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64E9" w14:textId="77777777" w:rsidR="00E10DB7" w:rsidRDefault="00E10DB7" w:rsidP="00E10DB7">
      <w:pPr>
        <w:pStyle w:val="a3"/>
      </w:pPr>
      <w:r>
        <w:t>2021 秋 计算物理 B，机器学习作业</w:t>
      </w:r>
    </w:p>
    <w:p w14:paraId="7F401868" w14:textId="77777777" w:rsidR="00E10DB7" w:rsidRDefault="00E10DB7" w:rsidP="00E10DB7">
      <w:r w:rsidRPr="00E10DB7">
        <w:rPr>
          <w:rStyle w:val="20"/>
          <w:rFonts w:hint="eastAsia"/>
        </w:rPr>
        <w:t>练习题</w:t>
      </w:r>
      <w:r w:rsidRPr="00E10DB7">
        <w:rPr>
          <w:rStyle w:val="20"/>
        </w:rPr>
        <w:t xml:space="preserve"> 1</w:t>
      </w:r>
      <w:r>
        <w:t>：</w:t>
      </w:r>
    </w:p>
    <w:p w14:paraId="607925B0" w14:textId="0A2A4ECF" w:rsidR="00E10DB7" w:rsidRDefault="00E10DB7" w:rsidP="00E10DB7">
      <w:r>
        <w:rPr>
          <w:rFonts w:hint="eastAsia"/>
        </w:rPr>
        <w:t>用二维伊辛模型来描述铁磁相变问题，已知相变发生在温度</w:t>
      </w:r>
      <w:r>
        <w:t xml:space="preserve"> T=2.26 时，温度低于相变点</w:t>
      </w:r>
      <w:r>
        <w:rPr>
          <w:rFonts w:hint="eastAsia"/>
        </w:rPr>
        <w:t>为</w:t>
      </w:r>
      <w:r>
        <w:t>铁磁性，原子自旋排</w:t>
      </w:r>
      <w:r>
        <w:rPr>
          <w:rFonts w:hint="eastAsia"/>
        </w:rPr>
        <w:t>布相对有序，高于相变点为顺磁性，自旋排布无序。</w:t>
      </w:r>
    </w:p>
    <w:p w14:paraId="29170990" w14:textId="5165882E" w:rsidR="00E10DB7" w:rsidRDefault="00E10DB7" w:rsidP="00E10DB7">
      <w:r>
        <w:rPr>
          <w:rFonts w:hint="eastAsia"/>
        </w:rPr>
        <w:t>本题考察</w:t>
      </w:r>
      <w:r>
        <w:t xml:space="preserve"> 40 x 40 的二维原子点阵，每个原子的自旋向</w:t>
      </w:r>
      <w:r>
        <w:rPr>
          <w:rFonts w:hint="eastAsia"/>
        </w:rPr>
        <w:t>上（</w:t>
      </w:r>
      <w:r>
        <w:t>=1）或向下（=0）。每个数据点为二维阵列自旋信息，</w:t>
      </w:r>
      <w:r>
        <w:rPr>
          <w:rFonts w:hint="eastAsia"/>
        </w:rPr>
        <w:t>对应标签为铁磁（</w:t>
      </w:r>
      <w:r>
        <w:t>=1）或顺磁（=0）。利用机器学习随机森</w:t>
      </w:r>
      <w:r>
        <w:rPr>
          <w:rFonts w:hint="eastAsia"/>
        </w:rPr>
        <w:t>林方法来解决这个分类问题。</w:t>
      </w:r>
    </w:p>
    <w:p w14:paraId="03F496A4" w14:textId="361D5B56" w:rsidR="00E10DB7" w:rsidRDefault="00E10DB7" w:rsidP="00E10DB7">
      <w:r>
        <w:rPr>
          <w:rFonts w:hint="eastAsia"/>
        </w:rPr>
        <w:t>已用蒙特卡罗方法模拟出数据样本，从</w:t>
      </w:r>
      <w:r>
        <w:t xml:space="preserve"> T=0.25→4 取16 </w:t>
      </w:r>
      <w:proofErr w:type="gramStart"/>
      <w:r>
        <w:t>个</w:t>
      </w:r>
      <w:proofErr w:type="gramEnd"/>
      <w:r>
        <w:t xml:space="preserve">温度点，每个温度下有 10000 </w:t>
      </w:r>
      <w:proofErr w:type="gramStart"/>
      <w:r>
        <w:t>个</w:t>
      </w:r>
      <w:proofErr w:type="gramEnd"/>
      <w:r>
        <w:t>数据样本。模拟数据</w:t>
      </w:r>
      <w:r>
        <w:rPr>
          <w:rFonts w:hint="eastAsia"/>
        </w:rPr>
        <w:t>可由</w:t>
      </w:r>
      <w:r>
        <w:t xml:space="preserve">[1]处下载。基于模拟数据开展机器学习（建议使用 </w:t>
      </w:r>
      <w:proofErr w:type="spellStart"/>
      <w:r>
        <w:t>sk</w:t>
      </w:r>
      <w:proofErr w:type="spellEnd"/>
      <w:r>
        <w:t>-</w:t>
      </w:r>
    </w:p>
    <w:p w14:paraId="7520AFAD" w14:textId="77777777" w:rsidR="00E10DB7" w:rsidRDefault="00E10DB7" w:rsidP="00E10DB7">
      <w:r>
        <w:t>learn 程序包），相似例子可见参考书网页[2]。</w:t>
      </w:r>
    </w:p>
    <w:p w14:paraId="18FC8F79" w14:textId="50129D13" w:rsidR="00E10DB7" w:rsidRDefault="00E10DB7" w:rsidP="00E10DB7">
      <w:r>
        <w:rPr>
          <w:rFonts w:hint="eastAsia"/>
        </w:rPr>
        <w:t>解决如下问题：</w:t>
      </w:r>
    </w:p>
    <w:p w14:paraId="524EC823" w14:textId="02006E85" w:rsidR="00E10DB7" w:rsidRDefault="00E10DB7" w:rsidP="00E10DB7">
      <w:r>
        <w:t>- 将测试、训练样本上预言正确率随训练样本占总样</w:t>
      </w:r>
      <w:r>
        <w:rPr>
          <w:rFonts w:hint="eastAsia"/>
        </w:rPr>
        <w:t>本比例的关系画出，训练样本比例区间为</w:t>
      </w:r>
      <w:r>
        <w:t xml:space="preserve"> 0.1%-90%；</w:t>
      </w:r>
    </w:p>
    <w:p w14:paraId="7FC10BD4" w14:textId="5576154D" w:rsidR="00E101ED" w:rsidRDefault="00E10DB7" w:rsidP="00E10DB7">
      <w:r>
        <w:t>- 确定训练样本 90%，测试 10%，研究正确率随树木颗</w:t>
      </w:r>
      <w:r>
        <w:rPr>
          <w:rFonts w:hint="eastAsia"/>
        </w:rPr>
        <w:t>数、树木深度，以及叶子上最小样本数的关系，画图。最后给出最优超参选</w:t>
      </w:r>
      <w:proofErr w:type="gramStart"/>
      <w:r>
        <w:rPr>
          <w:rFonts w:hint="eastAsia"/>
        </w:rPr>
        <w:t>择</w:t>
      </w:r>
      <w:proofErr w:type="gramEnd"/>
      <w:r>
        <w:rPr>
          <w:rFonts w:hint="eastAsia"/>
        </w:rPr>
        <w:t>。</w:t>
      </w:r>
    </w:p>
    <w:p w14:paraId="2E1C0078" w14:textId="034AB8BD" w:rsidR="00E10DB7" w:rsidRDefault="00E10DB7" w:rsidP="00E10DB7"/>
    <w:p w14:paraId="649DE687" w14:textId="56976242" w:rsidR="00E10DB7" w:rsidRDefault="00E10DB7" w:rsidP="00E10DB7">
      <w:r>
        <w:rPr>
          <w:rFonts w:hint="eastAsia"/>
        </w:rPr>
        <w:t>[</w:t>
      </w:r>
      <w:r>
        <w:t>1]</w:t>
      </w:r>
      <w:hyperlink r:id="rId4" w:history="1">
        <w:r w:rsidRPr="00414E4A">
          <w:rPr>
            <w:rStyle w:val="a5"/>
          </w:rPr>
          <w:t>https://rec.ustc.edu.cn/share/7ac80610-73a4-11ed-8ae6-b71aa73bf3f7</w:t>
        </w:r>
      </w:hyperlink>
    </w:p>
    <w:p w14:paraId="737E6084" w14:textId="481A28E0" w:rsidR="00E10DB7" w:rsidRPr="00E10DB7" w:rsidRDefault="00E10DB7" w:rsidP="00E10DB7">
      <w:pPr>
        <w:rPr>
          <w:rFonts w:hint="eastAsia"/>
        </w:rPr>
      </w:pPr>
      <w:r>
        <w:t>[</w:t>
      </w:r>
      <w:r>
        <w:t>2]</w:t>
      </w:r>
      <w:hyperlink r:id="rId5" w:history="1">
        <w:r w:rsidRPr="00414E4A">
          <w:rPr>
            <w:rStyle w:val="a5"/>
          </w:rPr>
          <w:t>https://physics.bu.edu/~pankajm/ML-Notebooks/HTML/NB9_CVIII</w:t>
        </w:r>
        <w:r w:rsidRPr="00414E4A">
          <w:rPr>
            <w:rStyle w:val="a5"/>
          </w:rPr>
          <w:t>-</w:t>
        </w:r>
        <w:r w:rsidRPr="00414E4A">
          <w:rPr>
            <w:rStyle w:val="a5"/>
          </w:rPr>
          <w:t>randomforests_ising.html</w:t>
        </w:r>
      </w:hyperlink>
      <w:r>
        <w:t xml:space="preserve"> </w:t>
      </w:r>
    </w:p>
    <w:sectPr w:rsidR="00E10DB7" w:rsidRPr="00E10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52"/>
    <w:rsid w:val="00E101ED"/>
    <w:rsid w:val="00E10DB7"/>
    <w:rsid w:val="00E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6BE4"/>
  <w15:chartTrackingRefBased/>
  <w15:docId w15:val="{6ED27CCE-15ED-46D5-84B4-6D0F4946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0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0D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1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1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10D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0D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10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ysics.bu.edu/~pankajm/ML-Notebooks/HTML/NB9_CVIII-randomforests_ising.html" TargetMode="External"/><Relationship Id="rId4" Type="http://schemas.openxmlformats.org/officeDocument/2006/relationships/hyperlink" Target="https://rec.ustc.edu.cn/share/7ac80610-73a4-11ed-8ae6-b71aa73bf3f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一</dc:creator>
  <cp:keywords/>
  <dc:description/>
  <cp:lastModifiedBy>陆 一</cp:lastModifiedBy>
  <cp:revision>2</cp:revision>
  <dcterms:created xsi:type="dcterms:W3CDTF">2022-12-13T10:11:00Z</dcterms:created>
  <dcterms:modified xsi:type="dcterms:W3CDTF">2022-12-13T10:21:00Z</dcterms:modified>
</cp:coreProperties>
</file>