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Tự đánh giá</w:t>
      </w:r>
    </w:p>
    <w:p>
      <w:pPr>
        <w:pStyle w:val="Heading2"/>
      </w:pPr>
      <w:r>
        <w:t>1 Năng lực đã thể hiện</w:t>
      </w:r>
    </w:p>
    <w:p>
      <w:r>
        <w:t>Quá trình thực hiện thể hiện việc tách phát hành image khỏi deployment, xác minh tính toàn vẹn artifacts, dùng IAM role, cấu hình Docker runtime và tích hợp CloudWatch. Các lỗi thực tế gồm ACL SSH key trên Windows, thiếu credentials từ instance role, sai prefix hoặc quyền object S3 và thiếu quyền đọc log đã được xử lý. Đây là năng lực vận hành backend; chưa phải bằng chứng của nền tảng production được quản lý hoàn chỉnh.</w:t>
      </w:r>
    </w:p>
    <w:p>
      <w:pPr>
        <w:pStyle w:val="Heading2"/>
      </w:pPr>
      <w:r>
        <w:t>2 Bài học xử lý lỗi</w:t>
      </w:r>
    </w:p>
    <w:tbl>
      <w:tblPr>
        <w:tblW w:type="auto" w:w="0"/>
        <w:jc w:val="center"/>
        <w:tblLayout w:type="fixed"/>
        <w:tblLook w:firstColumn="1" w:firstRow="1" w:lastColumn="0" w:lastRow="0" w:noHBand="0" w:noVBand="1" w:val="04A0"/>
      </w:tblPr>
      <w:tblGrid>
        <w:gridCol w:w="3240"/>
        <w:gridCol w:w="6696"/>
      </w:tblGrid>
      <w:tr>
        <w:trPr>
          <w:tblHeader w:val="true"/>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Triệu chứng</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Nguyên nhân và cách xử lý</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UNPROTECTED PRIVATE KEY FILE</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Giới hạn ACL key trên Windows; dùng đúng key pair EC2</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Unable to locate credentials</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Gắn instance role; kiểm tra danh tính STS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403 HeadObject</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Kiểm tra đúng S3 key và prefix trong quyền GetObject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AccessDenied FilterLogEvents</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Thêm quyền đọc giới hạn cho log ứng dụng</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Mở trang nhưng không nhận diện</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Kiểm tra port API và CORS_ORIGINS; tạo lại container khi đổi cấu hình</w:t>
            </w:r>
          </w:p>
        </w:tc>
      </w:tr>
    </w:tbl>
    <w:p/>
    <w:p>
      <w:pPr>
        <w:pStyle w:val="Heading2"/>
      </w:pPr>
      <w:r>
        <w:t>3 Giới hạn và kiểm tra tiếp theo</w:t>
      </w:r>
    </w:p>
    <w:p>
      <w:r>
        <w:t>Một EC2 là một điểm lỗi duy nhất. Demo HTTP chưa có xác thực ứng dụng hoặc load balancer. Alarm RAM không chứng minh availability endpoint hay độ chính xác model. Inference và explanation dùng chung một slot mỗi backend process nên tải đồng thời có thể sinh service_busy hoặc timeout. Mẫu 29,23 ms không phải phép đo throughput hoặc percentile.</w:t>
      </w:r>
    </w:p>
    <w:p>
      <w:r>
        <w:t>Các kiểm tra nghiệm thu tiếp theo là nhận diện và giải thích trong browser trên AWS, xác nhận email SNS và ngưỡng khôi phục 85%, diễn tập rollback có ghi nhận và phép đo latency lặp lại được. Độ chính xác thực địa cần tập dữ liệu gán nhãn độc lập; workshop không công bố một tỷ lệ accuracy chưa được đo.</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PLANT DISEASE DETECTION  |  AWS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4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40"/>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4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40" w:line="240" w:lineRule="auto" w:before="0"/>
      <w:contextualSpacing/>
    </w:pPr>
    <w:rPr>
      <w:rFonts w:asciiTheme="majorHAnsi" w:eastAsiaTheme="majorEastAsia" w:hAnsiTheme="majorHAnsi" w:cstheme="majorBidi" w:ascii="Arial" w:hAnsi="Arial" w:eastAsia="Arial" w:cs="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140"/>
    </w:pPr>
    <w:rPr>
      <w:rFonts w:asciiTheme="majorHAnsi" w:eastAsiaTheme="majorEastAsia" w:hAnsiTheme="majorHAnsi" w:cstheme="majorBidi"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after="120" w:line="240" w:lineRule="auto"/>
      <w:ind w:left="144"/>
    </w:pPr>
    <w:rPr>
      <w:rFonts w:ascii="Consolas" w:hAnsi="Consolas" w:eastAsia="Consolas" w:cs="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tarkkk1/plant-disease-detection" TargetMode="External"/><Relationship Id="rId12" Type="http://schemas.openxmlformats.org/officeDocument/2006/relationships/hyperlink" Target="https://docs.aws.amazon.com/AWSEC2/latest/UserGuide/Stop_Start.html" TargetMode="External"/><Relationship Id="rId13" Type="http://schemas.openxmlformats.org/officeDocument/2006/relationships/hyperlink" Target="https://docs.aws.amazon.com/AmazonS3/latest/API/API_HeadObject.html" TargetMode="External"/><Relationship Id="rId14" Type="http://schemas.openxmlformats.org/officeDocument/2006/relationships/hyperlink" Target="https://docs.aws.amazon.com/AmazonCloudWatch/latest/monitoring/Install-CloudWatch-Agent.html" TargetMode="External"/><Relationship Id="rId15" Type="http://schemas.openxmlformats.org/officeDocument/2006/relationships/hyperlink" Target="https://docs.aws.amazon.com/AmazonCloudWatch/latest/monitoring/alarm-ac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Tự đánh giá</dc:title>
  <dc:subject>AWS plant disease detection workshop</dc:subject>
  <dc:creator/>
  <cp:keywords>EC2 S3 CloudWatch FastAPI Next.js MLOps</cp:keywords>
  <dc:description>generated by python-docx</dc:description>
  <cp:lastModifiedBy/>
  <cp:revision>1</cp:revision>
  <dcterms:created xsi:type="dcterms:W3CDTF">2013-12-23T23:15:00Z</dcterms:created>
  <dcterms:modified xsi:type="dcterms:W3CDTF">2013-12-23T23:15:00Z</dcterms:modified>
  <cp:category/>
</cp:coreProperties>
</file>