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3338E">
      <w:pPr>
        <w:spacing w:line="272" w:lineRule="auto"/>
        <w:rPr>
          <w:rFonts w:ascii="Arial"/>
          <w:sz w:val="21"/>
        </w:rPr>
      </w:pPr>
    </w:p>
    <w:p w14:paraId="7CC65574">
      <w:pPr>
        <w:spacing w:before="91" w:line="219" w:lineRule="auto"/>
        <w:ind w:left="3859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教学设计</w:t>
      </w:r>
    </w:p>
    <w:p w14:paraId="694F9A9D">
      <w:pPr>
        <w:spacing w:line="145" w:lineRule="exact"/>
      </w:pPr>
    </w:p>
    <w:tbl>
      <w:tblPr>
        <w:tblStyle w:val="5"/>
        <w:tblW w:w="8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2687"/>
        <w:gridCol w:w="719"/>
        <w:gridCol w:w="1838"/>
        <w:gridCol w:w="719"/>
        <w:gridCol w:w="1543"/>
      </w:tblGrid>
      <w:tr w14:paraId="3345F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649" w:type="dxa"/>
            <w:gridSpan w:val="6"/>
            <w:shd w:val="clear" w:color="auto" w:fill="C7C7C7"/>
            <w:vAlign w:val="top"/>
          </w:tcPr>
          <w:p w14:paraId="328BD4CF">
            <w:pPr>
              <w:pStyle w:val="6"/>
              <w:spacing w:before="122" w:line="219" w:lineRule="auto"/>
              <w:ind w:left="3705"/>
            </w:pPr>
            <w:r>
              <w:rPr>
                <w:spacing w:val="2"/>
              </w:rPr>
              <w:t>课程基本信息</w:t>
            </w:r>
          </w:p>
        </w:tc>
      </w:tr>
      <w:tr w14:paraId="233E2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43" w:type="dxa"/>
            <w:vAlign w:val="top"/>
          </w:tcPr>
          <w:p w14:paraId="3364BBBD">
            <w:pPr>
              <w:pStyle w:val="6"/>
              <w:spacing w:before="137" w:line="219" w:lineRule="auto"/>
              <w:ind w:left="105"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 w14:paraId="65801F19">
            <w:pPr>
              <w:pStyle w:val="6"/>
              <w:spacing w:before="138" w:line="219" w:lineRule="auto"/>
              <w:ind w:left="101"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 w14:paraId="370224E7">
            <w:pPr>
              <w:pStyle w:val="6"/>
              <w:spacing w:before="138" w:line="219" w:lineRule="auto"/>
              <w:ind w:left="104"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 w14:paraId="53553FBF">
            <w:pPr>
              <w:pStyle w:val="6"/>
              <w:spacing w:before="138" w:line="219" w:lineRule="auto"/>
              <w:ind w:left="96"/>
            </w:pPr>
            <w:r>
              <w:rPr>
                <w:spacing w:val="11"/>
              </w:rPr>
              <w:t>高一</w:t>
            </w:r>
          </w:p>
        </w:tc>
        <w:tc>
          <w:tcPr>
            <w:tcW w:w="719" w:type="dxa"/>
            <w:vAlign w:val="top"/>
          </w:tcPr>
          <w:p w14:paraId="6AADB93C">
            <w:pPr>
              <w:pStyle w:val="6"/>
              <w:spacing w:before="139" w:line="220" w:lineRule="auto"/>
              <w:ind w:left="108"/>
            </w:pPr>
            <w:r>
              <w:rPr>
                <w:spacing w:val="6"/>
              </w:rPr>
              <w:t>学期</w:t>
            </w:r>
          </w:p>
        </w:tc>
        <w:tc>
          <w:tcPr>
            <w:tcW w:w="1543" w:type="dxa"/>
            <w:vAlign w:val="top"/>
          </w:tcPr>
          <w:p w14:paraId="0FF1BEFE">
            <w:pPr>
              <w:pStyle w:val="6"/>
              <w:spacing w:before="138" w:line="219" w:lineRule="auto"/>
              <w:ind w:left="108"/>
            </w:pPr>
            <w:r>
              <w:rPr>
                <w:spacing w:val="-3"/>
              </w:rPr>
              <w:t>秋季</w:t>
            </w:r>
          </w:p>
        </w:tc>
      </w:tr>
      <w:tr w14:paraId="107F2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143" w:type="dxa"/>
            <w:vAlign w:val="top"/>
          </w:tcPr>
          <w:p w14:paraId="56F3E421">
            <w:pPr>
              <w:pStyle w:val="6"/>
              <w:spacing w:before="140" w:line="221" w:lineRule="auto"/>
              <w:ind w:left="105"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gridSpan w:val="5"/>
            <w:vAlign w:val="top"/>
          </w:tcPr>
          <w:p w14:paraId="154C9339">
            <w:pPr>
              <w:pStyle w:val="6"/>
              <w:spacing w:before="139" w:line="219" w:lineRule="auto"/>
              <w:ind w:left="111"/>
            </w:pPr>
            <w:r>
              <w:t>单元挑战认识并制作二维码</w:t>
            </w:r>
          </w:p>
        </w:tc>
      </w:tr>
      <w:tr w14:paraId="77455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1143" w:type="dxa"/>
            <w:vAlign w:val="top"/>
          </w:tcPr>
          <w:p w14:paraId="14A579C7">
            <w:pPr>
              <w:pStyle w:val="6"/>
              <w:spacing w:before="128" w:line="219" w:lineRule="auto"/>
              <w:ind w:left="105"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gridSpan w:val="5"/>
            <w:vAlign w:val="top"/>
          </w:tcPr>
          <w:p w14:paraId="245E025F">
            <w:pPr>
              <w:pStyle w:val="6"/>
              <w:spacing w:before="148" w:line="219" w:lineRule="auto"/>
              <w:ind w:left="111"/>
            </w:pPr>
            <w:r>
              <w:rPr>
                <w:spacing w:val="-1"/>
              </w:rPr>
              <w:t>书 名：信息技术必修一《数据与计算》教材</w:t>
            </w:r>
          </w:p>
          <w:p w14:paraId="0F76AD07">
            <w:pPr>
              <w:pStyle w:val="6"/>
              <w:spacing w:before="211" w:line="219" w:lineRule="auto"/>
              <w:ind w:left="111"/>
            </w:pPr>
            <w:r>
              <w:rPr>
                <w:spacing w:val="2"/>
              </w:rPr>
              <w:t xml:space="preserve">出版社：上海科技教育出版社        </w:t>
            </w:r>
            <w:r>
              <w:rPr>
                <w:spacing w:val="1"/>
              </w:rPr>
              <w:t xml:space="preserve">       出版日期：2020年8月</w:t>
            </w:r>
          </w:p>
        </w:tc>
      </w:tr>
      <w:tr w14:paraId="0C784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649" w:type="dxa"/>
            <w:gridSpan w:val="6"/>
            <w:shd w:val="clear" w:color="auto" w:fill="D7D7D7"/>
            <w:vAlign w:val="top"/>
          </w:tcPr>
          <w:p w14:paraId="4BBD63E7">
            <w:pPr>
              <w:pStyle w:val="6"/>
              <w:spacing w:before="130" w:line="219" w:lineRule="auto"/>
              <w:ind w:left="3894"/>
            </w:pPr>
            <w:r>
              <w:rPr>
                <w:spacing w:val="-3"/>
              </w:rPr>
              <w:t>教学目标</w:t>
            </w:r>
          </w:p>
        </w:tc>
      </w:tr>
      <w:tr w14:paraId="72AEC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8" w:hRule="atLeast"/>
        </w:trPr>
        <w:tc>
          <w:tcPr>
            <w:tcW w:w="8649" w:type="dxa"/>
            <w:gridSpan w:val="6"/>
            <w:vAlign w:val="top"/>
          </w:tcPr>
          <w:p w14:paraId="1320E025">
            <w:pPr>
              <w:pStyle w:val="6"/>
              <w:spacing w:before="130" w:line="219" w:lineRule="auto"/>
              <w:ind w:left="105"/>
            </w:pPr>
            <w:r>
              <w:t>1.了解二维码的组成结构、编码原理、功能、分类、</w:t>
            </w:r>
            <w:r>
              <w:rPr>
                <w:spacing w:val="-1"/>
              </w:rPr>
              <w:t>特点及应用。</w:t>
            </w:r>
          </w:p>
          <w:p w14:paraId="51D63D3E">
            <w:pPr>
              <w:pStyle w:val="6"/>
              <w:spacing w:before="221" w:line="220" w:lineRule="auto"/>
              <w:ind w:left="105"/>
            </w:pPr>
            <w:r>
              <w:t>2.了解二维码的制作方法，能够自己设计</w:t>
            </w:r>
            <w:r>
              <w:rPr>
                <w:spacing w:val="-1"/>
              </w:rPr>
              <w:t>制作二维码。</w:t>
            </w:r>
          </w:p>
          <w:p w14:paraId="646AE0FE">
            <w:pPr>
              <w:pStyle w:val="6"/>
              <w:spacing w:before="189" w:line="329" w:lineRule="auto"/>
              <w:ind w:left="104" w:right="140" w:hanging="20"/>
            </w:pPr>
            <w:r>
              <w:t>3.树立网络安全风险意识，不随意扫描二维码，不制作违规违法的二维码，提高信息安全意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识。</w:t>
            </w:r>
          </w:p>
          <w:p w14:paraId="4A0B583D">
            <w:pPr>
              <w:pStyle w:val="6"/>
              <w:spacing w:before="200" w:line="325" w:lineRule="auto"/>
              <w:ind w:left="104" w:right="161" w:hanging="20"/>
            </w:pPr>
            <w:r>
              <w:t>4.针对具体学习任务，设计方案，收集素材，选择合适的方法和工具制</w:t>
            </w:r>
            <w:r>
              <w:rPr>
                <w:spacing w:val="-1"/>
              </w:rPr>
              <w:t>作二维码，体验数字</w:t>
            </w:r>
            <w:r>
              <w:t xml:space="preserve"> </w:t>
            </w:r>
            <w:r>
              <w:rPr>
                <w:spacing w:val="-1"/>
              </w:rPr>
              <w:t>化学习过程，感受利用数字化工具和资源的优势。</w:t>
            </w:r>
          </w:p>
        </w:tc>
      </w:tr>
      <w:tr w14:paraId="42C14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649" w:type="dxa"/>
            <w:gridSpan w:val="6"/>
            <w:shd w:val="clear" w:color="auto" w:fill="D7D7D7"/>
            <w:vAlign w:val="top"/>
          </w:tcPr>
          <w:p w14:paraId="6A3CEA34">
            <w:pPr>
              <w:pStyle w:val="6"/>
              <w:spacing w:before="132" w:line="219" w:lineRule="auto"/>
              <w:ind w:left="3904"/>
            </w:pPr>
            <w:r>
              <w:rPr>
                <w:spacing w:val="2"/>
              </w:rPr>
              <w:t>教学内容</w:t>
            </w:r>
          </w:p>
        </w:tc>
      </w:tr>
      <w:tr w14:paraId="606FC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8" w:hRule="atLeast"/>
        </w:trPr>
        <w:tc>
          <w:tcPr>
            <w:tcW w:w="8649" w:type="dxa"/>
            <w:gridSpan w:val="6"/>
            <w:vAlign w:val="top"/>
          </w:tcPr>
          <w:p w14:paraId="5C3656AC">
            <w:pPr>
              <w:pStyle w:val="6"/>
              <w:spacing w:before="133" w:line="219" w:lineRule="auto"/>
              <w:ind w:left="105"/>
            </w:pPr>
            <w:r>
              <w:rPr>
                <w:spacing w:val="-1"/>
              </w:rPr>
              <w:t>教学重点：</w:t>
            </w:r>
          </w:p>
          <w:p w14:paraId="01D3867B">
            <w:pPr>
              <w:pStyle w:val="6"/>
              <w:spacing w:before="210" w:line="219" w:lineRule="auto"/>
              <w:ind w:left="105"/>
            </w:pPr>
            <w:r>
              <w:t>1.二维码的组成结构、编码原理、功能、分类</w:t>
            </w:r>
            <w:r>
              <w:rPr>
                <w:spacing w:val="-1"/>
              </w:rPr>
              <w:t>、特点及</w:t>
            </w:r>
            <w:bookmarkStart w:id="0" w:name="_GoBack"/>
            <w:bookmarkEnd w:id="0"/>
            <w:r>
              <w:rPr>
                <w:spacing w:val="-1"/>
              </w:rPr>
              <w:t>应用。</w:t>
            </w:r>
          </w:p>
          <w:p w14:paraId="4394E93E">
            <w:pPr>
              <w:pStyle w:val="6"/>
              <w:spacing w:before="231" w:line="220" w:lineRule="auto"/>
              <w:ind w:left="105"/>
            </w:pPr>
            <w:r>
              <w:rPr>
                <w:spacing w:val="-1"/>
              </w:rPr>
              <w:t>2.二维码的设计和制作。</w:t>
            </w:r>
          </w:p>
          <w:p w14:paraId="4A3A26C4">
            <w:pPr>
              <w:pStyle w:val="6"/>
              <w:spacing w:before="219" w:line="219" w:lineRule="auto"/>
              <w:ind w:left="105"/>
            </w:pPr>
            <w:r>
              <w:rPr>
                <w:spacing w:val="-1"/>
              </w:rPr>
              <w:t>教学难点：</w:t>
            </w:r>
          </w:p>
          <w:p w14:paraId="4E41998E">
            <w:pPr>
              <w:pStyle w:val="6"/>
              <w:spacing w:before="221" w:line="219" w:lineRule="auto"/>
              <w:ind w:left="105"/>
            </w:pPr>
            <w:r>
              <w:rPr>
                <w:spacing w:val="-1"/>
              </w:rPr>
              <w:t>1.二维码的组成结构和编码原理。</w:t>
            </w:r>
          </w:p>
        </w:tc>
      </w:tr>
      <w:tr w14:paraId="2886B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649" w:type="dxa"/>
            <w:gridSpan w:val="6"/>
            <w:shd w:val="clear" w:color="auto" w:fill="D7D7D7"/>
            <w:vAlign w:val="top"/>
          </w:tcPr>
          <w:p w14:paraId="056C378A">
            <w:pPr>
              <w:pStyle w:val="6"/>
              <w:spacing w:before="135" w:line="219" w:lineRule="auto"/>
              <w:ind w:left="3894"/>
            </w:pPr>
            <w:r>
              <w:rPr>
                <w:spacing w:val="-3"/>
              </w:rPr>
              <w:t>教学过程</w:t>
            </w:r>
          </w:p>
        </w:tc>
      </w:tr>
      <w:tr w14:paraId="4A8C4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1" w:hRule="atLeast"/>
        </w:trPr>
        <w:tc>
          <w:tcPr>
            <w:tcW w:w="8649" w:type="dxa"/>
            <w:gridSpan w:val="6"/>
            <w:vAlign w:val="top"/>
          </w:tcPr>
          <w:p w14:paraId="50BD1432">
            <w:pPr>
              <w:pStyle w:val="6"/>
              <w:spacing w:before="146" w:line="220" w:lineRule="auto"/>
              <w:ind w:left="105"/>
            </w:pPr>
            <w:r>
              <w:rPr>
                <w:spacing w:val="-1"/>
              </w:rPr>
              <w:t>1.情境导入：</w:t>
            </w:r>
          </w:p>
          <w:p w14:paraId="4AD689A0">
            <w:pPr>
              <w:pStyle w:val="6"/>
              <w:spacing w:before="208" w:line="420" w:lineRule="auto"/>
              <w:ind w:left="105" w:firstLine="407"/>
            </w:pPr>
            <w:r>
              <w:rPr>
                <w:spacing w:val="-2"/>
              </w:rPr>
              <w:t>不知从什么时候起，各式各样的二维码开始在我们的生活中随处可见，无论是购物支付，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还是扫码点餐，亦或是添加好友，我们都会先拿出手机来“扫一扫”,作为一种全新的数据</w:t>
            </w:r>
          </w:p>
          <w:p w14:paraId="77D650BD">
            <w:pPr>
              <w:pStyle w:val="6"/>
              <w:spacing w:before="3" w:line="219" w:lineRule="auto"/>
              <w:ind w:left="105"/>
            </w:pPr>
            <w:r>
              <w:t>存储、传递和识别技术，二维码被誉为“线上线下的一个关键入</w:t>
            </w:r>
            <w:r>
              <w:rPr>
                <w:spacing w:val="-1"/>
              </w:rPr>
              <w:t>口”。</w:t>
            </w:r>
          </w:p>
          <w:p w14:paraId="46039952">
            <w:pPr>
              <w:pStyle w:val="6"/>
              <w:spacing w:before="201" w:line="416" w:lineRule="auto"/>
              <w:ind w:left="105" w:right="120" w:firstLine="419"/>
              <w:jc w:val="both"/>
            </w:pPr>
            <w:r>
              <w:t>我校修建的校史博物馆即将落成，为了方便来访者了解情况，提高宣传效率，学校决定</w:t>
            </w:r>
            <w:r>
              <w:rPr>
                <w:spacing w:val="12"/>
              </w:rPr>
              <w:t xml:space="preserve"> </w:t>
            </w:r>
            <w:r>
              <w:t>为博物馆制作二维码解说卡片，来访者“扫一扫”即可获得解说。就让我们带着这个任务一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起来探索二维码的世界!</w:t>
            </w:r>
          </w:p>
          <w:p w14:paraId="381709A9">
            <w:pPr>
              <w:pStyle w:val="6"/>
              <w:spacing w:before="1" w:line="218" w:lineRule="auto"/>
              <w:ind w:left="105"/>
            </w:pPr>
            <w:r>
              <w:rPr>
                <w:spacing w:val="-1"/>
              </w:rPr>
              <w:t>2.知识探究：</w:t>
            </w:r>
          </w:p>
          <w:p w14:paraId="75A29819">
            <w:pPr>
              <w:pStyle w:val="6"/>
              <w:spacing w:before="212" w:line="220" w:lineRule="auto"/>
            </w:pPr>
            <w:r>
              <w:rPr>
                <w:spacing w:val="26"/>
              </w:rPr>
              <w:t>【二维码的应用】</w:t>
            </w:r>
          </w:p>
        </w:tc>
      </w:tr>
    </w:tbl>
    <w:p w14:paraId="224A5EF6">
      <w:pPr>
        <w:rPr>
          <w:rFonts w:ascii="Arial"/>
          <w:sz w:val="21"/>
        </w:rPr>
      </w:pPr>
    </w:p>
    <w:p w14:paraId="4CA15989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0" w:h="16840"/>
          <w:pgMar w:top="1222" w:right="1715" w:bottom="0" w:left="1524" w:header="807" w:footer="0" w:gutter="0"/>
          <w:cols w:space="720" w:num="1"/>
        </w:sectPr>
      </w:pPr>
    </w:p>
    <w:p w14:paraId="3908771D">
      <w:pPr>
        <w:spacing w:line="189" w:lineRule="exact"/>
      </w:pPr>
    </w:p>
    <w:tbl>
      <w:tblPr>
        <w:tblStyle w:val="5"/>
        <w:tblW w:w="8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9"/>
      </w:tblGrid>
      <w:tr w14:paraId="2D349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9" w:hRule="atLeast"/>
        </w:trPr>
        <w:tc>
          <w:tcPr>
            <w:tcW w:w="8649" w:type="dxa"/>
            <w:vAlign w:val="top"/>
          </w:tcPr>
          <w:p w14:paraId="448AA7BA">
            <w:pPr>
              <w:pStyle w:val="6"/>
              <w:spacing w:before="142" w:line="219" w:lineRule="auto"/>
              <w:ind w:left="545"/>
            </w:pPr>
            <w:r>
              <w:t>请同学们认真思考，列举出二维码在生活中的应用。</w:t>
            </w:r>
          </w:p>
          <w:p w14:paraId="218BFD67">
            <w:pPr>
              <w:pStyle w:val="6"/>
              <w:spacing w:before="222" w:line="219" w:lineRule="auto"/>
              <w:ind w:left="545"/>
            </w:pPr>
            <w:r>
              <w:t>学生思考并回答问题。</w:t>
            </w:r>
          </w:p>
          <w:p w14:paraId="208CC05C">
            <w:pPr>
              <w:pStyle w:val="6"/>
              <w:spacing w:before="200" w:line="219" w:lineRule="auto"/>
              <w:ind w:left="545"/>
            </w:pPr>
            <w:r>
              <w:t>教师总结如下：</w:t>
            </w:r>
          </w:p>
          <w:p w14:paraId="16E4A298">
            <w:pPr>
              <w:pStyle w:val="6"/>
              <w:spacing w:before="249" w:line="219" w:lineRule="auto"/>
              <w:ind w:right="8"/>
              <w:jc w:val="right"/>
            </w:pPr>
            <w:r>
              <w:rPr>
                <w:spacing w:val="6"/>
              </w:rPr>
              <w:t>(1)移动支付。如收付款二维码，顾客扫描二维码进</w:t>
            </w:r>
            <w:r>
              <w:rPr>
                <w:spacing w:val="5"/>
              </w:rPr>
              <w:t>入支付平台，使用手机进行支付；</w:t>
            </w:r>
          </w:p>
          <w:p w14:paraId="1F33F7F6">
            <w:pPr>
              <w:pStyle w:val="6"/>
              <w:spacing w:before="220" w:line="219" w:lineRule="auto"/>
              <w:ind w:left="535"/>
            </w:pPr>
            <w:r>
              <w:rPr>
                <w:spacing w:val="6"/>
              </w:rPr>
              <w:t>(2)传递信息。如个人名片、产品介绍、质量跟踪、防伪溯源、</w:t>
            </w:r>
            <w:r>
              <w:rPr>
                <w:spacing w:val="5"/>
              </w:rPr>
              <w:t>无线密码、请柬等；</w:t>
            </w:r>
          </w:p>
          <w:p w14:paraId="0C9D12DC">
            <w:pPr>
              <w:pStyle w:val="6"/>
              <w:spacing w:before="220" w:line="313" w:lineRule="auto"/>
              <w:ind w:left="115" w:right="103" w:firstLine="419"/>
            </w:pPr>
            <w:r>
              <w:rPr>
                <w:spacing w:val="3"/>
              </w:rPr>
              <w:t>(3)线上平台入口。顾客线下扫描商品广告的二维码，然后在线购物，扫码骑车、扫码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点 餐</w:t>
            </w:r>
            <w:r>
              <w:rPr>
                <w:spacing w:val="-11"/>
              </w:rPr>
              <w:t xml:space="preserve"> </w:t>
            </w:r>
            <w:r>
              <w:rPr>
                <w:spacing w:val="-9"/>
              </w:rPr>
              <w:t>；</w:t>
            </w:r>
          </w:p>
          <w:p w14:paraId="0219F5C7">
            <w:pPr>
              <w:pStyle w:val="6"/>
              <w:spacing w:before="209" w:line="219" w:lineRule="auto"/>
              <w:ind w:left="535"/>
            </w:pPr>
            <w:r>
              <w:rPr>
                <w:spacing w:val="3"/>
              </w:rPr>
              <w:t>(4)电子凭证。比如电子票据，团购的消费凭证，会议的入场凭证等。</w:t>
            </w:r>
          </w:p>
          <w:p w14:paraId="5EAEE81A">
            <w:pPr>
              <w:pStyle w:val="6"/>
              <w:spacing w:before="223" w:line="416" w:lineRule="auto"/>
              <w:ind w:left="115" w:right="93" w:firstLine="419"/>
            </w:pPr>
            <w:r>
              <w:rPr>
                <w:spacing w:val="1"/>
              </w:rPr>
              <w:t>从应用行业上来说，覆盖了金融、教育、农业、物流、生产制造</w:t>
            </w:r>
            <w:r>
              <w:t xml:space="preserve">、安防、交通管理等各 </w:t>
            </w:r>
            <w:r>
              <w:rPr>
                <w:spacing w:val="1"/>
              </w:rPr>
              <w:t>行各业。</w:t>
            </w:r>
          </w:p>
          <w:p w14:paraId="4E76E41C">
            <w:pPr>
              <w:pStyle w:val="6"/>
              <w:spacing w:line="404" w:lineRule="auto"/>
              <w:ind w:left="10" w:right="3253" w:firstLine="524"/>
            </w:pPr>
            <w:r>
              <w:rPr>
                <w:spacing w:val="1"/>
              </w:rPr>
              <w:t>那么,如此强大的二维码，你知道它究竟是</w:t>
            </w:r>
            <w:r>
              <w:t xml:space="preserve">何原理吗? </w:t>
            </w:r>
            <w:r>
              <w:rPr>
                <w:spacing w:val="7"/>
              </w:rPr>
              <w:t>【二维码的前生——条形码】</w:t>
            </w:r>
          </w:p>
          <w:p w14:paraId="0B9AE49D">
            <w:pPr>
              <w:pStyle w:val="6"/>
              <w:spacing w:before="1" w:line="216" w:lineRule="auto"/>
              <w:ind w:left="535"/>
            </w:pPr>
            <w:r>
              <w:t>了解二维码之前，我们先来看看二维码的“哥哥”,条形码。</w:t>
            </w:r>
          </w:p>
          <w:p w14:paraId="25981B50">
            <w:pPr>
              <w:pStyle w:val="6"/>
              <w:spacing w:before="224" w:line="412" w:lineRule="auto"/>
              <w:ind w:left="115" w:right="8" w:firstLine="419"/>
            </w:pPr>
            <w:r>
              <w:rPr>
                <w:spacing w:val="3"/>
              </w:rPr>
              <w:t>条形码(</w:t>
            </w:r>
            <w:r>
              <w:t>barcode</w:t>
            </w:r>
            <w:r>
              <w:rPr>
                <w:spacing w:val="3"/>
              </w:rPr>
              <w:t>)是将宽度不等的多个黑条和白条，按照一定的编码规则排列，用以表</w:t>
            </w:r>
            <w:r>
              <w:rPr>
                <w:spacing w:val="9"/>
              </w:rPr>
              <w:t xml:space="preserve">  </w:t>
            </w:r>
            <w:r>
              <w:rPr>
                <w:spacing w:val="6"/>
              </w:rPr>
              <w:t>达一组信息的图形标识符。条形码技术最早产生于20世纪20年代，常</w:t>
            </w:r>
            <w:r>
              <w:rPr>
                <w:spacing w:val="5"/>
              </w:rPr>
              <w:t>见的条形码是由反射</w:t>
            </w:r>
            <w:r>
              <w:t xml:space="preserve">  </w:t>
            </w:r>
            <w:r>
              <w:rPr>
                <w:spacing w:val="11"/>
              </w:rPr>
              <w:t>率相差很大的黑条(简称条)和白条(简称空)排列的平行线团。条形码可以标出物品的生</w:t>
            </w:r>
            <w:r>
              <w:rPr>
                <w:spacing w:val="4"/>
              </w:rPr>
              <w:t xml:space="preserve">  </w:t>
            </w:r>
            <w:r>
              <w:rPr>
                <w:spacing w:val="3"/>
              </w:rPr>
              <w:t>产国、制作厂商、商品名称、生产日期、图书分类号、邮件起止地点、类别、</w:t>
            </w:r>
            <w:r>
              <w:rPr>
                <w:spacing w:val="2"/>
              </w:rPr>
              <w:t>日期等信息，</w:t>
            </w:r>
            <w:r>
              <w:t xml:space="preserve"> 因而在商品流通、图书管理、邮政管理、银行系统等领域广泛应用。</w:t>
            </w:r>
          </w:p>
          <w:p w14:paraId="018A38A9">
            <w:pPr>
              <w:pStyle w:val="6"/>
              <w:spacing w:before="19" w:line="219" w:lineRule="auto"/>
              <w:ind w:right="7"/>
              <w:jc w:val="right"/>
            </w:pPr>
            <w:r>
              <w:rPr>
                <w:spacing w:val="3"/>
              </w:rPr>
              <w:t>条形码在我们生活中很常见，同学们现在拿起课本翻到背面，就可以看到一串条形码。</w:t>
            </w:r>
          </w:p>
          <w:p w14:paraId="3BF5D888">
            <w:pPr>
              <w:pStyle w:val="6"/>
              <w:spacing w:before="202" w:line="416" w:lineRule="auto"/>
              <w:ind w:left="115" w:right="93" w:firstLine="419"/>
            </w:pPr>
            <w:r>
              <w:rPr>
                <w:spacing w:val="1"/>
              </w:rPr>
              <w:t>但是如此广泛应用的条形码，缺点也很明显，它尺寸较大，占用空</w:t>
            </w:r>
            <w:r>
              <w:t xml:space="preserve">间多，容易因污损而 </w:t>
            </w:r>
            <w:r>
              <w:rPr>
                <w:spacing w:val="1"/>
              </w:rPr>
              <w:t>难以识别，而且数据容量低，记录的信息有限，仅能包含约3</w:t>
            </w:r>
            <w:r>
              <w:t>0个左右的字母或数字。为了存 储更复杂的数据，二维码出现了。</w:t>
            </w:r>
          </w:p>
          <w:p w14:paraId="348445AE">
            <w:pPr>
              <w:pStyle w:val="6"/>
              <w:spacing w:line="219" w:lineRule="auto"/>
              <w:ind w:left="10"/>
            </w:pPr>
            <w:r>
              <w:rPr>
                <w:spacing w:val="34"/>
              </w:rPr>
              <w:t>【二维码的分类】</w:t>
            </w:r>
          </w:p>
          <w:p w14:paraId="3A125804">
            <w:pPr>
              <w:pStyle w:val="6"/>
              <w:spacing w:before="210" w:line="412" w:lineRule="auto"/>
              <w:ind w:left="115" w:right="94" w:firstLine="419"/>
            </w:pPr>
            <w:r>
              <w:rPr>
                <w:spacing w:val="1"/>
              </w:rPr>
              <w:t>我们先观察一下</w:t>
            </w:r>
            <w:r>
              <w:t>PPT</w:t>
            </w:r>
            <w:r>
              <w:rPr>
                <w:spacing w:val="1"/>
              </w:rPr>
              <w:t>上的二维码，它们可以分成两种类型。分别是堆</w:t>
            </w:r>
            <w:r>
              <w:t xml:space="preserve">叠式/行排式二维条 </w:t>
            </w:r>
            <w:r>
              <w:rPr>
                <w:spacing w:val="1"/>
              </w:rPr>
              <w:t>码和矩阵式二维条码。</w:t>
            </w:r>
          </w:p>
          <w:p w14:paraId="1DC5475A">
            <w:pPr>
              <w:pStyle w:val="6"/>
              <w:spacing w:before="1" w:line="410" w:lineRule="auto"/>
              <w:ind w:left="544" w:right="96" w:hanging="9"/>
            </w:pPr>
            <w:r>
              <w:rPr>
                <w:spacing w:val="6"/>
              </w:rPr>
              <w:t>堆叠式/行排式二维条码(又称堆积式二维条码或层排式二维条码),其编码原理是建立</w:t>
            </w:r>
            <w:r>
              <w:rPr>
                <w:spacing w:val="2"/>
              </w:rPr>
              <w:t xml:space="preserve"> </w:t>
            </w:r>
            <w:r>
              <w:t>在一维条码基础之上，按需要堆积成二行或多行。</w:t>
            </w:r>
          </w:p>
          <w:p w14:paraId="4C5F4909">
            <w:pPr>
              <w:pStyle w:val="6"/>
              <w:spacing w:before="1" w:line="358" w:lineRule="auto"/>
              <w:ind w:left="125" w:right="310" w:firstLine="409"/>
            </w:pPr>
            <w:r>
              <w:rPr>
                <w:spacing w:val="1"/>
              </w:rPr>
              <w:t>矩阵式二维条码(又称棋盘式二维条码)它是在</w:t>
            </w:r>
            <w:r>
              <w:t>一个矩形空间通过黑、白像素在矩阵中 的不同分布进行编码。我们常见的QR码就是矩阵</w:t>
            </w:r>
            <w:r>
              <w:rPr>
                <w:spacing w:val="-1"/>
              </w:rPr>
              <w:t>式二维条码。</w:t>
            </w:r>
          </w:p>
        </w:tc>
      </w:tr>
    </w:tbl>
    <w:p w14:paraId="02218EFE">
      <w:pPr>
        <w:rPr>
          <w:rFonts w:ascii="Arial"/>
          <w:sz w:val="21"/>
        </w:rPr>
      </w:pPr>
    </w:p>
    <w:p w14:paraId="4AC456D4">
      <w:pPr>
        <w:rPr>
          <w:rFonts w:ascii="Arial" w:hAnsi="Arial" w:eastAsia="Arial" w:cs="Arial"/>
          <w:sz w:val="21"/>
          <w:szCs w:val="21"/>
        </w:rPr>
        <w:sectPr>
          <w:headerReference r:id="rId6" w:type="default"/>
          <w:pgSz w:w="11900" w:h="16840"/>
          <w:pgMar w:top="1235" w:right="1725" w:bottom="0" w:left="1514" w:header="804" w:footer="0" w:gutter="0"/>
          <w:cols w:space="720" w:num="1"/>
        </w:sectPr>
      </w:pPr>
    </w:p>
    <w:p w14:paraId="6D710ECA">
      <w:pPr>
        <w:spacing w:line="202" w:lineRule="exact"/>
      </w:pPr>
    </w:p>
    <w:tbl>
      <w:tblPr>
        <w:tblStyle w:val="5"/>
        <w:tblW w:w="8659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11"/>
        <w:gridCol w:w="3148"/>
      </w:tblGrid>
      <w:tr w14:paraId="317B35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0" w:hRule="atLeast"/>
        </w:trPr>
        <w:tc>
          <w:tcPr>
            <w:tcW w:w="8659" w:type="dxa"/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top"/>
          </w:tcPr>
          <w:p w14:paraId="4FC1E27B">
            <w:pPr>
              <w:pStyle w:val="6"/>
              <w:spacing w:before="133" w:line="219" w:lineRule="auto"/>
              <w:ind w:left="70"/>
            </w:pPr>
            <w:r>
              <w:rPr>
                <w:spacing w:val="4"/>
              </w:rPr>
              <w:t>【问题1】观察图中的二维码，大家发现它们的规律了吗?</w:t>
            </w:r>
          </w:p>
          <w:p w14:paraId="16132078">
            <w:pPr>
              <w:pStyle w:val="6"/>
              <w:spacing w:before="220" w:line="409" w:lineRule="auto"/>
              <w:ind w:left="95" w:right="48" w:firstLine="429"/>
            </w:pPr>
            <w:r>
              <w:t>我们发现，相较于一个维度上传递信息的条形码，二维码是从两个维度来</w:t>
            </w:r>
            <w:r>
              <w:rPr>
                <w:spacing w:val="-1"/>
              </w:rPr>
              <w:t>传递信息的。</w:t>
            </w:r>
            <w:r>
              <w:t xml:space="preserve">  </w:t>
            </w:r>
            <w:r>
              <w:rPr>
                <w:spacing w:val="1"/>
              </w:rPr>
              <w:t>无论是堆叠式二维条码还是矩阵式二维条码，都是由黑白像素组成的，其中黑色像素表示二</w:t>
            </w:r>
            <w:r>
              <w:t xml:space="preserve"> 进制“1”,用白色像素表示二进制“0”。所以，二维码编码的核心原理还是二进制。由</w:t>
            </w:r>
            <w:r>
              <w:rPr>
                <w:spacing w:val="-1"/>
              </w:rPr>
              <w:t>此，</w:t>
            </w:r>
            <w:r>
              <w:t xml:space="preserve"> 我们可以总结出二维码的定义如下：</w:t>
            </w:r>
          </w:p>
          <w:p w14:paraId="4C550FEC">
            <w:pPr>
              <w:pStyle w:val="6"/>
              <w:spacing w:line="220" w:lineRule="auto"/>
              <w:ind w:left="60"/>
            </w:pPr>
            <w:r>
              <w:rPr>
                <w:spacing w:val="26"/>
              </w:rPr>
              <w:t>【二维码的定义】</w:t>
            </w:r>
          </w:p>
          <w:p w14:paraId="348D5137">
            <w:pPr>
              <w:pStyle w:val="6"/>
              <w:spacing w:before="227" w:line="416" w:lineRule="auto"/>
              <w:ind w:left="84" w:right="335" w:firstLine="440"/>
            </w:pPr>
            <w:r>
              <w:t>二维码是用某种特定的几何图形按一定规律在平面上(二维方向)分布的黑白相间的图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形记录数据的信息。</w:t>
            </w:r>
          </w:p>
          <w:p w14:paraId="29E1FAE9">
            <w:pPr>
              <w:pStyle w:val="6"/>
              <w:spacing w:before="4" w:line="219" w:lineRule="auto"/>
              <w:ind w:left="70"/>
            </w:pPr>
            <w:r>
              <w:rPr>
                <w:spacing w:val="3"/>
              </w:rPr>
              <w:t>【问题2】观察图上的</w:t>
            </w:r>
            <w:r>
              <w:t>QR</w:t>
            </w:r>
            <w:r>
              <w:rPr>
                <w:spacing w:val="3"/>
              </w:rPr>
              <w:t>码，有什么共同点?你能猜到他们是做什么用的吗?</w:t>
            </w:r>
          </w:p>
          <w:p w14:paraId="0CA35DC4">
            <w:pPr>
              <w:pStyle w:val="6"/>
              <w:spacing w:before="200" w:line="219" w:lineRule="auto"/>
              <w:ind w:left="525"/>
            </w:pPr>
            <w:r>
              <w:t>学生观察会发现每个二维码边缘都有明显的三个方框，根据自己的日常使用经验可以推</w:t>
            </w:r>
          </w:p>
        </w:tc>
      </w:tr>
      <w:tr w14:paraId="0A1DCD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8" w:hRule="atLeast"/>
        </w:trPr>
        <w:tc>
          <w:tcPr>
            <w:tcW w:w="5511" w:type="dxa"/>
            <w:tcBorders>
              <w:left w:val="single" w:color="000000" w:sz="4" w:space="0"/>
            </w:tcBorders>
            <w:vAlign w:val="top"/>
          </w:tcPr>
          <w:p w14:paraId="0583B695">
            <w:pPr>
              <w:pStyle w:val="6"/>
              <w:spacing w:before="144" w:line="220" w:lineRule="auto"/>
              <w:ind w:left="95"/>
            </w:pPr>
            <w:r>
              <w:rPr>
                <w:spacing w:val="-1"/>
              </w:rPr>
              <w:t>测出用于定位的。</w:t>
            </w:r>
          </w:p>
          <w:p w14:paraId="6A0714FC">
            <w:pPr>
              <w:pStyle w:val="6"/>
              <w:spacing w:before="209" w:line="219" w:lineRule="auto"/>
              <w:ind w:left="70"/>
            </w:pPr>
            <w:r>
              <w:rPr>
                <w:spacing w:val="5"/>
              </w:rPr>
              <w:t>【问题3】为什么不用四个点或者两个点呢?</w:t>
            </w:r>
          </w:p>
          <w:p w14:paraId="31796684">
            <w:pPr>
              <w:pStyle w:val="6"/>
              <w:spacing w:before="230" w:line="219" w:lineRule="auto"/>
              <w:ind w:left="70"/>
            </w:pPr>
            <w:r>
              <w:rPr>
                <w:spacing w:val="5"/>
              </w:rPr>
              <w:t>【问题4】二维码丢失部分码还能正确读取</w:t>
            </w:r>
            <w:r>
              <w:rPr>
                <w:spacing w:val="4"/>
              </w:rPr>
              <w:t>吗?</w:t>
            </w:r>
          </w:p>
          <w:p w14:paraId="2E536310">
            <w:pPr>
              <w:pStyle w:val="6"/>
              <w:spacing w:before="209" w:line="219" w:lineRule="auto"/>
              <w:ind w:left="70"/>
            </w:pPr>
            <w:r>
              <w:rPr>
                <w:spacing w:val="5"/>
              </w:rPr>
              <w:t>【问题5】二维码使用如此广泛，会被用完</w:t>
            </w:r>
            <w:r>
              <w:rPr>
                <w:spacing w:val="4"/>
              </w:rPr>
              <w:t>吗?</w:t>
            </w:r>
          </w:p>
          <w:p w14:paraId="1D0774C8">
            <w:pPr>
              <w:pStyle w:val="6"/>
              <w:spacing w:before="232" w:line="371" w:lineRule="auto"/>
              <w:ind w:left="80" w:right="156" w:firstLine="444"/>
            </w:pPr>
            <w:r>
              <w:rPr>
                <w:spacing w:val="-1"/>
              </w:rPr>
              <w:t>带着这些问题，我们一起来看看二维码的组成结构。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【二维码的原理】</w:t>
            </w:r>
            <w:r>
              <w:t>PPT</w:t>
            </w:r>
            <w:r>
              <w:rPr>
                <w:spacing w:val="9"/>
              </w:rPr>
              <w:t>演示。</w:t>
            </w:r>
          </w:p>
        </w:tc>
        <w:tc>
          <w:tcPr>
            <w:tcW w:w="3148" w:type="dxa"/>
            <w:vMerge w:val="restart"/>
            <w:tcBorders>
              <w:bottom w:val="nil"/>
              <w:right w:val="single" w:color="000000" w:sz="4" w:space="0"/>
            </w:tcBorders>
            <w:vAlign w:val="top"/>
          </w:tcPr>
          <w:p w14:paraId="3C42095A">
            <w:pPr>
              <w:spacing w:line="256" w:lineRule="auto"/>
              <w:rPr>
                <w:rFonts w:ascii="Arial"/>
                <w:sz w:val="21"/>
              </w:rPr>
            </w:pPr>
          </w:p>
          <w:p w14:paraId="50FC62AA">
            <w:pPr>
              <w:spacing w:line="256" w:lineRule="auto"/>
              <w:rPr>
                <w:rFonts w:ascii="Arial"/>
                <w:sz w:val="21"/>
              </w:rPr>
            </w:pPr>
          </w:p>
          <w:p w14:paraId="317BD83B">
            <w:pPr>
              <w:spacing w:line="256" w:lineRule="auto"/>
              <w:rPr>
                <w:rFonts w:ascii="Arial"/>
                <w:sz w:val="21"/>
              </w:rPr>
            </w:pPr>
          </w:p>
          <w:p w14:paraId="6FAC6688">
            <w:pPr>
              <w:spacing w:line="256" w:lineRule="auto"/>
              <w:rPr>
                <w:rFonts w:ascii="Arial"/>
                <w:sz w:val="21"/>
              </w:rPr>
            </w:pPr>
          </w:p>
          <w:p w14:paraId="691EA919">
            <w:pPr>
              <w:spacing w:line="257" w:lineRule="auto"/>
              <w:rPr>
                <w:rFonts w:ascii="Arial"/>
                <w:sz w:val="21"/>
              </w:rPr>
            </w:pPr>
          </w:p>
          <w:p w14:paraId="059EFC2E">
            <w:pPr>
              <w:spacing w:line="257" w:lineRule="auto"/>
              <w:rPr>
                <w:rFonts w:ascii="Arial"/>
                <w:sz w:val="21"/>
              </w:rPr>
            </w:pPr>
          </w:p>
          <w:p w14:paraId="3349960C">
            <w:pPr>
              <w:spacing w:line="257" w:lineRule="auto"/>
              <w:rPr>
                <w:rFonts w:ascii="Arial"/>
                <w:sz w:val="21"/>
              </w:rPr>
            </w:pPr>
          </w:p>
          <w:p w14:paraId="2BF55AD7">
            <w:pPr>
              <w:spacing w:line="257" w:lineRule="auto"/>
              <w:rPr>
                <w:rFonts w:ascii="Arial"/>
                <w:sz w:val="21"/>
              </w:rPr>
            </w:pPr>
          </w:p>
          <w:p w14:paraId="52211914">
            <w:pPr>
              <w:spacing w:line="257" w:lineRule="auto"/>
              <w:rPr>
                <w:rFonts w:ascii="Arial"/>
                <w:sz w:val="21"/>
              </w:rPr>
            </w:pPr>
          </w:p>
          <w:p w14:paraId="1BABEFBC">
            <w:pPr>
              <w:spacing w:line="257" w:lineRule="auto"/>
              <w:rPr>
                <w:rFonts w:ascii="Arial"/>
                <w:sz w:val="21"/>
              </w:rPr>
            </w:pPr>
          </w:p>
          <w:p w14:paraId="0329C6D6">
            <w:pPr>
              <w:spacing w:line="257" w:lineRule="auto"/>
              <w:rPr>
                <w:rFonts w:ascii="Arial"/>
                <w:sz w:val="21"/>
              </w:rPr>
            </w:pPr>
          </w:p>
          <w:p w14:paraId="3001AF57">
            <w:pPr>
              <w:spacing w:line="257" w:lineRule="auto"/>
              <w:rPr>
                <w:rFonts w:ascii="Arial"/>
                <w:sz w:val="21"/>
              </w:rPr>
            </w:pPr>
          </w:p>
          <w:p w14:paraId="67A7CA24">
            <w:pPr>
              <w:spacing w:line="257" w:lineRule="auto"/>
              <w:rPr>
                <w:rFonts w:ascii="Arial"/>
                <w:sz w:val="21"/>
              </w:rPr>
            </w:pPr>
          </w:p>
          <w:p w14:paraId="53782B40">
            <w:pPr>
              <w:spacing w:line="257" w:lineRule="auto"/>
              <w:rPr>
                <w:rFonts w:ascii="Arial"/>
                <w:sz w:val="21"/>
              </w:rPr>
            </w:pPr>
          </w:p>
          <w:p w14:paraId="0E97FDB7">
            <w:pPr>
              <w:pStyle w:val="6"/>
              <w:spacing w:before="120" w:line="221" w:lineRule="auto"/>
              <w:ind w:left="54"/>
              <w:rPr>
                <w:sz w:val="37"/>
                <w:szCs w:val="37"/>
              </w:rPr>
            </w:pPr>
            <w:r>
              <w:rPr>
                <w:b/>
                <w:bCs/>
                <w:spacing w:val="-3"/>
                <w:sz w:val="37"/>
                <w:szCs w:val="37"/>
              </w:rPr>
              <w:t>位置探测图形</w:t>
            </w:r>
          </w:p>
          <w:p w14:paraId="2DC8B94E">
            <w:pPr>
              <w:spacing w:line="342" w:lineRule="auto"/>
              <w:rPr>
                <w:rFonts w:ascii="Arial"/>
                <w:sz w:val="21"/>
              </w:rPr>
            </w:pPr>
          </w:p>
          <w:p w14:paraId="26368E0C">
            <w:pPr>
              <w:pStyle w:val="6"/>
              <w:spacing w:before="121" w:line="219" w:lineRule="auto"/>
              <w:ind w:left="84"/>
              <w:rPr>
                <w:sz w:val="37"/>
                <w:szCs w:val="37"/>
              </w:rPr>
            </w:pPr>
            <w:r>
              <w:rPr>
                <w:b/>
                <w:bCs/>
                <w:spacing w:val="-3"/>
                <w:sz w:val="37"/>
                <w:szCs w:val="37"/>
              </w:rPr>
              <w:t>分隔符</w:t>
            </w:r>
          </w:p>
          <w:p w14:paraId="0EA42C21">
            <w:pPr>
              <w:pStyle w:val="6"/>
              <w:spacing w:before="248" w:line="298" w:lineRule="auto"/>
              <w:ind w:left="104" w:right="811"/>
              <w:rPr>
                <w:sz w:val="37"/>
                <w:szCs w:val="37"/>
              </w:rPr>
            </w:pPr>
            <w:r>
              <w:rPr>
                <w:b/>
                <w:bCs/>
                <w:spacing w:val="-3"/>
                <w:sz w:val="37"/>
                <w:szCs w:val="37"/>
              </w:rPr>
              <w:t>水平定位图形</w:t>
            </w:r>
            <w:r>
              <w:rPr>
                <w:sz w:val="37"/>
                <w:szCs w:val="37"/>
              </w:rPr>
              <w:t xml:space="preserve"> </w:t>
            </w:r>
            <w:r>
              <w:rPr>
                <w:b/>
                <w:bCs/>
                <w:spacing w:val="-3"/>
                <w:sz w:val="37"/>
                <w:szCs w:val="37"/>
              </w:rPr>
              <w:t>垂直定位图形</w:t>
            </w:r>
          </w:p>
          <w:p w14:paraId="1DA4E6F1">
            <w:pPr>
              <w:pStyle w:val="6"/>
              <w:spacing w:before="145" w:line="332" w:lineRule="auto"/>
              <w:ind w:left="98" w:right="826" w:hanging="19"/>
              <w:rPr>
                <w:sz w:val="38"/>
                <w:szCs w:val="38"/>
              </w:rPr>
            </w:pPr>
            <w:r>
              <w:rPr>
                <w:spacing w:val="2"/>
                <w:sz w:val="37"/>
                <w:szCs w:val="37"/>
              </w:rPr>
              <w:t>辅助定位图形</w:t>
            </w:r>
            <w:r>
              <w:rPr>
                <w:spacing w:val="4"/>
                <w:sz w:val="37"/>
                <w:szCs w:val="37"/>
              </w:rPr>
              <w:t xml:space="preserve"> </w:t>
            </w:r>
            <w:r>
              <w:rPr>
                <w:spacing w:val="4"/>
                <w:sz w:val="38"/>
                <w:szCs w:val="38"/>
              </w:rPr>
              <w:t>数据单元</w:t>
            </w:r>
          </w:p>
        </w:tc>
      </w:tr>
      <w:tr w14:paraId="668E3E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4" w:hRule="atLeast"/>
        </w:trPr>
        <w:tc>
          <w:tcPr>
            <w:tcW w:w="5511" w:type="dxa"/>
            <w:tcBorders>
              <w:left w:val="single" w:color="000000" w:sz="4" w:space="0"/>
            </w:tcBorders>
            <w:vAlign w:val="top"/>
          </w:tcPr>
          <w:p w14:paraId="761E1D04">
            <w:pPr>
              <w:pStyle w:val="6"/>
              <w:spacing w:before="185" w:line="175" w:lineRule="auto"/>
              <w:ind w:left="2319"/>
              <w:rPr>
                <w:sz w:val="28"/>
                <w:szCs w:val="28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rightMargin">
                        <wp:posOffset>-3507105</wp:posOffset>
                      </wp:positionH>
                      <wp:positionV relativeFrom="topMargin">
                        <wp:posOffset>1127760</wp:posOffset>
                      </wp:positionV>
                      <wp:extent cx="549910" cy="309245"/>
                      <wp:effectExtent l="0" t="0" r="0" b="0"/>
                      <wp:wrapNone/>
                      <wp:docPr id="8" name="Text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3507236" y="1128032"/>
                                <a:ext cx="549909" cy="30924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E6C279">
                                  <w:pPr>
                                    <w:pStyle w:val="6"/>
                                    <w:spacing w:before="102"/>
                                    <w:ind w:left="2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  <w:szCs w:val="28"/>
                                    </w:rPr>
                                    <w:t>21~177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8" o:spid="_x0000_s1026" o:spt="202" type="#_x0000_t202" style="position:absolute;left:0pt;margin-left:-0.6pt;margin-top:88.8pt;height:24.35pt;width:43.3pt;mso-position-horizontal-relative:page;mso-position-vertical-relative:page;rotation:5898240f;z-index:251659264;mso-width-relative:page;mso-height-relative:page;" filled="f" stroked="f" coordsize="21600,21600" o:gfxdata="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58VSV2wAAAA0B&#10;AAAPAAAAAAAAAAEAIAAAACIAAABkcnMvZG93bnJldi54bWxQSwECFAAUAAAACACHTuJALGGWV1EC&#10;AAChBAAADgAAAAAAAAABACAAAAAqAQAAZHJzL2Uyb0RvYy54bWxQSwUGAAAAAAYABgBZAQAA7QUA&#10;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51E6C279">
                            <w:pPr>
                              <w:pStyle w:val="6"/>
                              <w:spacing w:before="102"/>
                              <w:ind w:left="2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  <w:szCs w:val="28"/>
                              </w:rPr>
                              <w:t>21~177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spacing w:val="-5"/>
                <w:sz w:val="28"/>
                <w:szCs w:val="28"/>
              </w:rPr>
              <w:t>21~177</w:t>
            </w:r>
          </w:p>
          <w:p w14:paraId="26229ED3">
            <w:pPr>
              <w:spacing w:line="4376" w:lineRule="exact"/>
              <w:ind w:firstLine="255"/>
            </w:pPr>
            <w:r>
              <w:rPr>
                <w:position w:val="-87"/>
              </w:rPr>
              <w:drawing>
                <wp:inline distT="0" distB="0" distL="0" distR="0">
                  <wp:extent cx="3302000" cy="277876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39" cy="277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8" w:type="dxa"/>
            <w:vMerge w:val="continue"/>
            <w:tcBorders>
              <w:top w:val="nil"/>
              <w:right w:val="single" w:color="000000" w:sz="4" w:space="0"/>
            </w:tcBorders>
            <w:vAlign w:val="top"/>
          </w:tcPr>
          <w:p w14:paraId="2C39A85F">
            <w:pPr>
              <w:rPr>
                <w:rFonts w:ascii="Arial"/>
                <w:sz w:val="21"/>
              </w:rPr>
            </w:pPr>
          </w:p>
        </w:tc>
      </w:tr>
      <w:tr w14:paraId="6C94FE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7" w:hRule="atLeast"/>
        </w:trPr>
        <w:tc>
          <w:tcPr>
            <w:tcW w:w="8659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A8E932">
            <w:pPr>
              <w:pStyle w:val="6"/>
              <w:spacing w:before="232" w:line="345" w:lineRule="auto"/>
              <w:ind w:left="125" w:right="115" w:firstLine="399"/>
            </w:pPr>
            <w:r>
              <w:t>位置探测图形：组成寻像图形，用于确定二维码的位置和方向。</w:t>
            </w:r>
            <w:r>
              <w:rPr>
                <w:spacing w:val="-1"/>
              </w:rPr>
              <w:t>如果是两个方框，以对</w:t>
            </w:r>
            <w:r>
              <w:t xml:space="preserve"> 角的形式就无法确认正反，四个方框的话正着倒着都一样，而三个方框可以完整的定位一个</w:t>
            </w:r>
          </w:p>
        </w:tc>
      </w:tr>
    </w:tbl>
    <w:p w14:paraId="2BC1A854">
      <w:pPr>
        <w:rPr>
          <w:rFonts w:ascii="Arial"/>
          <w:sz w:val="21"/>
        </w:rPr>
      </w:pPr>
    </w:p>
    <w:p w14:paraId="764B73FF">
      <w:pPr>
        <w:rPr>
          <w:rFonts w:ascii="Arial" w:hAnsi="Arial" w:eastAsia="Arial" w:cs="Arial"/>
          <w:sz w:val="21"/>
          <w:szCs w:val="21"/>
        </w:rPr>
        <w:sectPr>
          <w:headerReference r:id="rId7" w:type="default"/>
          <w:pgSz w:w="11900" w:h="16840"/>
          <w:pgMar w:top="1222" w:right="1695" w:bottom="0" w:left="1534" w:header="807" w:footer="0" w:gutter="0"/>
          <w:cols w:space="720" w:num="1"/>
        </w:sectPr>
      </w:pPr>
    </w:p>
    <w:p w14:paraId="6048213D">
      <w:pPr>
        <w:spacing w:line="212" w:lineRule="exact"/>
      </w:pPr>
    </w:p>
    <w:tbl>
      <w:tblPr>
        <w:tblStyle w:val="5"/>
        <w:tblW w:w="86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"/>
        <w:gridCol w:w="1518"/>
        <w:gridCol w:w="3456"/>
        <w:gridCol w:w="3166"/>
        <w:gridCol w:w="334"/>
      </w:tblGrid>
      <w:tr w14:paraId="43A25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0" w:hRule="atLeast"/>
        </w:trPr>
        <w:tc>
          <w:tcPr>
            <w:tcW w:w="8639" w:type="dxa"/>
            <w:gridSpan w:val="5"/>
            <w:vAlign w:val="top"/>
          </w:tcPr>
          <w:p w14:paraId="4424EBF9">
            <w:pPr>
              <w:pStyle w:val="6"/>
              <w:spacing w:before="123" w:line="219" w:lineRule="auto"/>
              <w:ind w:left="115"/>
            </w:pPr>
            <w:r>
              <w:rPr>
                <w:spacing w:val="1"/>
              </w:rPr>
              <w:t>正方形，并且可以让阅读器在任意方向下阅读条码。(问题3)</w:t>
            </w:r>
          </w:p>
          <w:p w14:paraId="0FDDED25">
            <w:pPr>
              <w:pStyle w:val="6"/>
              <w:spacing w:before="230" w:line="219" w:lineRule="auto"/>
              <w:ind w:left="515"/>
            </w:pPr>
            <w:r>
              <w:t>分隔符：用于分隔位置探测图形和编码区域。</w:t>
            </w:r>
          </w:p>
          <w:p w14:paraId="529FD024">
            <w:pPr>
              <w:pStyle w:val="6"/>
              <w:spacing w:before="199" w:line="423" w:lineRule="auto"/>
              <w:ind w:left="95" w:right="106" w:firstLine="429"/>
            </w:pPr>
            <w:r>
              <w:t>水平定位图形和垂直定位图形：定位图形能够确定二维码的位置和版本，提供着决定小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方块坐标的基本位置，相当于一个坐标系</w:t>
            </w:r>
          </w:p>
          <w:p w14:paraId="02F2BF73">
            <w:pPr>
              <w:pStyle w:val="6"/>
              <w:spacing w:line="220" w:lineRule="auto"/>
              <w:ind w:left="515"/>
            </w:pPr>
            <w:r>
              <w:t>辅助定位图形：辅助定位。</w:t>
            </w:r>
          </w:p>
          <w:p w14:paraId="595DD400">
            <w:pPr>
              <w:pStyle w:val="6"/>
              <w:spacing w:before="197" w:line="219" w:lineRule="auto"/>
              <w:ind w:left="515"/>
            </w:pPr>
            <w:r>
              <w:t>数据单元：记录二维码的格式信息、版本信息和要传递的信息等。</w:t>
            </w:r>
          </w:p>
          <w:p w14:paraId="034250EC">
            <w:pPr>
              <w:pStyle w:val="6"/>
              <w:spacing w:before="219" w:line="414" w:lineRule="auto"/>
              <w:ind w:left="105" w:right="334" w:firstLine="409"/>
            </w:pPr>
            <w:r>
              <w:t>不同版本二维码横竖格数是不同的，最少是21×21,最多为177×177,以最大密度版本</w:t>
            </w:r>
            <w:r>
              <w:rPr>
                <w:spacing w:val="8"/>
              </w:rPr>
              <w:t xml:space="preserve"> </w:t>
            </w:r>
            <w:r>
              <w:t>为例，177×177个模块为黑白两色组成，可能组合为27*47,这</w:t>
            </w:r>
            <w:r>
              <w:rPr>
                <w:spacing w:val="-1"/>
              </w:rPr>
              <w:t>个数量是非常巨大的，因此</w:t>
            </w:r>
            <w:r>
              <w:t xml:space="preserve"> </w:t>
            </w:r>
            <w:r>
              <w:rPr>
                <w:spacing w:val="3"/>
              </w:rPr>
              <w:t>目前不用担心会被用完。(问题5)</w:t>
            </w:r>
          </w:p>
          <w:p w14:paraId="5E8BA9BC">
            <w:pPr>
              <w:pStyle w:val="6"/>
              <w:spacing w:before="1" w:line="413" w:lineRule="auto"/>
              <w:ind w:left="105" w:right="250" w:firstLine="409"/>
            </w:pPr>
            <w:r>
              <w:t>二维码具有容错功能，最高有30%的容错率，所以即使有</w:t>
            </w:r>
            <w:r>
              <w:rPr>
                <w:spacing w:val="-1"/>
              </w:rPr>
              <w:t>部分区域被遮挡或者损毁，仍</w:t>
            </w:r>
            <w:r>
              <w:t xml:space="preserve"> </w:t>
            </w:r>
            <w:r>
              <w:rPr>
                <w:spacing w:val="3"/>
              </w:rPr>
              <w:t>可能扫描成功。(问题4)</w:t>
            </w:r>
          </w:p>
          <w:p w14:paraId="58B67EF3">
            <w:pPr>
              <w:pStyle w:val="6"/>
              <w:spacing w:line="219" w:lineRule="auto"/>
              <w:ind w:left="64"/>
            </w:pPr>
            <w:r>
              <w:rPr>
                <w:spacing w:val="-1"/>
              </w:rPr>
              <w:t>3.课堂任务：</w:t>
            </w:r>
          </w:p>
          <w:p w14:paraId="7C5AF844">
            <w:pPr>
              <w:pStyle w:val="6"/>
              <w:spacing w:before="211" w:line="219" w:lineRule="auto"/>
              <w:ind w:left="95"/>
            </w:pPr>
            <w:r>
              <w:rPr>
                <w:spacing w:val="-1"/>
              </w:rPr>
              <w:t>请同学们完成以下表格。</w:t>
            </w:r>
          </w:p>
        </w:tc>
      </w:tr>
      <w:tr w14:paraId="51327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65" w:type="dxa"/>
            <w:tcBorders>
              <w:bottom w:val="nil"/>
            </w:tcBorders>
            <w:vAlign w:val="top"/>
          </w:tcPr>
          <w:p w14:paraId="1F2DB8C7">
            <w:pPr>
              <w:rPr>
                <w:rFonts w:ascii="Arial"/>
                <w:sz w:val="21"/>
              </w:rPr>
            </w:pPr>
          </w:p>
        </w:tc>
        <w:tc>
          <w:tcPr>
            <w:tcW w:w="1518" w:type="dxa"/>
            <w:vAlign w:val="top"/>
          </w:tcPr>
          <w:p w14:paraId="50619620">
            <w:pPr>
              <w:rPr>
                <w:rFonts w:ascii="Arial"/>
                <w:sz w:val="21"/>
              </w:rPr>
            </w:pPr>
          </w:p>
        </w:tc>
        <w:tc>
          <w:tcPr>
            <w:tcW w:w="3456" w:type="dxa"/>
            <w:vAlign w:val="top"/>
          </w:tcPr>
          <w:p w14:paraId="35B89E4A">
            <w:pPr>
              <w:pStyle w:val="6"/>
              <w:spacing w:before="133" w:line="219" w:lineRule="auto"/>
              <w:ind w:left="1402"/>
            </w:pPr>
            <w:r>
              <w:rPr>
                <w:spacing w:val="3"/>
              </w:rPr>
              <w:t>条形码</w:t>
            </w:r>
          </w:p>
        </w:tc>
        <w:tc>
          <w:tcPr>
            <w:tcW w:w="3166" w:type="dxa"/>
            <w:vAlign w:val="top"/>
          </w:tcPr>
          <w:p w14:paraId="1899E8D3">
            <w:pPr>
              <w:pStyle w:val="6"/>
              <w:spacing w:before="134" w:line="220" w:lineRule="auto"/>
              <w:ind w:left="1266"/>
            </w:pPr>
            <w:r>
              <w:rPr>
                <w:spacing w:val="3"/>
              </w:rPr>
              <w:t>二维码</w:t>
            </w:r>
          </w:p>
        </w:tc>
        <w:tc>
          <w:tcPr>
            <w:tcW w:w="334" w:type="dxa"/>
            <w:vMerge w:val="restart"/>
            <w:tcBorders>
              <w:bottom w:val="nil"/>
            </w:tcBorders>
            <w:vAlign w:val="top"/>
          </w:tcPr>
          <w:p w14:paraId="13436FEF">
            <w:pPr>
              <w:rPr>
                <w:rFonts w:ascii="Arial"/>
                <w:sz w:val="21"/>
              </w:rPr>
            </w:pPr>
          </w:p>
        </w:tc>
      </w:tr>
      <w:tr w14:paraId="123AB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65" w:type="dxa"/>
            <w:tcBorders>
              <w:top w:val="nil"/>
              <w:bottom w:val="nil"/>
            </w:tcBorders>
            <w:vAlign w:val="top"/>
          </w:tcPr>
          <w:p w14:paraId="68440AC3">
            <w:pPr>
              <w:rPr>
                <w:rFonts w:ascii="Arial"/>
                <w:sz w:val="21"/>
              </w:rPr>
            </w:pPr>
          </w:p>
        </w:tc>
        <w:tc>
          <w:tcPr>
            <w:tcW w:w="1518" w:type="dxa"/>
            <w:vAlign w:val="top"/>
          </w:tcPr>
          <w:p w14:paraId="1B537A2A">
            <w:pPr>
              <w:pStyle w:val="6"/>
              <w:spacing w:before="133" w:line="219" w:lineRule="auto"/>
              <w:ind w:left="219"/>
            </w:pPr>
            <w:r>
              <w:rPr>
                <w:spacing w:val="-2"/>
              </w:rPr>
              <w:t>信息存储量</w:t>
            </w:r>
          </w:p>
        </w:tc>
        <w:tc>
          <w:tcPr>
            <w:tcW w:w="3456" w:type="dxa"/>
            <w:vAlign w:val="top"/>
          </w:tcPr>
          <w:p w14:paraId="2EA2ABB6">
            <w:pPr>
              <w:pStyle w:val="6"/>
              <w:spacing w:before="134" w:line="345" w:lineRule="auto"/>
              <w:ind w:left="190" w:right="98" w:hanging="49"/>
            </w:pPr>
            <w:r>
              <w:t>数据容量低，记录的信息有限，仅</w:t>
            </w:r>
            <w:r>
              <w:rPr>
                <w:spacing w:val="11"/>
              </w:rPr>
              <w:t xml:space="preserve"> </w:t>
            </w:r>
            <w:r>
              <w:t>能包含约30个左右的字母或数字。</w:t>
            </w:r>
          </w:p>
        </w:tc>
        <w:tc>
          <w:tcPr>
            <w:tcW w:w="3166" w:type="dxa"/>
            <w:vAlign w:val="top"/>
          </w:tcPr>
          <w:p w14:paraId="23BC938B">
            <w:pPr>
              <w:pStyle w:val="6"/>
              <w:spacing w:before="134" w:line="345" w:lineRule="auto"/>
              <w:ind w:left="115" w:right="118" w:hanging="9"/>
            </w:pPr>
            <w:r>
              <w:rPr>
                <w:spacing w:val="-1"/>
              </w:rPr>
              <w:t>信息容量大，比普通条码信息容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量约高几十倍。</w:t>
            </w:r>
          </w:p>
        </w:tc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1E03E0C4">
            <w:pPr>
              <w:rPr>
                <w:rFonts w:ascii="Arial"/>
                <w:sz w:val="21"/>
              </w:rPr>
            </w:pPr>
          </w:p>
        </w:tc>
      </w:tr>
      <w:tr w14:paraId="17663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65" w:type="dxa"/>
            <w:tcBorders>
              <w:top w:val="nil"/>
              <w:bottom w:val="nil"/>
            </w:tcBorders>
            <w:vAlign w:val="top"/>
          </w:tcPr>
          <w:p w14:paraId="0C23CEBB">
            <w:pPr>
              <w:rPr>
                <w:rFonts w:ascii="Arial"/>
                <w:sz w:val="21"/>
              </w:rPr>
            </w:pPr>
          </w:p>
        </w:tc>
        <w:tc>
          <w:tcPr>
            <w:tcW w:w="1518" w:type="dxa"/>
            <w:vAlign w:val="top"/>
          </w:tcPr>
          <w:p w14:paraId="40CCAE55">
            <w:pPr>
              <w:pStyle w:val="6"/>
              <w:spacing w:before="144" w:line="219" w:lineRule="auto"/>
              <w:ind w:left="330"/>
            </w:pPr>
            <w:r>
              <w:rPr>
                <w:spacing w:val="4"/>
              </w:rPr>
              <w:t>编码范围</w:t>
            </w:r>
          </w:p>
        </w:tc>
        <w:tc>
          <w:tcPr>
            <w:tcW w:w="3456" w:type="dxa"/>
            <w:vAlign w:val="top"/>
          </w:tcPr>
          <w:p w14:paraId="6F17015A">
            <w:pPr>
              <w:pStyle w:val="6"/>
              <w:spacing w:before="144" w:line="219" w:lineRule="auto"/>
              <w:ind w:left="121"/>
            </w:pPr>
            <w:r>
              <w:rPr>
                <w:spacing w:val="-1"/>
              </w:rPr>
              <w:t>字母或数字。</w:t>
            </w:r>
          </w:p>
        </w:tc>
        <w:tc>
          <w:tcPr>
            <w:tcW w:w="3166" w:type="dxa"/>
            <w:vAlign w:val="top"/>
          </w:tcPr>
          <w:p w14:paraId="3F0E2BC4">
            <w:pPr>
              <w:pStyle w:val="6"/>
              <w:spacing w:before="144" w:line="345" w:lineRule="auto"/>
              <w:ind w:left="106" w:right="101"/>
            </w:pPr>
            <w:r>
              <w:t>图片、声音、文字、签字、指纹</w:t>
            </w:r>
            <w:r>
              <w:rPr>
                <w:spacing w:val="7"/>
              </w:rPr>
              <w:t xml:space="preserve"> </w:t>
            </w:r>
            <w:r>
              <w:t>等</w:t>
            </w:r>
          </w:p>
        </w:tc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24E914EF">
            <w:pPr>
              <w:rPr>
                <w:rFonts w:ascii="Arial"/>
                <w:sz w:val="21"/>
              </w:rPr>
            </w:pPr>
          </w:p>
        </w:tc>
      </w:tr>
      <w:tr w14:paraId="43A34C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8" w:hRule="atLeast"/>
        </w:trPr>
        <w:tc>
          <w:tcPr>
            <w:tcW w:w="165" w:type="dxa"/>
            <w:tcBorders>
              <w:top w:val="nil"/>
              <w:bottom w:val="nil"/>
            </w:tcBorders>
            <w:vAlign w:val="top"/>
          </w:tcPr>
          <w:p w14:paraId="08398431">
            <w:pPr>
              <w:rPr>
                <w:rFonts w:ascii="Arial"/>
                <w:sz w:val="21"/>
              </w:rPr>
            </w:pPr>
          </w:p>
        </w:tc>
        <w:tc>
          <w:tcPr>
            <w:tcW w:w="1518" w:type="dxa"/>
            <w:vAlign w:val="top"/>
          </w:tcPr>
          <w:p w14:paraId="1C61F80F">
            <w:pPr>
              <w:pStyle w:val="6"/>
              <w:spacing w:before="145" w:line="219" w:lineRule="auto"/>
              <w:ind w:left="330"/>
            </w:pPr>
            <w:r>
              <w:rPr>
                <w:spacing w:val="4"/>
              </w:rPr>
              <w:t>容错能力</w:t>
            </w:r>
          </w:p>
        </w:tc>
        <w:tc>
          <w:tcPr>
            <w:tcW w:w="3456" w:type="dxa"/>
            <w:vAlign w:val="top"/>
          </w:tcPr>
          <w:p w14:paraId="117D2A1F">
            <w:pPr>
              <w:pStyle w:val="6"/>
              <w:spacing w:before="135" w:line="424" w:lineRule="auto"/>
              <w:ind w:left="121" w:hanging="29"/>
            </w:pPr>
            <w:r>
              <w:rPr>
                <w:spacing w:val="-1"/>
              </w:rPr>
              <w:t>容错能力低，局部损坏时难以识别。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遭到损坏后便不能阅读。</w:t>
            </w:r>
          </w:p>
        </w:tc>
        <w:tc>
          <w:tcPr>
            <w:tcW w:w="3166" w:type="dxa"/>
            <w:vAlign w:val="top"/>
          </w:tcPr>
          <w:p w14:paraId="1DE5E23B">
            <w:pPr>
              <w:pStyle w:val="6"/>
              <w:spacing w:before="136" w:line="387" w:lineRule="auto"/>
              <w:ind w:left="76" w:right="55" w:firstLine="79"/>
              <w:jc w:val="both"/>
            </w:pPr>
            <w:r>
              <w:t>容错能力较高，具有纠错功能：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这使得二维条码因穿孔、污损等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 xml:space="preserve">引起局部损坏时，照样可以正确 </w:t>
            </w:r>
            <w:r>
              <w:rPr>
                <w:spacing w:val="6"/>
              </w:rPr>
              <w:t>得到识读，损毁面积达50%仍可</w:t>
            </w:r>
            <w:r>
              <w:rPr>
                <w:spacing w:val="1"/>
              </w:rPr>
              <w:t xml:space="preserve">  </w:t>
            </w:r>
            <w:r>
              <w:rPr>
                <w:spacing w:val="3"/>
              </w:rPr>
              <w:t>恢复信息</w:t>
            </w:r>
          </w:p>
        </w:tc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2D4AC05C">
            <w:pPr>
              <w:rPr>
                <w:rFonts w:ascii="Arial"/>
                <w:sz w:val="21"/>
              </w:rPr>
            </w:pPr>
          </w:p>
        </w:tc>
      </w:tr>
      <w:tr w14:paraId="0C40E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65" w:type="dxa"/>
            <w:tcBorders>
              <w:top w:val="nil"/>
              <w:bottom w:val="nil"/>
            </w:tcBorders>
            <w:vAlign w:val="top"/>
          </w:tcPr>
          <w:p w14:paraId="18351DCA">
            <w:pPr>
              <w:rPr>
                <w:rFonts w:ascii="Arial"/>
                <w:sz w:val="21"/>
              </w:rPr>
            </w:pPr>
          </w:p>
        </w:tc>
        <w:tc>
          <w:tcPr>
            <w:tcW w:w="1518" w:type="dxa"/>
            <w:vAlign w:val="top"/>
          </w:tcPr>
          <w:p w14:paraId="4FA3D411">
            <w:pPr>
              <w:pStyle w:val="6"/>
              <w:spacing w:before="137" w:line="219" w:lineRule="auto"/>
              <w:ind w:left="219"/>
            </w:pPr>
            <w:r>
              <w:rPr>
                <w:spacing w:val="-2"/>
              </w:rPr>
              <w:t>译码错误率</w:t>
            </w:r>
          </w:p>
        </w:tc>
        <w:tc>
          <w:tcPr>
            <w:tcW w:w="3456" w:type="dxa"/>
            <w:vAlign w:val="top"/>
          </w:tcPr>
          <w:p w14:paraId="7265B961">
            <w:pPr>
              <w:pStyle w:val="6"/>
              <w:spacing w:before="138" w:line="220" w:lineRule="auto"/>
              <w:ind w:left="131"/>
            </w:pPr>
            <w:r>
              <w:rPr>
                <w:spacing w:val="2"/>
              </w:rPr>
              <w:t>百万分之二</w:t>
            </w:r>
          </w:p>
        </w:tc>
        <w:tc>
          <w:tcPr>
            <w:tcW w:w="3166" w:type="dxa"/>
            <w:vAlign w:val="top"/>
          </w:tcPr>
          <w:p w14:paraId="7A9670F2">
            <w:pPr>
              <w:pStyle w:val="6"/>
              <w:spacing w:before="138" w:line="220" w:lineRule="auto"/>
              <w:ind w:left="116"/>
            </w:pPr>
            <w:r>
              <w:rPr>
                <w:spacing w:val="2"/>
              </w:rPr>
              <w:t>不超过千万分之一</w:t>
            </w:r>
          </w:p>
        </w:tc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6509663C">
            <w:pPr>
              <w:rPr>
                <w:rFonts w:ascii="Arial"/>
                <w:sz w:val="21"/>
              </w:rPr>
            </w:pPr>
          </w:p>
        </w:tc>
      </w:tr>
      <w:tr w14:paraId="38677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65" w:type="dxa"/>
            <w:tcBorders>
              <w:top w:val="nil"/>
              <w:bottom w:val="nil"/>
            </w:tcBorders>
            <w:vAlign w:val="top"/>
          </w:tcPr>
          <w:p w14:paraId="56D72395">
            <w:pPr>
              <w:rPr>
                <w:rFonts w:ascii="Arial"/>
                <w:sz w:val="21"/>
              </w:rPr>
            </w:pPr>
          </w:p>
        </w:tc>
        <w:tc>
          <w:tcPr>
            <w:tcW w:w="1518" w:type="dxa"/>
            <w:vAlign w:val="top"/>
          </w:tcPr>
          <w:p w14:paraId="2BE556D7">
            <w:pPr>
              <w:pStyle w:val="6"/>
              <w:spacing w:before="148" w:line="220" w:lineRule="auto"/>
              <w:ind w:left="330"/>
            </w:pPr>
            <w:r>
              <w:rPr>
                <w:spacing w:val="3"/>
              </w:rPr>
              <w:t>能否加密</w:t>
            </w:r>
          </w:p>
        </w:tc>
        <w:tc>
          <w:tcPr>
            <w:tcW w:w="3456" w:type="dxa"/>
            <w:vAlign w:val="top"/>
          </w:tcPr>
          <w:p w14:paraId="6CC7921F">
            <w:pPr>
              <w:pStyle w:val="6"/>
              <w:spacing w:before="148" w:line="221" w:lineRule="auto"/>
              <w:ind w:left="92"/>
            </w:pPr>
            <w:r>
              <w:rPr>
                <w:spacing w:val="3"/>
              </w:rPr>
              <w:t>不能加密</w:t>
            </w:r>
          </w:p>
        </w:tc>
        <w:tc>
          <w:tcPr>
            <w:tcW w:w="3166" w:type="dxa"/>
            <w:vAlign w:val="top"/>
          </w:tcPr>
          <w:p w14:paraId="0B89DEE7">
            <w:pPr>
              <w:pStyle w:val="6"/>
              <w:spacing w:before="137" w:line="348" w:lineRule="auto"/>
              <w:ind w:left="76" w:right="95" w:firstLine="29"/>
            </w:pPr>
            <w:r>
              <w:rPr>
                <w:spacing w:val="1"/>
              </w:rPr>
              <w:t>可引入加密措施，保密性、防伪</w:t>
            </w:r>
            <w:r>
              <w:t xml:space="preserve"> </w:t>
            </w:r>
            <w:r>
              <w:rPr>
                <w:spacing w:val="-3"/>
              </w:rPr>
              <w:t>性好</w:t>
            </w:r>
          </w:p>
        </w:tc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3EAA8920">
            <w:pPr>
              <w:rPr>
                <w:rFonts w:ascii="Arial"/>
                <w:sz w:val="21"/>
              </w:rPr>
            </w:pPr>
          </w:p>
        </w:tc>
      </w:tr>
      <w:tr w14:paraId="61D54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65" w:type="dxa"/>
            <w:tcBorders>
              <w:top w:val="nil"/>
              <w:bottom w:val="nil"/>
            </w:tcBorders>
            <w:vAlign w:val="top"/>
          </w:tcPr>
          <w:p w14:paraId="11CBFDCE">
            <w:pPr>
              <w:rPr>
                <w:rFonts w:ascii="Arial"/>
                <w:sz w:val="21"/>
              </w:rPr>
            </w:pPr>
          </w:p>
        </w:tc>
        <w:tc>
          <w:tcPr>
            <w:tcW w:w="1518" w:type="dxa"/>
            <w:vAlign w:val="top"/>
          </w:tcPr>
          <w:p w14:paraId="2D6933E5">
            <w:pPr>
              <w:pStyle w:val="6"/>
              <w:spacing w:before="139" w:line="220" w:lineRule="auto"/>
              <w:ind w:left="540"/>
            </w:pPr>
            <w:r>
              <w:rPr>
                <w:spacing w:val="6"/>
              </w:rPr>
              <w:t>制作</w:t>
            </w:r>
          </w:p>
        </w:tc>
        <w:tc>
          <w:tcPr>
            <w:tcW w:w="6622" w:type="dxa"/>
            <w:gridSpan w:val="2"/>
            <w:vAlign w:val="top"/>
          </w:tcPr>
          <w:p w14:paraId="37C7C5EA">
            <w:pPr>
              <w:pStyle w:val="6"/>
              <w:spacing w:before="137" w:line="219" w:lineRule="auto"/>
              <w:ind w:left="121"/>
            </w:pPr>
            <w:r>
              <w:rPr>
                <w:spacing w:val="-1"/>
              </w:rPr>
              <w:t>制作简单，成本低廉</w:t>
            </w:r>
          </w:p>
        </w:tc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391C315E">
            <w:pPr>
              <w:rPr>
                <w:rFonts w:ascii="Arial"/>
                <w:sz w:val="21"/>
              </w:rPr>
            </w:pPr>
          </w:p>
        </w:tc>
      </w:tr>
      <w:tr w14:paraId="39792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165" w:type="dxa"/>
            <w:tcBorders>
              <w:top w:val="nil"/>
            </w:tcBorders>
            <w:vAlign w:val="top"/>
          </w:tcPr>
          <w:p w14:paraId="0EAEED5E">
            <w:pPr>
              <w:rPr>
                <w:rFonts w:ascii="Arial"/>
                <w:sz w:val="21"/>
              </w:rPr>
            </w:pPr>
          </w:p>
        </w:tc>
        <w:tc>
          <w:tcPr>
            <w:tcW w:w="1518" w:type="dxa"/>
            <w:vAlign w:val="top"/>
          </w:tcPr>
          <w:p w14:paraId="273BD3E4">
            <w:pPr>
              <w:pStyle w:val="6"/>
              <w:spacing w:before="148" w:line="219" w:lineRule="auto"/>
              <w:ind w:left="330"/>
            </w:pPr>
            <w:r>
              <w:rPr>
                <w:spacing w:val="-2"/>
              </w:rPr>
              <w:t>识读方式</w:t>
            </w:r>
          </w:p>
        </w:tc>
        <w:tc>
          <w:tcPr>
            <w:tcW w:w="3456" w:type="dxa"/>
            <w:vAlign w:val="top"/>
          </w:tcPr>
          <w:p w14:paraId="087E0739">
            <w:pPr>
              <w:pStyle w:val="6"/>
              <w:spacing w:before="148" w:line="354" w:lineRule="auto"/>
              <w:ind w:left="141" w:right="163"/>
            </w:pPr>
            <w:r>
              <w:rPr>
                <w:spacing w:val="-1"/>
              </w:rPr>
              <w:t>条码打印机、条码扫描枪、采集器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等条形码设备组成识别系统，或者</w:t>
            </w:r>
          </w:p>
        </w:tc>
        <w:tc>
          <w:tcPr>
            <w:tcW w:w="3166" w:type="dxa"/>
            <w:vAlign w:val="top"/>
          </w:tcPr>
          <w:p w14:paraId="38BCB92B">
            <w:pPr>
              <w:pStyle w:val="6"/>
              <w:spacing w:before="148" w:line="354" w:lineRule="auto"/>
              <w:ind w:left="116" w:right="137" w:firstLine="39"/>
            </w:pPr>
            <w:r>
              <w:rPr>
                <w:spacing w:val="2"/>
              </w:rPr>
              <w:t>激光或</w:t>
            </w:r>
            <w:r>
              <w:t>CCD</w:t>
            </w:r>
            <w:r>
              <w:rPr>
                <w:spacing w:val="2"/>
              </w:rPr>
              <w:t xml:space="preserve">阅读器识读，手机即 </w:t>
            </w:r>
            <w:r>
              <w:rPr>
                <w:spacing w:val="3"/>
              </w:rPr>
              <w:t>可扫描</w:t>
            </w:r>
          </w:p>
        </w:tc>
        <w:tc>
          <w:tcPr>
            <w:tcW w:w="334" w:type="dxa"/>
            <w:vMerge w:val="continue"/>
            <w:tcBorders>
              <w:top w:val="nil"/>
            </w:tcBorders>
            <w:vAlign w:val="top"/>
          </w:tcPr>
          <w:p w14:paraId="71EF9AD3">
            <w:pPr>
              <w:rPr>
                <w:rFonts w:ascii="Arial"/>
                <w:sz w:val="21"/>
              </w:rPr>
            </w:pPr>
          </w:p>
        </w:tc>
      </w:tr>
    </w:tbl>
    <w:p w14:paraId="50126A62">
      <w:pPr>
        <w:rPr>
          <w:rFonts w:ascii="Arial"/>
          <w:sz w:val="21"/>
        </w:rPr>
      </w:pPr>
    </w:p>
    <w:p w14:paraId="3B33A3D1">
      <w:pPr>
        <w:rPr>
          <w:rFonts w:ascii="Arial" w:hAnsi="Arial" w:eastAsia="Arial" w:cs="Arial"/>
          <w:sz w:val="21"/>
          <w:szCs w:val="21"/>
        </w:rPr>
        <w:sectPr>
          <w:headerReference r:id="rId8" w:type="default"/>
          <w:pgSz w:w="11900" w:h="16840"/>
          <w:pgMar w:top="1222" w:right="1715" w:bottom="0" w:left="1534" w:header="807" w:footer="0" w:gutter="0"/>
          <w:cols w:space="720" w:num="1"/>
        </w:sectPr>
      </w:pPr>
    </w:p>
    <w:p w14:paraId="007A1421">
      <w:pPr>
        <w:spacing w:line="199" w:lineRule="exact"/>
      </w:pPr>
    </w:p>
    <w:tbl>
      <w:tblPr>
        <w:tblStyle w:val="5"/>
        <w:tblW w:w="86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"/>
        <w:gridCol w:w="1528"/>
        <w:gridCol w:w="3436"/>
        <w:gridCol w:w="3176"/>
        <w:gridCol w:w="334"/>
      </w:tblGrid>
      <w:tr w14:paraId="12F91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65" w:type="dxa"/>
            <w:tcBorders>
              <w:bottom w:val="nil"/>
            </w:tcBorders>
            <w:vAlign w:val="top"/>
          </w:tcPr>
          <w:p w14:paraId="2C1A6CC0">
            <w:pPr>
              <w:rPr>
                <w:rFonts w:ascii="Arial"/>
                <w:sz w:val="21"/>
              </w:rPr>
            </w:pPr>
          </w:p>
        </w:tc>
        <w:tc>
          <w:tcPr>
            <w:tcW w:w="1528" w:type="dxa"/>
            <w:vAlign w:val="top"/>
          </w:tcPr>
          <w:p w14:paraId="65374BD8">
            <w:pPr>
              <w:rPr>
                <w:rFonts w:ascii="Arial"/>
                <w:sz w:val="21"/>
              </w:rPr>
            </w:pPr>
          </w:p>
        </w:tc>
        <w:tc>
          <w:tcPr>
            <w:tcW w:w="3436" w:type="dxa"/>
            <w:vAlign w:val="top"/>
          </w:tcPr>
          <w:p w14:paraId="45B34E79">
            <w:pPr>
              <w:pStyle w:val="6"/>
              <w:spacing w:before="143" w:line="219" w:lineRule="auto"/>
              <w:ind w:left="82"/>
            </w:pPr>
            <w:r>
              <w:rPr>
                <w:spacing w:val="-2"/>
              </w:rPr>
              <w:t>手工键盘输入</w:t>
            </w:r>
          </w:p>
        </w:tc>
        <w:tc>
          <w:tcPr>
            <w:tcW w:w="3176" w:type="dxa"/>
            <w:vAlign w:val="top"/>
          </w:tcPr>
          <w:p w14:paraId="0B49403A">
            <w:pPr>
              <w:rPr>
                <w:rFonts w:ascii="Arial"/>
                <w:sz w:val="21"/>
              </w:rPr>
            </w:pPr>
          </w:p>
        </w:tc>
        <w:tc>
          <w:tcPr>
            <w:tcW w:w="334" w:type="dxa"/>
            <w:vMerge w:val="restart"/>
            <w:tcBorders>
              <w:bottom w:val="nil"/>
            </w:tcBorders>
            <w:vAlign w:val="top"/>
          </w:tcPr>
          <w:p w14:paraId="06A991A2">
            <w:pPr>
              <w:rPr>
                <w:rFonts w:ascii="Arial"/>
                <w:sz w:val="21"/>
              </w:rPr>
            </w:pPr>
          </w:p>
        </w:tc>
      </w:tr>
      <w:tr w14:paraId="61E53C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165" w:type="dxa"/>
            <w:tcBorders>
              <w:top w:val="nil"/>
              <w:bottom w:val="nil"/>
            </w:tcBorders>
            <w:vAlign w:val="top"/>
          </w:tcPr>
          <w:p w14:paraId="41415E00">
            <w:pPr>
              <w:rPr>
                <w:rFonts w:ascii="Arial"/>
                <w:sz w:val="21"/>
              </w:rPr>
            </w:pPr>
          </w:p>
        </w:tc>
        <w:tc>
          <w:tcPr>
            <w:tcW w:w="1528" w:type="dxa"/>
            <w:vAlign w:val="top"/>
          </w:tcPr>
          <w:p w14:paraId="58D08FB8">
            <w:pPr>
              <w:pStyle w:val="6"/>
              <w:spacing w:before="130" w:line="220" w:lineRule="auto"/>
              <w:ind w:left="330"/>
            </w:pPr>
            <w:r>
              <w:rPr>
                <w:spacing w:val="3"/>
              </w:rPr>
              <w:t>扫码速度</w:t>
            </w:r>
          </w:p>
        </w:tc>
        <w:tc>
          <w:tcPr>
            <w:tcW w:w="3436" w:type="dxa"/>
            <w:vAlign w:val="top"/>
          </w:tcPr>
          <w:p w14:paraId="6952A118">
            <w:pPr>
              <w:pStyle w:val="6"/>
              <w:spacing w:before="130" w:line="220" w:lineRule="auto"/>
              <w:ind w:left="82"/>
            </w:pPr>
            <w:r>
              <w:t>快</w:t>
            </w:r>
          </w:p>
        </w:tc>
        <w:tc>
          <w:tcPr>
            <w:tcW w:w="3176" w:type="dxa"/>
            <w:vAlign w:val="top"/>
          </w:tcPr>
          <w:p w14:paraId="0968259C">
            <w:pPr>
              <w:pStyle w:val="6"/>
              <w:spacing w:before="150" w:line="360" w:lineRule="auto"/>
              <w:ind w:left="166" w:right="64"/>
              <w:jc w:val="both"/>
            </w:pPr>
            <w:r>
              <w:rPr>
                <w:spacing w:val="-1"/>
              </w:rPr>
              <w:t>与二维码携带的信息数据相关，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二维码越简单，信息数据越少，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识别越容易，扫码速度就越快</w:t>
            </w:r>
          </w:p>
        </w:tc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5BD6681A">
            <w:pPr>
              <w:rPr>
                <w:rFonts w:ascii="Arial"/>
                <w:sz w:val="21"/>
              </w:rPr>
            </w:pPr>
          </w:p>
        </w:tc>
      </w:tr>
      <w:tr w14:paraId="1CC4E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165" w:type="dxa"/>
            <w:tcBorders>
              <w:top w:val="nil"/>
            </w:tcBorders>
            <w:vAlign w:val="top"/>
          </w:tcPr>
          <w:p w14:paraId="7C38883D">
            <w:pPr>
              <w:rPr>
                <w:rFonts w:ascii="Arial"/>
                <w:sz w:val="21"/>
              </w:rPr>
            </w:pPr>
          </w:p>
        </w:tc>
        <w:tc>
          <w:tcPr>
            <w:tcW w:w="1528" w:type="dxa"/>
            <w:vAlign w:val="top"/>
          </w:tcPr>
          <w:p w14:paraId="42B9D72C">
            <w:pPr>
              <w:pStyle w:val="6"/>
              <w:spacing w:before="141" w:line="221" w:lineRule="auto"/>
              <w:ind w:left="540"/>
            </w:pPr>
            <w:r>
              <w:rPr>
                <w:spacing w:val="12"/>
              </w:rPr>
              <w:t>应用</w:t>
            </w:r>
          </w:p>
        </w:tc>
        <w:tc>
          <w:tcPr>
            <w:tcW w:w="3436" w:type="dxa"/>
            <w:vAlign w:val="top"/>
          </w:tcPr>
          <w:p w14:paraId="3A65AAF8">
            <w:pPr>
              <w:pStyle w:val="6"/>
              <w:spacing w:before="158" w:line="343" w:lineRule="auto"/>
              <w:ind w:left="82" w:right="59" w:firstLine="29"/>
            </w:pPr>
            <w:r>
              <w:rPr>
                <w:spacing w:val="6"/>
              </w:rPr>
              <w:t>商品流通、图书管理、邮政管理、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银行系统等</w:t>
            </w:r>
          </w:p>
        </w:tc>
        <w:tc>
          <w:tcPr>
            <w:tcW w:w="3176" w:type="dxa"/>
            <w:vAlign w:val="top"/>
          </w:tcPr>
          <w:p w14:paraId="18570815">
            <w:pPr>
              <w:pStyle w:val="6"/>
              <w:spacing w:before="140" w:line="351" w:lineRule="auto"/>
              <w:ind w:left="215" w:right="4" w:hanging="99"/>
            </w:pPr>
            <w:r>
              <w:rPr>
                <w:spacing w:val="7"/>
              </w:rPr>
              <w:t>金融、电商、物流、生产制造、</w:t>
            </w:r>
            <w:r>
              <w:rPr>
                <w:spacing w:val="6"/>
              </w:rPr>
              <w:t xml:space="preserve"> </w:t>
            </w:r>
            <w:r>
              <w:t>安防、医疗保健、交通管理等</w:t>
            </w:r>
          </w:p>
        </w:tc>
        <w:tc>
          <w:tcPr>
            <w:tcW w:w="334" w:type="dxa"/>
            <w:vMerge w:val="continue"/>
            <w:tcBorders>
              <w:top w:val="nil"/>
            </w:tcBorders>
            <w:vAlign w:val="top"/>
          </w:tcPr>
          <w:p w14:paraId="53272540">
            <w:pPr>
              <w:rPr>
                <w:rFonts w:ascii="Arial"/>
                <w:sz w:val="21"/>
              </w:rPr>
            </w:pPr>
          </w:p>
        </w:tc>
      </w:tr>
      <w:tr w14:paraId="09E40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7" w:hRule="atLeast"/>
        </w:trPr>
        <w:tc>
          <w:tcPr>
            <w:tcW w:w="8639" w:type="dxa"/>
            <w:gridSpan w:val="5"/>
            <w:vAlign w:val="top"/>
          </w:tcPr>
          <w:p w14:paraId="299C4E68">
            <w:pPr>
              <w:pStyle w:val="6"/>
              <w:spacing w:before="130" w:line="418" w:lineRule="auto"/>
              <w:ind w:left="84" w:right="120" w:firstLine="430"/>
            </w:pPr>
            <w:r>
              <w:t>根据对比我们可以发现二维码具备许多优点，这也就是我们前边提到的它应用如此之广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的原因。</w:t>
            </w:r>
          </w:p>
          <w:p w14:paraId="083AE82E">
            <w:pPr>
              <w:pStyle w:val="6"/>
              <w:spacing w:line="219" w:lineRule="auto"/>
              <w:ind w:left="74"/>
            </w:pPr>
            <w:r>
              <w:rPr>
                <w:spacing w:val="1"/>
              </w:rPr>
              <w:t>3.实践操作：二维码的制作</w:t>
            </w:r>
          </w:p>
          <w:p w14:paraId="3F6A14EB">
            <w:pPr>
              <w:pStyle w:val="6"/>
              <w:spacing w:before="190" w:line="422" w:lineRule="auto"/>
              <w:ind w:left="95" w:right="138" w:firstLine="419"/>
            </w:pPr>
            <w:r>
              <w:t>全面了解二维码的原理、特点、应用之后，相信同学们已经迫不及待想要</w:t>
            </w:r>
            <w:r>
              <w:rPr>
                <w:spacing w:val="-1"/>
              </w:rPr>
              <w:t>动手尝试了，</w:t>
            </w:r>
            <w:r>
              <w:t xml:space="preserve"> </w:t>
            </w:r>
            <w:r>
              <w:rPr>
                <w:spacing w:val="-1"/>
              </w:rPr>
              <w:t>通过微课视频学习二维码的制作方式。</w:t>
            </w:r>
          </w:p>
          <w:p w14:paraId="3B2A0887">
            <w:pPr>
              <w:pStyle w:val="6"/>
              <w:spacing w:line="219" w:lineRule="auto"/>
              <w:ind w:left="495"/>
            </w:pPr>
            <w:r>
              <w:rPr>
                <w:spacing w:val="-1"/>
              </w:rPr>
              <w:t>步骤如下：</w:t>
            </w:r>
          </w:p>
          <w:p w14:paraId="3171E5B0">
            <w:pPr>
              <w:pStyle w:val="6"/>
              <w:spacing w:before="209" w:line="324" w:lineRule="auto"/>
              <w:ind w:left="95" w:right="132" w:firstLine="519"/>
            </w:pPr>
            <w:r>
              <w:t>(1)在网页上以“二维码在线制作”或“二维码生成器”为关键词进行搜索，选取第一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个非广告网站并打开；</w:t>
            </w:r>
          </w:p>
          <w:p w14:paraId="62420F84">
            <w:pPr>
              <w:pStyle w:val="6"/>
              <w:spacing w:before="202" w:line="219" w:lineRule="auto"/>
              <w:ind w:left="604"/>
            </w:pPr>
            <w:r>
              <w:rPr>
                <w:spacing w:val="1"/>
              </w:rPr>
              <w:t>(2)输入或上传要在二维码中传递的信息(文本/图片/网址/音视频/名片等);</w:t>
            </w:r>
          </w:p>
          <w:p w14:paraId="2D7582FE">
            <w:pPr>
              <w:pStyle w:val="6"/>
              <w:spacing w:before="243" w:line="220" w:lineRule="auto"/>
              <w:ind w:left="604"/>
            </w:pPr>
            <w:r>
              <w:rPr>
                <w:spacing w:val="2"/>
              </w:rPr>
              <w:t>(3)点击“生成二维码”或“生成活码”;</w:t>
            </w:r>
          </w:p>
          <w:p w14:paraId="49D700B3">
            <w:pPr>
              <w:pStyle w:val="6"/>
              <w:spacing w:before="216" w:line="312" w:lineRule="auto"/>
              <w:ind w:left="95" w:right="427" w:firstLine="529"/>
            </w:pPr>
            <w:r>
              <w:t>(4)点击“二维码美化”,在二维码样式编辑器里依据自己的喜好进行操作，如添加</w:t>
            </w:r>
            <w:r>
              <w:rPr>
                <w:spacing w:val="15"/>
              </w:rPr>
              <w:t xml:space="preserve"> </w:t>
            </w:r>
            <w:r>
              <w:t>logo</w:t>
            </w:r>
            <w:r>
              <w:rPr>
                <w:spacing w:val="5"/>
              </w:rPr>
              <w:t>、修改颜色及形状、设置容错率等，点击保</w:t>
            </w:r>
            <w:r>
              <w:rPr>
                <w:spacing w:val="4"/>
              </w:rPr>
              <w:t>存；</w:t>
            </w:r>
          </w:p>
          <w:p w14:paraId="7F691A7E">
            <w:pPr>
              <w:pStyle w:val="6"/>
              <w:spacing w:before="234" w:line="219" w:lineRule="auto"/>
              <w:ind w:left="604"/>
            </w:pPr>
            <w:r>
              <w:t>(5)下载保存二维码。</w:t>
            </w:r>
          </w:p>
          <w:p w14:paraId="45091D09">
            <w:pPr>
              <w:pStyle w:val="6"/>
              <w:spacing w:before="211" w:line="220" w:lineRule="auto"/>
              <w:ind w:left="74"/>
            </w:pPr>
            <w:r>
              <w:rPr>
                <w:spacing w:val="-1"/>
              </w:rPr>
              <w:t>5.合作挑战：</w:t>
            </w:r>
          </w:p>
          <w:p w14:paraId="166A3051">
            <w:pPr>
              <w:pStyle w:val="6"/>
              <w:spacing w:before="209" w:line="219" w:lineRule="auto"/>
              <w:ind w:left="604"/>
            </w:pPr>
            <w:r>
              <w:t>以小组合作的方式为学校博物馆设计二维码解说方案并制作成品。</w:t>
            </w:r>
          </w:p>
          <w:p w14:paraId="7B3F7466">
            <w:pPr>
              <w:pStyle w:val="6"/>
              <w:spacing w:before="221" w:line="219" w:lineRule="auto"/>
              <w:ind w:left="604"/>
            </w:pPr>
            <w:r>
              <w:rPr>
                <w:spacing w:val="4"/>
              </w:rPr>
              <w:t>(1)小组成员共同制定二维码解说方案，确定内容形式；</w:t>
            </w:r>
          </w:p>
          <w:p w14:paraId="2F63950F">
            <w:pPr>
              <w:pStyle w:val="6"/>
              <w:spacing w:before="220" w:line="219" w:lineRule="auto"/>
              <w:ind w:left="604"/>
            </w:pPr>
            <w:r>
              <w:rPr>
                <w:spacing w:val="5"/>
              </w:rPr>
              <w:t>(2)撰写解说词，并根据方案收集所需素材；</w:t>
            </w:r>
          </w:p>
          <w:p w14:paraId="7E01CE26">
            <w:pPr>
              <w:pStyle w:val="6"/>
              <w:spacing w:before="223" w:line="220" w:lineRule="auto"/>
              <w:ind w:left="604"/>
            </w:pPr>
            <w:r>
              <w:rPr>
                <w:spacing w:val="5"/>
              </w:rPr>
              <w:t>(3)选择合适的工具和方法制作二维码；</w:t>
            </w:r>
          </w:p>
          <w:p w14:paraId="23047644">
            <w:pPr>
              <w:pStyle w:val="6"/>
              <w:spacing w:before="197" w:line="219" w:lineRule="auto"/>
              <w:ind w:left="604"/>
            </w:pPr>
            <w:r>
              <w:t>(4)各组派代表介绍本组二维码的设计思路和方案，展示本组制作的系列二维码。</w:t>
            </w:r>
          </w:p>
          <w:p w14:paraId="74E085C0">
            <w:pPr>
              <w:pStyle w:val="6"/>
              <w:spacing w:before="244" w:line="221" w:lineRule="auto"/>
              <w:ind w:left="84"/>
            </w:pPr>
            <w:r>
              <w:rPr>
                <w:spacing w:val="-1"/>
              </w:rPr>
              <w:t>6.扫码安全：</w:t>
            </w:r>
          </w:p>
          <w:p w14:paraId="6E293398">
            <w:pPr>
              <w:pStyle w:val="6"/>
              <w:spacing w:before="207" w:line="413" w:lineRule="auto"/>
              <w:ind w:left="84" w:right="358" w:firstLine="420"/>
            </w:pPr>
            <w:r>
              <w:t>PPT展示二维码，“扫码抽取幸运大奖”。请学生拿出自己的手机扫一扫P</w:t>
            </w:r>
            <w:r>
              <w:rPr>
                <w:spacing w:val="-1"/>
              </w:rPr>
              <w:t>PT上的二维</w:t>
            </w:r>
            <w:r>
              <w:t xml:space="preserve"> 码，抽取幸运大奖!扫描后手机上显示“病毒”图标和字样。</w:t>
            </w:r>
          </w:p>
          <w:p w14:paraId="3E856037">
            <w:pPr>
              <w:pStyle w:val="6"/>
              <w:spacing w:before="1" w:line="219" w:lineRule="auto"/>
              <w:ind w:left="60"/>
            </w:pPr>
            <w:r>
              <w:rPr>
                <w:spacing w:val="3"/>
              </w:rPr>
              <w:t>【思考】生活中见到的二维码能否随意去扫?可能存在怎样的风险?</w:t>
            </w:r>
          </w:p>
        </w:tc>
      </w:tr>
    </w:tbl>
    <w:p w14:paraId="1B6BE9B6">
      <w:pPr>
        <w:rPr>
          <w:rFonts w:ascii="Arial"/>
          <w:sz w:val="21"/>
        </w:rPr>
      </w:pPr>
    </w:p>
    <w:p w14:paraId="3AC6E4C3">
      <w:pPr>
        <w:rPr>
          <w:rFonts w:ascii="Arial" w:hAnsi="Arial" w:eastAsia="Arial" w:cs="Arial"/>
          <w:sz w:val="21"/>
          <w:szCs w:val="21"/>
        </w:rPr>
        <w:sectPr>
          <w:headerReference r:id="rId9" w:type="default"/>
          <w:pgSz w:w="11900" w:h="16840"/>
          <w:pgMar w:top="1235" w:right="1715" w:bottom="0" w:left="1534" w:header="804" w:footer="0" w:gutter="0"/>
          <w:cols w:space="720" w:num="1"/>
        </w:sectPr>
      </w:pPr>
    </w:p>
    <w:p w14:paraId="4DB6E457">
      <w:pPr>
        <w:spacing w:line="202" w:lineRule="exact"/>
      </w:pPr>
    </w:p>
    <w:tbl>
      <w:tblPr>
        <w:tblStyle w:val="5"/>
        <w:tblW w:w="8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9"/>
      </w:tblGrid>
      <w:tr w14:paraId="465AE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7" w:hRule="atLeast"/>
        </w:trPr>
        <w:tc>
          <w:tcPr>
            <w:tcW w:w="8649" w:type="dxa"/>
            <w:tcBorders>
              <w:bottom w:val="nil"/>
            </w:tcBorders>
            <w:vAlign w:val="top"/>
          </w:tcPr>
          <w:p w14:paraId="289A08B6">
            <w:pPr>
              <w:pStyle w:val="6"/>
              <w:spacing w:before="141" w:line="405" w:lineRule="auto"/>
              <w:ind w:left="105" w:right="250" w:firstLine="419"/>
            </w:pPr>
            <w:r>
              <w:t>不能，这些二维码背后可能是手机木马病毒的下载网址，恶</w:t>
            </w:r>
            <w:r>
              <w:rPr>
                <w:spacing w:val="-1"/>
              </w:rPr>
              <w:t>意APP的下载链接或者是钓</w:t>
            </w:r>
            <w:r>
              <w:t xml:space="preserve"> </w:t>
            </w:r>
            <w:r>
              <w:rPr>
                <w:spacing w:val="-1"/>
              </w:rPr>
              <w:t>鱼网址，从而造成个人信息泄露、资金被盗刷等后果。</w:t>
            </w:r>
          </w:p>
          <w:p w14:paraId="6BEA3A7A">
            <w:pPr>
              <w:pStyle w:val="6"/>
              <w:spacing w:line="219" w:lineRule="auto"/>
              <w:ind w:left="80"/>
            </w:pPr>
            <w:r>
              <w:rPr>
                <w:spacing w:val="4"/>
              </w:rPr>
              <w:t>【思考】我们在使用二维码的过程中需要注意什么?</w:t>
            </w:r>
          </w:p>
          <w:p w14:paraId="1AA34460">
            <w:pPr>
              <w:pStyle w:val="6"/>
              <w:spacing w:before="240" w:line="219" w:lineRule="auto"/>
              <w:ind w:left="624"/>
            </w:pPr>
            <w:r>
              <w:rPr>
                <w:spacing w:val="3"/>
              </w:rPr>
              <w:t>(1)了解收付款二维码的功能，不要随意出示自己的付款二维码；</w:t>
            </w:r>
          </w:p>
          <w:p w14:paraId="61991DFC">
            <w:pPr>
              <w:pStyle w:val="6"/>
              <w:spacing w:before="221" w:line="346" w:lineRule="auto"/>
              <w:ind w:left="95" w:right="124" w:firstLine="529"/>
            </w:pPr>
            <w:r>
              <w:t>(2)不随意扫描非官方的二维码或安装未经验证的应用，切忌“见码就扫”。一旦发现</w:t>
            </w:r>
            <w:r>
              <w:rPr>
                <w:spacing w:val="2"/>
              </w:rPr>
              <w:t xml:space="preserve"> </w:t>
            </w:r>
            <w:r>
              <w:t>二维码存在覆盖、损毁或其他明显异常的情况，务必及时核实，防止有犯罪分子偷梁换柱更</w:t>
            </w:r>
            <w:r>
              <w:rPr>
                <w:spacing w:val="18"/>
              </w:rPr>
              <w:t xml:space="preserve"> </w:t>
            </w:r>
            <w:r>
              <w:rPr>
                <w:spacing w:val="20"/>
              </w:rPr>
              <w:t>换二维码；</w:t>
            </w:r>
          </w:p>
          <w:p w14:paraId="07010D5B">
            <w:pPr>
              <w:pStyle w:val="6"/>
              <w:spacing w:before="219" w:line="306" w:lineRule="auto"/>
              <w:ind w:left="95" w:firstLine="529"/>
            </w:pPr>
            <w:r>
              <w:rPr>
                <w:spacing w:val="-6"/>
                <w:sz w:val="22"/>
                <w:szCs w:val="22"/>
              </w:rPr>
              <w:t>(3)在通过网络社交软件非面对面转账时，不要使用识别图片二维码的方式进行</w:t>
            </w:r>
            <w:r>
              <w:rPr>
                <w:spacing w:val="-7"/>
                <w:sz w:val="22"/>
                <w:szCs w:val="22"/>
              </w:rPr>
              <w:t>转账汇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5"/>
              </w:rPr>
              <w:t>款</w:t>
            </w:r>
            <w:r>
              <w:rPr>
                <w:spacing w:val="57"/>
              </w:rPr>
              <w:t xml:space="preserve"> </w:t>
            </w:r>
            <w:r>
              <w:rPr>
                <w:spacing w:val="-5"/>
              </w:rPr>
              <w:t>；</w:t>
            </w:r>
          </w:p>
          <w:p w14:paraId="5465AAA4">
            <w:pPr>
              <w:pStyle w:val="6"/>
              <w:spacing w:before="236" w:line="219" w:lineRule="auto"/>
              <w:ind w:left="614"/>
            </w:pPr>
            <w:r>
              <w:t>(4)手机里安装安全软件，以增加手机的安全系</w:t>
            </w:r>
            <w:r>
              <w:rPr>
                <w:spacing w:val="-1"/>
              </w:rPr>
              <w:t>数。</w:t>
            </w:r>
          </w:p>
          <w:p w14:paraId="3990E2FB">
            <w:pPr>
              <w:pStyle w:val="6"/>
              <w:spacing w:before="213" w:line="221" w:lineRule="auto"/>
              <w:ind w:left="105"/>
            </w:pPr>
            <w:r>
              <w:rPr>
                <w:spacing w:val="2"/>
              </w:rPr>
              <w:t>7.课堂小结</w:t>
            </w:r>
          </w:p>
          <w:p w14:paraId="0BEA9908">
            <w:pPr>
              <w:pStyle w:val="6"/>
              <w:spacing w:before="226" w:line="219" w:lineRule="auto"/>
              <w:ind w:left="515"/>
            </w:pPr>
            <w:r>
              <w:t>最后请同学们利用自己熟悉的工具绘制出本节课</w:t>
            </w:r>
            <w:r>
              <w:rPr>
                <w:spacing w:val="-1"/>
              </w:rPr>
              <w:t>的思维导图。</w:t>
            </w:r>
          </w:p>
        </w:tc>
      </w:tr>
      <w:tr w14:paraId="1BBE3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3" w:hRule="atLeast"/>
        </w:trPr>
        <w:tc>
          <w:tcPr>
            <w:tcW w:w="8649" w:type="dxa"/>
            <w:tcBorders>
              <w:top w:val="nil"/>
            </w:tcBorders>
            <w:vAlign w:val="top"/>
          </w:tcPr>
          <w:p w14:paraId="4845B5E5">
            <w:pPr>
              <w:pStyle w:val="6"/>
              <w:spacing w:before="227" w:line="2791" w:lineRule="exact"/>
              <w:ind w:firstLine="155"/>
            </w:pPr>
            <w:r>
              <w:rPr>
                <w:position w:val="-55"/>
              </w:rPr>
              <w:pict>
                <v:group id="_x0000_s1026" o:spid="_x0000_s1026" o:spt="203" style="height:139.55pt;width:320pt;" coordsize="6400,2791">
                  <o:lock v:ext="edit"/>
                  <v:shape id="_x0000_s1027" o:spid="_x0000_s1027" o:spt="75" type="#_x0000_t75" style="position:absolute;left:0;top:0;height:2791;width:6070;" filled="f" stroked="f" coordsize="21600,21600">
                    <v:path/>
                    <v:fill on="f" focussize="0,0"/>
                    <v:stroke on="f"/>
                    <v:imagedata r:id="rId13" o:title=""/>
                    <o:lock v:ext="edit" aspectratio="t"/>
                  </v:shape>
                  <v:shape id="_x0000_s1028" o:spid="_x0000_s1028" o:spt="202" type="#_x0000_t202" style="position:absolute;left:2659;top:555;height:1840;width:376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7F58A05">
                          <w:pPr>
                            <w:spacing w:before="20" w:line="220" w:lineRule="auto"/>
                            <w:ind w:left="180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E0F0D0"/>
                              <w:spacing w:val="-4"/>
                              <w:sz w:val="13"/>
                              <w:szCs w:val="13"/>
                            </w:rPr>
                            <w:t>定</w:t>
                          </w:r>
                          <w:r>
                            <w:rPr>
                              <w:rFonts w:ascii="宋体" w:hAnsi="宋体" w:eastAsia="宋体" w:cs="宋体"/>
                              <w:color w:val="A0D0C0"/>
                              <w:spacing w:val="-4"/>
                              <w:sz w:val="13"/>
                              <w:szCs w:val="13"/>
                            </w:rPr>
                            <w:t>义</w:t>
                          </w:r>
                        </w:p>
                        <w:p w14:paraId="4E5E1CFD"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18FA708">
                          <w:pPr>
                            <w:spacing w:before="42" w:line="213" w:lineRule="auto"/>
                            <w:ind w:right="19"/>
                            <w:jc w:val="right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1"/>
                              <w:sz w:val="13"/>
                              <w:szCs w:val="13"/>
                            </w:rPr>
                            <w:t>堆叠式/行排式二维条码</w:t>
                          </w:r>
                        </w:p>
                        <w:p w14:paraId="68CA5C5F">
                          <w:pPr>
                            <w:spacing w:line="219" w:lineRule="auto"/>
                            <w:ind w:left="180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C0E0C0"/>
                              <w:spacing w:val="-2"/>
                              <w:sz w:val="13"/>
                              <w:szCs w:val="13"/>
                            </w:rPr>
                            <w:t>分类</w:t>
                          </w:r>
                        </w:p>
                        <w:p w14:paraId="0386E808">
                          <w:pPr>
                            <w:spacing w:before="15" w:line="173" w:lineRule="auto"/>
                            <w:ind w:left="236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1"/>
                              <w:sz w:val="13"/>
                              <w:szCs w:val="13"/>
                            </w:rPr>
                            <w:t>矩阵式二维条码</w:t>
                          </w:r>
                        </w:p>
                        <w:p w14:paraId="4A4E8D0A">
                          <w:pPr>
                            <w:spacing w:before="1" w:line="211" w:lineRule="auto"/>
                            <w:ind w:left="20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FFFFFF"/>
                              <w:spacing w:val="-1"/>
                              <w:sz w:val="21"/>
                              <w:szCs w:val="21"/>
                            </w:rPr>
                            <w:t>认识并制作二维码</w:t>
                          </w:r>
                        </w:p>
                        <w:p w14:paraId="70CC53EF">
                          <w:pPr>
                            <w:spacing w:before="47" w:line="234" w:lineRule="auto"/>
                            <w:ind w:left="179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FFFFFF"/>
                              <w:spacing w:val="-2"/>
                              <w:sz w:val="13"/>
                              <w:szCs w:val="13"/>
                            </w:rPr>
                            <w:t>编码原理</w:t>
                          </w:r>
                          <w:r>
                            <w:rPr>
                              <w:rFonts w:ascii="宋体" w:hAnsi="宋体" w:eastAsia="宋体" w:cs="宋体"/>
                              <w:color w:val="FFFFFF"/>
                              <w:spacing w:val="12"/>
                              <w:sz w:val="13"/>
                              <w:szCs w:val="13"/>
                            </w:rPr>
                            <w:t xml:space="preserve">    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13"/>
                              <w:szCs w:val="13"/>
                            </w:rPr>
                            <w:t>二进制</w:t>
                          </w:r>
                        </w:p>
                        <w:p w14:paraId="5AB705A9"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14182D3">
                          <w:pPr>
                            <w:spacing w:before="43" w:line="220" w:lineRule="auto"/>
                            <w:ind w:left="179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FFFFFF"/>
                              <w:spacing w:val="-2"/>
                              <w:sz w:val="13"/>
                              <w:szCs w:val="13"/>
                            </w:rPr>
                            <w:t>组成结构</w:t>
                          </w:r>
                        </w:p>
                      </w:txbxContent>
                    </v:textbox>
                  </v:shape>
                  <v:shape id="_x0000_s1029" o:spid="_x0000_s1029" o:spt="202" type="#_x0000_t202" style="position:absolute;left:149;top:35;height:2751;width:2043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1F58C2B">
                          <w:pPr>
                            <w:spacing w:before="20" w:line="219" w:lineRule="auto"/>
                            <w:ind w:left="101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"/>
                              <w:sz w:val="13"/>
                              <w:szCs w:val="13"/>
                            </w:rPr>
                            <w:t>移动支付</w:t>
                          </w:r>
                        </w:p>
                        <w:p w14:paraId="002363D6">
                          <w:pPr>
                            <w:spacing w:before="145" w:line="215" w:lineRule="auto"/>
                            <w:ind w:left="101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5"/>
                              <w:sz w:val="13"/>
                              <w:szCs w:val="13"/>
                            </w:rPr>
                            <w:t>传迷信息 ·</w:t>
                          </w:r>
                        </w:p>
                        <w:p w14:paraId="189DB1DA">
                          <w:pPr>
                            <w:spacing w:line="220" w:lineRule="auto"/>
                            <w:ind w:left="171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FFFFFF"/>
                              <w:spacing w:val="7"/>
                              <w:sz w:val="13"/>
                              <w:szCs w:val="13"/>
                            </w:rPr>
                            <w:t>应用</w:t>
                          </w:r>
                        </w:p>
                        <w:p w14:paraId="5D20CA2F">
                          <w:pPr>
                            <w:spacing w:before="14" w:line="220" w:lineRule="auto"/>
                            <w:ind w:left="82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3"/>
                              <w:sz w:val="13"/>
                              <w:szCs w:val="13"/>
                            </w:rPr>
                            <w:t>线上平台入口</w:t>
                          </w:r>
                        </w:p>
                        <w:p w14:paraId="3AD74766">
                          <w:pPr>
                            <w:spacing w:before="154" w:line="219" w:lineRule="auto"/>
                            <w:ind w:left="101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1"/>
                              <w:sz w:val="13"/>
                              <w:szCs w:val="13"/>
                            </w:rPr>
                            <w:t>电子凭证</w:t>
                          </w:r>
                        </w:p>
                        <w:p w14:paraId="4238C22C">
                          <w:pPr>
                            <w:spacing w:before="266" w:line="233" w:lineRule="auto"/>
                            <w:ind w:left="83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"/>
                              <w:sz w:val="13"/>
                              <w:szCs w:val="13"/>
                            </w:rPr>
                            <w:t>与条形码对比</w:t>
                          </w:r>
                          <w:r>
                            <w:rPr>
                              <w:rFonts w:ascii="宋体" w:hAnsi="宋体" w:eastAsia="宋体" w:cs="宋体"/>
                              <w:spacing w:val="54"/>
                              <w:w w:val="101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color w:val="D0E090"/>
                              <w:spacing w:val="-2"/>
                              <w:sz w:val="13"/>
                              <w:szCs w:val="13"/>
                            </w:rPr>
                            <w:t>特</w:t>
                          </w:r>
                          <w:r>
                            <w:rPr>
                              <w:rFonts w:ascii="宋体" w:hAnsi="宋体" w:eastAsia="宋体" w:cs="宋体"/>
                              <w:color w:val="FFFFFF"/>
                              <w:spacing w:val="-2"/>
                              <w:sz w:val="13"/>
                              <w:szCs w:val="13"/>
                            </w:rPr>
                            <w:t>点</w:t>
                          </w:r>
                        </w:p>
                        <w:p w14:paraId="6E6E025B"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95375FC">
                          <w:pPr>
                            <w:spacing w:before="42" w:line="220" w:lineRule="auto"/>
                            <w:ind w:left="136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E0E0B0"/>
                              <w:spacing w:val="-1"/>
                              <w:sz w:val="13"/>
                              <w:szCs w:val="13"/>
                            </w:rPr>
                            <w:t>制作二维码</w:t>
                          </w:r>
                        </w:p>
                        <w:p w14:paraId="20C19761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7B57C74">
                          <w:pPr>
                            <w:spacing w:before="43" w:line="199" w:lineRule="auto"/>
                            <w:ind w:left="12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"/>
                              <w:sz w:val="13"/>
                              <w:szCs w:val="13"/>
                            </w:rPr>
                            <w:t>随意扫码的风险</w:t>
                          </w:r>
                        </w:p>
                        <w:p w14:paraId="46D8F4E7">
                          <w:pPr>
                            <w:spacing w:line="219" w:lineRule="auto"/>
                            <w:ind w:right="18"/>
                            <w:jc w:val="right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FFFFFF"/>
                              <w:spacing w:val="-1"/>
                              <w:sz w:val="13"/>
                              <w:szCs w:val="13"/>
                            </w:rPr>
                            <w:t>安全使用二维码</w:t>
                          </w:r>
                        </w:p>
                        <w:p w14:paraId="55A9272E">
                          <w:pPr>
                            <w:spacing w:before="16" w:line="220" w:lineRule="auto"/>
                            <w:ind w:left="20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1"/>
                              <w:sz w:val="13"/>
                              <w:szCs w:val="13"/>
                            </w:rPr>
                            <w:t>如何让扫码更安全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</w:tbl>
    <w:p w14:paraId="4B9A4668">
      <w:pPr>
        <w:pStyle w:val="2"/>
        <w:spacing w:before="153" w:line="437" w:lineRule="auto"/>
        <w:ind w:left="235" w:right="121"/>
        <w:rPr>
          <w:sz w:val="20"/>
          <w:szCs w:val="20"/>
        </w:rPr>
      </w:pPr>
      <w:r>
        <w:rPr>
          <w:spacing w:val="8"/>
          <w:sz w:val="20"/>
          <w:szCs w:val="20"/>
        </w:rPr>
        <w:t>备注：教学设计应至少含教学目标、教学内容、教</w:t>
      </w:r>
      <w:r>
        <w:rPr>
          <w:spacing w:val="7"/>
          <w:sz w:val="20"/>
          <w:szCs w:val="20"/>
        </w:rPr>
        <w:t>学过程等三个部分，如有其它内容，可自</w:t>
      </w:r>
      <w:r>
        <w:rPr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行补充增加。</w:t>
      </w:r>
    </w:p>
    <w:sectPr>
      <w:headerReference r:id="rId10" w:type="default"/>
      <w:pgSz w:w="11900" w:h="16840"/>
      <w:pgMar w:top="1222" w:right="1695" w:bottom="0" w:left="1544" w:header="80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63FE9">
    <w:pPr>
      <w:spacing w:before="72" w:line="219" w:lineRule="auto"/>
      <w:ind w:left="3053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161925</wp:posOffset>
          </wp:positionH>
          <wp:positionV relativeFrom="paragraph">
            <wp:posOffset>208280</wp:posOffset>
          </wp:positionV>
          <wp:extent cx="5289550" cy="825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5"/>
        <w:sz w:val="27"/>
        <w:szCs w:val="27"/>
      </w:rPr>
      <w:t>基</w:t>
    </w:r>
    <w:r>
      <w:rPr>
        <w:rFonts w:ascii="宋体" w:hAnsi="宋体" w:eastAsia="宋体" w:cs="宋体"/>
        <w:spacing w:val="24"/>
        <w:sz w:val="27"/>
        <w:szCs w:val="27"/>
      </w:rPr>
      <w:t xml:space="preserve"> </w:t>
    </w:r>
    <w:r>
      <w:rPr>
        <w:rFonts w:ascii="宋体" w:hAnsi="宋体" w:eastAsia="宋体" w:cs="宋体"/>
        <w:spacing w:val="-15"/>
        <w:sz w:val="27"/>
        <w:szCs w:val="27"/>
      </w:rPr>
      <w:t>础</w:t>
    </w:r>
    <w:r>
      <w:rPr>
        <w:rFonts w:ascii="宋体" w:hAnsi="宋体" w:eastAsia="宋体" w:cs="宋体"/>
        <w:spacing w:val="22"/>
        <w:sz w:val="27"/>
        <w:szCs w:val="27"/>
      </w:rPr>
      <w:t xml:space="preserve"> </w:t>
    </w:r>
    <w:r>
      <w:rPr>
        <w:rFonts w:ascii="宋体" w:hAnsi="宋体" w:eastAsia="宋体" w:cs="宋体"/>
        <w:spacing w:val="-15"/>
        <w:sz w:val="27"/>
        <w:szCs w:val="27"/>
      </w:rPr>
      <w:t>教</w:t>
    </w:r>
    <w:r>
      <w:rPr>
        <w:rFonts w:ascii="宋体" w:hAnsi="宋体" w:eastAsia="宋体" w:cs="宋体"/>
        <w:spacing w:val="30"/>
        <w:sz w:val="27"/>
        <w:szCs w:val="27"/>
      </w:rPr>
      <w:t xml:space="preserve"> </w:t>
    </w:r>
    <w:r>
      <w:rPr>
        <w:rFonts w:ascii="宋体" w:hAnsi="宋体" w:eastAsia="宋体" w:cs="宋体"/>
        <w:spacing w:val="-15"/>
        <w:sz w:val="27"/>
        <w:szCs w:val="27"/>
      </w:rPr>
      <w:t>育</w:t>
    </w:r>
    <w:r>
      <w:rPr>
        <w:rFonts w:ascii="宋体" w:hAnsi="宋体" w:eastAsia="宋体" w:cs="宋体"/>
        <w:spacing w:val="20"/>
        <w:sz w:val="27"/>
        <w:szCs w:val="27"/>
      </w:rPr>
      <w:t xml:space="preserve"> </w:t>
    </w:r>
    <w:r>
      <w:rPr>
        <w:rFonts w:ascii="宋体" w:hAnsi="宋体" w:eastAsia="宋体" w:cs="宋体"/>
        <w:spacing w:val="-15"/>
        <w:sz w:val="27"/>
        <w:szCs w:val="27"/>
      </w:rPr>
      <w:t>精</w:t>
    </w:r>
    <w:r>
      <w:rPr>
        <w:rFonts w:ascii="宋体" w:hAnsi="宋体" w:eastAsia="宋体" w:cs="宋体"/>
        <w:spacing w:val="41"/>
        <w:sz w:val="27"/>
        <w:szCs w:val="27"/>
      </w:rPr>
      <w:t xml:space="preserve"> </w:t>
    </w:r>
    <w:r>
      <w:rPr>
        <w:rFonts w:ascii="宋体" w:hAnsi="宋体" w:eastAsia="宋体" w:cs="宋体"/>
        <w:spacing w:val="-15"/>
        <w:sz w:val="27"/>
        <w:szCs w:val="27"/>
      </w:rPr>
      <w:t>品</w:t>
    </w:r>
    <w:r>
      <w:rPr>
        <w:rFonts w:ascii="宋体" w:hAnsi="宋体" w:eastAsia="宋体" w:cs="宋体"/>
        <w:spacing w:val="18"/>
        <w:sz w:val="27"/>
        <w:szCs w:val="27"/>
      </w:rPr>
      <w:t xml:space="preserve"> </w:t>
    </w:r>
    <w:r>
      <w:rPr>
        <w:rFonts w:ascii="宋体" w:hAnsi="宋体" w:eastAsia="宋体" w:cs="宋体"/>
        <w:spacing w:val="-15"/>
        <w:sz w:val="27"/>
        <w:szCs w:val="27"/>
      </w:rPr>
      <w:t>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989BD">
    <w:pPr>
      <w:pStyle w:val="2"/>
      <w:spacing w:before="74" w:line="219" w:lineRule="auto"/>
      <w:ind w:left="3048"/>
      <w:rPr>
        <w:sz w:val="28"/>
        <w:szCs w:val="28"/>
      </w:rPr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168275</wp:posOffset>
          </wp:positionH>
          <wp:positionV relativeFrom="paragraph">
            <wp:posOffset>215900</wp:posOffset>
          </wp:positionV>
          <wp:extent cx="5289550" cy="889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  <w:sz w:val="28"/>
        <w:szCs w:val="28"/>
      </w:rPr>
      <w:t>基 础</w:t>
    </w:r>
    <w:r>
      <w:rPr>
        <w:spacing w:val="12"/>
        <w:sz w:val="28"/>
        <w:szCs w:val="28"/>
      </w:rPr>
      <w:t xml:space="preserve"> </w:t>
    </w:r>
    <w:r>
      <w:rPr>
        <w:spacing w:val="-12"/>
        <w:sz w:val="28"/>
        <w:szCs w:val="28"/>
      </w:rPr>
      <w:t>教</w:t>
    </w:r>
    <w:r>
      <w:rPr>
        <w:spacing w:val="19"/>
        <w:sz w:val="28"/>
        <w:szCs w:val="28"/>
      </w:rPr>
      <w:t xml:space="preserve"> </w:t>
    </w:r>
    <w:r>
      <w:rPr>
        <w:spacing w:val="-12"/>
        <w:sz w:val="28"/>
        <w:szCs w:val="28"/>
      </w:rPr>
      <w:t>育</w:t>
    </w:r>
    <w:r>
      <w:rPr>
        <w:spacing w:val="8"/>
        <w:sz w:val="28"/>
        <w:szCs w:val="28"/>
      </w:rPr>
      <w:t xml:space="preserve"> </w:t>
    </w:r>
    <w:r>
      <w:rPr>
        <w:spacing w:val="-12"/>
        <w:sz w:val="28"/>
        <w:szCs w:val="28"/>
      </w:rPr>
      <w:t>精</w:t>
    </w:r>
    <w:r>
      <w:rPr>
        <w:spacing w:val="31"/>
        <w:sz w:val="28"/>
        <w:szCs w:val="28"/>
      </w:rPr>
      <w:t xml:space="preserve"> </w:t>
    </w:r>
    <w:r>
      <w:rPr>
        <w:spacing w:val="-12"/>
        <w:sz w:val="28"/>
        <w:szCs w:val="28"/>
      </w:rPr>
      <w:t>品</w:t>
    </w:r>
    <w:r>
      <w:rPr>
        <w:spacing w:val="7"/>
        <w:sz w:val="28"/>
        <w:szCs w:val="28"/>
      </w:rPr>
      <w:t xml:space="preserve"> </w:t>
    </w:r>
    <w:r>
      <w:rPr>
        <w:spacing w:val="-12"/>
        <w:sz w:val="28"/>
        <w:szCs w:val="28"/>
      </w:rPr>
      <w:t>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16B57">
    <w:pPr>
      <w:pStyle w:val="2"/>
      <w:spacing w:before="72" w:line="219" w:lineRule="auto"/>
      <w:ind w:left="3043"/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155575</wp:posOffset>
          </wp:positionH>
          <wp:positionV relativeFrom="paragraph">
            <wp:posOffset>208280</wp:posOffset>
          </wp:positionV>
          <wp:extent cx="5289550" cy="825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B696F">
    <w:pPr>
      <w:pStyle w:val="2"/>
      <w:spacing w:before="72" w:line="219" w:lineRule="auto"/>
      <w:ind w:left="3043"/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155575</wp:posOffset>
          </wp:positionH>
          <wp:positionV relativeFrom="paragraph">
            <wp:posOffset>208280</wp:posOffset>
          </wp:positionV>
          <wp:extent cx="5289550" cy="8255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CEBE4">
    <w:pPr>
      <w:pStyle w:val="2"/>
      <w:spacing w:before="74" w:line="219" w:lineRule="auto"/>
      <w:ind w:left="3028"/>
      <w:rPr>
        <w:sz w:val="28"/>
        <w:szCs w:val="28"/>
      </w:rPr>
    </w:pPr>
    <w: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155575</wp:posOffset>
          </wp:positionH>
          <wp:positionV relativeFrom="paragraph">
            <wp:posOffset>215900</wp:posOffset>
          </wp:positionV>
          <wp:extent cx="5289550" cy="8890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  <w:sz w:val="28"/>
        <w:szCs w:val="28"/>
      </w:rPr>
      <w:t>基 础</w:t>
    </w:r>
    <w:r>
      <w:rPr>
        <w:spacing w:val="12"/>
        <w:sz w:val="28"/>
        <w:szCs w:val="28"/>
      </w:rPr>
      <w:t xml:space="preserve"> </w:t>
    </w:r>
    <w:r>
      <w:rPr>
        <w:spacing w:val="-12"/>
        <w:sz w:val="28"/>
        <w:szCs w:val="28"/>
      </w:rPr>
      <w:t>教</w:t>
    </w:r>
    <w:r>
      <w:rPr>
        <w:spacing w:val="19"/>
        <w:sz w:val="28"/>
        <w:szCs w:val="28"/>
      </w:rPr>
      <w:t xml:space="preserve"> </w:t>
    </w:r>
    <w:r>
      <w:rPr>
        <w:spacing w:val="-12"/>
        <w:sz w:val="28"/>
        <w:szCs w:val="28"/>
      </w:rPr>
      <w:t>育</w:t>
    </w:r>
    <w:r>
      <w:rPr>
        <w:spacing w:val="8"/>
        <w:sz w:val="28"/>
        <w:szCs w:val="28"/>
      </w:rPr>
      <w:t xml:space="preserve"> </w:t>
    </w:r>
    <w:r>
      <w:rPr>
        <w:spacing w:val="-12"/>
        <w:sz w:val="28"/>
        <w:szCs w:val="28"/>
      </w:rPr>
      <w:t>精</w:t>
    </w:r>
    <w:r>
      <w:rPr>
        <w:spacing w:val="31"/>
        <w:sz w:val="28"/>
        <w:szCs w:val="28"/>
      </w:rPr>
      <w:t xml:space="preserve"> </w:t>
    </w:r>
    <w:r>
      <w:rPr>
        <w:spacing w:val="-12"/>
        <w:sz w:val="28"/>
        <w:szCs w:val="28"/>
      </w:rPr>
      <w:t>品</w:t>
    </w:r>
    <w:r>
      <w:rPr>
        <w:spacing w:val="7"/>
        <w:sz w:val="28"/>
        <w:szCs w:val="28"/>
      </w:rPr>
      <w:t xml:space="preserve"> </w:t>
    </w:r>
    <w:r>
      <w:rPr>
        <w:spacing w:val="-12"/>
        <w:sz w:val="28"/>
        <w:szCs w:val="28"/>
      </w:rPr>
      <w:t>课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7DFC8">
    <w:pPr>
      <w:pStyle w:val="2"/>
      <w:spacing w:before="72" w:line="219" w:lineRule="auto"/>
      <w:ind w:left="3033"/>
    </w:pPr>
    <w:r>
      <w:drawing>
        <wp:anchor distT="0" distB="0" distL="0" distR="0" simplePos="0" relativeHeight="251664384" behindDoc="0" locked="0" layoutInCell="1" allowOverlap="1">
          <wp:simplePos x="0" y="0"/>
          <wp:positionH relativeFrom="column">
            <wp:posOffset>149225</wp:posOffset>
          </wp:positionH>
          <wp:positionV relativeFrom="paragraph">
            <wp:posOffset>208280</wp:posOffset>
          </wp:positionV>
          <wp:extent cx="5289550" cy="825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EFD24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</customShpExts>
</s:customData>
</file>

<file path=customXml/item2.xml><?xml version="1.0" encoding="utf-8"?>
<contractReview xmlns="http://schemas.wps.cn/vas-ai-hub/contract-review">
  <reviewItems>
    <reviewItem>
      <errorID>7493e505-242c-4292-81f9-c08eb7087137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4AD689A0</paraID>
      <start>70</start>
      <end>71</end>
      <status>unmodified</status>
      <modifiedWord/>
      <trackRevisions>false</trackRevisions>
    </reviewItem>
    <reviewItem>
      <errorID>0c006326-e5a9-4b18-ae71-0ac41db96243</errorID>
      <errorWord>二</errorWord>
      <group>L1_Grammar</group>
      <groupName>语法问题</groupName>
      <ability>L2_Order</ability>
      <abilityName>语序不当</abilityName>
      <candidateList>
        <item>使二</item>
      </candidateList>
      <explain>句子可能没有遵循时空、逻辑顺序，或者介词、关联词等位置不当。</explain>
      <paraID>77D650BD</paraID>
      <start>11</start>
      <end>12</end>
      <status>unmodified</status>
      <modifiedWord/>
      <trackRevisions>false</trackRevisions>
    </reviewItem>
    <reviewItem>
      <errorID>24ed44eb-4e45-49db-ae0a-61b6f129dfb0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46039952</paraID>
      <start>90</start>
      <end>91</end>
      <status>unmodified</status>
      <modifiedWord/>
      <trackRevisions>false</trackRevisions>
    </reviewItem>
    <reviewItem>
      <errorID>bbdc457c-57a8-4d36-9636-820e2f2eb4ca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16E4A298</paraID>
      <start>0</start>
      <end>3</end>
      <status>unmodified</status>
      <modifiedWord/>
      <trackRevisions>false</trackRevisions>
    </reviewItem>
    <reviewItem>
      <errorID>ee0fe777-a386-4309-ab84-881f52b6a6f0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1F33F7F6</paraID>
      <start>0</start>
      <end>3</end>
      <status>unmodified</status>
      <modifiedWord/>
      <trackRevisions>false</trackRevisions>
    </reviewItem>
    <reviewItem>
      <errorID>e1776ff3-15e4-4645-b330-b8cae28e519e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C9D12DC</paraID>
      <start>0</start>
      <end>3</end>
      <status>unmodified</status>
      <modifiedWord/>
      <trackRevisions>false</trackRevisions>
    </reviewItem>
    <reviewItem>
      <errorID>ffa689ab-ca16-4d26-bb33-31e92167ddf3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219F5C7</paraID>
      <start>0</start>
      <end>3</end>
      <status>unmodified</status>
      <modifiedWord/>
      <trackRevisions>false</trackRevisions>
    </reviewItem>
    <reviewItem>
      <errorID>f1c6eaf9-2bd3-4dda-8286-84dd85276035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4E76E41C</paraID>
      <start>2</start>
      <end>3</end>
      <status>unmodified</status>
      <modifiedWord/>
      <trackRevisions>false</trackRevisions>
    </reviewItem>
    <reviewItem>
      <errorID>c2cbcff0-b233-4f06-a318-65af1a7b2784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4E76E41C</paraID>
      <start>23</start>
      <end>24</end>
      <status>unmodified</status>
      <modifiedWord/>
      <trackRevisions>false</trackRevisions>
    </reviewItem>
    <reviewItem>
      <errorID>deb5bde7-2eae-46fe-9309-b1ecdb9b1916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B9AE49D</paraID>
      <start>22</start>
      <end>23</end>
      <status>unmodified</status>
      <modifiedWord/>
      <trackRevisions>false</trackRevisions>
    </reviewItem>
    <reviewItem>
      <errorID>015c176b-25cc-4e73-99e4-fda49a1bfbd9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25981B50</paraID>
      <start>3</start>
      <end>4</end>
      <status>unmodified</status>
      <modifiedWord/>
      <trackRevisions>false</trackRevisions>
    </reviewItem>
    <reviewItem>
      <errorID>5bd09eb4-6878-4fc8-bdc6-39116a7a5e13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25981B50</paraID>
      <start>11</start>
      <end>12</end>
      <status>unmodified</status>
      <modifiedWord/>
      <trackRevisions>false</trackRevisions>
    </reviewItem>
    <reviewItem>
      <errorID>67c90881-3046-4995-bc88-ee30d063123a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25981B50</paraID>
      <start>95</start>
      <end>96</end>
      <status>unmodified</status>
      <modifiedWord/>
      <trackRevisions>false</trackRevisions>
    </reviewItem>
    <reviewItem>
      <errorID>b7317092-b412-4e2a-9934-3068c9203c9f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25981B50</paraID>
      <start>99</start>
      <end>100</end>
      <status>unmodified</status>
      <modifiedWord/>
      <trackRevisions>false</trackRevisions>
    </reviewItem>
    <reviewItem>
      <errorID>908d92b7-8a8f-4e2c-a928-8bb2a5be6e6e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25981B50</paraID>
      <start>103</start>
      <end>104</end>
      <status>unmodified</status>
      <modifiedWord/>
      <trackRevisions>false</trackRevisions>
    </reviewItem>
    <reviewItem>
      <errorID>137b7d4a-6ca8-4f76-aded-bcba2fe44f9c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25981B50</paraID>
      <start>107</start>
      <end>108</end>
      <status>unmodified</status>
      <modifiedWord/>
      <trackRevisions>false</trackRevisions>
    </reviewItem>
    <reviewItem>
      <errorID>f8be88aa-618b-4923-a41a-49e15e47ecfe</errorID>
      <errorWord>包含约</errorWord>
      <group>L1_Grammar</group>
      <groupName>语法问题</groupName>
      <ability>L2_Redundancy</ability>
      <abilityName>成分冗余</abilityName>
      <candidateList>
        <item>包含</item>
      </candidateList>
      <explain>句子中可能存在主语、谓语、定语等成分的赘余或重复。</explain>
      <paraID>3BF5D888</paraID>
      <start>62</start>
      <end>65</end>
      <status>unmodified</status>
      <modifiedWord/>
      <trackRevisions>false</trackRevisions>
    </reviewItem>
    <reviewItem>
      <errorID>30c0a720-ae0c-4a98-855e-2ba0eb410b0e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1DC5475A</paraID>
      <start>11</start>
      <end>12</end>
      <status>unmodified</status>
      <modifiedWord/>
      <trackRevisions>false</trackRevisions>
    </reviewItem>
    <reviewItem>
      <errorID>7b0b5206-ed99-4259-84bb-7fa20fa231c0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1DC5475A</paraID>
      <start>29</start>
      <end>31</end>
      <status>unmodified</status>
      <modifiedWord/>
      <trackRevisions>false</trackRevisions>
    </reviewItem>
    <reviewItem>
      <errorID>4a2bb7a9-fcfc-4516-b72f-1625822e8021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4C5F4909</paraID>
      <start>7</start>
      <end>8</end>
      <status>unmodified</status>
      <modifiedWord/>
      <trackRevisions>false</trackRevisions>
    </reviewItem>
    <reviewItem>
      <errorID>6a057299-b40e-4e9f-acb8-e3a17fe50f6e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4C5F4909</paraID>
      <start>17</start>
      <end>18</end>
      <status>unmodified</status>
      <modifiedWord/>
      <trackRevisions>false</trackRevisions>
    </reviewItem>
    <reviewItem>
      <errorID>a3fc5942-5292-4a27-bfb4-80b0b43e2557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4FC1E27B</paraID>
      <start>25</start>
      <end>26</end>
      <status>unmodified</status>
      <modifiedWord/>
      <trackRevisions>false</trackRevisions>
    </reviewItem>
    <reviewItem>
      <errorID>b4391c1d-e7a5-4975-af1c-290fc10fbd79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16132078</paraID>
      <start>86</start>
      <end>87</end>
      <status>unmodified</status>
      <modifiedWord/>
      <trackRevisions>false</trackRevisions>
    </reviewItem>
    <reviewItem>
      <errorID>732dd188-b113-46a0-8efc-98855f6c363f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348D5137</paraID>
      <start>23</start>
      <end>24</end>
      <status>unmodified</status>
      <modifiedWord/>
      <trackRevisions>false</trackRevisions>
    </reviewItem>
    <reviewItem>
      <errorID>02d3ede5-7235-4040-90f6-fa3d591781ac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348D5137</paraID>
      <start>28</start>
      <end>29</end>
      <status>unmodified</status>
      <modifiedWord/>
      <trackRevisions>false</trackRevisions>
    </reviewItem>
    <reviewItem>
      <errorID>daaba976-7d25-4ad4-953f-2d7d6e2af610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29E1FAE9</paraID>
      <start>20</start>
      <end>21</end>
      <status>unmodified</status>
      <modifiedWord/>
      <trackRevisions>false</trackRevisions>
    </reviewItem>
    <reviewItem>
      <errorID>fadfe46b-5a66-4415-9ba7-9bfa0f03ea7c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29E1FAE9</paraID>
      <start>34</start>
      <end>35</end>
      <status>unmodified</status>
      <modifiedWord/>
      <trackRevisions>false</trackRevisions>
    </reviewItem>
    <reviewItem>
      <errorID>82c96759-6964-4cc5-8923-07cbc0499236</errorID>
      <errorWord>。</errorWord>
      <group>L1_Grammar</group>
      <groupName>语法问题</groupName>
      <ability>L2_Order</ability>
      <abilityName>语序不当</abilityName>
      <candidateList>
        <item>信号。</item>
      </candidateList>
      <explain>句子可能没有遵循时空、逻辑顺序，或者介词、关联词等位置不当。</explain>
      <paraID> 583B695</paraID>
      <start>7</start>
      <end>8</end>
      <status>unmodified</status>
      <modifiedWord/>
      <trackRevisions>false</trackRevisions>
    </reviewItem>
    <reviewItem>
      <errorID>538126e2-12b1-4db0-98c6-497c2b1b4134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6A0714FC</paraID>
      <start>19</start>
      <end>20</end>
      <status>unmodified</status>
      <modifiedWord/>
      <trackRevisions>false</trackRevisions>
    </reviewItem>
    <reviewItem>
      <errorID>bdcece6b-8f80-424a-b223-c05d05456a40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31796684</paraID>
      <start>20</start>
      <end>21</end>
      <status>unmodified</status>
      <modifiedWord/>
      <trackRevisions>false</trackRevisions>
    </reviewItem>
    <reviewItem>
      <errorID>e4af6e2e-212c-4184-9718-271a7660c068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2E536310</paraID>
      <start>20</start>
      <end>21</end>
      <status>unmodified</status>
      <modifiedWord/>
      <trackRevisions>false</trackRevisions>
    </reviewItem>
    <reviewItem>
      <errorID>98f44a0b-b143-4922-b499-265b3e488ca2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16A8E932</paraID>
      <start>74</start>
      <end>75</end>
      <status>unmodified</status>
      <modifiedWord/>
      <trackRevisions>false</trackRevisions>
    </reviewItem>
    <reviewItem>
      <errorID>7957c054-0483-492c-98be-93309a36705d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4424EBF9</paraID>
      <start>23</start>
      <end>24</end>
      <status>unmodified</status>
      <modifiedWord/>
      <trackRevisions>false</trackRevisions>
    </reviewItem>
    <reviewItem>
      <errorID>a31fe2a9-79c6-4642-94ba-2480365cc48f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4424EBF9</paraID>
      <start>27</start>
      <end>28</end>
      <status>unmodified</status>
      <modifiedWord/>
      <trackRevisions>false</trackRevisions>
    </reviewItem>
    <reviewItem>
      <errorID>0050c4b8-be9a-4f71-87cb-935fa64d0625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34250EC</paraID>
      <start>24</start>
      <end>25</end>
      <status>unmodified</status>
      <modifiedWord/>
      <trackRevisions>false</trackRevisions>
    </reviewItem>
    <reviewItem>
      <errorID>428d82e9-8bfb-4b6c-bdef-41db32f6976a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34250EC</paraID>
      <start>35</start>
      <end>36</end>
      <status>unmodified</status>
      <modifiedWord/>
      <trackRevisions>false</trackRevisions>
    </reviewItem>
    <reviewItem>
      <errorID>eedf0a25-4309-41b6-a463-9b0b5b1b8bb4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34250EC</paraID>
      <start>75</start>
      <end>76</end>
      <status>unmodified</status>
      <modifiedWord/>
      <trackRevisions>false</trackRevisions>
    </reviewItem>
    <reviewItem>
      <errorID>78db55c3-0698-4164-832a-be6cc62d2201</errorID>
      <errorWord>非常巨大</errorWord>
      <group>L1_Grammar</group>
      <groupName>语法问题</groupName>
      <ability>L2_Grammar</ability>
      <abilityName>语法错误</abilityName>
      <candidateList>
        <item>非常大</item>
      </candidateList>
      <explain>该表达中的“非常巨大”存在语义重复。</explain>
      <paraID> 34250EC</paraID>
      <start>81</start>
      <end>85</end>
      <status>unmodified</status>
      <modifiedWord/>
      <trackRevisions>false</trackRevisions>
    </reviewItem>
    <reviewItem>
      <errorID>5cbf0137-4fc2-455d-9570-23976a552213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34250EC</paraID>
      <start>101</start>
      <end>102</end>
      <status>unmodified</status>
      <modifiedWord/>
      <trackRevisions>false</trackRevisions>
    </reviewItem>
    <reviewItem>
      <errorID>ebe12f4e-3893-42e0-9638-dfc2979557a1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34250EC</paraID>
      <start>105</start>
      <end>106</end>
      <status>unmodified</status>
      <modifiedWord/>
      <trackRevisions>false</trackRevisions>
    </reviewItem>
    <reviewItem>
      <errorID>f87f2469-d94b-4896-9323-3d71204201b4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5E8BA9BC</paraID>
      <start>47</start>
      <end>48</end>
      <status>unmodified</status>
      <modifiedWord/>
      <trackRevisions>false</trackRevisions>
    </reviewItem>
    <reviewItem>
      <errorID>5eb9f2e6-11c5-42c6-875e-70d60411c31c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5E8BA9BC</paraID>
      <start>51</start>
      <end>52</end>
      <status>unmodified</status>
      <modifiedWord/>
      <trackRevisions>false</trackRevisions>
    </reviewItem>
    <reviewItem>
      <errorID>ac9473da-4bef-4b0d-bd2b-bd8024db0454</errorID>
      <errorWord>包含约</errorWord>
      <group>L1_Grammar</group>
      <groupName>语法问题</groupName>
      <ability>L2_Redundancy</ability>
      <abilityName>成分冗余</abilityName>
      <candidateList>
        <item>包含</item>
      </candidateList>
      <explain>句子中可能存在主语、谓语、定语等成分的赘余或重复。</explain>
      <paraID>2EA2ABB6</paraID>
      <start>17</start>
      <end>20</end>
      <status>unmodified</status>
      <modifiedWord/>
      <trackRevisions>false</trackRevisions>
    </reviewItem>
    <reviewItem>
      <errorID>ca5dfe1e-8afd-4915-88ed-f3f40f50c10f</errorID>
      <errorWord>能力较高</errorWord>
      <group>L1_Word</group>
      <groupName>字词问题</groupName>
      <ability>L2_Typo</ability>
      <abilityName>字词错误</abilityName>
      <candidateList>
        <item>能力较强</item>
      </candidateList>
      <explain/>
      <paraID>1DE5E23B</paraID>
      <start>2</start>
      <end>6</end>
      <status>unmodified</status>
      <modifiedWord/>
      <trackRevisions>false</trackRevisions>
    </reviewItem>
    <reviewItem>
      <errorID>62d7af4e-7003-483d-8eec-1ec064fa1cf7</errorID>
      <errorWord>正确 得到</errorWord>
      <group>L1_Grammar</group>
      <groupName>语法问题</groupName>
      <ability>L2_Order</ability>
      <abilityName>语序不当</abilityName>
      <candidateList>
        <item>得到正确</item>
      </candidateList>
      <explain>句子可能没有遵循时空、逻辑顺序，或者介词、关联词等位置不当。</explain>
      <paraID>1DE5E23B</paraID>
      <start>42</start>
      <end>47</end>
      <status>unmodified</status>
      <modifiedWord/>
      <trackRevisions>false</trackRevisions>
    </reviewItem>
    <reviewItem>
      <errorID>a535ae07-7ba3-422a-90eb-552cc3442462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3171E5B0</paraID>
      <start>0</start>
      <end>3</end>
      <status>unmodified</status>
      <modifiedWord/>
      <trackRevisions>false</trackRevisions>
    </reviewItem>
    <reviewItem>
      <errorID>d4598b99-5287-4f5a-a42e-1c73e827aa39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62420F84</paraID>
      <start>0</start>
      <end>3</end>
      <status>unmodified</status>
      <modifiedWord/>
      <trackRevisions>false</trackRevisions>
    </reviewItem>
    <reviewItem>
      <errorID>d0f7afc7-176f-42aa-9b7a-0c6d5faf7044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62420F84</paraID>
      <start>19</start>
      <end>20</end>
      <status>unmodified</status>
      <modifiedWord/>
      <trackRevisions>false</trackRevisions>
    </reviewItem>
    <reviewItem>
      <errorID>ec9483cc-c9a2-45e3-a195-c2d004d2416e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62420F84</paraID>
      <start>36</start>
      <end>37</end>
      <status>unmodified</status>
      <modifiedWord/>
      <trackRevisions>false</trackRevisions>
    </reviewItem>
    <reviewItem>
      <errorID>e17ece96-3fca-4e7d-a279-b4566e3ee2a0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2D7582FE</paraID>
      <start>0</start>
      <end>3</end>
      <status>unmodified</status>
      <modifiedWord/>
      <trackRevisions>false</trackRevisions>
    </reviewItem>
    <reviewItem>
      <errorID>43f3061b-a9ae-49ef-8fe4-a610fb6443b7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2D7582FE</paraID>
      <start>19</start>
      <end>20</end>
      <status>unmodified</status>
      <modifiedWord/>
      <trackRevisions>false</trackRevisions>
    </reviewItem>
    <reviewItem>
      <errorID>592ead9d-8fe5-484e-9b0a-bd620703a167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49D700B3</paraID>
      <start>0</start>
      <end>3</end>
      <status>unmodified</status>
      <modifiedWord/>
      <trackRevisions>false</trackRevisions>
    </reviewItem>
    <reviewItem>
      <errorID>0163c69a-80f9-44c7-94ed-6f5062b67002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49D700B3</paraID>
      <start>12</start>
      <end>13</end>
      <status>unmodified</status>
      <modifiedWord/>
      <trackRevisions>false</trackRevisions>
    </reviewItem>
    <reviewItem>
      <errorID>d89e6d68-48f3-4c21-b44a-84e34f353d4a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7F691A7E</paraID>
      <start>0</start>
      <end>3</end>
      <status>unmodified</status>
      <modifiedWord/>
      <trackRevisions>false</trackRevisions>
    </reviewItem>
    <reviewItem>
      <errorID>79bd67b1-00bd-42c2-b536-4c5570c46a80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7B3F7466</paraID>
      <start>0</start>
      <end>3</end>
      <status>unmodified</status>
      <modifiedWord/>
      <trackRevisions>false</trackRevisions>
    </reviewItem>
    <reviewItem>
      <errorID>21a6540a-674f-47c0-a378-7b016625f4ec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2F63950F</paraID>
      <start>0</start>
      <end>3</end>
      <status>unmodified</status>
      <modifiedWord/>
      <trackRevisions>false</trackRevisions>
    </reviewItem>
    <reviewItem>
      <errorID>6905a23f-5700-4ba1-a632-a694a6c48bf6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7E01CE26</paraID>
      <start>0</start>
      <end>3</end>
      <status>unmodified</status>
      <modifiedWord/>
      <trackRevisions>false</trackRevisions>
    </reviewItem>
    <reviewItem>
      <errorID>3f890999-5495-4780-8e95-eca8d7abb6d1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23047644</paraID>
      <start>0</start>
      <end>3</end>
      <status>unmodified</status>
      <modifiedWord/>
      <trackRevisions>false</trackRevisions>
    </reviewItem>
    <reviewItem>
      <errorID>224f73e8-f5a6-4162-8f4c-b04c92e1a7b3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6E293398</paraID>
      <start>49</start>
      <end>50</end>
      <status>unmodified</status>
      <modifiedWord/>
      <trackRevisions>false</trackRevisions>
    </reviewItem>
    <reviewItem>
      <errorID>0fca5bd7-d9d9-4d5b-9c50-29dcc7e0e98e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3E856037</paraID>
      <start>19</start>
      <end>20</end>
      <status>unmodified</status>
      <modifiedWord/>
      <trackRevisions>false</trackRevisions>
    </reviewItem>
    <reviewItem>
      <errorID>805c57ac-91dc-49c4-9471-01b8480e7789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3E856037</paraID>
      <start>29</start>
      <end>30</end>
      <status>unmodified</status>
      <modifiedWord/>
      <trackRevisions>false</trackRevisions>
    </reviewItem>
    <reviewItem>
      <errorID>6b5c59fe-b4d0-436a-819b-3d9f5308f4ae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6BEA3A7A</paraID>
      <start>22</start>
      <end>23</end>
      <status>unmodified</status>
      <modifiedWord/>
      <trackRevisions>false</trackRevisions>
    </reviewItem>
    <reviewItem>
      <errorID>d991d464-e991-4450-ae08-0676eb0bb346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1AA34460</paraID>
      <start>0</start>
      <end>3</end>
      <status>unmodified</status>
      <modifiedWord/>
      <trackRevisions>false</trackRevisions>
    </reviewItem>
    <reviewItem>
      <errorID>82d6b32c-102d-4106-a1b0-7d19f5cad51b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61991DFC</paraID>
      <start>0</start>
      <end>3</end>
      <status>unmodified</status>
      <modifiedWord/>
      <trackRevisions>false</trackRevisions>
    </reviewItem>
    <reviewItem>
      <errorID>71094f98-5fcd-468b-b930-d8e79e165607</errorID>
      <errorWord>防止有</errorWord>
      <group>L1_Word</group>
      <groupName>字词问题</groupName>
      <ability>L2_Typo</ability>
      <abilityName>字词错误</abilityName>
      <candidateList>
        <item>防止</item>
      </candidateList>
      <explain>〈动〉预先设法制止（坏事发生）：～煤气中毒｜～交通事故。</explain>
      <paraID>61991DFC</paraID>
      <start>68</start>
      <end>71</end>
      <status>unmodified</status>
      <modifiedWord/>
      <trackRevisions>false</trackRevisions>
    </reviewItem>
    <reviewItem>
      <errorID>906ee2c7-602b-49c2-9bb5-4a313d2c5a0e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7010D5B</paraID>
      <start>0</start>
      <end>3</end>
      <status>unmodified</status>
      <modifiedWord/>
      <trackRevisions>false</trackRevisions>
    </reviewItem>
    <reviewItem>
      <errorID>4950a11e-98f2-4ffd-a84f-8ece1f2e0fa6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5465AAA4</paraID>
      <start>0</start>
      <end>3</end>
      <status>unmodified</status>
      <modifiedWord/>
      <trackRevisions>false</trackRevisions>
    </reviewItem>
    <reviewItem>
      <errorID>a25b16ae-1231-42d1-9ede-6d22113e9571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4B9A4668</paraID>
      <start>33</start>
      <end>35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754516-6b31-45b1-a693-e43e4629d6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3340</Words>
  <Characters>3451</Characters>
  <TotalTime>0</TotalTime>
  <ScaleCrop>false</ScaleCrop>
  <LinksUpToDate>false</LinksUpToDate>
  <CharactersWithSpaces>3529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2026-06-06T19:08:00Z</dcterms:created>
  <dc:creator>30917</dc:creator>
  <cp:lastModifiedBy>starli</cp:lastModifiedBy>
  <dcterms:modified xsi:type="dcterms:W3CDTF">2026-06-06T11:09:05Z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2026-06-06T19:08:44Z</vt:filetime>
  </property>
  <property fmtid="{D5CDD505-2E9C-101B-9397-08002B2CF9AE}" pid="4" name="UsrData">
    <vt:lpwstr>6a23ffbacff82b001f9f2511wl</vt:lpwstr>
  </property>
  <property fmtid="{D5CDD505-2E9C-101B-9397-08002B2CF9AE}" pid="5" name="KSOTemplateDocerSaveRecord">
    <vt:lpwstr>eyJoZGlkIjoiOWFjZGNkOGU2N2Q4NjQxOTg2NWFhYmU1ZjRmMjVkOGMiLCJ1c2VySWQiOiI0NTM4NzE3NTMifQ==</vt:lpwstr>
  </property>
  <property fmtid="{D5CDD505-2E9C-101B-9397-08002B2CF9AE}" pid="6" name="KSOProductBuildVer">
    <vt:lpwstr>2052-12.1.0.26895</vt:lpwstr>
  </property>
  <property fmtid="{D5CDD505-2E9C-101B-9397-08002B2CF9AE}" pid="7" name="ICV">
    <vt:lpwstr>F1F475A24AA745AD84C56308D76A8455_12</vt:lpwstr>
  </property>
</Properties>
</file>