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372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学习任务单</w:t>
      </w:r>
    </w:p>
    <w:p>
      <w:pPr>
        <w:spacing w:line="12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19"/>
        <w:gridCol w:w="1838"/>
        <w:gridCol w:w="709"/>
        <w:gridCol w:w="1573"/>
      </w:tblGrid>
      <w:tr>
        <w:trPr>
          <w:trHeight w:val="475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10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6"/>
              <w:spacing w:before="128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10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18"/>
              <w:spacing w:before="128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58" w:line="219" w:lineRule="auto"/>
              <w:rPr/>
            </w:pPr>
            <w:r>
              <w:rPr>
                <w:spacing w:val="25"/>
              </w:rPr>
              <w:t>描述“洗涤算法”</w:t>
            </w:r>
          </w:p>
        </w:tc>
      </w:tr>
      <w:tr>
        <w:trPr>
          <w:trHeight w:val="9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105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16" w:type="dxa"/>
            <w:vAlign w:val="top"/>
            <w:gridSpan w:val="5"/>
          </w:tcPr>
          <w:p>
            <w:pPr>
              <w:pStyle w:val="TableText"/>
              <w:ind w:left="111"/>
              <w:spacing w:before="128" w:line="219" w:lineRule="auto"/>
              <w:rPr/>
            </w:pPr>
            <w:r>
              <w:rPr>
                <w:spacing w:val="-1"/>
              </w:rPr>
              <w:t>书 名：普通高中信息技术必修1数据与计算教材</w:t>
            </w:r>
          </w:p>
          <w:p>
            <w:pPr>
              <w:pStyle w:val="TableText"/>
              <w:ind w:left="111"/>
              <w:spacing w:before="221" w:line="219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/>
              <w:t xml:space="preserve"> 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2"/>
              </w:rPr>
              <w:t>学习目标</w:t>
            </w:r>
          </w:p>
        </w:tc>
      </w:tr>
      <w:tr>
        <w:trPr>
          <w:trHeight w:val="1399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515"/>
              <w:spacing w:before="149" w:line="219" w:lineRule="auto"/>
              <w:rPr/>
            </w:pPr>
            <w:r>
              <w:rPr/>
              <w:t>1.通过洗衣机洗涤过程掌握描述算法的三种常用方式。</w:t>
            </w:r>
          </w:p>
          <w:p>
            <w:pPr>
              <w:pStyle w:val="TableText"/>
              <w:ind w:left="84"/>
              <w:spacing w:before="212" w:line="219" w:lineRule="auto"/>
              <w:rPr/>
            </w:pPr>
            <w:r>
              <w:rPr>
                <w:spacing w:val="-1"/>
              </w:rPr>
              <w:t>2.能够利用流程图来描述算法。</w:t>
            </w:r>
          </w:p>
          <w:p>
            <w:pPr>
              <w:pStyle w:val="TableText"/>
              <w:ind w:left="515"/>
              <w:spacing w:before="220" w:line="219" w:lineRule="auto"/>
              <w:rPr/>
            </w:pPr>
            <w:r>
              <w:rPr/>
              <w:t>3.增强算法解决问题的意识。</w:t>
            </w:r>
          </w:p>
        </w:tc>
      </w:tr>
      <w:tr>
        <w:trPr>
          <w:trHeight w:val="470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1" w:line="219" w:lineRule="auto"/>
              <w:rPr/>
            </w:pPr>
            <w:r>
              <w:rPr>
                <w:spacing w:val="-2"/>
              </w:rPr>
              <w:t>课前学习任务</w:t>
            </w:r>
          </w:p>
        </w:tc>
      </w:tr>
      <w:tr>
        <w:trPr>
          <w:trHeight w:val="949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515"/>
              <w:spacing w:before="151" w:line="219" w:lineRule="auto"/>
              <w:rPr/>
            </w:pPr>
            <w:r>
              <w:rPr/>
              <w:t>1.复习算法的概念及其特征。</w:t>
            </w:r>
          </w:p>
          <w:p>
            <w:pPr>
              <w:pStyle w:val="TableText"/>
              <w:ind w:left="84"/>
              <w:spacing w:before="221" w:line="220" w:lineRule="auto"/>
              <w:rPr/>
            </w:pPr>
            <w:r>
              <w:rPr>
                <w:spacing w:val="-1"/>
              </w:rPr>
              <w:t>2.了解医院自助挂号流程。</w:t>
            </w:r>
          </w:p>
        </w:tc>
      </w:tr>
      <w:tr>
        <w:trPr>
          <w:trHeight w:val="469" w:hRule="atLeast"/>
        </w:trPr>
        <w:tc>
          <w:tcPr>
            <w:shd w:val="clear" w:fill="D6D6D6"/>
            <w:tcW w:w="8659" w:type="dxa"/>
            <w:vAlign w:val="top"/>
            <w:gridSpan w:val="6"/>
          </w:tcPr>
          <w:p>
            <w:pPr>
              <w:pStyle w:val="TableText"/>
              <w:ind w:left="3715"/>
              <w:spacing w:before="132" w:line="219" w:lineRule="auto"/>
              <w:rPr/>
            </w:pPr>
            <w:r>
              <w:rPr>
                <w:spacing w:val="-2"/>
              </w:rPr>
              <w:t>课上学习任务</w:t>
            </w:r>
          </w:p>
        </w:tc>
      </w:tr>
      <w:tr>
        <w:trPr>
          <w:trHeight w:val="7020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74" w:right="6898" w:hanging="4"/>
              <w:spacing w:before="132" w:line="419" w:lineRule="auto"/>
              <w:rPr/>
            </w:pPr>
            <w:r>
              <w:rPr>
                <w:spacing w:val="12"/>
              </w:rPr>
              <w:t>【学习任务</w:t>
            </w:r>
            <w:r>
              <w:rPr>
                <w:spacing w:val="-44"/>
              </w:rPr>
              <w:t xml:space="preserve"> </w:t>
            </w:r>
            <w:r>
              <w:rPr>
                <w:spacing w:val="12"/>
              </w:rPr>
              <w:t>一</w:t>
            </w:r>
            <w:r>
              <w:rPr>
                <w:spacing w:val="-42"/>
              </w:rPr>
              <w:t xml:space="preserve"> </w:t>
            </w:r>
            <w:r>
              <w:rPr>
                <w:spacing w:val="12"/>
              </w:rPr>
              <w:t>】</w:t>
            </w:r>
            <w:r>
              <w:rPr/>
              <w:t xml:space="preserve"> </w:t>
            </w:r>
            <w:r>
              <w:rPr>
                <w:spacing w:val="-1"/>
              </w:rPr>
              <w:t>概念梳理：</w:t>
            </w:r>
          </w:p>
          <w:p>
            <w:pPr>
              <w:pStyle w:val="TableText"/>
              <w:ind w:left="125"/>
              <w:spacing w:line="219" w:lineRule="auto"/>
              <w:rPr/>
            </w:pPr>
            <w:r>
              <w:rPr>
                <w:spacing w:val="-1"/>
              </w:rPr>
              <w:t>1.描述算法是将解决问题的步骤，用一</w:t>
            </w:r>
            <w:r>
              <w:rPr>
                <w:u w:val="single" w:color="auto"/>
                <w:spacing w:val="-1"/>
              </w:rPr>
              <w:t>种_</w:t>
            </w:r>
            <w:r>
              <w:rPr>
                <w:u w:val="single" w:color="auto"/>
                <w:spacing w:val="6"/>
              </w:rPr>
              <w:t xml:space="preserve">                </w:t>
            </w:r>
            <w:r>
              <w:rPr>
                <w:u w:val="single" w:color="auto"/>
                <w:spacing w:val="-1"/>
              </w:rPr>
              <w:t>表</w:t>
            </w:r>
            <w:r>
              <w:rPr>
                <w:spacing w:val="-1"/>
              </w:rPr>
              <w:t>示出来。</w:t>
            </w:r>
          </w:p>
          <w:p>
            <w:pPr>
              <w:pStyle w:val="TableText"/>
              <w:ind w:left="60" w:right="453" w:firstLine="24"/>
              <w:spacing w:before="210" w:line="324" w:lineRule="auto"/>
              <w:rPr/>
            </w:pPr>
            <w:r>
              <w:rPr>
                <w:spacing w:val="-2"/>
              </w:rPr>
              <w:t>2.常用的描述算法的方法有：_</w:t>
            </w:r>
            <w:r>
              <w:rPr>
                <w:spacing w:val="-89"/>
              </w:rPr>
              <w:t xml:space="preserve"> </w:t>
            </w:r>
            <w:r>
              <w:rPr>
                <w:u w:val="single" w:color="auto"/>
                <w:spacing w:val="15"/>
              </w:rPr>
              <w:t xml:space="preserve">       </w:t>
            </w:r>
            <w:r>
              <w:rPr>
                <w:spacing w:val="-105"/>
              </w:rPr>
              <w:t xml:space="preserve"> </w:t>
            </w:r>
            <w:r>
              <w:rPr>
                <w:u w:val="single" w:color="auto"/>
                <w:spacing w:val="22"/>
              </w:rPr>
              <w:t xml:space="preserve">    </w:t>
            </w:r>
            <w:r>
              <w:rPr>
                <w:spacing w:val="3"/>
              </w:rPr>
              <w:t xml:space="preserve">                      </w:t>
            </w:r>
            <w:r>
              <w:rPr>
                <w:u w:val="single" w:color="auto"/>
                <w:spacing w:val="4"/>
              </w:rPr>
              <w:t xml:space="preserve">          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等</w:t>
            </w:r>
            <w:r>
              <w:rPr/>
              <w:t xml:space="preserve"> </w:t>
            </w:r>
            <w:r>
              <w:rPr>
                <w:spacing w:val="30"/>
              </w:rPr>
              <w:t>【学习任务二】</w:t>
            </w:r>
          </w:p>
          <w:p>
            <w:pPr>
              <w:pStyle w:val="TableText"/>
              <w:ind w:left="87"/>
              <w:spacing w:before="197" w:line="219" w:lineRule="auto"/>
              <w:rPr/>
            </w:pPr>
            <w:r>
              <w:rPr>
                <w:b/>
                <w:bCs/>
                <w:spacing w:val="-4"/>
              </w:rPr>
              <w:t>设计算法：</w:t>
            </w:r>
          </w:p>
          <w:p>
            <w:pPr>
              <w:pStyle w:val="TableText"/>
              <w:ind w:left="515"/>
              <w:spacing w:before="232" w:line="219" w:lineRule="auto"/>
              <w:rPr/>
            </w:pPr>
            <w:r>
              <w:rPr>
                <w:spacing w:val="1"/>
              </w:rPr>
              <w:t>步骤1:电动机正转30秒</w:t>
            </w:r>
          </w:p>
          <w:p>
            <w:pPr>
              <w:pStyle w:val="TableText"/>
              <w:ind w:left="515"/>
              <w:spacing w:before="223" w:line="219" w:lineRule="auto"/>
              <w:rPr/>
            </w:pPr>
            <w:r>
              <w:rPr>
                <w:spacing w:val="-13"/>
              </w:rPr>
              <w:t>步</w:t>
            </w:r>
            <w:r>
              <w:rPr>
                <w:spacing w:val="-45"/>
              </w:rPr>
              <w:t xml:space="preserve"> </w:t>
            </w:r>
            <w:r>
              <w:rPr>
                <w:spacing w:val="-13"/>
              </w:rPr>
              <w:t>骤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44"/>
              </w:rPr>
              <w:t xml:space="preserve"> </w:t>
            </w:r>
            <w:r>
              <w:rPr>
                <w:spacing w:val="-13"/>
              </w:rPr>
              <w:t>停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46"/>
              </w:rPr>
              <w:t xml:space="preserve"> </w:t>
            </w:r>
            <w:r>
              <w:rPr>
                <w:spacing w:val="-13"/>
              </w:rPr>
              <w:t>秒</w:t>
            </w:r>
          </w:p>
          <w:p>
            <w:pPr>
              <w:pStyle w:val="TableText"/>
              <w:ind w:left="515"/>
              <w:spacing w:before="229" w:line="219" w:lineRule="auto"/>
              <w:rPr/>
            </w:pPr>
            <w:r>
              <w:rPr>
                <w:spacing w:val="1"/>
              </w:rPr>
              <w:t>步骤3:电动机反转30秒</w:t>
            </w:r>
          </w:p>
          <w:p>
            <w:pPr>
              <w:pStyle w:val="TableText"/>
              <w:ind w:left="515"/>
              <w:spacing w:before="212" w:line="219" w:lineRule="auto"/>
              <w:rPr/>
            </w:pPr>
            <w:r>
              <w:rPr>
                <w:spacing w:val="-13"/>
              </w:rPr>
              <w:t>步</w:t>
            </w:r>
            <w:r>
              <w:rPr>
                <w:spacing w:val="-41"/>
              </w:rPr>
              <w:t xml:space="preserve"> </w:t>
            </w:r>
            <w:r>
              <w:rPr>
                <w:spacing w:val="-13"/>
              </w:rPr>
              <w:t>骤</w:t>
            </w:r>
            <w:r>
              <w:rPr>
                <w:spacing w:val="-47"/>
              </w:rPr>
              <w:t xml:space="preserve"> </w:t>
            </w:r>
            <w:r>
              <w:rPr>
                <w:spacing w:val="-13"/>
              </w:rPr>
              <w:t>4</w:t>
            </w:r>
            <w:r>
              <w:rPr>
                <w:spacing w:val="-14"/>
              </w:rPr>
              <w:t xml:space="preserve"> </w:t>
            </w:r>
            <w:r>
              <w:rPr>
                <w:spacing w:val="-13"/>
              </w:rPr>
              <w:t>:</w:t>
            </w:r>
            <w:r>
              <w:rPr>
                <w:spacing w:val="-44"/>
              </w:rPr>
              <w:t xml:space="preserve"> </w:t>
            </w:r>
            <w:r>
              <w:rPr>
                <w:spacing w:val="-13"/>
              </w:rPr>
              <w:t>停</w:t>
            </w:r>
            <w:r>
              <w:rPr>
                <w:spacing w:val="-43"/>
              </w:rPr>
              <w:t xml:space="preserve"> </w:t>
            </w:r>
            <w:r>
              <w:rPr>
                <w:spacing w:val="-13"/>
              </w:rPr>
              <w:t>2</w:t>
            </w:r>
            <w:r>
              <w:rPr>
                <w:spacing w:val="-46"/>
              </w:rPr>
              <w:t xml:space="preserve"> </w:t>
            </w:r>
            <w:r>
              <w:rPr>
                <w:spacing w:val="-13"/>
              </w:rPr>
              <w:t>秒</w:t>
            </w:r>
          </w:p>
          <w:p>
            <w:pPr>
              <w:pStyle w:val="TableText"/>
              <w:ind w:left="80" w:right="566" w:firstLine="437"/>
              <w:spacing w:before="208" w:line="409" w:lineRule="auto"/>
              <w:rPr/>
            </w:pPr>
            <w:r>
              <w:rPr>
                <w:b/>
                <w:bCs/>
                <w:spacing w:val="-2"/>
              </w:rPr>
              <w:t>以上步骤重复执行5次，你能用简单的语句将描述“洗涤算法”的过程表示</w:t>
            </w:r>
            <w:r>
              <w:rPr>
                <w:b/>
                <w:bCs/>
                <w:spacing w:val="-3"/>
              </w:rPr>
              <w:t>出来吗?</w:t>
            </w:r>
            <w:r>
              <w:rPr/>
              <w:t xml:space="preserve"> </w:t>
            </w:r>
            <w:r>
              <w:rPr>
                <w:spacing w:val="30"/>
              </w:rPr>
              <w:t>【学习任务三】</w:t>
            </w:r>
          </w:p>
          <w:p>
            <w:pPr>
              <w:pStyle w:val="TableText"/>
              <w:ind w:left="518"/>
              <w:spacing w:line="219" w:lineRule="auto"/>
              <w:rPr/>
            </w:pPr>
            <w:r>
              <w:rPr>
                <w:b/>
                <w:bCs/>
                <w:spacing w:val="-3"/>
              </w:rPr>
              <w:t>请你说说自然语言、流程图、伪代码三种算法描述方式的特点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79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3265" w:hRule="atLeast"/>
        </w:trPr>
        <w:tc>
          <w:tcPr>
            <w:tcW w:w="8659" w:type="dxa"/>
            <w:vAlign w:val="top"/>
            <w:tcBorders>
              <w:bottom w:val="nil"/>
            </w:tcBorders>
          </w:tcPr>
          <w:p>
            <w:pPr>
              <w:pStyle w:val="TableText"/>
              <w:ind w:left="105"/>
              <w:spacing w:before="131" w:line="219" w:lineRule="auto"/>
              <w:rPr>
                <w:sz w:val="16"/>
                <w:szCs w:val="16"/>
              </w:rPr>
            </w:pPr>
            <w:bookmarkStart w:name="bookmark1" w:id="1"/>
            <w:bookmarkEnd w:id="1"/>
            <w:r>
              <w:rPr>
                <w:sz w:val="16"/>
                <w:szCs w:val="16"/>
                <w:spacing w:val="22"/>
              </w:rPr>
              <w:t>【学习任务四】</w:t>
            </w:r>
          </w:p>
          <w:p>
            <w:pPr>
              <w:pStyle w:val="TableText"/>
              <w:ind w:left="525"/>
              <w:spacing w:before="2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有</w:t>
            </w:r>
            <w:r>
              <w:rPr>
                <w:sz w:val="16"/>
                <w:szCs w:val="16"/>
                <w:spacing w:val="-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些</w:t>
            </w:r>
            <w:r>
              <w:rPr>
                <w:sz w:val="16"/>
                <w:szCs w:val="16"/>
                <w:spacing w:val="-23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洗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衣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机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会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根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据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投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入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衣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物 的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重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来 自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动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设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定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水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位 ，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其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算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法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用 自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然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语 言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可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描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述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如 下</w:t>
            </w:r>
            <w:r>
              <w:rPr>
                <w:sz w:val="16"/>
                <w:szCs w:val="16"/>
                <w:spacing w:val="-2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：</w:t>
            </w:r>
          </w:p>
          <w:p>
            <w:pPr>
              <w:pStyle w:val="TableText"/>
              <w:ind w:left="525"/>
              <w:spacing w:before="279" w:line="21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如 果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衣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物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重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属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于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范 围 1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,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则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设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定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为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第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一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挡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水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27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；</w:t>
            </w:r>
          </w:p>
          <w:p>
            <w:pPr>
              <w:pStyle w:val="TableText"/>
              <w:ind w:left="545"/>
              <w:spacing w:before="282" w:line="21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否</w:t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则 ，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如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果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衣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物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重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属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于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范 围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2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,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则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设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定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为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第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二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挡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水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2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；</w:t>
            </w:r>
          </w:p>
          <w:p>
            <w:pPr>
              <w:pStyle w:val="TableText"/>
              <w:ind w:left="545"/>
              <w:spacing w:before="292" w:line="21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否</w:t>
            </w:r>
            <w:r>
              <w:rPr>
                <w:sz w:val="16"/>
                <w:szCs w:val="16"/>
                <w:spacing w:val="-1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则 ，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如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果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衣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物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重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属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于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范 围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3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,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则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设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定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为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第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三</w:t>
            </w:r>
            <w:r>
              <w:rPr>
                <w:sz w:val="16"/>
                <w:szCs w:val="16"/>
                <w:spacing w:val="-22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挡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水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量</w:t>
            </w:r>
            <w:r>
              <w:rPr>
                <w:sz w:val="16"/>
                <w:szCs w:val="16"/>
                <w:spacing w:val="-28"/>
              </w:rPr>
              <w:t xml:space="preserve"> </w:t>
            </w:r>
            <w:r>
              <w:rPr>
                <w:sz w:val="16"/>
                <w:szCs w:val="16"/>
                <w:spacing w:val="-9"/>
              </w:rPr>
              <w:t>；</w:t>
            </w:r>
          </w:p>
          <w:p>
            <w:pPr>
              <w:pStyle w:val="TableText"/>
              <w:ind w:left="545"/>
              <w:spacing w:before="285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8"/>
              </w:rPr>
              <w:t>否</w:t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则 ，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报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警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提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示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衣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物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超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重</w:t>
            </w:r>
            <w:r>
              <w:rPr>
                <w:sz w:val="16"/>
                <w:szCs w:val="16"/>
                <w:spacing w:val="-26"/>
              </w:rPr>
              <w:t xml:space="preserve"> </w:t>
            </w:r>
            <w:r>
              <w:rPr>
                <w:sz w:val="16"/>
                <w:szCs w:val="16"/>
                <w:spacing w:val="-8"/>
              </w:rPr>
              <w:t>。</w:t>
            </w:r>
          </w:p>
          <w:p>
            <w:pPr>
              <w:pStyle w:val="TableText"/>
              <w:ind w:left="537"/>
              <w:spacing w:before="27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0"/>
              </w:rPr>
              <w:t>请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同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学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们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补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全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下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面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流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程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图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和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伪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代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码</w:t>
            </w:r>
            <w:r>
              <w:rPr>
                <w:sz w:val="16"/>
                <w:szCs w:val="16"/>
                <w:spacing w:val="-2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。</w:t>
            </w:r>
          </w:p>
        </w:tc>
      </w:tr>
      <w:tr>
        <w:trPr>
          <w:trHeight w:val="4269" w:hRule="atLeast"/>
        </w:trPr>
        <w:tc>
          <w:tcPr>
            <w:tcW w:w="865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415"/>
              <w:spacing w:before="159" w:line="4100" w:lineRule="exact"/>
              <w:rPr/>
            </w:pPr>
            <w:r>
              <w:rPr>
                <w:position w:val="-82"/>
              </w:rPr>
              <w:pict>
                <v:group id="_x0000_s2" style="mso-position-vertical-relative:line;mso-position-horizontal-relative:char;width:294pt;height:205.05pt;" filled="false" stroked="false" coordsize="5880,4101" coordorigin="0,0">
                  <v:shape id="_x0000_s4" style="position:absolute;left:0;top:0;width:5880;height:4101;" filled="false" stroked="false" type="#_x0000_t75">
                    <v:imagedata o:title="" r:id="rId3"/>
                  </v:shape>
                  <v:shape id="_x0000_s6" style="position:absolute;left:-20;top:-20;width:5920;height:4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39"/>
                            <w:spacing w:before="107" w:line="221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开始</w:t>
                          </w:r>
                        </w:p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39"/>
                            <w:spacing w:before="52" w:line="178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衣物重量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4"/>
                            </w:rPr>
                            <w:t xml:space="preserve">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  <w:position w:val="-2"/>
                            </w:rPr>
                            <w:t>否</w:t>
                          </w:r>
                        </w:p>
                        <w:p>
                          <w:pPr>
                            <w:ind w:left="609" w:right="4824" w:hanging="170"/>
                            <w:spacing w:line="212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</w:rPr>
                            <w:t>属于范围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5"/>
                            </w:rPr>
                            <w:t>1?</w:t>
                          </w:r>
                        </w:p>
                        <w:p>
                          <w:pPr>
                            <w:ind w:left="229"/>
                            <w:spacing w:line="228" w:lineRule="auto"/>
                            <w:tabs>
                              <w:tab w:val="left" w:pos="430"/>
                            </w:tabs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u w:val="single" w:color="auto"/>
                            </w:rPr>
                            <w:tab/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u w:val="single" w:color="auto"/>
                              <w:spacing w:val="-69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u w:val="single" w:color="auto"/>
                              <w:spacing w:val="-2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7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u w:val="single" w:color="auto"/>
                              <w:spacing w:val="14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 xml:space="preserve">                             否</w:t>
                          </w:r>
                        </w:p>
                        <w:p>
                          <w:pPr>
                            <w:ind w:left="1899"/>
                            <w:spacing w:before="280" w:line="218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5"/>
                              <w:position w:val="-1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1"/>
                              <w:position w:val="-1"/>
                            </w:rPr>
                            <w:t xml:space="preserve">               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5"/>
                              <w:position w:val="1"/>
                            </w:rPr>
                            <w:t>否</w:t>
                          </w:r>
                        </w:p>
                        <w:p>
                          <w:pPr>
                            <w:ind w:left="1699"/>
                            <w:spacing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2"/>
                            </w:rPr>
                            <w:t>设定为第二档水</w:t>
                          </w:r>
                        </w:p>
                        <w:p>
                          <w:pPr>
                            <w:ind w:left="3280"/>
                            <w:spacing w:before="93" w:line="194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3"/>
                              <w:position w:val="1"/>
                            </w:rPr>
                            <w:t>是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  <w:position w:val="1"/>
                            </w:rPr>
                            <w:t xml:space="preserve">           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3"/>
                            </w:rPr>
                            <w:t>衣物重量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7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3"/>
                            </w:rPr>
                            <w:t>否</w:t>
                          </w:r>
                        </w:p>
                        <w:p>
                          <w:pPr>
                            <w:ind w:left="4589"/>
                            <w:spacing w:line="219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"/>
                            </w:rPr>
                            <w:t>超出容量?</w:t>
                          </w:r>
                        </w:p>
                        <w:p>
                          <w:pPr>
                            <w:ind w:left="4739"/>
                            <w:spacing w:before="132" w:line="223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  <w:t>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6066" w:hRule="atLeast"/>
        </w:trPr>
        <w:tc>
          <w:tcPr>
            <w:tcW w:w="8659" w:type="dxa"/>
            <w:vAlign w:val="top"/>
            <w:tcBorders>
              <w:top w:val="nil"/>
            </w:tcBorders>
          </w:tcPr>
          <w:sdt>
            <w:sdtPr>
              <w:rPr>
                <w:rFonts w:ascii="SimSun" w:hAnsi="SimSun" w:eastAsia="SimSun" w:cs="SimSun"/>
                <w:sz w:val="25"/>
                <w:szCs w:val="25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SimSun" w:hAnsi="SimSun" w:eastAsia="SimSun" w:cs="SimSun"/>
                <w:sz w:val="25"/>
                <w:szCs w:val="25"/>
              </w:rPr>
            </w:sdtEndPr>
            <w:sdtContent>
              <w:p>
                <w:pPr>
                  <w:pStyle w:val="TableText"/>
                  <w:ind w:left="838"/>
                  <w:spacing w:before="19" w:line="228" w:lineRule="auto"/>
                  <w:rPr>
                    <w:sz w:val="25"/>
                    <w:szCs w:val="25"/>
                  </w:rPr>
                </w:pPr>
                <w:hyperlink w:history="true" w:anchor="bookmark2"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2"/>
                    </w:rPr>
                    <w:t>I</w:t>
                  </w:r>
                  <w:r>
                    <w:rPr>
                      <w:sz w:val="25"/>
                      <w:szCs w:val="2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2"/>
                    </w:rPr>
                    <w:t>F</w:t>
                  </w:r>
                  <w:r>
                    <w:rPr>
                      <w:sz w:val="25"/>
                      <w:szCs w:val="2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2"/>
                    </w:rPr>
                    <w:t>衣</w:t>
                  </w:r>
                  <w:r>
                    <w:rPr>
                      <w:sz w:val="25"/>
                      <w:szCs w:val="2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2"/>
                    </w:rPr>
                    <w:t>物</w:t>
                  </w:r>
                  <w:r>
                    <w:rPr>
                      <w:sz w:val="25"/>
                      <w:szCs w:val="25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2"/>
                    </w:rPr>
                    <w:t>重</w:t>
                  </w:r>
                  <w:r>
                    <w:rPr>
                      <w:sz w:val="25"/>
                      <w:szCs w:val="25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2"/>
                    </w:rPr>
                    <w:t>量</w:t>
                  </w:r>
                  <w:r>
                    <w:rPr>
                      <w:sz w:val="25"/>
                      <w:szCs w:val="25"/>
                      <w:position w:val="2"/>
                    </w:rPr>
                    <w:t xml:space="preserve">       </w:t>
                  </w:r>
                  <w:r>
                    <w:rPr>
                      <w:sz w:val="27"/>
                      <w:szCs w:val="27"/>
                      <w:b/>
                      <w:bCs/>
                      <w:spacing w:val="-13"/>
                      <w:position w:val="-5"/>
                    </w:rPr>
                    <w:t>IN</w:t>
                  </w:r>
                  <w:r>
                    <w:rPr>
                      <w:sz w:val="27"/>
                      <w:szCs w:val="27"/>
                      <w:spacing w:val="34"/>
                      <w:position w:val="-5"/>
                    </w:rPr>
                    <w:t xml:space="preserve"> 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-3"/>
                    </w:rPr>
                    <w:t>范</w:t>
                  </w:r>
                  <w:r>
                    <w:rPr>
                      <w:sz w:val="25"/>
                      <w:szCs w:val="25"/>
                      <w:spacing w:val="-13"/>
                      <w:position w:val="-3"/>
                    </w:rPr>
                    <w:t xml:space="preserve"> 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-3"/>
                    </w:rPr>
                    <w:t>围</w:t>
                  </w:r>
                  <w:r>
                    <w:rPr>
                      <w:sz w:val="25"/>
                      <w:szCs w:val="25"/>
                      <w:spacing w:val="-13"/>
                      <w:position w:val="-3"/>
                    </w:rPr>
                    <w:t xml:space="preserve">  </w:t>
                  </w:r>
                  <w:r>
                    <w:rPr>
                      <w:sz w:val="25"/>
                      <w:szCs w:val="25"/>
                      <w:b/>
                      <w:bCs/>
                      <w:spacing w:val="-13"/>
                      <w:position w:val="-3"/>
                    </w:rPr>
                    <w:t>1</w:t>
                  </w:r>
                </w:hyperlink>
              </w:p>
              <w:p>
                <w:pPr>
                  <w:spacing w:line="412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TableText"/>
                  <w:ind w:left="838"/>
                  <w:spacing w:before="81" w:line="221" w:lineRule="auto"/>
                  <w:rPr>
                    <w:sz w:val="25"/>
                    <w:szCs w:val="25"/>
                  </w:rPr>
                </w:pPr>
                <w:hyperlink w:history="true" w:anchor="bookmark3"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E</w:t>
                  </w:r>
                  <w:r>
                    <w:rPr>
                      <w:sz w:val="25"/>
                      <w:szCs w:val="25"/>
                      <w:spacing w:val="-23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I</w:t>
                  </w:r>
                  <w:r>
                    <w:rPr>
                      <w:sz w:val="25"/>
                      <w:szCs w:val="25"/>
                      <w:spacing w:val="-48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S</w:t>
                  </w:r>
                  <w:r>
                    <w:rPr>
                      <w:sz w:val="25"/>
                      <w:szCs w:val="25"/>
                      <w:spacing w:val="-52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E</w:t>
                  </w:r>
                  <w:r>
                    <w:rPr>
                      <w:sz w:val="25"/>
                      <w:szCs w:val="25"/>
                      <w:spacing w:val="-34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I</w:t>
                  </w:r>
                  <w:r>
                    <w:rPr>
                      <w:sz w:val="25"/>
                      <w:szCs w:val="25"/>
                      <w:spacing w:val="-53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F</w:t>
                  </w:r>
                  <w:r>
                    <w:rPr>
                      <w:sz w:val="25"/>
                      <w:szCs w:val="25"/>
                      <w:spacing w:val="-49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衣</w:t>
                  </w:r>
                  <w:r>
                    <w:rPr>
                      <w:sz w:val="25"/>
                      <w:szCs w:val="25"/>
                      <w:spacing w:val="-48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物</w:t>
                  </w:r>
                  <w:r>
                    <w:rPr>
                      <w:sz w:val="25"/>
                      <w:szCs w:val="25"/>
                      <w:spacing w:val="-48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重</w:t>
                  </w:r>
                  <w:r>
                    <w:rPr>
                      <w:sz w:val="25"/>
                      <w:szCs w:val="25"/>
                      <w:spacing w:val="-49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量</w:t>
                  </w:r>
                  <w:r>
                    <w:rPr>
                      <w:sz w:val="25"/>
                      <w:szCs w:val="25"/>
                      <w:spacing w:val="9"/>
                    </w:rPr>
                    <w:t xml:space="preserve"> 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I</w:t>
                  </w:r>
                  <w:r>
                    <w:rPr>
                      <w:sz w:val="25"/>
                      <w:szCs w:val="25"/>
                      <w:spacing w:val="-46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N</w:t>
                  </w:r>
                  <w:r>
                    <w:rPr>
                      <w:sz w:val="25"/>
                      <w:szCs w:val="25"/>
                      <w:spacing w:val="-14"/>
                    </w:rPr>
                    <w:t xml:space="preserve">     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范</w:t>
                  </w:r>
                  <w:r>
                    <w:rPr>
                      <w:sz w:val="25"/>
                      <w:szCs w:val="25"/>
                      <w:spacing w:val="-14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围</w:t>
                  </w:r>
                  <w:r>
                    <w:rPr>
                      <w:sz w:val="25"/>
                      <w:szCs w:val="25"/>
                      <w:spacing w:val="-35"/>
                    </w:rPr>
                    <w:t xml:space="preserve"> </w:t>
                  </w:r>
                  <w:r>
                    <w:rPr>
                      <w:sz w:val="25"/>
                      <w:szCs w:val="25"/>
                      <w:b/>
                      <w:bCs/>
                      <w:spacing w:val="-14"/>
                    </w:rPr>
                    <w:t>2</w:t>
                  </w:r>
                </w:hyperlink>
              </w:p>
            </w:sdtContent>
          </w:sdt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8"/>
              <w:spacing w:before="88" w:line="220" w:lineRule="auto"/>
              <w:rPr>
                <w:sz w:val="27"/>
                <w:szCs w:val="27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设定</w:t>
            </w:r>
            <w:r>
              <w:rPr>
                <w:sz w:val="25"/>
                <w:szCs w:val="25"/>
                <w:spacing w:val="8"/>
              </w:rPr>
              <w:t xml:space="preserve">     </w:t>
            </w:r>
            <w:r>
              <w:rPr>
                <w:sz w:val="27"/>
                <w:szCs w:val="27"/>
                <w:b/>
                <w:bCs/>
                <w:spacing w:val="-4"/>
              </w:rPr>
              <w:t>水位=第三档水量</w:t>
            </w:r>
          </w:p>
          <w:p>
            <w:pPr>
              <w:pStyle w:val="TableText"/>
              <w:ind w:left="835"/>
              <w:spacing w:before="192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spacing w:val="-2"/>
              </w:rPr>
              <w:t>ELSE</w:t>
            </w:r>
          </w:p>
          <w:p>
            <w:pPr>
              <w:pStyle w:val="TableText"/>
              <w:ind w:left="838"/>
              <w:spacing w:before="149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7"/>
              </w:rPr>
              <w:t>END</w:t>
            </w:r>
            <w:r>
              <w:rPr>
                <w:sz w:val="27"/>
                <w:szCs w:val="27"/>
                <w:spacing w:val="36"/>
              </w:rPr>
              <w:t xml:space="preserve">   </w:t>
            </w:r>
            <w:r>
              <w:rPr>
                <w:sz w:val="27"/>
                <w:szCs w:val="27"/>
                <w:b/>
                <w:bCs/>
                <w:spacing w:val="-7"/>
              </w:rPr>
              <w:t>IF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5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2"/>
              </w:rPr>
              <w:t>【学习任务五】</w:t>
            </w:r>
          </w:p>
          <w:p>
            <w:pPr>
              <w:pStyle w:val="TableText"/>
              <w:ind w:left="117"/>
              <w:spacing w:before="25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10"/>
              </w:rPr>
              <w:t>以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下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是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医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院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自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助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挂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号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的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过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程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请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，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你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使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用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流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程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图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来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描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述</w:t>
            </w:r>
            <w:r>
              <w:rPr>
                <w:sz w:val="16"/>
                <w:szCs w:val="16"/>
                <w:spacing w:val="-13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医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院</w:t>
            </w:r>
            <w:r>
              <w:rPr>
                <w:sz w:val="16"/>
                <w:szCs w:val="16"/>
                <w:spacing w:val="-26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“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自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助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挂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号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算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0"/>
              </w:rPr>
              <w:t>法</w:t>
            </w:r>
            <w:r>
              <w:rPr>
                <w:sz w:val="16"/>
                <w:szCs w:val="16"/>
                <w:spacing w:val="-1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1"/>
              </w:rPr>
              <w:t>”</w:t>
            </w:r>
          </w:p>
          <w:p>
            <w:pPr>
              <w:pStyle w:val="TableText"/>
              <w:ind w:left="215"/>
              <w:spacing w:before="29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0"/>
              </w:rPr>
              <w:t>( 1</w:t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)</w:t>
            </w:r>
            <w:r>
              <w:rPr>
                <w:sz w:val="16"/>
                <w:szCs w:val="16"/>
                <w:spacing w:val="-21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进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入 登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录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界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面 ，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选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用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本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人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有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效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证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件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登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录</w:t>
            </w:r>
            <w:r>
              <w:rPr>
                <w:sz w:val="16"/>
                <w:szCs w:val="16"/>
                <w:spacing w:val="-2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。</w:t>
            </w:r>
          </w:p>
          <w:p>
            <w:pPr>
              <w:pStyle w:val="TableText"/>
              <w:ind w:left="215"/>
              <w:spacing w:before="27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0"/>
              </w:rPr>
              <w:t>( 2</w:t>
            </w:r>
            <w:r>
              <w:rPr>
                <w:sz w:val="16"/>
                <w:szCs w:val="16"/>
                <w:spacing w:val="-7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)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进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入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挂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号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分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类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界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面 ，</w:t>
            </w:r>
            <w:r>
              <w:rPr>
                <w:sz w:val="16"/>
                <w:szCs w:val="16"/>
                <w:spacing w:val="-20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选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择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要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挂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号 的</w:t>
            </w:r>
            <w:r>
              <w:rPr>
                <w:sz w:val="16"/>
                <w:szCs w:val="16"/>
                <w:spacing w:val="-19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科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室</w:t>
            </w:r>
            <w:r>
              <w:rPr>
                <w:sz w:val="16"/>
                <w:szCs w:val="16"/>
                <w:spacing w:val="-25"/>
              </w:rPr>
              <w:t xml:space="preserve"> </w:t>
            </w:r>
            <w:r>
              <w:rPr>
                <w:sz w:val="16"/>
                <w:szCs w:val="16"/>
                <w:spacing w:val="-10"/>
              </w:rPr>
              <w:t>。</w:t>
            </w:r>
          </w:p>
          <w:p>
            <w:pPr>
              <w:pStyle w:val="TableText"/>
              <w:ind w:left="205"/>
              <w:spacing w:before="28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1"/>
              </w:rPr>
              <w:t>( 3</w:t>
            </w:r>
            <w:r>
              <w:rPr>
                <w:sz w:val="16"/>
                <w:szCs w:val="16"/>
                <w:spacing w:val="-17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)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选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择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该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科</w:t>
            </w:r>
            <w:r>
              <w:rPr>
                <w:sz w:val="16"/>
                <w:szCs w:val="16"/>
                <w:spacing w:val="-15"/>
              </w:rPr>
              <w:t xml:space="preserve"> </w:t>
            </w:r>
            <w:r>
              <w:rPr>
                <w:sz w:val="16"/>
                <w:szCs w:val="16"/>
                <w:spacing w:val="-11"/>
              </w:rPr>
              <w:t>室 当 日 门 诊 的 某 </w:t>
            </w:r>
            <w:r>
              <w:rPr>
                <w:sz w:val="16"/>
                <w:szCs w:val="16"/>
                <w:spacing w:val="-12"/>
              </w:rPr>
              <w:t>位</w:t>
            </w:r>
            <w:r>
              <w:rPr>
                <w:sz w:val="16"/>
                <w:szCs w:val="16"/>
                <w:spacing w:val="-10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医</w:t>
            </w:r>
            <w:r>
              <w:rPr>
                <w:sz w:val="16"/>
                <w:szCs w:val="16"/>
                <w:spacing w:val="-16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生</w:t>
            </w:r>
            <w:r>
              <w:rPr>
                <w:sz w:val="16"/>
                <w:szCs w:val="16"/>
                <w:spacing w:val="-23"/>
              </w:rPr>
              <w:t xml:space="preserve"> </w:t>
            </w:r>
            <w:r>
              <w:rPr>
                <w:sz w:val="16"/>
                <w:szCs w:val="16"/>
                <w:spacing w:val="-12"/>
              </w:rPr>
              <w:t>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70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59"/>
      </w:tblGrid>
      <w:tr>
        <w:trPr>
          <w:trHeight w:val="6807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205"/>
              <w:spacing w:before="122" w:line="219" w:lineRule="auto"/>
              <w:rPr/>
            </w:pPr>
            <w:r>
              <w:rPr/>
              <w:t>(4)依据提示完成缴费。</w:t>
            </w:r>
          </w:p>
          <w:p>
            <w:pPr>
              <w:pStyle w:val="TableText"/>
              <w:ind w:left="205"/>
              <w:spacing w:before="220" w:line="219" w:lineRule="auto"/>
              <w:rPr/>
            </w:pPr>
            <w:r>
              <w:rPr/>
              <w:t>(5)领取机器打印的挂号就诊单。</w:t>
            </w:r>
          </w:p>
        </w:tc>
      </w:tr>
      <w:tr>
        <w:trPr>
          <w:trHeight w:val="459" w:hRule="atLeast"/>
        </w:trPr>
        <w:tc>
          <w:tcPr>
            <w:shd w:val="clear" w:fill="D6D6D6"/>
            <w:tcW w:w="8659" w:type="dxa"/>
            <w:vAlign w:val="top"/>
          </w:tcPr>
          <w:p>
            <w:pPr>
              <w:pStyle w:val="TableText"/>
              <w:ind w:left="3594"/>
              <w:spacing w:before="135" w:line="219" w:lineRule="auto"/>
              <w:rPr/>
            </w:pPr>
            <w:r>
              <w:rPr>
                <w:spacing w:val="-2"/>
              </w:rPr>
              <w:t>推荐的学习资源</w:t>
            </w:r>
          </w:p>
        </w:tc>
      </w:tr>
      <w:tr>
        <w:trPr>
          <w:trHeight w:val="1254" w:hRule="atLeast"/>
        </w:trPr>
        <w:tc>
          <w:tcPr>
            <w:tcW w:w="8659" w:type="dxa"/>
            <w:vAlign w:val="top"/>
          </w:tcPr>
          <w:p>
            <w:pPr>
              <w:pStyle w:val="TableText"/>
              <w:ind w:left="205"/>
              <w:spacing w:before="156" w:line="219" w:lineRule="auto"/>
              <w:rPr/>
            </w:pPr>
            <w:r>
              <w:rPr/>
              <w:t>1.了解并观看2024世界机器人大会，进一步了解算法</w:t>
            </w:r>
          </w:p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68" w:line="219" w:lineRule="auto"/>
              <w:rPr/>
            </w:pPr>
            <w:r>
              <w:rPr>
                <w:b/>
                <w:bCs/>
                <w:spacing w:val="-1"/>
              </w:rPr>
              <w:t>(建议推荐的学习资源均为官方资源，避免出现非官方的二维码和链接)</w:t>
            </w:r>
          </w:p>
        </w:tc>
      </w:tr>
    </w:tbl>
    <w:p>
      <w:pPr>
        <w:pStyle w:val="BodyText"/>
        <w:ind w:left="265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4"/>
      <w:pgSz w:w="11900" w:h="16840"/>
      <w:pgMar w:top="1222" w:right="169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2026-06-07T22:08:11</vt:filetime>
  </property>
  <property fmtid="{D5CDD505-2E9C-101B-9397-08002B2CF9AE}" pid="4" name="UsrData">
    <vt:lpwstr>6a257b499d7ea1001f906f88wl</vt:lpwstr>
  </property>
</Properties>
</file>