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82" w:lineRule="auto"/>
        <w:rPr>
          <w:rFonts w:ascii="Arial"/>
          <w:sz w:val="21"/>
        </w:rPr>
      </w:pPr>
      <w:r/>
    </w:p>
    <w:p>
      <w:pPr>
        <w:ind w:left="3859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6"/>
        </w:rPr>
        <w:t>教学设计</w:t>
      </w:r>
    </w:p>
    <w:p>
      <w:pPr>
        <w:spacing w:line="125" w:lineRule="exact"/>
        <w:rPr/>
      </w:pPr>
      <w:r/>
    </w:p>
    <w:tbl>
      <w:tblPr>
        <w:tblStyle w:val="TableNormal"/>
        <w:tblW w:w="865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43"/>
        <w:gridCol w:w="2687"/>
        <w:gridCol w:w="719"/>
        <w:gridCol w:w="1828"/>
        <w:gridCol w:w="719"/>
        <w:gridCol w:w="1563"/>
      </w:tblGrid>
      <w:tr>
        <w:trPr>
          <w:trHeight w:val="474" w:hRule="atLeast"/>
        </w:trPr>
        <w:tc>
          <w:tcPr>
            <w:shd w:val="clear" w:fill="C7C7C7"/>
            <w:tcW w:w="8659" w:type="dxa"/>
            <w:vAlign w:val="top"/>
            <w:gridSpan w:val="6"/>
          </w:tcPr>
          <w:p>
            <w:pPr>
              <w:pStyle w:val="TableText"/>
              <w:ind w:left="3705"/>
              <w:spacing w:before="132" w:line="219" w:lineRule="auto"/>
              <w:rPr/>
            </w:pPr>
            <w:r>
              <w:rPr>
                <w:spacing w:val="2"/>
              </w:rPr>
              <w:t>课程基本信息</w:t>
            </w:r>
          </w:p>
        </w:tc>
      </w:tr>
      <w:tr>
        <w:trPr>
          <w:trHeight w:val="460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94"/>
              <w:spacing w:before="118" w:line="219" w:lineRule="auto"/>
              <w:rPr/>
            </w:pPr>
            <w:r>
              <w:rPr>
                <w:spacing w:val="3"/>
              </w:rPr>
              <w:t>学科</w:t>
            </w:r>
          </w:p>
        </w:tc>
        <w:tc>
          <w:tcPr>
            <w:tcW w:w="2687" w:type="dxa"/>
            <w:vAlign w:val="top"/>
          </w:tcPr>
          <w:p>
            <w:pPr>
              <w:pStyle w:val="TableText"/>
              <w:ind w:left="91"/>
              <w:spacing w:before="120" w:line="219" w:lineRule="auto"/>
              <w:rPr/>
            </w:pPr>
            <w:r>
              <w:rPr>
                <w:spacing w:val="-2"/>
              </w:rPr>
              <w:t>信息技术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4"/>
              <w:spacing w:before="120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1828" w:type="dxa"/>
            <w:vAlign w:val="top"/>
          </w:tcPr>
          <w:p>
            <w:pPr>
              <w:pStyle w:val="TableText"/>
              <w:ind w:left="106"/>
              <w:spacing w:before="120" w:line="219" w:lineRule="auto"/>
              <w:rPr/>
            </w:pPr>
            <w:r>
              <w:rPr>
                <w:spacing w:val="6"/>
              </w:rPr>
              <w:t>高二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08"/>
              <w:spacing w:before="120" w:line="220" w:lineRule="auto"/>
              <w:rPr/>
            </w:pPr>
            <w:r>
              <w:rPr>
                <w:spacing w:val="7"/>
              </w:rPr>
              <w:t>学期</w:t>
            </w:r>
          </w:p>
        </w:tc>
        <w:tc>
          <w:tcPr>
            <w:tcW w:w="1563" w:type="dxa"/>
            <w:vAlign w:val="top"/>
          </w:tcPr>
          <w:p>
            <w:pPr>
              <w:pStyle w:val="TableText"/>
              <w:ind w:left="108"/>
              <w:spacing w:before="120" w:line="219" w:lineRule="auto"/>
              <w:rPr/>
            </w:pPr>
            <w:r>
              <w:rPr>
                <w:spacing w:val="-3"/>
              </w:rPr>
              <w:t>秋季</w:t>
            </w:r>
          </w:p>
        </w:tc>
      </w:tr>
      <w:tr>
        <w:trPr>
          <w:trHeight w:val="490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94"/>
              <w:spacing w:before="141" w:line="221" w:lineRule="auto"/>
              <w:rPr/>
            </w:pPr>
            <w:r>
              <w:rPr>
                <w:spacing w:val="-2"/>
              </w:rPr>
              <w:t>课题</w:t>
            </w:r>
          </w:p>
        </w:tc>
        <w:tc>
          <w:tcPr>
            <w:tcW w:w="7516" w:type="dxa"/>
            <w:vAlign w:val="top"/>
            <w:gridSpan w:val="5"/>
          </w:tcPr>
          <w:p>
            <w:pPr>
              <w:pStyle w:val="TableText"/>
              <w:ind w:left="121"/>
              <w:spacing w:before="143" w:line="221" w:lineRule="auto"/>
              <w:rPr/>
            </w:pPr>
            <w:r>
              <w:rPr>
                <w:spacing w:val="-2"/>
              </w:rPr>
              <w:t>规划IP地址</w:t>
            </w:r>
          </w:p>
        </w:tc>
      </w:tr>
      <w:tr>
        <w:trPr>
          <w:trHeight w:val="949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94"/>
              <w:spacing w:before="138" w:line="219" w:lineRule="auto"/>
              <w:rPr/>
            </w:pPr>
            <w:r>
              <w:rPr>
                <w:spacing w:val="4"/>
              </w:rPr>
              <w:t>教科书</w:t>
            </w:r>
          </w:p>
        </w:tc>
        <w:tc>
          <w:tcPr>
            <w:tcW w:w="7516" w:type="dxa"/>
            <w:vAlign w:val="top"/>
            <w:gridSpan w:val="5"/>
          </w:tcPr>
          <w:p>
            <w:pPr>
              <w:pStyle w:val="TableText"/>
              <w:ind w:left="121"/>
              <w:spacing w:before="148" w:line="219" w:lineRule="auto"/>
              <w:rPr/>
            </w:pPr>
            <w:r>
              <w:rPr/>
              <w:t>书 名：信息技术必修2《信息系统与社会》</w:t>
            </w:r>
          </w:p>
          <w:p>
            <w:pPr>
              <w:pStyle w:val="TableText"/>
              <w:ind w:left="121"/>
              <w:spacing w:before="220" w:line="226" w:lineRule="auto"/>
              <w:rPr/>
            </w:pPr>
            <w:r>
              <w:rPr>
                <w:spacing w:val="2"/>
              </w:rPr>
              <w:t>出版社：上海科技教育出版社             出版日期：2022</w:t>
            </w:r>
            <w:r>
              <w:rPr>
                <w:spacing w:val="1"/>
              </w:rPr>
              <w:t>年7月</w:t>
            </w:r>
          </w:p>
        </w:tc>
      </w:tr>
      <w:tr>
        <w:trPr>
          <w:trHeight w:val="469" w:hRule="atLeast"/>
        </w:trPr>
        <w:tc>
          <w:tcPr>
            <w:shd w:val="clear" w:fill="D7D7D7"/>
            <w:tcW w:w="8659" w:type="dxa"/>
            <w:vAlign w:val="top"/>
            <w:gridSpan w:val="6"/>
          </w:tcPr>
          <w:p>
            <w:pPr>
              <w:pStyle w:val="TableText"/>
              <w:ind w:left="3894"/>
              <w:spacing w:before="131" w:line="219" w:lineRule="auto"/>
              <w:rPr/>
            </w:pPr>
            <w:r>
              <w:rPr>
                <w:spacing w:val="-3"/>
              </w:rPr>
              <w:t>教学目标</w:t>
            </w:r>
          </w:p>
        </w:tc>
      </w:tr>
      <w:tr>
        <w:trPr>
          <w:trHeight w:val="8434" w:hRule="atLeast"/>
        </w:trPr>
        <w:tc>
          <w:tcPr>
            <w:tcW w:w="8659" w:type="dxa"/>
            <w:vAlign w:val="top"/>
            <w:gridSpan w:val="6"/>
          </w:tcPr>
          <w:p>
            <w:pPr>
              <w:pStyle w:val="TableText"/>
              <w:ind w:left="84"/>
              <w:spacing w:before="142" w:line="219" w:lineRule="auto"/>
              <w:rPr/>
            </w:pPr>
            <w:r>
              <w:rPr>
                <w:spacing w:val="3"/>
              </w:rPr>
              <w:t>信息意识</w:t>
            </w:r>
          </w:p>
          <w:p>
            <w:pPr>
              <w:pStyle w:val="TableText"/>
              <w:ind w:left="84" w:firstLine="39"/>
              <w:spacing w:before="209" w:line="303" w:lineRule="auto"/>
              <w:rPr/>
            </w:pPr>
            <w:r>
              <w:rPr>
                <w:spacing w:val="-1"/>
              </w:rPr>
              <w:t>1.能够认识到IP地址作为网络设备唯一标识的重要性</w:t>
            </w:r>
            <w:r>
              <w:rPr>
                <w:spacing w:val="-2"/>
              </w:rPr>
              <w:t>，理解其在数字家庭等现实场景中的</w:t>
            </w:r>
            <w:r>
              <w:rPr/>
              <w:t xml:space="preserve"> </w:t>
            </w:r>
            <w:r>
              <w:rPr>
                <w:spacing w:val="5"/>
              </w:rPr>
              <w:t>关键作用</w:t>
            </w:r>
          </w:p>
          <w:p>
            <w:pPr>
              <w:pStyle w:val="TableText"/>
              <w:ind w:left="84"/>
              <w:spacing w:before="205" w:line="218" w:lineRule="auto"/>
              <w:rPr/>
            </w:pPr>
            <w:r>
              <w:rPr/>
              <w:t>2.能够辨别IPv4和IPv6的差异，意识到技术</w:t>
            </w:r>
            <w:r>
              <w:rPr>
                <w:spacing w:val="-1"/>
              </w:rPr>
              <w:t>发展对解决实际问题的价值</w:t>
            </w:r>
          </w:p>
          <w:p>
            <w:pPr>
              <w:pStyle w:val="TableText"/>
              <w:ind w:left="84" w:right="1505"/>
              <w:spacing w:before="192" w:line="315" w:lineRule="auto"/>
              <w:rPr/>
            </w:pPr>
            <w:r>
              <w:rPr/>
              <w:t>3.建立网络地址规范管理的意识，理解IP地址合理规划对网络效能的影响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计算思维</w:t>
            </w:r>
          </w:p>
          <w:p>
            <w:pPr>
              <w:pStyle w:val="TableText"/>
              <w:ind w:left="84"/>
              <w:spacing w:before="197" w:line="219" w:lineRule="auto"/>
              <w:rPr/>
            </w:pPr>
            <w:r>
              <w:rPr/>
              <w:t>1.能够运用“分层分解”的思维方法，分析IP地址的网络标识与主机标识结构</w:t>
            </w:r>
          </w:p>
          <w:p>
            <w:pPr>
              <w:pStyle w:val="TableText"/>
              <w:ind w:left="84"/>
              <w:spacing w:before="227" w:line="216" w:lineRule="auto"/>
              <w:rPr/>
            </w:pPr>
            <w:r>
              <w:rPr/>
              <w:t>2.能够通过类比推理(如“小区地址”类比),理解抽象的网络概念</w:t>
            </w:r>
          </w:p>
          <w:p>
            <w:pPr>
              <w:pStyle w:val="TableText"/>
              <w:ind w:left="84" w:right="2389"/>
              <w:spacing w:before="195" w:line="311" w:lineRule="auto"/>
              <w:rPr/>
            </w:pPr>
            <w:r>
              <w:rPr/>
              <w:t>3.能够运用分类思维，根据网络规模需求选择合适的IP地址类型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数字化学习与创新</w:t>
            </w:r>
          </w:p>
          <w:p>
            <w:pPr>
              <w:pStyle w:val="TableText"/>
              <w:ind w:left="84"/>
              <w:spacing w:before="219" w:line="219" w:lineRule="auto"/>
              <w:rPr/>
            </w:pPr>
            <w:r>
              <w:rPr/>
              <w:t>1.利用AI助手等数字化工具辅助理解复杂的网络概念</w:t>
            </w:r>
          </w:p>
          <w:p>
            <w:pPr>
              <w:pStyle w:val="TableText"/>
              <w:ind w:left="84"/>
              <w:spacing w:before="189" w:line="219" w:lineRule="auto"/>
              <w:rPr/>
            </w:pPr>
            <w:r>
              <w:rPr/>
              <w:t>2.能够运用网络拓扑图等数字化表达方式，展示数字家庭网络规划方案</w:t>
            </w:r>
          </w:p>
          <w:p>
            <w:pPr>
              <w:pStyle w:val="TableText"/>
              <w:ind w:left="84" w:right="3273"/>
              <w:spacing w:before="219" w:line="302" w:lineRule="auto"/>
              <w:rPr/>
            </w:pPr>
            <w:r>
              <w:rPr/>
              <w:t>3.能够在模拟的网络环境中尝试IP地址分配与故障排查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信息社会责任</w:t>
            </w:r>
          </w:p>
          <w:p>
            <w:pPr>
              <w:pStyle w:val="TableText"/>
              <w:ind w:left="84"/>
              <w:spacing w:before="211" w:line="219" w:lineRule="auto"/>
              <w:rPr/>
            </w:pPr>
            <w:r>
              <w:rPr/>
              <w:t>1.能够理解并遵守IP地址分配的管理规范，形成规范使用网络资源的意识</w:t>
            </w:r>
          </w:p>
          <w:p>
            <w:pPr>
              <w:pStyle w:val="TableText"/>
              <w:ind w:left="84"/>
              <w:spacing w:before="189" w:line="219" w:lineRule="auto"/>
              <w:rPr/>
            </w:pPr>
            <w:r>
              <w:rPr/>
              <w:t>2.能够认识到IPv6推广的国家战略意义，树立技术报国的情怀</w:t>
            </w:r>
          </w:p>
          <w:p>
            <w:pPr>
              <w:pStyle w:val="TableText"/>
              <w:ind w:left="84"/>
              <w:spacing w:before="217" w:line="219" w:lineRule="auto"/>
              <w:rPr/>
            </w:pPr>
            <w:r>
              <w:rPr/>
              <w:t>3.能够在网络规划中考虑安全因素，理解内外网隔离的重要性</w:t>
            </w:r>
          </w:p>
          <w:p>
            <w:pPr>
              <w:pStyle w:val="TableText"/>
              <w:ind w:left="84"/>
              <w:spacing w:before="221" w:line="219" w:lineRule="auto"/>
              <w:rPr/>
            </w:pPr>
            <w:r>
              <w:rPr/>
              <w:t>4.能够负责任地使用网络资源，避免IP</w:t>
            </w:r>
            <w:r>
              <w:rPr>
                <w:spacing w:val="-1"/>
              </w:rPr>
              <w:t>地址冲突等管理问题</w:t>
            </w:r>
          </w:p>
        </w:tc>
      </w:tr>
      <w:tr>
        <w:trPr>
          <w:trHeight w:val="470" w:hRule="atLeast"/>
        </w:trPr>
        <w:tc>
          <w:tcPr>
            <w:shd w:val="clear" w:fill="D7D7D7"/>
            <w:tcW w:w="8659" w:type="dxa"/>
            <w:vAlign w:val="top"/>
            <w:gridSpan w:val="6"/>
          </w:tcPr>
          <w:p>
            <w:pPr>
              <w:pStyle w:val="TableText"/>
              <w:ind w:left="3904"/>
              <w:spacing w:before="138" w:line="219" w:lineRule="auto"/>
              <w:rPr/>
            </w:pPr>
            <w:r>
              <w:rPr>
                <w:spacing w:val="2"/>
              </w:rPr>
              <w:t>教学内容</w:t>
            </w:r>
          </w:p>
        </w:tc>
      </w:tr>
      <w:tr>
        <w:trPr>
          <w:trHeight w:val="1404" w:hRule="atLeast"/>
        </w:trPr>
        <w:tc>
          <w:tcPr>
            <w:tcW w:w="8659" w:type="dxa"/>
            <w:vAlign w:val="top"/>
            <w:gridSpan w:val="6"/>
          </w:tcPr>
          <w:p>
            <w:pPr>
              <w:pStyle w:val="TableText"/>
              <w:ind w:left="84"/>
              <w:spacing w:before="138" w:line="219" w:lineRule="auto"/>
              <w:rPr/>
            </w:pPr>
            <w:r>
              <w:rPr/>
              <w:t>教学重点：</w:t>
            </w:r>
          </w:p>
          <w:p>
            <w:pPr>
              <w:pStyle w:val="TableText"/>
              <w:ind w:left="84"/>
              <w:spacing w:before="217" w:line="219" w:lineRule="auto"/>
              <w:rPr/>
            </w:pPr>
            <w:r>
              <w:rPr>
                <w:spacing w:val="2"/>
              </w:rPr>
              <w:t>1.</w:t>
            </w:r>
            <w:r>
              <w:rPr/>
              <w:t>IP</w:t>
            </w:r>
            <w:r>
              <w:rPr>
                <w:spacing w:val="2"/>
              </w:rPr>
              <w:t>地址的结构(网络标识与主机标识)</w:t>
            </w:r>
          </w:p>
          <w:p>
            <w:pPr>
              <w:pStyle w:val="TableText"/>
              <w:ind w:left="84"/>
              <w:spacing w:before="210" w:line="219" w:lineRule="auto"/>
              <w:rPr/>
            </w:pPr>
            <w:r>
              <w:rPr/>
              <w:t>2.IPv4地址的A、B、C类划分及特征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pgSz w:w="11900" w:h="16840"/>
          <w:pgMar w:top="1222" w:right="1705" w:bottom="0" w:left="1524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92" w:lineRule="exact"/>
        <w:rPr/>
      </w:pPr>
      <w:r/>
    </w:p>
    <w:tbl>
      <w:tblPr>
        <w:tblStyle w:val="TableNormal"/>
        <w:tblW w:w="864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649"/>
      </w:tblGrid>
      <w:tr>
        <w:trPr>
          <w:trHeight w:val="1424" w:hRule="atLeast"/>
        </w:trPr>
        <w:tc>
          <w:tcPr>
            <w:tcW w:w="8649" w:type="dxa"/>
            <w:vAlign w:val="top"/>
          </w:tcPr>
          <w:p>
            <w:pPr>
              <w:pStyle w:val="TableText"/>
              <w:ind w:left="294"/>
              <w:spacing w:before="13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教学难点：</w:t>
            </w:r>
          </w:p>
          <w:p>
            <w:pPr>
              <w:pStyle w:val="TableText"/>
              <w:ind w:left="295"/>
              <w:spacing w:before="22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1.网络标识与主机标识的区分与理解</w:t>
            </w:r>
          </w:p>
          <w:p>
            <w:pPr>
              <w:pStyle w:val="TableText"/>
              <w:ind w:left="294"/>
              <w:spacing w:before="23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2.不同类别IP地址的二进制判断方法</w:t>
            </w:r>
          </w:p>
        </w:tc>
      </w:tr>
      <w:tr>
        <w:trPr>
          <w:trHeight w:val="469" w:hRule="atLeast"/>
        </w:trPr>
        <w:tc>
          <w:tcPr>
            <w:tcW w:w="8649" w:type="dxa"/>
            <w:vAlign w:val="top"/>
          </w:tcPr>
          <w:p>
            <w:pPr>
              <w:pStyle w:val="TableText"/>
              <w:ind w:left="3924"/>
              <w:spacing w:before="12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教学过程</w:t>
            </w:r>
          </w:p>
        </w:tc>
      </w:tr>
      <w:tr>
        <w:trPr>
          <w:trHeight w:val="12016" w:hRule="atLeast"/>
        </w:trPr>
        <w:tc>
          <w:tcPr>
            <w:tcW w:w="8649" w:type="dxa"/>
            <w:vAlign w:val="top"/>
          </w:tcPr>
          <w:p>
            <w:pPr>
              <w:pStyle w:val="TableText"/>
              <w:ind w:left="115"/>
              <w:spacing w:before="141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一、情境导入：走进智能生活</w:t>
            </w:r>
          </w:p>
          <w:p>
            <w:pPr>
              <w:pStyle w:val="TableText"/>
              <w:ind w:left="294"/>
              <w:spacing w:before="21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(出示满是智能设备的“未来家庭”图片)</w:t>
            </w:r>
          </w:p>
          <w:p>
            <w:pPr>
              <w:ind w:firstLine="64"/>
              <w:spacing w:before="72" w:line="3110" w:lineRule="exact"/>
              <w:rPr/>
            </w:pPr>
            <w:r>
              <w:rPr>
                <w:position w:val="-62"/>
              </w:rPr>
              <w:drawing>
                <wp:inline distT="0" distB="0" distL="0" distR="0">
                  <wp:extent cx="3492538" cy="1974857"/>
                  <wp:effectExtent l="0" t="0" r="0" b="0"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92538" cy="1974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74"/>
              <w:spacing w:before="157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师：同学们，欢迎来到X老师的信息技术课堂!请看屏幕上的“数字家庭”:清晨窗帘自动</w:t>
            </w:r>
          </w:p>
          <w:p>
            <w:pPr>
              <w:pStyle w:val="TableText"/>
              <w:ind w:left="294" w:right="113" w:firstLine="29"/>
              <w:spacing w:before="220" w:line="4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唤醒你，回家前空调调好温度，对音箱说话就能放音乐，这一切看似神奇的场景，都依赖</w:t>
            </w:r>
            <w:r>
              <w:rPr>
                <w:sz w:val="21"/>
                <w:szCs w:val="21"/>
                <w:spacing w:val="9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于一个看不见、摸不着的“神经网络”。</w:t>
            </w:r>
          </w:p>
          <w:p>
            <w:pPr>
              <w:pStyle w:val="TableText"/>
              <w:ind w:left="84"/>
              <w:spacing w:before="2" w:line="2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AI小智：嗨，同学们好!我是AI小智，今天将和大家一起探索网络世界的奥秘。</w:t>
            </w:r>
          </w:p>
          <w:p>
            <w:pPr>
              <w:pStyle w:val="TableText"/>
              <w:ind w:left="295" w:right="144"/>
              <w:spacing w:before="224" w:line="3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5"/>
              </w:rPr>
              <w:t>师：想象一下，当你躺在床上，用手机一键关闭客厅的灯——这个指令是如何精准找到</w:t>
            </w:r>
            <w:r>
              <w:rPr>
                <w:sz w:val="21"/>
                <w:szCs w:val="21"/>
                <w:spacing w:val="-6"/>
              </w:rPr>
              <w:t>那盏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灯，而不会误关其他设备的呢?</w:t>
            </w:r>
          </w:p>
          <w:p>
            <w:pPr>
              <w:pStyle w:val="TableText"/>
              <w:ind w:left="295"/>
              <w:spacing w:before="17" w:line="41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师：这就好比一位从未去过你家的快递员，却能准确</w:t>
            </w:r>
            <w:r>
              <w:rPr>
                <w:sz w:val="21"/>
                <w:szCs w:val="21"/>
                <w:spacing w:val="-2"/>
              </w:rPr>
              <w:t>送达包裹。大家思考一下，他依靠的是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3"/>
              </w:rPr>
              <w:t>什么?</w:t>
            </w:r>
          </w:p>
          <w:p>
            <w:pPr>
              <w:pStyle w:val="TableText"/>
              <w:ind w:left="294" w:right="270" w:hanging="220"/>
              <w:spacing w:before="1" w:line="40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AI小智：我知道答案!就像快递需要准确的收货地址一样，网络世界也需要精确的“</w:t>
            </w:r>
            <w:r>
              <w:rPr>
                <w:sz w:val="21"/>
                <w:szCs w:val="21"/>
                <w:spacing w:val="-1"/>
              </w:rPr>
              <w:t>导航系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1"/>
              </w:rPr>
              <w:t>统”。每个设备都需要一个独特的"数字门牌号",这就是我们今天要认识的</w:t>
            </w:r>
            <w:r>
              <w:rPr>
                <w:sz w:val="21"/>
                <w:szCs w:val="21"/>
              </w:rPr>
              <w:t>IP</w:t>
            </w:r>
            <w:r>
              <w:rPr>
                <w:sz w:val="21"/>
                <w:szCs w:val="21"/>
                <w:spacing w:val="1"/>
              </w:rPr>
              <w:t>地址!</w:t>
            </w:r>
          </w:p>
          <w:p>
            <w:pPr>
              <w:pStyle w:val="TableText"/>
              <w:ind w:left="294" w:right="60"/>
              <w:spacing w:before="2" w:line="41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师：非常正确!正是那个独一无二的收货地址，确保了包裹能</w:t>
            </w:r>
            <w:r>
              <w:rPr>
                <w:sz w:val="21"/>
                <w:szCs w:val="21"/>
                <w:spacing w:val="-1"/>
              </w:rPr>
              <w:t>够从起点精准地流向唯一的终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点。</w:t>
            </w:r>
          </w:p>
          <w:p>
            <w:pPr>
              <w:pStyle w:val="TableText"/>
              <w:ind w:left="294" w:right="144"/>
              <w:spacing w:line="41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5"/>
              </w:rPr>
              <w:t>师：在我们的数字家庭网络中，每个设备都需要这样一个独一无二的"数字门牌号"——这就</w:t>
            </w:r>
            <w:r>
              <w:rPr>
                <w:sz w:val="21"/>
                <w:szCs w:val="21"/>
                <w:spacing w:val="3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是我们今天要深入学习的IP地址。</w:t>
            </w:r>
          </w:p>
          <w:p>
            <w:pPr>
              <w:pStyle w:val="TableText"/>
              <w:ind w:left="105"/>
              <w:spacing w:before="1" w:line="2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二、新知探究：认识IP地址</w:t>
            </w:r>
          </w:p>
          <w:p>
            <w:pPr>
              <w:pStyle w:val="TableText"/>
              <w:ind w:left="294"/>
              <w:spacing w:before="21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(一)IP地址的定义与版本——设备的“身份证”</w:t>
            </w:r>
          </w:p>
          <w:p>
            <w:pPr>
              <w:pStyle w:val="TableText"/>
              <w:ind w:left="105"/>
              <w:spacing w:before="24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3"/>
              </w:rPr>
              <w:t>1.核心定义：网络的“身份证”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"/>
          <w:pgSz w:w="11900" w:h="16840"/>
          <w:pgMar w:top="1222" w:right="1705" w:bottom="0" w:left="1534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02" w:lineRule="exact"/>
        <w:rPr/>
      </w:pPr>
      <w:r/>
    </w:p>
    <w:tbl>
      <w:tblPr>
        <w:tblStyle w:val="TableNormal"/>
        <w:tblW w:w="863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639"/>
      </w:tblGrid>
      <w:tr>
        <w:trPr>
          <w:trHeight w:val="4179" w:hRule="atLeast"/>
        </w:trPr>
        <w:tc>
          <w:tcPr>
            <w:tcW w:w="8639" w:type="dxa"/>
            <w:vAlign w:val="top"/>
            <w:tcBorders>
              <w:bottom w:val="nil"/>
            </w:tcBorders>
          </w:tcPr>
          <w:p>
            <w:pPr>
              <w:pStyle w:val="TableText"/>
              <w:ind w:left="304" w:right="437" w:hanging="209"/>
              <w:spacing w:before="124" w:line="40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定义：IP地址(Internet Protocol Address)指互联网协议地址，是用来识别网络设备的</w:t>
            </w:r>
            <w:r>
              <w:rPr>
                <w:sz w:val="21"/>
                <w:szCs w:val="21"/>
                <w:spacing w:val="10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一串数字。</w:t>
            </w:r>
          </w:p>
          <w:p>
            <w:pPr>
              <w:pStyle w:val="TableText"/>
              <w:ind w:left="314" w:right="460" w:hanging="219"/>
              <w:spacing w:before="1" w:line="41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师：那到底什么是IP地址呢?IP地址，全称是互联网协议地</w:t>
            </w:r>
            <w:r>
              <w:rPr>
                <w:sz w:val="21"/>
                <w:szCs w:val="21"/>
                <w:spacing w:val="-1"/>
              </w:rPr>
              <w:t>址，它是用来识别网络中每一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台设备的一串数字。</w:t>
            </w:r>
          </w:p>
          <w:p>
            <w:pPr>
              <w:pStyle w:val="TableText"/>
              <w:ind w:left="304" w:right="158" w:hanging="230"/>
              <w:spacing w:line="4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师：大家可以把IP地址理解为网络世界里每个设备的“身份证号”。正是这个</w:t>
            </w:r>
            <w:r>
              <w:rPr>
                <w:sz w:val="21"/>
                <w:szCs w:val="21"/>
                <w:spacing w:val="-1"/>
              </w:rPr>
              <w:t>唯一的标识，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确保了数据包能像写明了收件人地址的信件一样，在浩瀚的网络中</w:t>
            </w:r>
            <w:r>
              <w:rPr>
                <w:sz w:val="21"/>
                <w:szCs w:val="21"/>
                <w:spacing w:val="-1"/>
              </w:rPr>
              <w:t>准确送达。</w:t>
            </w:r>
          </w:p>
          <w:p>
            <w:pPr>
              <w:spacing w:line="3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"/>
              <w:spacing w:before="6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2.版本演进：从“小镇”到“宇宙”的地址系统</w:t>
            </w:r>
          </w:p>
          <w:p>
            <w:pPr>
              <w:pStyle w:val="TableText"/>
              <w:ind w:left="84"/>
              <w:spacing w:before="209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师：这套“身份证”系统主要有两个版本。目前广泛使用的是IPv4,而面向未来的是IPv6。</w:t>
            </w:r>
          </w:p>
        </w:tc>
      </w:tr>
      <w:tr>
        <w:trPr>
          <w:trHeight w:val="822" w:hRule="atLeast"/>
        </w:trPr>
        <w:tc>
          <w:tcPr>
            <w:tcW w:w="863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firstLine="165"/>
              <w:spacing w:before="115" w:line="580" w:lineRule="exact"/>
              <w:rPr/>
            </w:pPr>
            <w:r>
              <w:rPr>
                <w:position w:val="-11"/>
              </w:rPr>
              <w:pict>
                <v:group id="_x0000_s2" style="mso-position-vertical-relative:line;mso-position-horizontal-relative:char;width:412.5pt;height:29pt;" filled="false" stroked="false" coordsize="8250,580" coordorigin="0,0">
                  <v:shape id="_x0000_s4" style="position:absolute;left:0;top:0;width:8250;height:580;" filled="false" stroked="false" type="#_x0000_t75">
                    <v:imagedata o:title="" r:id="rId5"/>
                  </v:shape>
                  <v:shape id="_x0000_s6" style="position:absolute;left:-20;top:-20;width:8290;height:62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969"/>
                            <w:spacing w:before="69"/>
                            <w:rPr>
                              <w:rFonts w:ascii="SimSun" w:hAnsi="SimSun" w:eastAsia="SimSun" w:cs="SimSu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spacing w:val="-7"/>
                              <w:position w:val="-1"/>
                            </w:rPr>
                            <w:t>192</w:t>
                          </w: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spacing w:val="2"/>
                              <w:position w:val="-1"/>
                            </w:rPr>
                            <w:t xml:space="preserve">                 </w:t>
                          </w: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spacing w:val="-7"/>
                              <w:position w:val="1"/>
                            </w:rPr>
                            <w:t>168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8899" w:hRule="atLeast"/>
        </w:trPr>
        <w:tc>
          <w:tcPr>
            <w:tcW w:w="8639" w:type="dxa"/>
            <w:vAlign w:val="top"/>
            <w:tcBorders>
              <w:top w:val="nil"/>
            </w:tcBorders>
          </w:tcPr>
          <w:p>
            <w:pPr>
              <w:pStyle w:val="TableText"/>
              <w:ind w:left="84" w:right="372" w:firstLine="290"/>
              <w:spacing w:before="133" w:line="36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2"/>
                <w:position w:val="2"/>
              </w:rPr>
              <w:t>1</w:t>
            </w:r>
            <w:r>
              <w:rPr>
                <w:sz w:val="21"/>
                <w:szCs w:val="21"/>
                <w:spacing w:val="34"/>
                <w:position w:val="2"/>
              </w:rPr>
              <w:t xml:space="preserve"> </w:t>
            </w:r>
            <w:r>
              <w:rPr>
                <w:sz w:val="21"/>
                <w:szCs w:val="21"/>
                <w:spacing w:val="-12"/>
                <w:position w:val="2"/>
              </w:rPr>
              <w:t>1</w:t>
            </w:r>
            <w:r>
              <w:rPr>
                <w:sz w:val="21"/>
                <w:szCs w:val="21"/>
                <w:spacing w:val="64"/>
                <w:position w:val="2"/>
              </w:rPr>
              <w:t xml:space="preserve"> </w:t>
            </w:r>
            <w:r>
              <w:rPr>
                <w:sz w:val="21"/>
                <w:szCs w:val="21"/>
                <w:spacing w:val="-12"/>
              </w:rPr>
              <w:t>0</w:t>
            </w:r>
            <w:r>
              <w:rPr>
                <w:sz w:val="21"/>
                <w:szCs w:val="21"/>
                <w:spacing w:val="40"/>
              </w:rPr>
              <w:t xml:space="preserve"> </w:t>
            </w:r>
            <w:r>
              <w:rPr>
                <w:sz w:val="21"/>
                <w:szCs w:val="21"/>
                <w:spacing w:val="-12"/>
                <w:position w:val="2"/>
              </w:rPr>
              <w:t>0</w:t>
            </w:r>
            <w:r>
              <w:rPr>
                <w:sz w:val="21"/>
                <w:szCs w:val="21"/>
                <w:spacing w:val="70"/>
                <w:position w:val="2"/>
              </w:rPr>
              <w:t xml:space="preserve"> </w:t>
            </w:r>
            <w:r>
              <w:rPr>
                <w:sz w:val="21"/>
                <w:szCs w:val="21"/>
                <w:u w:val="single" w:color="auto"/>
                <w:spacing w:val="-12"/>
              </w:rPr>
              <w:t>0</w:t>
            </w:r>
            <w:r>
              <w:rPr>
                <w:sz w:val="21"/>
                <w:szCs w:val="21"/>
                <w:u w:val="single" w:color="auto"/>
                <w:spacing w:val="39"/>
              </w:rPr>
              <w:t xml:space="preserve"> </w:t>
            </w:r>
            <w:r>
              <w:rPr>
                <w:sz w:val="21"/>
                <w:szCs w:val="21"/>
                <w:u w:val="single" w:color="auto"/>
                <w:spacing w:val="-12"/>
                <w:position w:val="2"/>
              </w:rPr>
              <w:t>0</w:t>
            </w:r>
            <w:r>
              <w:rPr>
                <w:sz w:val="21"/>
                <w:szCs w:val="21"/>
                <w:u w:val="single" w:color="auto"/>
                <w:spacing w:val="40"/>
                <w:position w:val="2"/>
              </w:rPr>
              <w:t xml:space="preserve"> </w:t>
            </w:r>
            <w:r>
              <w:rPr>
                <w:sz w:val="21"/>
                <w:szCs w:val="21"/>
                <w:u w:val="single" w:color="auto"/>
                <w:spacing w:val="-12"/>
              </w:rPr>
              <w:t>0</w:t>
            </w:r>
            <w:r>
              <w:rPr>
                <w:sz w:val="21"/>
                <w:szCs w:val="21"/>
                <w:u w:val="single" w:color="auto"/>
                <w:spacing w:val="80"/>
              </w:rPr>
              <w:t xml:space="preserve"> </w:t>
            </w:r>
            <w:r>
              <w:rPr>
                <w:sz w:val="21"/>
                <w:szCs w:val="21"/>
                <w:u w:val="single" w:color="auto"/>
                <w:spacing w:val="-12"/>
              </w:rPr>
              <w:t>0</w:t>
            </w:r>
            <w:r>
              <w:rPr>
                <w:sz w:val="21"/>
                <w:szCs w:val="21"/>
                <w:u w:val="single" w:color="auto"/>
                <w:spacing w:val="50"/>
              </w:rPr>
              <w:t xml:space="preserve"> </w:t>
            </w:r>
            <w:r>
              <w:rPr>
                <w:sz w:val="21"/>
                <w:szCs w:val="21"/>
                <w:u w:val="single" w:color="auto"/>
                <w:spacing w:val="-12"/>
                <w:position w:val="2"/>
              </w:rPr>
              <w:t>1</w:t>
            </w:r>
            <w:r>
              <w:rPr>
                <w:sz w:val="21"/>
                <w:szCs w:val="21"/>
                <w:u w:val="single" w:color="auto"/>
                <w:spacing w:val="64"/>
                <w:position w:val="2"/>
              </w:rPr>
              <w:t xml:space="preserve"> </w:t>
            </w:r>
            <w:r>
              <w:rPr>
                <w:sz w:val="21"/>
                <w:szCs w:val="21"/>
                <w:u w:val="single" w:color="auto"/>
                <w:spacing w:val="-12"/>
              </w:rPr>
              <w:t>0</w:t>
            </w:r>
            <w:r>
              <w:rPr>
                <w:sz w:val="21"/>
                <w:szCs w:val="21"/>
                <w:u w:val="single" w:color="auto"/>
                <w:spacing w:val="70"/>
              </w:rPr>
              <w:t xml:space="preserve"> </w:t>
            </w:r>
            <w:r>
              <w:rPr>
                <w:sz w:val="21"/>
                <w:szCs w:val="21"/>
                <w:u w:val="single" w:color="auto"/>
                <w:spacing w:val="-12"/>
                <w:position w:val="2"/>
              </w:rPr>
              <w:t>1</w:t>
            </w:r>
            <w:r>
              <w:rPr>
                <w:sz w:val="21"/>
                <w:szCs w:val="21"/>
                <w:u w:val="single" w:color="auto"/>
                <w:spacing w:val="53"/>
                <w:position w:val="2"/>
              </w:rPr>
              <w:t xml:space="preserve"> </w:t>
            </w:r>
            <w:r>
              <w:rPr>
                <w:sz w:val="21"/>
                <w:szCs w:val="21"/>
                <w:u w:val="single" w:color="auto"/>
                <w:spacing w:val="-12"/>
              </w:rPr>
              <w:t>0  1</w:t>
            </w:r>
            <w:r>
              <w:rPr>
                <w:sz w:val="21"/>
                <w:szCs w:val="21"/>
                <w:u w:val="single" w:color="auto"/>
                <w:spacing w:val="24"/>
              </w:rPr>
              <w:t xml:space="preserve"> </w:t>
            </w:r>
            <w:r>
              <w:rPr>
                <w:sz w:val="21"/>
                <w:szCs w:val="21"/>
                <w:u w:val="single" w:color="auto"/>
                <w:spacing w:val="-12"/>
              </w:rPr>
              <w:t>0</w:t>
            </w:r>
            <w:r>
              <w:rPr>
                <w:sz w:val="21"/>
                <w:szCs w:val="21"/>
                <w:u w:val="single" w:color="auto"/>
                <w:spacing w:val="40"/>
              </w:rPr>
              <w:t xml:space="preserve"> </w:t>
            </w:r>
            <w:r>
              <w:rPr>
                <w:sz w:val="21"/>
                <w:szCs w:val="21"/>
                <w:u w:val="single" w:color="auto"/>
                <w:spacing w:val="-12"/>
              </w:rPr>
              <w:t>0</w:t>
            </w:r>
            <w:r>
              <w:rPr>
                <w:sz w:val="21"/>
                <w:szCs w:val="21"/>
                <w:u w:val="single" w:color="auto"/>
                <w:spacing w:val="70"/>
              </w:rPr>
              <w:t xml:space="preserve"> </w:t>
            </w:r>
            <w:r>
              <w:rPr>
                <w:sz w:val="21"/>
                <w:szCs w:val="21"/>
                <w:u w:val="single" w:color="auto"/>
                <w:spacing w:val="-12"/>
              </w:rPr>
              <w:t>0</w:t>
            </w:r>
            <w:r>
              <w:rPr>
                <w:sz w:val="21"/>
                <w:szCs w:val="21"/>
                <w:u w:val="single" w:color="auto"/>
                <w:spacing w:val="50"/>
              </w:rPr>
              <w:t xml:space="preserve"> </w:t>
            </w:r>
            <w:r>
              <w:rPr>
                <w:sz w:val="21"/>
                <w:szCs w:val="21"/>
                <w:u w:val="single" w:color="auto"/>
                <w:spacing w:val="-12"/>
              </w:rPr>
              <w:t>0</w:t>
            </w:r>
            <w:r>
              <w:rPr>
                <w:sz w:val="21"/>
                <w:szCs w:val="21"/>
                <w:u w:val="single" w:color="auto"/>
                <w:spacing w:val="60"/>
              </w:rPr>
              <w:t xml:space="preserve"> </w:t>
            </w:r>
            <w:r>
              <w:rPr>
                <w:sz w:val="21"/>
                <w:szCs w:val="21"/>
                <w:u w:val="single" w:color="auto"/>
                <w:spacing w:val="-12"/>
              </w:rPr>
              <w:t>0</w:t>
            </w:r>
            <w:r>
              <w:rPr>
                <w:sz w:val="21"/>
                <w:szCs w:val="21"/>
                <w:u w:val="single" w:color="auto"/>
                <w:spacing w:val="49"/>
              </w:rPr>
              <w:t xml:space="preserve"> </w:t>
            </w:r>
            <w:r>
              <w:rPr>
                <w:sz w:val="21"/>
                <w:szCs w:val="21"/>
                <w:u w:val="single" w:color="auto"/>
                <w:spacing w:val="-12"/>
              </w:rPr>
              <w:t>0</w:t>
            </w:r>
            <w:r>
              <w:rPr>
                <w:sz w:val="21"/>
                <w:szCs w:val="21"/>
                <w:u w:val="single" w:color="auto"/>
                <w:spacing w:val="40"/>
              </w:rPr>
              <w:t xml:space="preserve"> </w:t>
            </w:r>
            <w:r>
              <w:rPr>
                <w:sz w:val="21"/>
                <w:szCs w:val="21"/>
                <w:u w:val="single" w:color="auto"/>
                <w:spacing w:val="-12"/>
              </w:rPr>
              <w:t>0</w:t>
            </w:r>
            <w:r>
              <w:rPr>
                <w:sz w:val="21"/>
                <w:szCs w:val="21"/>
                <w:u w:val="single" w:color="auto"/>
                <w:spacing w:val="60"/>
              </w:rPr>
              <w:t xml:space="preserve"> </w:t>
            </w:r>
            <w:r>
              <w:rPr>
                <w:sz w:val="21"/>
                <w:szCs w:val="21"/>
                <w:u w:val="single" w:color="auto"/>
                <w:spacing w:val="-12"/>
              </w:rPr>
              <w:t>0</w:t>
            </w:r>
            <w:r>
              <w:rPr>
                <w:sz w:val="21"/>
                <w:szCs w:val="21"/>
                <w:u w:val="single" w:color="auto"/>
                <w:spacing w:val="50"/>
              </w:rPr>
              <w:t xml:space="preserve"> </w:t>
            </w:r>
            <w:r>
              <w:rPr>
                <w:sz w:val="21"/>
                <w:szCs w:val="21"/>
                <w:u w:val="single" w:color="auto"/>
                <w:spacing w:val="-12"/>
              </w:rPr>
              <w:t>0</w:t>
            </w:r>
            <w:r>
              <w:rPr>
                <w:sz w:val="21"/>
                <w:szCs w:val="21"/>
                <w:u w:val="single" w:color="auto"/>
                <w:spacing w:val="50"/>
              </w:rPr>
              <w:t xml:space="preserve"> </w:t>
            </w:r>
            <w:r>
              <w:rPr>
                <w:sz w:val="21"/>
                <w:szCs w:val="21"/>
                <w:u w:val="single" w:color="auto"/>
                <w:spacing w:val="-12"/>
              </w:rPr>
              <w:t>0</w:t>
            </w:r>
            <w:r>
              <w:rPr>
                <w:sz w:val="21"/>
                <w:szCs w:val="21"/>
                <w:u w:val="single" w:color="auto"/>
                <w:spacing w:val="30"/>
              </w:rPr>
              <w:t xml:space="preserve"> </w:t>
            </w:r>
            <w:r>
              <w:rPr>
                <w:sz w:val="21"/>
                <w:szCs w:val="21"/>
                <w:spacing w:val="-12"/>
              </w:rPr>
              <w:t>0 </w:t>
            </w:r>
            <w:r>
              <w:rPr>
                <w:sz w:val="21"/>
                <w:szCs w:val="21"/>
                <w:spacing w:val="-13"/>
              </w:rPr>
              <w:t xml:space="preserve"> 0</w:t>
            </w:r>
            <w:r>
              <w:rPr>
                <w:sz w:val="21"/>
                <w:szCs w:val="21"/>
                <w:spacing w:val="40"/>
              </w:rPr>
              <w:t xml:space="preserve"> </w:t>
            </w:r>
            <w:r>
              <w:rPr>
                <w:sz w:val="21"/>
                <w:szCs w:val="21"/>
                <w:spacing w:val="-13"/>
              </w:rPr>
              <w:t>0</w:t>
            </w:r>
            <w:r>
              <w:rPr>
                <w:sz w:val="21"/>
                <w:szCs w:val="21"/>
                <w:spacing w:val="49"/>
              </w:rPr>
              <w:t xml:space="preserve"> </w:t>
            </w:r>
            <w:r>
              <w:rPr>
                <w:sz w:val="21"/>
                <w:szCs w:val="21"/>
                <w:spacing w:val="-13"/>
              </w:rPr>
              <w:t>0</w:t>
            </w:r>
            <w:r>
              <w:rPr>
                <w:sz w:val="21"/>
                <w:szCs w:val="21"/>
                <w:spacing w:val="50"/>
              </w:rPr>
              <w:t xml:space="preserve"> </w:t>
            </w:r>
            <w:r>
              <w:rPr>
                <w:sz w:val="21"/>
                <w:szCs w:val="21"/>
                <w:spacing w:val="-13"/>
              </w:rPr>
              <w:t>0</w:t>
            </w:r>
            <w:r>
              <w:rPr>
                <w:sz w:val="21"/>
                <w:szCs w:val="21"/>
                <w:spacing w:val="70"/>
              </w:rPr>
              <w:t xml:space="preserve"> </w:t>
            </w:r>
            <w:r>
              <w:rPr>
                <w:sz w:val="21"/>
                <w:szCs w:val="21"/>
                <w:spacing w:val="-13"/>
                <w:position w:val="-2"/>
              </w:rPr>
              <w:t>0</w:t>
            </w:r>
            <w:r>
              <w:rPr>
                <w:sz w:val="21"/>
                <w:szCs w:val="21"/>
                <w:spacing w:val="60"/>
                <w:position w:val="-2"/>
              </w:rPr>
              <w:t xml:space="preserve"> </w:t>
            </w:r>
            <w:r>
              <w:rPr>
                <w:sz w:val="21"/>
                <w:szCs w:val="21"/>
                <w:spacing w:val="-13"/>
                <w:position w:val="-2"/>
              </w:rPr>
              <w:t>0</w:t>
            </w:r>
            <w:r>
              <w:rPr>
                <w:sz w:val="21"/>
                <w:szCs w:val="21"/>
                <w:spacing w:val="70"/>
                <w:position w:val="-2"/>
              </w:rPr>
              <w:t xml:space="preserve"> </w:t>
            </w:r>
            <w:r>
              <w:rPr>
                <w:sz w:val="21"/>
                <w:szCs w:val="21"/>
                <w:spacing w:val="-13"/>
                <w:position w:val="-2"/>
              </w:rPr>
              <w:t>0</w:t>
            </w:r>
            <w:r>
              <w:rPr>
                <w:sz w:val="21"/>
                <w:szCs w:val="21"/>
                <w:spacing w:val="30"/>
                <w:position w:val="-2"/>
              </w:rPr>
              <w:t xml:space="preserve"> </w:t>
            </w:r>
            <w:r>
              <w:rPr>
                <w:sz w:val="21"/>
                <w:szCs w:val="21"/>
                <w:spacing w:val="-13"/>
              </w:rPr>
              <w:t>1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1"/>
              </w:rPr>
              <w:t>师：为了方便记忆和使用，</w:t>
            </w:r>
            <w:r>
              <w:rPr>
                <w:sz w:val="21"/>
                <w:szCs w:val="21"/>
              </w:rPr>
              <w:t>IPv</w:t>
            </w:r>
            <w:r>
              <w:rPr>
                <w:sz w:val="21"/>
                <w:szCs w:val="21"/>
                <w:spacing w:val="1"/>
              </w:rPr>
              <w:t>4地址通常用“点分十进制”表示，比如192.</w:t>
            </w:r>
            <w:r>
              <w:rPr>
                <w:sz w:val="21"/>
                <w:szCs w:val="21"/>
              </w:rPr>
              <w:t>168.0.1。</w:t>
            </w:r>
          </w:p>
          <w:p>
            <w:pPr>
              <w:pStyle w:val="TableText"/>
              <w:ind w:left="304" w:right="440" w:hanging="189"/>
              <w:spacing w:before="74" w:line="39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师：但在机器“眼中”,它本质上是32位二进制数。32位地址的总</w:t>
            </w:r>
            <w:r>
              <w:rPr>
                <w:sz w:val="21"/>
                <w:szCs w:val="21"/>
                <w:spacing w:val="-1"/>
              </w:rPr>
              <w:t>数大约是2的32次方(43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亿)个，在过去绰绰有余，但在今天这个设备爆炸的时代，已远远不够用了。</w:t>
            </w:r>
          </w:p>
          <w:p>
            <w:pPr>
              <w:pStyle w:val="TableText"/>
              <w:ind w:left="314" w:right="355" w:hanging="230"/>
              <w:spacing w:before="76" w:line="39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AI小智：43亿个IPv4地址看似很多，但全球80亿人口人均设备不止一台，就像门牌</w:t>
            </w:r>
            <w:r>
              <w:rPr>
                <w:sz w:val="21"/>
                <w:szCs w:val="21"/>
                <w:spacing w:val="-1"/>
              </w:rPr>
              <w:t>号不够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分配!这正是IPv6登场的必要所在。</w:t>
            </w:r>
          </w:p>
          <w:p>
            <w:pPr>
              <w:pStyle w:val="TableText"/>
              <w:ind w:left="314" w:right="334" w:hanging="219"/>
              <w:spacing w:before="13" w:line="41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师：小智说得很形象。为了解决IPv4地址不够用的问题，IPv6应运而生。它最大的改进就</w:t>
            </w:r>
            <w:r>
              <w:rPr>
                <w:sz w:val="21"/>
                <w:szCs w:val="21"/>
                <w:spacing w:val="8"/>
              </w:rPr>
              <w:t xml:space="preserve"> </w:t>
            </w:r>
            <w:r>
              <w:rPr>
                <w:sz w:val="21"/>
                <w:szCs w:val="21"/>
              </w:rPr>
              <w:t>是把地址长度从32位扩展到了128位。</w:t>
            </w:r>
          </w:p>
          <w:p>
            <w:pPr>
              <w:pStyle w:val="TableText"/>
              <w:ind w:left="84"/>
              <w:spacing w:line="2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师：128位的IPv6地址，数量有多庞大呢?它是2的128次方个，简单来说，它足以给地球</w:t>
            </w:r>
          </w:p>
          <w:p>
            <w:pPr>
              <w:pStyle w:val="TableText"/>
              <w:ind w:left="314" w:right="113"/>
              <w:spacing w:before="191" w:line="4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上的每一粒沙子都分配一个专属的IP地址，彻底解决了地址枯竭的问题，也为未来“万物</w:t>
            </w:r>
            <w:r>
              <w:rPr>
                <w:sz w:val="21"/>
                <w:szCs w:val="21"/>
                <w:spacing w:val="9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互联”打开了大门。</w:t>
            </w:r>
          </w:p>
          <w:p>
            <w:pPr>
              <w:pStyle w:val="TableText"/>
              <w:ind w:left="314" w:right="40" w:hanging="219"/>
              <w:spacing w:line="4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师：2017年底，我国印发了《推进互联网协议第六版(IPv6)规模部署</w:t>
            </w:r>
            <w:r>
              <w:rPr>
                <w:sz w:val="21"/>
                <w:szCs w:val="21"/>
                <w:spacing w:val="-1"/>
              </w:rPr>
              <w:t>行动计划》,计划用5-10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年时间全面普及IPv6。今天，我们主要深入了解目前应用最广泛的I</w:t>
            </w:r>
            <w:r>
              <w:rPr>
                <w:sz w:val="21"/>
                <w:szCs w:val="21"/>
                <w:spacing w:val="-1"/>
              </w:rPr>
              <w:t>Pv4地址。</w:t>
            </w:r>
          </w:p>
          <w:p>
            <w:pPr>
              <w:spacing w:line="3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5"/>
              <w:spacing w:before="6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(二)IP地址的结构与分类——深入“数字门牌号”</w:t>
            </w:r>
          </w:p>
          <w:p>
            <w:pPr>
              <w:pStyle w:val="TableText"/>
              <w:ind w:left="115"/>
              <w:spacing w:before="22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1.结构：网络标识与主机标识</w:t>
            </w:r>
          </w:p>
          <w:p>
            <w:pPr>
              <w:pStyle w:val="TableText"/>
              <w:ind w:left="314" w:right="250" w:hanging="219"/>
              <w:spacing w:before="211" w:line="40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师：了解了基本概念，让我们深入分析IP地址的内部结构。以IPv4地址“</w:t>
            </w:r>
            <w:r>
              <w:rPr>
                <w:sz w:val="21"/>
                <w:szCs w:val="21"/>
                <w:spacing w:val="-1"/>
              </w:rPr>
              <w:t>192.168.0.1”为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例，它如同：“小区地址”。</w:t>
            </w:r>
          </w:p>
          <w:p>
            <w:pPr>
              <w:pStyle w:val="TableText"/>
              <w:ind w:left="84"/>
              <w:spacing w:before="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AI小智：这个比喻真形象!“192.168.0”就像小区名和楼栋号，是网络标识；“.1”就像具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4"/>
          <w:pgSz w:w="11900" w:h="16840"/>
          <w:pgMar w:top="1222" w:right="1715" w:bottom="0" w:left="1534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99" w:lineRule="exact"/>
        <w:rPr/>
      </w:pPr>
      <w:r/>
    </w:p>
    <w:tbl>
      <w:tblPr>
        <w:tblStyle w:val="TableNormal"/>
        <w:tblW w:w="8659" w:type="dxa"/>
        <w:tblInd w:w="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8659"/>
      </w:tblGrid>
      <w:tr>
        <w:trPr>
          <w:trHeight w:val="13600" w:hRule="atLeast"/>
        </w:trPr>
        <w:tc>
          <w:tcPr>
            <w:tcW w:w="8659" w:type="dxa"/>
            <w:vAlign w:val="top"/>
          </w:tcPr>
          <w:p>
            <w:pPr>
              <w:pStyle w:val="TableText"/>
              <w:ind w:left="14"/>
              <w:spacing w:before="13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体的门牌号，是主机标识。同一个小区里，楼栋号要相同，门牌号可不能重复哦!</w:t>
            </w:r>
          </w:p>
          <w:p>
            <w:pPr>
              <w:pStyle w:val="TableText"/>
              <w:ind w:left="304" w:right="23" w:hanging="189"/>
              <w:spacing w:before="213" w:line="41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师：这里有两个核心规则，大家一定要记牢。第一，同一局域网内</w:t>
            </w:r>
            <w:r>
              <w:rPr>
                <w:sz w:val="21"/>
                <w:szCs w:val="21"/>
                <w:spacing w:val="2"/>
              </w:rPr>
              <w:t>所有设备的网络标识必须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完全相同，如同同小区同楼栋的住户地址前缀一致；第二，所有设备的主机标识必须绝对</w:t>
            </w:r>
            <w:r>
              <w:rPr>
                <w:sz w:val="21"/>
                <w:szCs w:val="21"/>
                <w:spacing w:val="11"/>
              </w:rPr>
              <w:t xml:space="preserve"> </w:t>
            </w:r>
            <w:r>
              <w:rPr>
                <w:sz w:val="21"/>
                <w:szCs w:val="21"/>
              </w:rPr>
              <w:t>唯一，就像同一楼栋不能有两个相同的门牌号，否则会导致“地址冲突”,影响设备正常联</w:t>
            </w:r>
            <w:r>
              <w:rPr>
                <w:sz w:val="21"/>
                <w:szCs w:val="21"/>
                <w:spacing w:val="12"/>
              </w:rPr>
              <w:t xml:space="preserve"> </w:t>
            </w:r>
            <w:r>
              <w:rPr>
                <w:sz w:val="21"/>
                <w:szCs w:val="21"/>
                <w:spacing w:val="-13"/>
              </w:rPr>
              <w:t>网</w:t>
            </w:r>
            <w:r>
              <w:rPr>
                <w:sz w:val="21"/>
                <w:szCs w:val="21"/>
                <w:spacing w:val="-55"/>
              </w:rPr>
              <w:t xml:space="preserve"> </w:t>
            </w:r>
            <w:r>
              <w:rPr>
                <w:sz w:val="21"/>
                <w:szCs w:val="21"/>
                <w:spacing w:val="-13"/>
              </w:rPr>
              <w:t>。</w:t>
            </w:r>
          </w:p>
          <w:p>
            <w:pPr>
              <w:pStyle w:val="TableText"/>
              <w:ind w:left="304" w:right="23" w:hanging="189"/>
              <w:spacing w:before="6" w:line="40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师：大家结合自己家的网络想想——如果家里新连了一台平板，总不能我们手动输地址吧?</w:t>
            </w:r>
            <w:r>
              <w:rPr>
                <w:sz w:val="21"/>
                <w:szCs w:val="21"/>
                <w:spacing w:val="14"/>
              </w:rPr>
              <w:t xml:space="preserve"> </w:t>
            </w:r>
            <w:r>
              <w:rPr>
                <w:sz w:val="21"/>
                <w:szCs w:val="21"/>
                <w:spacing w:val="1"/>
              </w:rPr>
              <w:t>谁能猜猜，是谁在帮我们分配</w:t>
            </w:r>
            <w:r>
              <w:rPr>
                <w:sz w:val="21"/>
                <w:szCs w:val="21"/>
              </w:rPr>
              <w:t>IP</w:t>
            </w:r>
            <w:r>
              <w:rPr>
                <w:sz w:val="21"/>
                <w:szCs w:val="21"/>
                <w:spacing w:val="1"/>
              </w:rPr>
              <w:t>呢?</w:t>
            </w:r>
          </w:p>
          <w:p>
            <w:pPr>
              <w:pStyle w:val="TableText"/>
              <w:ind w:left="314" w:right="128" w:hanging="220"/>
              <w:spacing w:before="1" w:line="4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AI</w:t>
            </w:r>
            <w:r>
              <w:rPr>
                <w:sz w:val="21"/>
                <w:szCs w:val="21"/>
                <w:spacing w:val="12"/>
              </w:rPr>
              <w:t>小智：这个我知道!路由器就像“智能物业”,通过</w:t>
            </w:r>
            <w:r>
              <w:rPr>
                <w:sz w:val="21"/>
                <w:szCs w:val="21"/>
              </w:rPr>
              <w:t>DHCP</w:t>
            </w:r>
            <w:r>
              <w:rPr>
                <w:sz w:val="21"/>
                <w:szCs w:val="21"/>
                <w:spacing w:val="12"/>
              </w:rPr>
              <w:t>协议(动态主机配置协议)自动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给新设备分配地址，既保证网络标识一致，又确保主机标识不重</w:t>
            </w:r>
            <w:r>
              <w:rPr>
                <w:sz w:val="21"/>
                <w:szCs w:val="21"/>
                <w:spacing w:val="-1"/>
              </w:rPr>
              <w:t>复，从源头避免了“地址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1"/>
              </w:rPr>
              <w:t>冲突”。</w:t>
            </w:r>
          </w:p>
          <w:p>
            <w:pPr>
              <w:spacing w:line="3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4"/>
              <w:spacing w:before="6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2.IP地址的分类：适应不同规模的网络</w:t>
            </w:r>
          </w:p>
          <w:p>
            <w:pPr>
              <w:pStyle w:val="TableText"/>
              <w:ind w:left="334" w:right="556" w:hanging="219"/>
              <w:spacing w:before="210" w:line="41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5"/>
              </w:rPr>
              <w:t>师：除了结构，IP地址还有不同的分类。在讲分类之前，我们先区分两</w:t>
            </w:r>
            <w:r>
              <w:rPr>
                <w:sz w:val="21"/>
                <w:szCs w:val="21"/>
                <w:spacing w:val="-6"/>
              </w:rPr>
              <w:t>个概念——公网IP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和私用IP(也叫内网IP)。</w:t>
            </w:r>
          </w:p>
          <w:p>
            <w:pPr>
              <w:pStyle w:val="TableText"/>
              <w:ind w:left="304" w:right="117" w:hanging="199"/>
              <w:spacing w:before="2" w:line="4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3"/>
              </w:rPr>
              <w:t>师：公网</w:t>
            </w:r>
            <w:r>
              <w:rPr>
                <w:sz w:val="21"/>
                <w:szCs w:val="21"/>
              </w:rPr>
              <w:t>IP</w:t>
            </w:r>
            <w:r>
              <w:rPr>
                <w:sz w:val="21"/>
                <w:szCs w:val="21"/>
                <w:spacing w:val="13"/>
              </w:rPr>
              <w:t>就像“小区的门牌号”,比如“</w:t>
            </w:r>
            <w:r>
              <w:rPr>
                <w:sz w:val="21"/>
                <w:szCs w:val="21"/>
              </w:rPr>
              <w:t>XX</w:t>
            </w:r>
            <w:r>
              <w:rPr>
                <w:sz w:val="21"/>
                <w:szCs w:val="21"/>
                <w:spacing w:val="13"/>
              </w:rPr>
              <w:t>路</w:t>
            </w:r>
            <w:r>
              <w:rPr>
                <w:sz w:val="21"/>
                <w:szCs w:val="21"/>
              </w:rPr>
              <w:t>XX</w:t>
            </w:r>
            <w:r>
              <w:rPr>
                <w:sz w:val="21"/>
                <w:szCs w:val="21"/>
                <w:spacing w:val="12"/>
              </w:rPr>
              <w:t>号</w:t>
            </w:r>
            <w:r>
              <w:rPr>
                <w:sz w:val="21"/>
                <w:szCs w:val="21"/>
              </w:rPr>
              <w:t>XX</w:t>
            </w:r>
            <w:r>
              <w:rPr>
                <w:sz w:val="21"/>
                <w:szCs w:val="21"/>
                <w:spacing w:val="12"/>
              </w:rPr>
              <w:t>小区”,这个地址在整个城市里是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1"/>
              </w:rPr>
              <w:t>唯一的，别人通过这个地址能直接找到这个小区。公网</w:t>
            </w:r>
            <w:r>
              <w:rPr>
                <w:sz w:val="21"/>
                <w:szCs w:val="21"/>
              </w:rPr>
              <w:t>IP</w:t>
            </w:r>
            <w:r>
              <w:rPr>
                <w:sz w:val="21"/>
                <w:szCs w:val="21"/>
                <w:spacing w:val="1"/>
              </w:rPr>
              <w:t>也是一样，它</w:t>
            </w:r>
            <w:r>
              <w:rPr>
                <w:sz w:val="21"/>
                <w:szCs w:val="21"/>
              </w:rPr>
              <w:t>在全世界范围内是 </w:t>
            </w:r>
            <w:r>
              <w:rPr>
                <w:sz w:val="21"/>
                <w:szCs w:val="21"/>
                <w:spacing w:val="1"/>
              </w:rPr>
              <w:t>唯一的，通过公网</w:t>
            </w:r>
            <w:r>
              <w:rPr>
                <w:sz w:val="21"/>
                <w:szCs w:val="21"/>
              </w:rPr>
              <w:t>IP</w:t>
            </w:r>
            <w:r>
              <w:rPr>
                <w:sz w:val="21"/>
                <w:szCs w:val="21"/>
                <w:spacing w:val="1"/>
              </w:rPr>
              <w:t>能直接访问互联网，比如我们访问的百度、淘宝服务器，都有</w:t>
            </w:r>
            <w:r>
              <w:rPr>
                <w:sz w:val="21"/>
                <w:szCs w:val="21"/>
              </w:rPr>
              <w:t>自己的 </w:t>
            </w:r>
            <w:r>
              <w:rPr>
                <w:sz w:val="21"/>
                <w:szCs w:val="21"/>
                <w:spacing w:val="5"/>
              </w:rPr>
              <w:t>公网</w:t>
            </w:r>
            <w:r>
              <w:rPr>
                <w:sz w:val="21"/>
                <w:szCs w:val="21"/>
              </w:rPr>
              <w:t>IP</w:t>
            </w:r>
            <w:r>
              <w:rPr>
                <w:sz w:val="21"/>
                <w:szCs w:val="21"/>
                <w:spacing w:val="5"/>
              </w:rPr>
              <w:t>。</w:t>
            </w:r>
          </w:p>
          <w:p>
            <w:pPr>
              <w:pStyle w:val="TableText"/>
              <w:ind w:left="324" w:right="233" w:hanging="209"/>
              <w:spacing w:line="41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师：而私用</w:t>
            </w:r>
            <w:r>
              <w:rPr>
                <w:sz w:val="21"/>
                <w:szCs w:val="21"/>
              </w:rPr>
              <w:t>IP</w:t>
            </w:r>
            <w:r>
              <w:rPr>
                <w:sz w:val="21"/>
                <w:szCs w:val="21"/>
                <w:spacing w:val="5"/>
              </w:rPr>
              <w:t>,就像“小区里每家的户号”,比如“1栋302室”,这个地址只在小区内部有</w:t>
            </w:r>
            <w:r>
              <w:rPr>
                <w:sz w:val="21"/>
                <w:szCs w:val="21"/>
                <w:spacing w:val="9"/>
              </w:rPr>
              <w:t xml:space="preserve"> </w:t>
            </w:r>
            <w:r>
              <w:rPr>
                <w:sz w:val="21"/>
                <w:szCs w:val="21"/>
              </w:rPr>
              <w:t>用，出了小区就没人认识了。我们家里的手机、电脑、智能灯，用的都是私用IP。</w:t>
            </w:r>
          </w:p>
          <w:p>
            <w:pPr>
              <w:pStyle w:val="TableText"/>
              <w:ind w:left="324" w:right="139" w:hanging="209"/>
              <w:spacing w:before="3" w:line="40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师：那问题来了，私用</w:t>
            </w:r>
            <w:r>
              <w:rPr>
                <w:sz w:val="21"/>
                <w:szCs w:val="21"/>
              </w:rPr>
              <w:t>IP</w:t>
            </w:r>
            <w:r>
              <w:rPr>
                <w:sz w:val="21"/>
                <w:szCs w:val="21"/>
                <w:spacing w:val="3"/>
              </w:rPr>
              <w:t>不能直接访问互联网，我们</w:t>
            </w:r>
            <w:r>
              <w:rPr>
                <w:sz w:val="21"/>
                <w:szCs w:val="21"/>
                <w:spacing w:val="2"/>
              </w:rPr>
              <w:t>的手机用私用</w:t>
            </w:r>
            <w:r>
              <w:rPr>
                <w:sz w:val="21"/>
                <w:szCs w:val="21"/>
              </w:rPr>
              <w:t>IP</w:t>
            </w:r>
            <w:r>
              <w:rPr>
                <w:sz w:val="21"/>
                <w:szCs w:val="21"/>
                <w:spacing w:val="2"/>
              </w:rPr>
              <w:t>,为什么还能刷视频、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查资料呢?这里就需要一个“翻译官”——网络地址转换(</w:t>
            </w:r>
            <w:r>
              <w:rPr>
                <w:sz w:val="21"/>
                <w:szCs w:val="21"/>
              </w:rPr>
              <w:t>NAT</w:t>
            </w:r>
            <w:r>
              <w:rPr>
                <w:sz w:val="21"/>
                <w:szCs w:val="21"/>
                <w:spacing w:val="3"/>
              </w:rPr>
              <w:t>)协议。它</w:t>
            </w:r>
            <w:r>
              <w:rPr>
                <w:sz w:val="21"/>
                <w:szCs w:val="21"/>
                <w:spacing w:val="2"/>
              </w:rPr>
              <w:t>能在路由器里把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  <w:spacing w:val="3"/>
              </w:rPr>
              <w:t>我们设备的私用</w:t>
            </w:r>
            <w:r>
              <w:rPr>
                <w:sz w:val="21"/>
                <w:szCs w:val="21"/>
              </w:rPr>
              <w:t>IP</w:t>
            </w:r>
            <w:r>
              <w:rPr>
                <w:sz w:val="21"/>
                <w:szCs w:val="21"/>
                <w:spacing w:val="3"/>
              </w:rPr>
              <w:t>,转换成家里的公网</w:t>
            </w:r>
            <w:r>
              <w:rPr>
                <w:sz w:val="21"/>
                <w:szCs w:val="21"/>
              </w:rPr>
              <w:t>IP</w:t>
            </w:r>
            <w:r>
              <w:rPr>
                <w:sz w:val="21"/>
                <w:szCs w:val="21"/>
                <w:spacing w:val="3"/>
              </w:rPr>
              <w:t>,再去访问互联网；等互联网的回复回来后，它</w:t>
            </w:r>
            <w:r>
              <w:rPr>
                <w:sz w:val="21"/>
                <w:szCs w:val="21"/>
                <w:spacing w:val="1"/>
              </w:rPr>
              <w:t xml:space="preserve">  </w:t>
            </w:r>
            <w:r>
              <w:rPr>
                <w:sz w:val="21"/>
                <w:szCs w:val="21"/>
                <w:spacing w:val="6"/>
              </w:rPr>
              <w:t>又能把公网</w:t>
            </w:r>
            <w:r>
              <w:rPr>
                <w:sz w:val="21"/>
                <w:szCs w:val="21"/>
              </w:rPr>
              <w:t>IP</w:t>
            </w:r>
            <w:r>
              <w:rPr>
                <w:sz w:val="21"/>
                <w:szCs w:val="21"/>
                <w:spacing w:val="6"/>
              </w:rPr>
              <w:t>转换回对应的私用</w:t>
            </w:r>
            <w:r>
              <w:rPr>
                <w:sz w:val="21"/>
                <w:szCs w:val="21"/>
              </w:rPr>
              <w:t>IP</w:t>
            </w:r>
            <w:r>
              <w:rPr>
                <w:sz w:val="21"/>
                <w:szCs w:val="21"/>
                <w:spacing w:val="6"/>
              </w:rPr>
              <w:t>,送到我们的设备上，相当于在私网和公网之间架了</w:t>
            </w:r>
            <w:r>
              <w:rPr>
                <w:sz w:val="21"/>
                <w:szCs w:val="21"/>
                <w:spacing w:val="15"/>
              </w:rPr>
              <w:t xml:space="preserve"> </w:t>
            </w:r>
            <w:r>
              <w:rPr>
                <w:sz w:val="21"/>
                <w:szCs w:val="21"/>
              </w:rPr>
              <w:t>一座“桥梁”,打通了通信通道。</w:t>
            </w:r>
          </w:p>
          <w:p>
            <w:pPr>
              <w:pStyle w:val="TableText"/>
              <w:ind w:left="314" w:right="132" w:hanging="199"/>
              <w:spacing w:before="1" w:line="4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6"/>
              </w:rPr>
              <w:t>师：清楚了公网</w:t>
            </w:r>
            <w:r>
              <w:rPr>
                <w:sz w:val="21"/>
                <w:szCs w:val="21"/>
              </w:rPr>
              <w:t>IP</w:t>
            </w:r>
            <w:r>
              <w:rPr>
                <w:sz w:val="21"/>
                <w:szCs w:val="21"/>
                <w:spacing w:val="6"/>
              </w:rPr>
              <w:t>和私用</w:t>
            </w:r>
            <w:r>
              <w:rPr>
                <w:sz w:val="21"/>
                <w:szCs w:val="21"/>
              </w:rPr>
              <w:t>IP</w:t>
            </w:r>
            <w:r>
              <w:rPr>
                <w:sz w:val="21"/>
                <w:szCs w:val="21"/>
                <w:spacing w:val="6"/>
              </w:rPr>
              <w:t>的区别，我们再看</w:t>
            </w:r>
            <w:r>
              <w:rPr>
                <w:sz w:val="21"/>
                <w:szCs w:val="21"/>
              </w:rPr>
              <w:t>IPv</w:t>
            </w:r>
            <w:r>
              <w:rPr>
                <w:sz w:val="21"/>
                <w:szCs w:val="21"/>
                <w:spacing w:val="6"/>
              </w:rPr>
              <w:t>4地址的核心分类。按照国</w:t>
            </w:r>
            <w:r>
              <w:rPr>
                <w:sz w:val="21"/>
                <w:szCs w:val="21"/>
                <w:spacing w:val="5"/>
              </w:rPr>
              <w:t>际互联网组织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的规定，IPv4地址会根据网络规模的大小，把“网络标识”和“主机标识”的划分方式做</w:t>
            </w:r>
          </w:p>
          <w:p>
            <w:pPr>
              <w:pStyle w:val="TableText"/>
              <w:ind w:left="14" w:right="137" w:firstLine="299"/>
              <w:spacing w:before="16" w:line="34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调整，这样就形成了A、B、C、D、E五类地址，分别适配大</w:t>
            </w:r>
            <w:r>
              <w:rPr>
                <w:sz w:val="21"/>
                <w:szCs w:val="21"/>
                <w:spacing w:val="2"/>
              </w:rPr>
              <w:t>型、中型、小型等不同规模的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网络。接下来我们一类一类拆解开讲。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6"/>
          <w:pgSz w:w="11900" w:h="16840"/>
          <w:pgMar w:top="1235" w:right="1705" w:bottom="0" w:left="1524" w:header="804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64" w:lineRule="exact"/>
        <w:rPr/>
      </w:pPr>
      <w:r/>
    </w:p>
    <w:tbl>
      <w:tblPr>
        <w:tblStyle w:val="TableNormal"/>
        <w:tblW w:w="8704" w:type="dxa"/>
        <w:tblInd w:w="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64"/>
        <w:gridCol w:w="254"/>
        <w:gridCol w:w="255"/>
        <w:gridCol w:w="265"/>
        <w:gridCol w:w="255"/>
        <w:gridCol w:w="255"/>
        <w:gridCol w:w="265"/>
        <w:gridCol w:w="255"/>
        <w:gridCol w:w="250"/>
        <w:gridCol w:w="20"/>
        <w:gridCol w:w="249"/>
        <w:gridCol w:w="250"/>
        <w:gridCol w:w="250"/>
        <w:gridCol w:w="20"/>
        <w:gridCol w:w="245"/>
        <w:gridCol w:w="270"/>
        <w:gridCol w:w="230"/>
        <w:gridCol w:w="20"/>
        <w:gridCol w:w="265"/>
        <w:gridCol w:w="254"/>
        <w:gridCol w:w="260"/>
        <w:gridCol w:w="260"/>
        <w:gridCol w:w="255"/>
        <w:gridCol w:w="240"/>
        <w:gridCol w:w="20"/>
        <w:gridCol w:w="260"/>
        <w:gridCol w:w="255"/>
        <w:gridCol w:w="255"/>
        <w:gridCol w:w="264"/>
        <w:gridCol w:w="255"/>
        <w:gridCol w:w="265"/>
        <w:gridCol w:w="255"/>
        <w:gridCol w:w="265"/>
        <w:gridCol w:w="255"/>
        <w:gridCol w:w="260"/>
        <w:gridCol w:w="255"/>
        <w:gridCol w:w="255"/>
        <w:gridCol w:w="279"/>
      </w:tblGrid>
      <w:tr>
        <w:trPr>
          <w:trHeight w:val="4363" w:hRule="atLeast"/>
        </w:trPr>
        <w:tc>
          <w:tcPr>
            <w:tcW w:w="8704" w:type="dxa"/>
            <w:vAlign w:val="top"/>
            <w:gridSpan w:val="38"/>
            <w:tcBorders>
              <w:left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spacing w:line="262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658240" behindDoc="0" locked="0" layoutInCell="1" allowOverlap="1">
                  <wp:simplePos x="0" y="0"/>
                  <wp:positionH relativeFrom="rightMargin">
                    <wp:posOffset>-5101607</wp:posOffset>
                  </wp:positionH>
                  <wp:positionV relativeFrom="topMargin">
                    <wp:posOffset>441242</wp:posOffset>
                  </wp:positionV>
                  <wp:extent cx="4032299" cy="6415"/>
                  <wp:effectExtent l="0" t="0" r="0" b="0"/>
                  <wp:wrapNone/>
                  <wp:docPr id="14" name="IM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" name="IM 1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032299" cy="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8" style="position:absolute;margin-left:-81.6989pt;margin-top:64.822pt;mso-position-vertical-relative:top-margin-area;mso-position-horizontal-relative:right-margin-area;width:58.85pt;height:32.1pt;z-index:2516664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31" w:lineRule="exact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hyperlink w:history="true" r:id="rId9"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9"/>
                              <w:position w:val="1"/>
                            </w:rPr>
                            <w:t>127.255.255.255</w:t>
                          </w:r>
                        </w:hyperlink>
                      </w:p>
                      <w:p>
                        <w:pPr>
                          <w:ind w:left="20"/>
                          <w:spacing w:before="138" w:line="231" w:lineRule="exact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hyperlink w:history="true" r:id="rId10"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7"/>
                              <w:position w:val="1"/>
                            </w:rPr>
                            <w:t>128.0.0.0~</w:t>
                          </w:r>
                        </w:hyperlink>
                      </w:p>
                    </w:txbxContent>
                  </v:textbox>
                </v:shape>
              </w:pict>
            </w:r>
            <w:r>
              <w:pict>
                <v:shape id="_x0000_s10" style="position:absolute;margin-left:-414.567pt;margin-top:65.0076pt;mso-position-vertical-relative:top-margin-area;mso-position-horizontal-relative:right-margin-area;width:6.7pt;height:11.5pt;z-index:2516623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84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  <w:b/>
                            <w:bCs/>
                            <w:spacing w:val="-2"/>
                          </w:rPr>
                          <w:t>A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2" style="position:absolute;margin-left:-414.197pt;margin-top:92.153pt;mso-position-vertical-relative:top-margin-area;mso-position-horizontal-relative:right-margin-area;width:6.6pt;height:11.4pt;z-index:2516613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82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</w:rPr>
                          <w:t>B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4" style="position:absolute;margin-left:-81.6989pt;margin-top:93.3717pt;mso-position-vertical-relative:top-margin-area;mso-position-horizontal-relative:right-margin-area;width:57.5pt;height:12.25pt;z-index:2516674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4" w:lineRule="exact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hyperlink w:history="true" r:id="rId11"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spacing w:val="-2"/>
                              <w:position w:val="1"/>
                            </w:rPr>
                            <w:t>191.255.255.255</w:t>
                          </w:r>
                        </w:hyperlink>
                      </w:p>
                    </w:txbxContent>
                  </v:textbox>
                </v:shape>
              </w:pict>
            </w:r>
            <w:r>
              <w:pict>
                <v:shape id="_x0000_s16" style="position:absolute;margin-left:-413.697pt;margin-top:119.586pt;mso-position-vertical-relative:top-margin-area;mso-position-horizontal-relative:right-margin-area;width:6.5pt;height:11.45pt;z-index:2516643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83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</w:rPr>
                          <w:t>C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8" style="position:absolute;margin-left:-82.1988pt;margin-top:141.805pt;mso-position-vertical-relative:top-margin-area;mso-position-horizontal-relative:right-margin-area;width:58.9pt;height:47.7pt;z-index:2516602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0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224.0.0.0~</w:t>
                        </w:r>
                      </w:p>
                      <w:p>
                        <w:pPr>
                          <w:pStyle w:val="TableText"/>
                          <w:ind w:left="29"/>
                          <w:spacing w:line="238" w:lineRule="auto"/>
                          <w:rPr>
                            <w:sz w:val="15"/>
                            <w:szCs w:val="15"/>
                          </w:rPr>
                        </w:pPr>
                        <w:hyperlink w:history="true" r:id="rId12">
                          <w:r>
                            <w:rPr>
                              <w:sz w:val="15"/>
                              <w:szCs w:val="15"/>
                              <w:spacing w:val="-1"/>
                            </w:rPr>
                            <w:t>239.255.255.255</w:t>
                          </w:r>
                        </w:hyperlink>
                      </w:p>
                      <w:p>
                        <w:pPr>
                          <w:pStyle w:val="TableText"/>
                          <w:ind w:left="29"/>
                          <w:spacing w:before="176" w:line="221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240.0.0.0~</w:t>
                        </w:r>
                      </w:p>
                      <w:p>
                        <w:pPr>
                          <w:pStyle w:val="TableText"/>
                          <w:ind w:left="39"/>
                          <w:spacing w:line="238" w:lineRule="auto"/>
                          <w:rPr>
                            <w:sz w:val="15"/>
                            <w:szCs w:val="15"/>
                          </w:rPr>
                        </w:pPr>
                        <w:hyperlink w:history="true" r:id="rId13">
                          <w:r>
                            <w:rPr>
                              <w:sz w:val="15"/>
                              <w:szCs w:val="15"/>
                              <w:spacing w:val="-1"/>
                            </w:rPr>
                            <w:t>255.255.255.255</w:t>
                          </w:r>
                        </w:hyperlink>
                      </w:p>
                    </w:txbxContent>
                  </v:textbox>
                </v:shape>
              </w:pict>
            </w:r>
            <w:r>
              <w:pict>
                <v:shape id="_x0000_s20" style="position:absolute;margin-left:-414.703pt;margin-top:146.04pt;mso-position-vertical-relative:top-margin-area;mso-position-horizontal-relative:right-margin-area;width:5.6pt;height:9.4pt;z-index:2516633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8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D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2" style="position:absolute;margin-left:-414.703pt;margin-top:172.657pt;mso-position-vertical-relative:top-margin-area;mso-position-horizontal-relative:right-margin-area;width:6.5pt;height:11.4pt;z-index:2516592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82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</w:rPr>
                          <w:t>E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ind w:left="3644"/>
              <w:spacing w:before="58" w:line="222" w:lineRule="auto"/>
              <w:rPr>
                <w:rFonts w:ascii="SimHei" w:hAnsi="SimHei" w:eastAsia="SimHei" w:cs="SimHei"/>
                <w:sz w:val="18"/>
                <w:szCs w:val="18"/>
              </w:rPr>
            </w:pPr>
            <w:r>
              <w:rPr>
                <w:rFonts w:ascii="SimHei" w:hAnsi="SimHei" w:eastAsia="SimHei" w:cs="SimHei"/>
                <w:sz w:val="18"/>
                <w:szCs w:val="18"/>
                <w:spacing w:val="12"/>
              </w:rPr>
              <w:t>32位</w:t>
            </w:r>
          </w:p>
          <w:p>
            <w:pPr>
              <w:spacing w:line="3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04"/>
              <w:spacing w:before="61" w:line="221" w:lineRule="auto"/>
              <w:rPr>
                <w:sz w:val="19"/>
                <w:szCs w:val="19"/>
              </w:rPr>
            </w:pPr>
            <w:r>
              <w:pict>
                <v:shape id="_x0000_s24" style="position:absolute;margin-left:353.751pt;margin-top:2.5508pt;mso-position-vertical-relative:text;mso-position-horizontal-relative:text;width:39.65pt;height:21.65pt;z-index:2516654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20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  <w:spacing w:val="-2"/>
                          </w:rPr>
                          <w:t>地址范围</w:t>
                        </w:r>
                      </w:p>
                      <w:p>
                        <w:pPr>
                          <w:pStyle w:val="TableText"/>
                          <w:ind w:left="20"/>
                          <w:spacing w:before="16" w:line="18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1.0.0.0~</w:t>
                        </w:r>
                      </w:p>
                    </w:txbxContent>
                  </v:textbox>
                </v:shape>
              </w:pict>
            </w:r>
            <w:r>
              <w:rPr>
                <w:sz w:val="19"/>
                <w:szCs w:val="19"/>
              </w:rPr>
              <w:t>段1              段2              段3</w:t>
            </w:r>
            <w:r>
              <w:rPr>
                <w:sz w:val="19"/>
                <w:szCs w:val="19"/>
                <w:spacing w:val="2"/>
              </w:rPr>
              <w:t xml:space="preserve">              </w:t>
            </w:r>
            <w:r>
              <w:rPr>
                <w:sz w:val="19"/>
                <w:szCs w:val="19"/>
              </w:rPr>
              <w:t>段4</w:t>
            </w:r>
          </w:p>
          <w:p>
            <w:pPr>
              <w:spacing w:line="89" w:lineRule="auto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</w:r>
          </w:p>
          <w:tbl>
            <w:tblPr>
              <w:tblStyle w:val="TableNormal"/>
              <w:tblW w:w="6330" w:type="dxa"/>
              <w:tblInd w:w="694" w:type="dxa"/>
              <w:tblLayout w:type="fixed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</w:tblPr>
            <w:tblGrid>
              <w:gridCol w:w="185"/>
              <w:gridCol w:w="1418"/>
              <w:gridCol w:w="4727"/>
            </w:tblGrid>
            <w:tr>
              <w:trPr>
                <w:trHeight w:val="359" w:hRule="atLeast"/>
              </w:trPr>
              <w:tc>
                <w:tcPr>
                  <w:tcW w:w="185" w:type="dxa"/>
                  <w:vAlign w:val="top"/>
                </w:tcPr>
                <w:p>
                  <w:pPr>
                    <w:pStyle w:val="TableText"/>
                    <w:ind w:left="17"/>
                    <w:spacing w:before="110" w:line="232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color w:val="102090"/>
                      <w:spacing w:val="-2"/>
                    </w:rPr>
                    <w:t>0</w:t>
                  </w:r>
                </w:p>
              </w:tc>
              <w:tc>
                <w:tcPr>
                  <w:tcW w:w="1418" w:type="dxa"/>
                  <w:vAlign w:val="top"/>
                </w:tcPr>
                <w:p>
                  <w:pPr>
                    <w:pStyle w:val="TableText"/>
                    <w:ind w:left="342"/>
                    <w:spacing w:before="94" w:line="224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spacing w:val="-2"/>
                    </w:rPr>
                    <w:t>网络地址</w:t>
                  </w:r>
                </w:p>
              </w:tc>
              <w:tc>
                <w:tcPr>
                  <w:shd w:val="clear" w:fill="BDDDEF"/>
                  <w:tcW w:w="4727" w:type="dxa"/>
                  <w:vAlign w:val="top"/>
                </w:tcPr>
                <w:p>
                  <w:pPr>
                    <w:pStyle w:val="TableText"/>
                    <w:ind w:left="1984"/>
                    <w:spacing w:before="88" w:line="21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spacing w:val="-4"/>
                    </w:rPr>
                    <w:t>主机地址</w:t>
                  </w:r>
                </w:p>
              </w:tc>
            </w:tr>
          </w:tbl>
          <w:p>
            <w:pPr>
              <w:spacing w:line="160" w:lineRule="exact"/>
              <w:rPr/>
            </w:pPr>
            <w:r/>
          </w:p>
          <w:tbl>
            <w:tblPr>
              <w:tblStyle w:val="TableNormal"/>
              <w:tblW w:w="6340" w:type="dxa"/>
              <w:tblInd w:w="684" w:type="dxa"/>
              <w:tblLayout w:type="fixed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</w:tblPr>
            <w:tblGrid>
              <w:gridCol w:w="424"/>
              <w:gridCol w:w="2746"/>
              <w:gridCol w:w="3170"/>
            </w:tblGrid>
            <w:tr>
              <w:trPr>
                <w:trHeight w:val="369" w:hRule="atLeast"/>
              </w:trPr>
              <w:tc>
                <w:tcPr>
                  <w:tcW w:w="424" w:type="dxa"/>
                  <w:vAlign w:val="top"/>
                </w:tcPr>
                <w:p>
                  <w:pPr>
                    <w:pStyle w:val="TableText"/>
                    <w:ind w:left="57"/>
                    <w:spacing w:before="109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color w:val="1030A0"/>
                      <w:spacing w:val="-8"/>
                    </w:rPr>
                    <w:t>10</w:t>
                  </w:r>
                </w:p>
              </w:tc>
              <w:tc>
                <w:tcPr>
                  <w:tcW w:w="2746" w:type="dxa"/>
                  <w:vAlign w:val="top"/>
                </w:tcPr>
                <w:p>
                  <w:pPr>
                    <w:pStyle w:val="TableText"/>
                    <w:ind w:left="993"/>
                    <w:spacing w:before="93" w:line="224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spacing w:val="-2"/>
                    </w:rPr>
                    <w:t>网络地址</w:t>
                  </w:r>
                </w:p>
              </w:tc>
              <w:tc>
                <w:tcPr>
                  <w:shd w:val="clear" w:fill="BDDCEF"/>
                  <w:tcW w:w="3170" w:type="dxa"/>
                  <w:vAlign w:val="top"/>
                </w:tcPr>
                <w:p>
                  <w:pPr>
                    <w:pStyle w:val="TableText"/>
                    <w:ind w:left="1217"/>
                    <w:spacing w:before="88" w:line="21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spacing w:val="-4"/>
                    </w:rPr>
                    <w:t>主机地址</w:t>
                  </w:r>
                </w:p>
              </w:tc>
            </w:tr>
          </w:tbl>
          <w:p>
            <w:pPr>
              <w:spacing w:line="149" w:lineRule="exact"/>
              <w:rPr/>
            </w:pPr>
            <w:r/>
          </w:p>
          <w:tbl>
            <w:tblPr>
              <w:tblStyle w:val="TableNormal"/>
              <w:tblW w:w="7550" w:type="dxa"/>
              <w:tblInd w:w="694" w:type="dxa"/>
              <w:tblLayout w:type="fixed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</w:tblPr>
            <w:tblGrid>
              <w:gridCol w:w="614"/>
              <w:gridCol w:w="4135"/>
              <w:gridCol w:w="1588"/>
              <w:gridCol w:w="1213"/>
            </w:tblGrid>
            <w:tr>
              <w:trPr>
                <w:trHeight w:val="388" w:hRule="atLeast"/>
              </w:trPr>
              <w:tc>
                <w:tcPr>
                  <w:tcW w:w="614" w:type="dxa"/>
                  <w:vAlign w:val="top"/>
                </w:tcPr>
                <w:p>
                  <w:pPr>
                    <w:pStyle w:val="TableText"/>
                    <w:ind w:left="57"/>
                    <w:spacing w:before="110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color w:val="102080"/>
                      <w:spacing w:val="-9"/>
                    </w:rPr>
                    <w:t>11</w:t>
                  </w:r>
                  <w:r>
                    <w:rPr>
                      <w:sz w:val="19"/>
                      <w:szCs w:val="19"/>
                      <w:b/>
                      <w:bCs/>
                      <w:color w:val="203060"/>
                      <w:spacing w:val="-9"/>
                    </w:rPr>
                    <w:t>0</w:t>
                  </w:r>
                </w:p>
              </w:tc>
              <w:tc>
                <w:tcPr>
                  <w:tcW w:w="4135" w:type="dxa"/>
                  <w:vAlign w:val="top"/>
                </w:tcPr>
                <w:p>
                  <w:pPr>
                    <w:pStyle w:val="TableText"/>
                    <w:ind w:left="1693"/>
                    <w:spacing w:before="94" w:line="224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spacing w:val="-2"/>
                    </w:rPr>
                    <w:t>网络地址</w:t>
                  </w:r>
                </w:p>
              </w:tc>
              <w:tc>
                <w:tcPr>
                  <w:shd w:val="clear" w:fill="BDDCEF"/>
                  <w:tcW w:w="1588" w:type="dxa"/>
                  <w:vAlign w:val="top"/>
                </w:tcPr>
                <w:p>
                  <w:pPr>
                    <w:pStyle w:val="TableText"/>
                    <w:ind w:left="418"/>
                    <w:spacing w:before="88" w:line="21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spacing w:val="-4"/>
                    </w:rPr>
                    <w:t>主机地址</w:t>
                  </w:r>
                </w:p>
              </w:tc>
              <w:tc>
                <w:tcPr>
                  <w:tcW w:w="1213" w:type="dxa"/>
                  <w:vAlign w:val="top"/>
                </w:tcPr>
                <w:p>
                  <w:pPr>
                    <w:pStyle w:val="TableText"/>
                    <w:ind w:left="80"/>
                    <w:spacing w:before="29" w:line="184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spacing w:val="-4"/>
                    </w:rPr>
                    <w:t>192.0.0.0~</w:t>
                  </w:r>
                </w:p>
                <w:p>
                  <w:pPr>
                    <w:pStyle w:val="TableText"/>
                    <w:spacing w:line="162" w:lineRule="auto"/>
                    <w:jc w:val="right"/>
                    <w:rPr>
                      <w:sz w:val="18"/>
                      <w:szCs w:val="18"/>
                    </w:rPr>
                  </w:pPr>
                  <w:hyperlink w:history="true" r:id="rId14">
                    <w:r>
                      <w:rPr>
                        <w:sz w:val="18"/>
                        <w:szCs w:val="18"/>
                        <w:b/>
                        <w:bCs/>
                        <w:spacing w:val="-15"/>
                      </w:rPr>
                      <w:t>22</w:t>
                    </w:r>
                    <w:r>
                      <w:rPr>
                        <w:sz w:val="18"/>
                        <w:szCs w:val="18"/>
                        <w:b/>
                        <w:bCs/>
                        <w:spacing w:val="-14"/>
                      </w:rPr>
                      <w:t>3.255.255.25</w:t>
                    </w:r>
                    <w:r>
                      <w:rPr>
                        <w:sz w:val="18"/>
                        <w:szCs w:val="18"/>
                        <w:b/>
                        <w:bCs/>
                        <w:spacing w:val="-12"/>
                      </w:rPr>
                      <w:t>5</w:t>
                    </w:r>
                  </w:hyperlink>
                </w:p>
              </w:tc>
            </w:tr>
          </w:tbl>
          <w:p>
            <w:pPr>
              <w:spacing w:line="122" w:lineRule="exact"/>
              <w:rPr/>
            </w:pPr>
            <w:r/>
          </w:p>
          <w:tbl>
            <w:tblPr>
              <w:tblStyle w:val="TableNormal"/>
              <w:tblW w:w="6340" w:type="dxa"/>
              <w:tblInd w:w="684" w:type="dxa"/>
              <w:tblLayout w:type="fixed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</w:tblPr>
            <w:tblGrid>
              <w:gridCol w:w="804"/>
              <w:gridCol w:w="5536"/>
            </w:tblGrid>
            <w:tr>
              <w:trPr>
                <w:trHeight w:val="380" w:hRule="atLeast"/>
              </w:trPr>
              <w:tc>
                <w:tcPr>
                  <w:tcW w:w="804" w:type="dxa"/>
                  <w:vAlign w:val="top"/>
                </w:tcPr>
                <w:p>
                  <w:pPr>
                    <w:pStyle w:val="TableText"/>
                    <w:ind w:left="108"/>
                    <w:spacing w:before="112" w:line="226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b/>
                      <w:bCs/>
                      <w:color w:val="204090"/>
                      <w:spacing w:val="-6"/>
                    </w:rPr>
                    <w:t>111</w:t>
                  </w:r>
                  <w:r>
                    <w:rPr>
                      <w:sz w:val="21"/>
                      <w:szCs w:val="21"/>
                      <w:b/>
                      <w:bCs/>
                      <w:color w:val="104090"/>
                      <w:spacing w:val="-6"/>
                    </w:rPr>
                    <w:t>0</w:t>
                  </w:r>
                </w:p>
              </w:tc>
              <w:tc>
                <w:tcPr>
                  <w:tcW w:w="5536" w:type="dxa"/>
                  <w:vAlign w:val="top"/>
                </w:tcPr>
                <w:p>
                  <w:pPr>
                    <w:pStyle w:val="TableText"/>
                    <w:ind w:left="2404"/>
                    <w:spacing w:before="90" w:line="21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b/>
                      <w:bCs/>
                      <w:spacing w:val="-5"/>
                    </w:rPr>
                    <w:t>组播地址</w:t>
                  </w:r>
                </w:p>
              </w:tc>
            </w:tr>
          </w:tbl>
          <w:p>
            <w:pPr>
              <w:spacing w:line="150" w:lineRule="exact"/>
              <w:rPr/>
            </w:pPr>
            <w:r/>
          </w:p>
          <w:tbl>
            <w:tblPr>
              <w:tblStyle w:val="TableNormal"/>
              <w:tblW w:w="6350" w:type="dxa"/>
              <w:tblInd w:w="684" w:type="dxa"/>
              <w:tblLayout w:type="fixed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</w:tblPr>
            <w:tblGrid>
              <w:gridCol w:w="1033"/>
              <w:gridCol w:w="5317"/>
            </w:tblGrid>
            <w:tr>
              <w:trPr>
                <w:trHeight w:val="369" w:hRule="atLeast"/>
              </w:trPr>
              <w:tc>
                <w:tcPr>
                  <w:tcW w:w="1033" w:type="dxa"/>
                  <w:vAlign w:val="top"/>
                </w:tcPr>
                <w:p>
                  <w:pPr>
                    <w:pStyle w:val="TableText"/>
                    <w:ind w:left="228"/>
                    <w:spacing w:before="106" w:line="212" w:lineRule="auto"/>
                    <w:rPr/>
                  </w:pPr>
                  <w:r>
                    <w:rPr>
                      <w:b/>
                      <w:bCs/>
                      <w:color w:val="204090"/>
                      <w:spacing w:val="-7"/>
                    </w:rPr>
                    <w:t>1111</w:t>
                  </w:r>
                </w:p>
              </w:tc>
              <w:tc>
                <w:tcPr>
                  <w:tcW w:w="5317" w:type="dxa"/>
                  <w:vAlign w:val="top"/>
                </w:tcPr>
                <w:p>
                  <w:pPr>
                    <w:pStyle w:val="TableText"/>
                    <w:ind w:left="2455"/>
                    <w:spacing w:before="81" w:line="220" w:lineRule="auto"/>
                    <w:rPr/>
                  </w:pPr>
                  <w:r>
                    <w:rPr>
                      <w:b/>
                      <w:bCs/>
                      <w:spacing w:val="4"/>
                    </w:rPr>
                    <w:t>保留</w:t>
                  </w:r>
                </w:p>
              </w:tc>
            </w:tr>
          </w:tbl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10" w:hRule="atLeast"/>
        </w:trPr>
        <w:tc>
          <w:tcPr>
            <w:tcW w:w="164" w:type="dxa"/>
            <w:vAlign w:val="top"/>
            <w:tcBorders>
              <w:bottom w:val="nil"/>
              <w:top w:val="nil"/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BB7DB"/>
            <w:tcW w:w="254" w:type="dxa"/>
            <w:vAlign w:val="top"/>
          </w:tcPr>
          <w:p>
            <w:pPr>
              <w:pStyle w:val="TableText"/>
              <w:ind w:left="68"/>
              <w:spacing w:before="128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F0010"/>
              </w:rPr>
              <w:t>0</w:t>
            </w:r>
          </w:p>
        </w:tc>
        <w:tc>
          <w:tcPr>
            <w:shd w:val="clear" w:fill="CCB8DC"/>
            <w:tcW w:w="255" w:type="dxa"/>
            <w:vAlign w:val="top"/>
          </w:tcPr>
          <w:p>
            <w:pPr>
              <w:pStyle w:val="TableText"/>
              <w:ind w:left="74"/>
              <w:spacing w:before="128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shd w:val="clear" w:fill="CCB8DB"/>
            <w:tcW w:w="265" w:type="dxa"/>
            <w:vAlign w:val="top"/>
          </w:tcPr>
          <w:p>
            <w:pPr>
              <w:pStyle w:val="TableText"/>
              <w:ind w:left="79"/>
              <w:spacing w:before="128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shd w:val="clear" w:fill="CCB8DB"/>
            <w:tcW w:w="255" w:type="dxa"/>
            <w:vAlign w:val="top"/>
          </w:tcPr>
          <w:p>
            <w:pPr>
              <w:pStyle w:val="TableText"/>
              <w:ind w:left="74"/>
              <w:spacing w:before="128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shd w:val="clear" w:fill="CCB8DB"/>
            <w:tcW w:w="255" w:type="dxa"/>
            <w:vAlign w:val="top"/>
          </w:tcPr>
          <w:p>
            <w:pPr>
              <w:pStyle w:val="TableText"/>
              <w:ind w:left="69"/>
              <w:spacing w:before="128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shd w:val="clear" w:fill="CCB8DB"/>
            <w:tcW w:w="265" w:type="dxa"/>
            <w:vAlign w:val="top"/>
          </w:tcPr>
          <w:p>
            <w:pPr>
              <w:pStyle w:val="TableText"/>
              <w:ind w:right="5"/>
              <w:spacing w:before="128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shd w:val="clear" w:fill="CCB8DB"/>
            <w:tcW w:w="255" w:type="dxa"/>
            <w:vAlign w:val="top"/>
          </w:tcPr>
          <w:p>
            <w:pPr>
              <w:pStyle w:val="TableText"/>
              <w:ind w:left="49"/>
              <w:spacing w:before="128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shd w:val="clear" w:fill="CCB7DD"/>
            <w:tcW w:w="270" w:type="dxa"/>
            <w:vAlign w:val="top"/>
            <w:gridSpan w:val="2"/>
          </w:tcPr>
          <w:p>
            <w:pPr>
              <w:pStyle w:val="TableText"/>
              <w:ind w:left="74"/>
              <w:spacing w:before="128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shd w:val="clear" w:fill="DDEECF"/>
            <w:tcW w:w="249" w:type="dxa"/>
            <w:vAlign w:val="top"/>
          </w:tcPr>
          <w:p>
            <w:pPr>
              <w:pStyle w:val="TableText"/>
              <w:ind w:left="14"/>
              <w:spacing w:before="107" w:line="21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0</w:t>
            </w:r>
          </w:p>
        </w:tc>
        <w:tc>
          <w:tcPr>
            <w:shd w:val="clear" w:fill="DEEFCB"/>
            <w:tcW w:w="250" w:type="dxa"/>
            <w:vAlign w:val="top"/>
          </w:tcPr>
          <w:p>
            <w:pPr>
              <w:pStyle w:val="TableText"/>
              <w:spacing w:before="128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9"/>
              </w:rPr>
              <w:t>0</w:t>
            </w:r>
          </w:p>
        </w:tc>
        <w:tc>
          <w:tcPr>
            <w:shd w:val="clear" w:fill="E0F0CC"/>
            <w:tcW w:w="270" w:type="dxa"/>
            <w:vAlign w:val="top"/>
            <w:gridSpan w:val="2"/>
          </w:tcPr>
          <w:p>
            <w:pPr>
              <w:pStyle w:val="TableText"/>
              <w:ind w:left="75"/>
              <w:spacing w:before="128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shd w:val="clear" w:fill="DFF0CD"/>
            <w:tcW w:w="245" w:type="dxa"/>
            <w:vAlign w:val="top"/>
          </w:tcPr>
          <w:p>
            <w:pPr>
              <w:pStyle w:val="TableText"/>
              <w:ind w:left="65"/>
              <w:spacing w:before="128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shd w:val="clear" w:fill="DFF0CD"/>
            <w:tcW w:w="270" w:type="dxa"/>
            <w:vAlign w:val="top"/>
          </w:tcPr>
          <w:p>
            <w:pPr>
              <w:pStyle w:val="TableText"/>
              <w:ind w:left="80"/>
              <w:spacing w:before="128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shd w:val="clear" w:fill="E0F0CC"/>
            <w:tcW w:w="250" w:type="dxa"/>
            <w:vAlign w:val="top"/>
            <w:gridSpan w:val="2"/>
          </w:tcPr>
          <w:p>
            <w:pPr>
              <w:pStyle w:val="TableText"/>
              <w:ind w:left="70"/>
              <w:spacing w:before="128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shd w:val="clear" w:fill="DFEFCB"/>
            <w:tcW w:w="265" w:type="dxa"/>
            <w:vAlign w:val="top"/>
          </w:tcPr>
          <w:p>
            <w:pPr>
              <w:pStyle w:val="TableText"/>
              <w:ind w:left="80"/>
              <w:spacing w:before="128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shd w:val="clear" w:fill="DEEFCA"/>
            <w:tcW w:w="254" w:type="dxa"/>
            <w:vAlign w:val="top"/>
          </w:tcPr>
          <w:p>
            <w:pPr>
              <w:pStyle w:val="TableText"/>
              <w:ind w:right="3"/>
              <w:spacing w:before="128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shd w:val="clear" w:fill="87D6F5"/>
            <w:tcW w:w="260" w:type="dxa"/>
            <w:vAlign w:val="top"/>
          </w:tcPr>
          <w:p>
            <w:pPr>
              <w:pStyle w:val="TableText"/>
              <w:ind w:left="71"/>
              <w:spacing w:before="128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shd w:val="clear" w:fill="87D6F6"/>
            <w:tcW w:w="260" w:type="dxa"/>
            <w:vAlign w:val="top"/>
          </w:tcPr>
          <w:p>
            <w:pPr>
              <w:pStyle w:val="TableText"/>
              <w:ind w:left="71"/>
              <w:spacing w:before="128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shd w:val="clear" w:fill="87D6F7"/>
            <w:tcW w:w="255" w:type="dxa"/>
            <w:vAlign w:val="top"/>
          </w:tcPr>
          <w:p>
            <w:pPr>
              <w:pStyle w:val="TableText"/>
              <w:ind w:right="8"/>
              <w:spacing w:before="128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shd w:val="clear" w:fill="87D6F5"/>
            <w:tcW w:w="260" w:type="dxa"/>
            <w:vAlign w:val="top"/>
            <w:gridSpan w:val="2"/>
          </w:tcPr>
          <w:p>
            <w:pPr>
              <w:pStyle w:val="TableText"/>
              <w:ind w:left="76"/>
              <w:spacing w:before="128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shd w:val="clear" w:fill="87D6F7"/>
            <w:tcW w:w="260" w:type="dxa"/>
            <w:vAlign w:val="top"/>
          </w:tcPr>
          <w:p>
            <w:pPr>
              <w:pStyle w:val="TableText"/>
              <w:ind w:right="8"/>
              <w:spacing w:before="128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shd w:val="clear" w:fill="87D6F6"/>
            <w:tcW w:w="255" w:type="dxa"/>
            <w:vAlign w:val="top"/>
          </w:tcPr>
          <w:p>
            <w:pPr>
              <w:pStyle w:val="TableText"/>
              <w:ind w:right="3"/>
              <w:spacing w:before="128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shd w:val="clear" w:fill="87D6F6"/>
            <w:tcW w:w="255" w:type="dxa"/>
            <w:vAlign w:val="top"/>
          </w:tcPr>
          <w:p>
            <w:pPr>
              <w:pStyle w:val="TableText"/>
              <w:ind w:left="71"/>
              <w:spacing w:before="128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shd w:val="clear" w:fill="87D6F5"/>
            <w:tcW w:w="264" w:type="dxa"/>
            <w:vAlign w:val="top"/>
          </w:tcPr>
          <w:p>
            <w:pPr>
              <w:pStyle w:val="TableText"/>
              <w:ind w:left="76"/>
              <w:spacing w:before="128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255" w:type="dxa"/>
            <w:vAlign w:val="top"/>
          </w:tcPr>
          <w:p>
            <w:pPr>
              <w:pStyle w:val="TableText"/>
              <w:ind w:left="72"/>
              <w:spacing w:before="128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265" w:type="dxa"/>
            <w:vAlign w:val="top"/>
          </w:tcPr>
          <w:p>
            <w:pPr>
              <w:pStyle w:val="TableText"/>
              <w:ind w:left="77"/>
              <w:spacing w:before="128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255" w:type="dxa"/>
            <w:vAlign w:val="top"/>
          </w:tcPr>
          <w:p>
            <w:pPr>
              <w:pStyle w:val="TableText"/>
              <w:ind w:left="72"/>
              <w:spacing w:before="128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265" w:type="dxa"/>
            <w:vAlign w:val="top"/>
          </w:tcPr>
          <w:p>
            <w:pPr>
              <w:pStyle w:val="TableText"/>
              <w:ind w:left="77"/>
              <w:spacing w:before="128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255" w:type="dxa"/>
            <w:vAlign w:val="top"/>
          </w:tcPr>
          <w:p>
            <w:pPr>
              <w:pStyle w:val="TableText"/>
              <w:ind w:left="72"/>
              <w:spacing w:before="128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260" w:type="dxa"/>
            <w:vAlign w:val="top"/>
          </w:tcPr>
          <w:p>
            <w:pPr>
              <w:pStyle w:val="TableText"/>
              <w:ind w:left="77"/>
              <w:spacing w:before="128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255" w:type="dxa"/>
            <w:vAlign w:val="top"/>
          </w:tcPr>
          <w:p>
            <w:pPr>
              <w:pStyle w:val="TableText"/>
              <w:ind w:left="77"/>
              <w:spacing w:before="128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255" w:type="dxa"/>
            <w:vAlign w:val="top"/>
          </w:tcPr>
          <w:p>
            <w:pPr>
              <w:pStyle w:val="TableText"/>
              <w:ind w:left="72"/>
              <w:spacing w:before="128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279" w:type="dxa"/>
            <w:vAlign w:val="top"/>
            <w:vMerge w:val="restart"/>
            <w:tcBorders>
              <w:bottom w:val="nil"/>
              <w:top w:val="nil"/>
              <w:righ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50" w:hRule="atLeast"/>
        </w:trPr>
        <w:tc>
          <w:tcPr>
            <w:tcW w:w="164" w:type="dxa"/>
            <w:vAlign w:val="top"/>
            <w:tcBorders>
              <w:bottom w:val="nil"/>
              <w:top w:val="nil"/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261" w:type="dxa"/>
            <w:vAlign w:val="top"/>
            <w:gridSpan w:val="36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9" w:type="dxa"/>
            <w:vAlign w:val="top"/>
            <w:vMerge w:val="continue"/>
            <w:tcBorders>
              <w:bottom w:val="nil"/>
              <w:top w:val="nil"/>
              <w:righ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00" w:hRule="atLeast"/>
        </w:trPr>
        <w:tc>
          <w:tcPr>
            <w:tcW w:w="164" w:type="dxa"/>
            <w:vAlign w:val="top"/>
            <w:tcBorders>
              <w:bottom w:val="nil"/>
              <w:top w:val="nil"/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7B1DC"/>
            <w:tcW w:w="254" w:type="dxa"/>
            <w:vAlign w:val="top"/>
          </w:tcPr>
          <w:p>
            <w:pPr>
              <w:pStyle w:val="TableText"/>
              <w:ind w:left="68"/>
              <w:spacing w:before="128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F0020"/>
              </w:rPr>
              <w:t>0</w:t>
            </w:r>
          </w:p>
        </w:tc>
        <w:tc>
          <w:tcPr>
            <w:shd w:val="clear" w:fill="C8B3DB"/>
            <w:tcW w:w="255" w:type="dxa"/>
            <w:vAlign w:val="top"/>
          </w:tcPr>
          <w:p>
            <w:pPr>
              <w:pStyle w:val="TableText"/>
              <w:ind w:left="74"/>
              <w:spacing w:before="128" w:line="24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shd w:val="clear" w:fill="C8B2DC"/>
            <w:tcW w:w="265" w:type="dxa"/>
            <w:vAlign w:val="top"/>
          </w:tcPr>
          <w:p>
            <w:pPr>
              <w:pStyle w:val="TableText"/>
              <w:ind w:left="79"/>
              <w:spacing w:before="128" w:line="24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shd w:val="clear" w:fill="C8B2DC"/>
            <w:tcW w:w="255" w:type="dxa"/>
            <w:vAlign w:val="top"/>
          </w:tcPr>
          <w:p>
            <w:pPr>
              <w:pStyle w:val="TableText"/>
              <w:ind w:left="74"/>
              <w:spacing w:before="128" w:line="24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shd w:val="clear" w:fill="C9B2DC"/>
            <w:tcW w:w="255" w:type="dxa"/>
            <w:vAlign w:val="top"/>
          </w:tcPr>
          <w:p>
            <w:pPr>
              <w:pStyle w:val="TableText"/>
              <w:ind w:left="69"/>
              <w:spacing w:before="128" w:line="24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shd w:val="clear" w:fill="C7B3DC"/>
            <w:tcW w:w="265" w:type="dxa"/>
            <w:vAlign w:val="top"/>
          </w:tcPr>
          <w:p>
            <w:pPr>
              <w:pStyle w:val="TableText"/>
              <w:ind w:left="74"/>
              <w:spacing w:before="128" w:line="24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shd w:val="clear" w:fill="C8B3DB"/>
            <w:tcW w:w="255" w:type="dxa"/>
            <w:vAlign w:val="top"/>
          </w:tcPr>
          <w:p>
            <w:pPr>
              <w:pStyle w:val="TableText"/>
              <w:ind w:left="129"/>
              <w:spacing w:before="128" w:line="24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shd w:val="clear" w:fill="C7B2DB"/>
            <w:tcW w:w="270" w:type="dxa"/>
            <w:vAlign w:val="top"/>
            <w:gridSpan w:val="2"/>
          </w:tcPr>
          <w:p>
            <w:pPr>
              <w:pStyle w:val="TableText"/>
              <w:ind w:left="74"/>
              <w:spacing w:before="128" w:line="24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shd w:val="clear" w:fill="DDEFCD"/>
            <w:tcW w:w="249" w:type="dxa"/>
            <w:vAlign w:val="top"/>
          </w:tcPr>
          <w:p>
            <w:pPr>
              <w:pStyle w:val="TableText"/>
              <w:ind w:left="44"/>
              <w:spacing w:before="128" w:line="24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103010"/>
              </w:rPr>
              <w:t>1</w:t>
            </w:r>
          </w:p>
        </w:tc>
        <w:tc>
          <w:tcPr>
            <w:shd w:val="clear" w:fill="E0EFC9"/>
            <w:tcW w:w="250" w:type="dxa"/>
            <w:vAlign w:val="top"/>
          </w:tcPr>
          <w:p>
            <w:pPr>
              <w:pStyle w:val="TableText"/>
              <w:ind w:left="65"/>
              <w:spacing w:before="128" w:line="24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shd w:val="clear" w:fill="E0F0CC"/>
            <w:tcW w:w="270" w:type="dxa"/>
            <w:vAlign w:val="top"/>
            <w:gridSpan w:val="2"/>
          </w:tcPr>
          <w:p>
            <w:pPr>
              <w:pStyle w:val="TableText"/>
              <w:ind w:left="75"/>
              <w:spacing w:before="128" w:line="24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shd w:val="clear" w:fill="DFF0CC"/>
            <w:tcW w:w="245" w:type="dxa"/>
            <w:vAlign w:val="top"/>
          </w:tcPr>
          <w:p>
            <w:pPr>
              <w:pStyle w:val="TableText"/>
              <w:ind w:left="65"/>
              <w:spacing w:before="128" w:line="24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shd w:val="clear" w:fill="E0F0CD"/>
            <w:tcW w:w="270" w:type="dxa"/>
            <w:vAlign w:val="top"/>
          </w:tcPr>
          <w:p>
            <w:pPr>
              <w:pStyle w:val="TableText"/>
              <w:ind w:left="80"/>
              <w:spacing w:before="128" w:line="24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shd w:val="clear" w:fill="DFF0CC"/>
            <w:tcW w:w="250" w:type="dxa"/>
            <w:vAlign w:val="top"/>
            <w:gridSpan w:val="2"/>
          </w:tcPr>
          <w:p>
            <w:pPr>
              <w:pStyle w:val="TableText"/>
              <w:ind w:left="70"/>
              <w:spacing w:before="128" w:line="24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shd w:val="clear" w:fill="E0F0CC"/>
            <w:tcW w:w="265" w:type="dxa"/>
            <w:vAlign w:val="top"/>
          </w:tcPr>
          <w:p>
            <w:pPr>
              <w:pStyle w:val="TableText"/>
              <w:ind w:left="80"/>
              <w:spacing w:before="128" w:line="24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shd w:val="clear" w:fill="DFF0CD"/>
            <w:tcW w:w="254" w:type="dxa"/>
            <w:vAlign w:val="top"/>
          </w:tcPr>
          <w:p>
            <w:pPr>
              <w:pStyle w:val="TableText"/>
              <w:ind w:left="75"/>
              <w:spacing w:before="128" w:line="24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shd w:val="clear" w:fill="87D7F5"/>
            <w:tcW w:w="260" w:type="dxa"/>
            <w:vAlign w:val="top"/>
          </w:tcPr>
          <w:p>
            <w:pPr>
              <w:pStyle w:val="TableText"/>
              <w:ind w:left="71"/>
              <w:spacing w:before="128" w:line="24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shd w:val="clear" w:fill="87D7F5"/>
            <w:tcW w:w="260" w:type="dxa"/>
            <w:vAlign w:val="top"/>
          </w:tcPr>
          <w:p>
            <w:pPr>
              <w:pStyle w:val="TableText"/>
              <w:ind w:left="71"/>
              <w:spacing w:before="128" w:line="24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shd w:val="clear" w:fill="87D6F6"/>
            <w:tcW w:w="255" w:type="dxa"/>
            <w:vAlign w:val="top"/>
          </w:tcPr>
          <w:p>
            <w:pPr>
              <w:pStyle w:val="TableText"/>
              <w:ind w:left="71"/>
              <w:spacing w:before="128" w:line="24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shd w:val="clear" w:fill="87D6F5"/>
            <w:tcW w:w="260" w:type="dxa"/>
            <w:vAlign w:val="top"/>
            <w:gridSpan w:val="2"/>
          </w:tcPr>
          <w:p>
            <w:pPr>
              <w:pStyle w:val="TableText"/>
              <w:ind w:left="76"/>
              <w:spacing w:before="128" w:line="24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shd w:val="clear" w:fill="87D5F6"/>
            <w:tcW w:w="260" w:type="dxa"/>
            <w:vAlign w:val="top"/>
          </w:tcPr>
          <w:p>
            <w:pPr>
              <w:pStyle w:val="TableText"/>
              <w:ind w:left="76"/>
              <w:spacing w:before="128" w:line="24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shd w:val="clear" w:fill="87D6F5"/>
            <w:tcW w:w="255" w:type="dxa"/>
            <w:vAlign w:val="top"/>
          </w:tcPr>
          <w:p>
            <w:pPr>
              <w:pStyle w:val="TableText"/>
              <w:ind w:left="66"/>
              <w:spacing w:before="128" w:line="24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shd w:val="clear" w:fill="87D7F5"/>
            <w:tcW w:w="255" w:type="dxa"/>
            <w:vAlign w:val="top"/>
          </w:tcPr>
          <w:p>
            <w:pPr>
              <w:pStyle w:val="TableText"/>
              <w:ind w:left="71"/>
              <w:spacing w:before="128" w:line="24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shd w:val="clear" w:fill="88D6F6"/>
            <w:tcW w:w="264" w:type="dxa"/>
            <w:vAlign w:val="top"/>
          </w:tcPr>
          <w:p>
            <w:pPr>
              <w:pStyle w:val="TableText"/>
              <w:ind w:left="76"/>
              <w:spacing w:before="128" w:line="24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55" w:type="dxa"/>
            <w:vAlign w:val="top"/>
          </w:tcPr>
          <w:p>
            <w:pPr>
              <w:pStyle w:val="TableText"/>
              <w:ind w:left="72"/>
              <w:spacing w:before="128" w:line="24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65" w:type="dxa"/>
            <w:vAlign w:val="top"/>
          </w:tcPr>
          <w:p>
            <w:pPr>
              <w:pStyle w:val="TableText"/>
              <w:ind w:left="77"/>
              <w:spacing w:before="128" w:line="24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55" w:type="dxa"/>
            <w:vAlign w:val="top"/>
          </w:tcPr>
          <w:p>
            <w:pPr>
              <w:pStyle w:val="TableText"/>
              <w:ind w:left="72"/>
              <w:spacing w:before="128" w:line="24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65" w:type="dxa"/>
            <w:vAlign w:val="top"/>
          </w:tcPr>
          <w:p>
            <w:pPr>
              <w:pStyle w:val="TableText"/>
              <w:ind w:left="77"/>
              <w:spacing w:before="128" w:line="24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55" w:type="dxa"/>
            <w:vAlign w:val="top"/>
          </w:tcPr>
          <w:p>
            <w:pPr>
              <w:pStyle w:val="TableText"/>
              <w:ind w:left="72"/>
              <w:spacing w:before="128" w:line="24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60" w:type="dxa"/>
            <w:vAlign w:val="top"/>
          </w:tcPr>
          <w:p>
            <w:pPr>
              <w:pStyle w:val="TableText"/>
              <w:ind w:left="77"/>
              <w:spacing w:before="128" w:line="24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55" w:type="dxa"/>
            <w:vAlign w:val="top"/>
          </w:tcPr>
          <w:p>
            <w:pPr>
              <w:pStyle w:val="TableText"/>
              <w:ind w:left="77"/>
              <w:spacing w:before="128" w:line="24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55" w:type="dxa"/>
            <w:vAlign w:val="top"/>
          </w:tcPr>
          <w:p>
            <w:pPr>
              <w:pStyle w:val="TableText"/>
              <w:ind w:left="72"/>
              <w:spacing w:before="128" w:line="24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79" w:type="dxa"/>
            <w:vAlign w:val="top"/>
            <w:vMerge w:val="continue"/>
            <w:tcBorders>
              <w:bottom w:val="nil"/>
              <w:top w:val="nil"/>
              <w:righ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988" w:hRule="atLeast"/>
        </w:trPr>
        <w:tc>
          <w:tcPr>
            <w:tcW w:w="8704" w:type="dxa"/>
            <w:vAlign w:val="top"/>
            <w:gridSpan w:val="38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607"/>
              <w:spacing w:before="166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2"/>
              </w:rPr>
              <w:t>网络号(7位)</w:t>
            </w:r>
            <w:r>
              <w:rPr>
                <w:sz w:val="20"/>
                <w:szCs w:val="20"/>
                <w:spacing w:val="1"/>
              </w:rPr>
              <w:t xml:space="preserve">          </w:t>
            </w:r>
            <w:r>
              <w:rPr>
                <w:sz w:val="20"/>
                <w:szCs w:val="20"/>
                <w:b/>
                <w:bCs/>
                <w:spacing w:val="2"/>
              </w:rPr>
              <w:t>主机号(24位)</w:t>
            </w:r>
          </w:p>
          <w:p>
            <w:pPr>
              <w:ind w:left="805"/>
              <w:spacing w:before="217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1"/>
                <w:position w:val="1"/>
              </w:rPr>
              <w:t>1-126                                    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1"/>
              </w:rPr>
              <w:t>0-255                                 0-255                              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 xml:space="preserve">         0-255</w:t>
            </w:r>
          </w:p>
          <w:p>
            <w:pPr>
              <w:pStyle w:val="TableText"/>
              <w:ind w:left="334" w:right="68" w:hanging="199"/>
              <w:spacing w:before="302" w:line="40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师：先看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4"/>
              </w:rPr>
              <w:t>A</w:t>
            </w:r>
            <w:r>
              <w:rPr>
                <w:sz w:val="21"/>
                <w:szCs w:val="21"/>
                <w:spacing w:val="4"/>
              </w:rPr>
              <w:t>类</w:t>
            </w:r>
            <w:r>
              <w:rPr>
                <w:sz w:val="21"/>
                <w:szCs w:val="21"/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IP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37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地址。它的判断方法很简单：把第一段数字转换成二进制</w:t>
            </w:r>
            <w:r>
              <w:rPr>
                <w:sz w:val="21"/>
                <w:szCs w:val="21"/>
                <w:spacing w:val="3"/>
              </w:rPr>
              <w:t>后，第一位是0,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  <w:spacing w:val="1"/>
              </w:rPr>
              <w:t>就代表它是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"/>
              </w:rPr>
              <w:t>A</w:t>
            </w:r>
            <w:r>
              <w:rPr>
                <w:sz w:val="21"/>
                <w:szCs w:val="21"/>
                <w:spacing w:val="1"/>
              </w:rPr>
              <w:t>类地址。所以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"/>
              </w:rPr>
              <w:t>A</w:t>
            </w:r>
            <w:r>
              <w:rPr>
                <w:sz w:val="21"/>
                <w:szCs w:val="21"/>
                <w:spacing w:val="1"/>
              </w:rPr>
              <w:t>类地址第一段的范围是二进制“00000000”到“0111111</w:t>
            </w:r>
            <w:r>
              <w:rPr>
                <w:sz w:val="21"/>
                <w:szCs w:val="21"/>
              </w:rPr>
              <w:t>1”, </w:t>
            </w:r>
            <w:r>
              <w:rPr>
                <w:sz w:val="21"/>
                <w:szCs w:val="21"/>
                <w:spacing w:val="3"/>
              </w:rPr>
              <w:t>转换成十进制就是0-127。不过这里有两个特殊情况：全0的“0.0.0.0”代表默认路由或</w:t>
            </w:r>
            <w:r>
              <w:rPr>
                <w:sz w:val="21"/>
                <w:szCs w:val="21"/>
                <w:spacing w:val="18"/>
              </w:rPr>
              <w:t xml:space="preserve"> </w:t>
            </w:r>
            <w:r>
              <w:rPr>
                <w:sz w:val="21"/>
                <w:szCs w:val="21"/>
                <w:spacing w:val="-5"/>
              </w:rPr>
              <w:t>未指定地址，不能用；“127.0.0.0”这个网段是环回地址，用来测试设备自身的网络功能，</w:t>
            </w:r>
            <w:r>
              <w:rPr>
                <w:sz w:val="21"/>
                <w:szCs w:val="21"/>
                <w:spacing w:val="14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也不能作为正常的网络地址。所以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3"/>
              </w:rPr>
              <w:t>A</w:t>
            </w:r>
            <w:r>
              <w:rPr>
                <w:sz w:val="21"/>
                <w:szCs w:val="21"/>
                <w:spacing w:val="3"/>
              </w:rPr>
              <w:t>类地址真正能用的范围是1-127。</w:t>
            </w:r>
          </w:p>
          <w:p>
            <w:pPr>
              <w:pStyle w:val="TableText"/>
              <w:ind w:left="334" w:right="123" w:hanging="210"/>
              <w:spacing w:before="22" w:line="4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师</w:t>
            </w:r>
            <w:r>
              <w:rPr>
                <w:sz w:val="21"/>
                <w:szCs w:val="21"/>
                <w:spacing w:val="-50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：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4"/>
              </w:rPr>
              <w:t>A</w:t>
            </w:r>
            <w:r>
              <w:rPr>
                <w:sz w:val="21"/>
                <w:szCs w:val="21"/>
                <w:spacing w:val="4"/>
              </w:rPr>
              <w:t>类地址的划分方式是“前8位是网络标识，后24位是主机标识”——也</w:t>
            </w:r>
            <w:r>
              <w:rPr>
                <w:sz w:val="21"/>
                <w:szCs w:val="21"/>
                <w:spacing w:val="3"/>
              </w:rPr>
              <w:t>就是第一段是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网络位，后面三段都是主机位。这样算下来，一段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4"/>
              </w:rPr>
              <w:t>A</w:t>
            </w:r>
            <w:r>
              <w:rPr>
                <w:sz w:val="21"/>
                <w:szCs w:val="21"/>
                <w:spacing w:val="4"/>
              </w:rPr>
              <w:t>类地址能分出多少个主机地址呢?是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  <w:spacing w:val="14"/>
              </w:rPr>
              <w:t>2的24次方减2(减去网络地址和广播地址),大约是1</w:t>
            </w:r>
            <w:r>
              <w:rPr>
                <w:sz w:val="21"/>
                <w:szCs w:val="21"/>
                <w:spacing w:val="13"/>
              </w:rPr>
              <w:t>700万个主机地址，是所有地址类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2"/>
              </w:rPr>
              <w:t>里范围最大的，所以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"/>
              </w:rPr>
              <w:t>A</w:t>
            </w:r>
            <w:r>
              <w:rPr>
                <w:sz w:val="21"/>
                <w:szCs w:val="21"/>
                <w:spacing w:val="2"/>
              </w:rPr>
              <w:t>类地址主要用于大型计算机网络，比如电信、联通这样的运营商，</w:t>
            </w:r>
            <w:r>
              <w:rPr>
                <w:sz w:val="21"/>
                <w:szCs w:val="21"/>
                <w:spacing w:val="4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或者大型企业的内部网络。</w:t>
            </w:r>
          </w:p>
        </w:tc>
      </w:tr>
      <w:tr>
        <w:trPr>
          <w:trHeight w:val="410" w:hRule="atLeast"/>
        </w:trPr>
        <w:tc>
          <w:tcPr>
            <w:tcW w:w="164" w:type="dxa"/>
            <w:vAlign w:val="top"/>
            <w:tcBorders>
              <w:bottom w:val="nil"/>
              <w:top w:val="nil"/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BB8DA"/>
            <w:tcW w:w="254" w:type="dxa"/>
            <w:vAlign w:val="top"/>
          </w:tcPr>
          <w:p>
            <w:pPr>
              <w:pStyle w:val="TableText"/>
              <w:ind w:left="78"/>
              <w:spacing w:before="153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0000"/>
              </w:rPr>
              <w:t>7</w:t>
            </w:r>
          </w:p>
        </w:tc>
        <w:tc>
          <w:tcPr>
            <w:shd w:val="clear" w:fill="CCB8DC"/>
            <w:tcW w:w="255" w:type="dxa"/>
            <w:vAlign w:val="top"/>
          </w:tcPr>
          <w:p>
            <w:pPr>
              <w:pStyle w:val="TableText"/>
              <w:ind w:left="64"/>
              <w:spacing w:before="132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FF0000"/>
              </w:rPr>
              <w:t>1</w:t>
            </w:r>
          </w:p>
        </w:tc>
        <w:tc>
          <w:tcPr>
            <w:shd w:val="clear" w:fill="CCB7DE"/>
            <w:tcW w:w="265" w:type="dxa"/>
            <w:vAlign w:val="top"/>
          </w:tcPr>
          <w:p>
            <w:pPr>
              <w:pStyle w:val="TableText"/>
              <w:ind w:left="69"/>
              <w:spacing w:before="131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FF0020"/>
              </w:rPr>
              <w:t>0</w:t>
            </w:r>
          </w:p>
        </w:tc>
        <w:tc>
          <w:tcPr>
            <w:shd w:val="clear" w:fill="CDB9DC"/>
            <w:tcW w:w="255" w:type="dxa"/>
            <w:vAlign w:val="top"/>
          </w:tcPr>
          <w:p>
            <w:pPr>
              <w:pStyle w:val="TableText"/>
              <w:ind w:left="64"/>
              <w:spacing w:before="13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shd w:val="clear" w:fill="CCB9DC"/>
            <w:tcW w:w="255" w:type="dxa"/>
            <w:vAlign w:val="top"/>
          </w:tcPr>
          <w:p>
            <w:pPr>
              <w:pStyle w:val="TableText"/>
              <w:ind w:left="69"/>
              <w:spacing w:before="13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shd w:val="clear" w:fill="CCB8DC"/>
            <w:tcW w:w="265" w:type="dxa"/>
            <w:vAlign w:val="top"/>
          </w:tcPr>
          <w:p>
            <w:pPr>
              <w:pStyle w:val="TableText"/>
              <w:ind w:left="74"/>
              <w:spacing w:before="13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shd w:val="clear" w:fill="CCB9DB"/>
            <w:tcW w:w="255" w:type="dxa"/>
            <w:vAlign w:val="top"/>
          </w:tcPr>
          <w:p>
            <w:pPr>
              <w:pStyle w:val="TableText"/>
              <w:ind w:left="69"/>
              <w:spacing w:before="13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shd w:val="clear" w:fill="CCB8DB"/>
            <w:tcW w:w="250" w:type="dxa"/>
            <w:vAlign w:val="top"/>
          </w:tcPr>
          <w:p>
            <w:pPr>
              <w:pStyle w:val="TableText"/>
              <w:ind w:left="64"/>
              <w:spacing w:before="13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shd w:val="clear" w:fill="DFEFCD"/>
            <w:tcW w:w="269" w:type="dxa"/>
            <w:vAlign w:val="top"/>
            <w:gridSpan w:val="2"/>
          </w:tcPr>
          <w:p>
            <w:pPr>
              <w:pStyle w:val="TableText"/>
              <w:ind w:left="74"/>
              <w:spacing w:before="13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shd w:val="clear" w:fill="DFF0CC"/>
            <w:tcW w:w="250" w:type="dxa"/>
            <w:vAlign w:val="top"/>
          </w:tcPr>
          <w:p>
            <w:pPr>
              <w:pStyle w:val="TableText"/>
              <w:ind w:right="4"/>
              <w:spacing w:before="13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shd w:val="clear" w:fill="E0F0CC"/>
            <w:tcW w:w="250" w:type="dxa"/>
            <w:vAlign w:val="top"/>
          </w:tcPr>
          <w:p>
            <w:pPr>
              <w:pStyle w:val="TableText"/>
              <w:ind w:left="75"/>
              <w:spacing w:before="13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shd w:val="clear" w:fill="DFF0CC"/>
            <w:tcW w:w="265" w:type="dxa"/>
            <w:vAlign w:val="top"/>
            <w:gridSpan w:val="2"/>
          </w:tcPr>
          <w:p>
            <w:pPr>
              <w:pStyle w:val="TableText"/>
              <w:ind w:left="75"/>
              <w:spacing w:before="13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shd w:val="clear" w:fill="E0F0CD"/>
            <w:tcW w:w="270" w:type="dxa"/>
            <w:vAlign w:val="top"/>
          </w:tcPr>
          <w:p>
            <w:pPr>
              <w:pStyle w:val="TableText"/>
              <w:ind w:left="140"/>
              <w:spacing w:before="13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shd w:val="clear" w:fill="E0F0CC"/>
            <w:tcW w:w="230" w:type="dxa"/>
            <w:vAlign w:val="top"/>
          </w:tcPr>
          <w:p>
            <w:pPr>
              <w:pStyle w:val="TableText"/>
              <w:ind w:left="60"/>
              <w:spacing w:before="13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shd w:val="clear" w:fill="DEEFCB"/>
            <w:tcW w:w="285" w:type="dxa"/>
            <w:vAlign w:val="top"/>
            <w:gridSpan w:val="2"/>
          </w:tcPr>
          <w:p>
            <w:pPr>
              <w:pStyle w:val="TableText"/>
              <w:ind w:left="90"/>
              <w:spacing w:before="13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shd w:val="clear" w:fill="DFEFCA"/>
            <w:tcW w:w="254" w:type="dxa"/>
            <w:vAlign w:val="top"/>
          </w:tcPr>
          <w:p>
            <w:pPr>
              <w:pStyle w:val="TableText"/>
              <w:ind w:left="125"/>
              <w:spacing w:before="13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shd w:val="clear" w:fill="87D6F7"/>
            <w:tcW w:w="260" w:type="dxa"/>
            <w:vAlign w:val="top"/>
          </w:tcPr>
          <w:p>
            <w:pPr>
              <w:pStyle w:val="TableText"/>
              <w:ind w:left="91"/>
              <w:spacing w:before="13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shd w:val="clear" w:fill="87D6F5"/>
            <w:tcW w:w="260" w:type="dxa"/>
            <w:vAlign w:val="top"/>
          </w:tcPr>
          <w:p>
            <w:pPr>
              <w:pStyle w:val="TableText"/>
              <w:ind w:left="71"/>
              <w:spacing w:before="13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</w:t>
            </w:r>
          </w:p>
        </w:tc>
        <w:tc>
          <w:tcPr>
            <w:shd w:val="clear" w:fill="87D6F6"/>
            <w:tcW w:w="255" w:type="dxa"/>
            <w:vAlign w:val="top"/>
          </w:tcPr>
          <w:p>
            <w:pPr>
              <w:pStyle w:val="TableText"/>
              <w:ind w:left="71"/>
              <w:spacing w:before="13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shd w:val="clear" w:fill="87D6F4"/>
            <w:tcW w:w="240" w:type="dxa"/>
            <w:vAlign w:val="top"/>
          </w:tcPr>
          <w:p>
            <w:pPr>
              <w:pStyle w:val="TableText"/>
              <w:ind w:left="66"/>
              <w:spacing w:before="13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shd w:val="clear" w:fill="87D6F7"/>
            <w:tcW w:w="280" w:type="dxa"/>
            <w:vAlign w:val="top"/>
            <w:gridSpan w:val="2"/>
          </w:tcPr>
          <w:p>
            <w:pPr>
              <w:pStyle w:val="TableText"/>
              <w:spacing w:before="13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0"/>
              </w:rPr>
              <w:t>0</w:t>
            </w:r>
          </w:p>
        </w:tc>
        <w:tc>
          <w:tcPr>
            <w:shd w:val="clear" w:fill="87D6F6"/>
            <w:tcW w:w="255" w:type="dxa"/>
            <w:vAlign w:val="top"/>
          </w:tcPr>
          <w:p>
            <w:pPr>
              <w:pStyle w:val="TableText"/>
              <w:ind w:right="8"/>
              <w:spacing w:before="13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shd w:val="clear" w:fill="87D7F5"/>
            <w:tcW w:w="255" w:type="dxa"/>
            <w:vAlign w:val="top"/>
          </w:tcPr>
          <w:p>
            <w:pPr>
              <w:pStyle w:val="TableText"/>
              <w:ind w:left="71"/>
              <w:spacing w:before="13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shd w:val="clear" w:fill="87D6F6"/>
            <w:tcW w:w="264" w:type="dxa"/>
            <w:vAlign w:val="top"/>
          </w:tcPr>
          <w:p>
            <w:pPr>
              <w:pStyle w:val="TableText"/>
              <w:ind w:left="76"/>
              <w:spacing w:before="13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55" w:type="dxa"/>
            <w:vAlign w:val="top"/>
          </w:tcPr>
          <w:p>
            <w:pPr>
              <w:pStyle w:val="TableText"/>
              <w:ind w:left="72"/>
              <w:spacing w:before="13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65" w:type="dxa"/>
            <w:vAlign w:val="top"/>
          </w:tcPr>
          <w:p>
            <w:pPr>
              <w:pStyle w:val="TableText"/>
              <w:ind w:left="77"/>
              <w:spacing w:before="13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55" w:type="dxa"/>
            <w:vAlign w:val="top"/>
          </w:tcPr>
          <w:p>
            <w:pPr>
              <w:pStyle w:val="TableText"/>
              <w:ind w:left="72"/>
              <w:spacing w:before="13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65" w:type="dxa"/>
            <w:vAlign w:val="top"/>
          </w:tcPr>
          <w:p>
            <w:pPr>
              <w:pStyle w:val="TableText"/>
              <w:ind w:left="77"/>
              <w:spacing w:before="13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55" w:type="dxa"/>
            <w:vAlign w:val="top"/>
          </w:tcPr>
          <w:p>
            <w:pPr>
              <w:pStyle w:val="TableText"/>
              <w:ind w:left="72"/>
              <w:spacing w:before="13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60" w:type="dxa"/>
            <w:vAlign w:val="top"/>
          </w:tcPr>
          <w:p>
            <w:pPr>
              <w:pStyle w:val="TableText"/>
              <w:ind w:left="77"/>
              <w:spacing w:before="13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55" w:type="dxa"/>
            <w:vAlign w:val="top"/>
          </w:tcPr>
          <w:p>
            <w:pPr>
              <w:pStyle w:val="TableText"/>
              <w:ind w:left="67"/>
              <w:spacing w:before="13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55" w:type="dxa"/>
            <w:vAlign w:val="top"/>
          </w:tcPr>
          <w:p>
            <w:pPr>
              <w:pStyle w:val="TableText"/>
              <w:ind w:left="72"/>
              <w:spacing w:before="13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79" w:type="dxa"/>
            <w:vAlign w:val="top"/>
            <w:vMerge w:val="restart"/>
            <w:tcBorders>
              <w:bottom w:val="nil"/>
              <w:top w:val="nil"/>
              <w:righ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49" w:hRule="atLeast"/>
        </w:trPr>
        <w:tc>
          <w:tcPr>
            <w:tcW w:w="164" w:type="dxa"/>
            <w:vAlign w:val="top"/>
            <w:tcBorders>
              <w:bottom w:val="nil"/>
              <w:top w:val="nil"/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27" w:type="dxa"/>
            <w:vAlign w:val="top"/>
            <w:gridSpan w:val="19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34" w:type="dxa"/>
            <w:vAlign w:val="top"/>
            <w:gridSpan w:val="17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9" w:type="dxa"/>
            <w:vAlign w:val="top"/>
            <w:vMerge w:val="continue"/>
            <w:tcBorders>
              <w:bottom w:val="nil"/>
              <w:top w:val="nil"/>
              <w:righ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10" w:hRule="atLeast"/>
        </w:trPr>
        <w:tc>
          <w:tcPr>
            <w:tcW w:w="164" w:type="dxa"/>
            <w:vAlign w:val="top"/>
            <w:tcBorders>
              <w:bottom w:val="nil"/>
              <w:top w:val="nil"/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8B2DB"/>
            <w:tcW w:w="254" w:type="dxa"/>
            <w:vAlign w:val="top"/>
          </w:tcPr>
          <w:p>
            <w:pPr>
              <w:pStyle w:val="TableText"/>
              <w:ind w:left="68"/>
              <w:spacing w:before="133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FF0000"/>
              </w:rPr>
              <w:t>1</w:t>
            </w:r>
          </w:p>
        </w:tc>
        <w:tc>
          <w:tcPr>
            <w:shd w:val="clear" w:fill="C8B1DD"/>
            <w:tcW w:w="255" w:type="dxa"/>
            <w:vAlign w:val="top"/>
          </w:tcPr>
          <w:p>
            <w:pPr>
              <w:pStyle w:val="TableText"/>
              <w:ind w:left="64"/>
              <w:spacing w:before="133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FF0000"/>
              </w:rPr>
              <w:t>1</w:t>
            </w:r>
          </w:p>
        </w:tc>
        <w:tc>
          <w:tcPr>
            <w:shd w:val="clear" w:fill="C8B1DC"/>
            <w:tcW w:w="265" w:type="dxa"/>
            <w:vAlign w:val="top"/>
          </w:tcPr>
          <w:p>
            <w:pPr>
              <w:pStyle w:val="TableText"/>
              <w:ind w:left="69"/>
              <w:spacing w:before="132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FF0010"/>
              </w:rPr>
              <w:t>0</w:t>
            </w:r>
          </w:p>
        </w:tc>
        <w:tc>
          <w:tcPr>
            <w:shd w:val="clear" w:fill="C8B2DC"/>
            <w:tcW w:w="255" w:type="dxa"/>
            <w:vAlign w:val="top"/>
          </w:tcPr>
          <w:p>
            <w:pPr>
              <w:pStyle w:val="TableText"/>
              <w:ind w:left="64"/>
              <w:spacing w:before="133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shd w:val="clear" w:fill="C8B2DC"/>
            <w:tcW w:w="255" w:type="dxa"/>
            <w:vAlign w:val="top"/>
          </w:tcPr>
          <w:p>
            <w:pPr>
              <w:pStyle w:val="TableText"/>
              <w:ind w:left="69"/>
              <w:spacing w:before="133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shd w:val="clear" w:fill="C8B3DC"/>
            <w:tcW w:w="265" w:type="dxa"/>
            <w:vAlign w:val="top"/>
          </w:tcPr>
          <w:p>
            <w:pPr>
              <w:pStyle w:val="TableText"/>
              <w:ind w:left="74"/>
              <w:spacing w:before="133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shd w:val="clear" w:fill="C8B3DB"/>
            <w:tcW w:w="255" w:type="dxa"/>
            <w:vAlign w:val="top"/>
          </w:tcPr>
          <w:p>
            <w:pPr>
              <w:pStyle w:val="TableText"/>
              <w:ind w:left="69"/>
              <w:spacing w:before="133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shd w:val="clear" w:fill="C8B3DD"/>
            <w:tcW w:w="250" w:type="dxa"/>
            <w:vAlign w:val="top"/>
          </w:tcPr>
          <w:p>
            <w:pPr>
              <w:pStyle w:val="TableText"/>
              <w:ind w:left="64"/>
              <w:spacing w:before="133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shd w:val="clear" w:fill="DFF0CA"/>
            <w:tcW w:w="269" w:type="dxa"/>
            <w:vAlign w:val="top"/>
            <w:gridSpan w:val="2"/>
          </w:tcPr>
          <w:p>
            <w:pPr>
              <w:pStyle w:val="TableText"/>
              <w:ind w:left="74"/>
              <w:spacing w:before="133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shd w:val="clear" w:fill="DFF0C9"/>
            <w:tcW w:w="250" w:type="dxa"/>
            <w:vAlign w:val="top"/>
          </w:tcPr>
          <w:p>
            <w:pPr>
              <w:pStyle w:val="TableText"/>
              <w:ind w:left="45"/>
              <w:spacing w:before="133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shd w:val="clear" w:fill="DFF0CC"/>
            <w:tcW w:w="250" w:type="dxa"/>
            <w:vAlign w:val="top"/>
          </w:tcPr>
          <w:p>
            <w:pPr>
              <w:pStyle w:val="TableText"/>
              <w:ind w:left="75"/>
              <w:spacing w:before="133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shd w:val="clear" w:fill="DEEFCA"/>
            <w:tcW w:w="265" w:type="dxa"/>
            <w:vAlign w:val="top"/>
            <w:gridSpan w:val="2"/>
          </w:tcPr>
          <w:p>
            <w:pPr>
              <w:pStyle w:val="TableText"/>
              <w:ind w:left="75"/>
              <w:spacing w:before="133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shd w:val="clear" w:fill="E0F0CC"/>
            <w:tcW w:w="270" w:type="dxa"/>
            <w:vAlign w:val="top"/>
          </w:tcPr>
          <w:p>
            <w:pPr>
              <w:pStyle w:val="TableText"/>
              <w:ind w:left="70"/>
              <w:spacing w:before="133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shd w:val="clear" w:fill="DFF0CC"/>
            <w:tcW w:w="230" w:type="dxa"/>
            <w:vAlign w:val="top"/>
          </w:tcPr>
          <w:p>
            <w:pPr>
              <w:pStyle w:val="TableText"/>
              <w:ind w:left="60"/>
              <w:spacing w:before="133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shd w:val="clear" w:fill="E0F0CC"/>
            <w:tcW w:w="285" w:type="dxa"/>
            <w:vAlign w:val="top"/>
            <w:gridSpan w:val="2"/>
          </w:tcPr>
          <w:p>
            <w:pPr>
              <w:pStyle w:val="TableText"/>
              <w:ind w:left="90"/>
              <w:spacing w:before="133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shd w:val="clear" w:fill="DFEECB"/>
            <w:tcW w:w="254" w:type="dxa"/>
            <w:vAlign w:val="top"/>
          </w:tcPr>
          <w:p>
            <w:pPr>
              <w:pStyle w:val="TableText"/>
              <w:ind w:left="85"/>
              <w:spacing w:before="154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1!</w:t>
            </w:r>
          </w:p>
        </w:tc>
        <w:tc>
          <w:tcPr>
            <w:shd w:val="clear" w:fill="87D7F6"/>
            <w:tcW w:w="260" w:type="dxa"/>
            <w:vAlign w:val="top"/>
          </w:tcPr>
          <w:p>
            <w:pPr>
              <w:pStyle w:val="TableText"/>
              <w:ind w:left="71"/>
              <w:spacing w:before="133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shd w:val="clear" w:fill="87D7F5"/>
            <w:tcW w:w="260" w:type="dxa"/>
            <w:vAlign w:val="top"/>
          </w:tcPr>
          <w:p>
            <w:pPr>
              <w:pStyle w:val="TableText"/>
              <w:ind w:left="71"/>
              <w:spacing w:before="133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shd w:val="clear" w:fill="87D6F5"/>
            <w:tcW w:w="255" w:type="dxa"/>
            <w:vAlign w:val="top"/>
          </w:tcPr>
          <w:p>
            <w:pPr>
              <w:pStyle w:val="TableText"/>
              <w:ind w:left="71"/>
              <w:spacing w:before="133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shd w:val="clear" w:fill="87D7F6"/>
            <w:tcW w:w="240" w:type="dxa"/>
            <w:vAlign w:val="top"/>
          </w:tcPr>
          <w:p>
            <w:pPr>
              <w:pStyle w:val="TableText"/>
              <w:ind w:left="66"/>
              <w:spacing w:before="133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shd w:val="clear" w:fill="87D5F7"/>
            <w:tcW w:w="280" w:type="dxa"/>
            <w:vAlign w:val="top"/>
            <w:gridSpan w:val="2"/>
          </w:tcPr>
          <w:p>
            <w:pPr>
              <w:pStyle w:val="TableText"/>
              <w:ind w:left="96"/>
              <w:spacing w:before="133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shd w:val="clear" w:fill="87D7F6"/>
            <w:tcW w:w="255" w:type="dxa"/>
            <w:vAlign w:val="top"/>
          </w:tcPr>
          <w:p>
            <w:pPr>
              <w:pStyle w:val="TableText"/>
              <w:ind w:left="76"/>
              <w:spacing w:before="133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shd w:val="clear" w:fill="87D7F6"/>
            <w:tcW w:w="255" w:type="dxa"/>
            <w:vAlign w:val="top"/>
          </w:tcPr>
          <w:p>
            <w:pPr>
              <w:pStyle w:val="TableText"/>
              <w:ind w:left="71"/>
              <w:spacing w:before="133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shd w:val="clear" w:fill="88D6F6"/>
            <w:tcW w:w="264" w:type="dxa"/>
            <w:vAlign w:val="top"/>
          </w:tcPr>
          <w:p>
            <w:pPr>
              <w:pStyle w:val="TableText"/>
              <w:ind w:left="76"/>
              <w:spacing w:before="133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5" w:type="dxa"/>
            <w:vAlign w:val="top"/>
          </w:tcPr>
          <w:p>
            <w:pPr>
              <w:pStyle w:val="TableText"/>
              <w:ind w:left="72"/>
              <w:spacing w:before="133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5" w:type="dxa"/>
            <w:vAlign w:val="top"/>
          </w:tcPr>
          <w:p>
            <w:pPr>
              <w:pStyle w:val="TableText"/>
              <w:ind w:left="77"/>
              <w:spacing w:before="133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5" w:type="dxa"/>
            <w:vAlign w:val="top"/>
          </w:tcPr>
          <w:p>
            <w:pPr>
              <w:pStyle w:val="TableText"/>
              <w:ind w:left="72"/>
              <w:spacing w:before="133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5" w:type="dxa"/>
            <w:vAlign w:val="top"/>
          </w:tcPr>
          <w:p>
            <w:pPr>
              <w:pStyle w:val="TableText"/>
              <w:ind w:left="77"/>
              <w:spacing w:before="133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5" w:type="dxa"/>
            <w:vAlign w:val="top"/>
          </w:tcPr>
          <w:p>
            <w:pPr>
              <w:pStyle w:val="TableText"/>
              <w:ind w:left="72"/>
              <w:spacing w:before="133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0" w:type="dxa"/>
            <w:vAlign w:val="top"/>
          </w:tcPr>
          <w:p>
            <w:pPr>
              <w:pStyle w:val="TableText"/>
              <w:ind w:left="77"/>
              <w:spacing w:before="133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5" w:type="dxa"/>
            <w:vAlign w:val="top"/>
          </w:tcPr>
          <w:p>
            <w:pPr>
              <w:pStyle w:val="TableText"/>
              <w:ind w:left="67"/>
              <w:spacing w:before="133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5" w:type="dxa"/>
            <w:vAlign w:val="top"/>
          </w:tcPr>
          <w:p>
            <w:pPr>
              <w:pStyle w:val="TableText"/>
              <w:ind w:left="72"/>
              <w:spacing w:before="133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79" w:type="dxa"/>
            <w:vAlign w:val="top"/>
            <w:vMerge w:val="continue"/>
            <w:tcBorders>
              <w:bottom w:val="nil"/>
              <w:top w:val="nil"/>
              <w:righ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40" w:hRule="atLeast"/>
        </w:trPr>
        <w:tc>
          <w:tcPr>
            <w:tcW w:w="164" w:type="dxa"/>
            <w:vAlign w:val="top"/>
            <w:tcBorders>
              <w:bottom w:val="nil"/>
              <w:top w:val="nil"/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27" w:type="dxa"/>
            <w:vAlign w:val="top"/>
            <w:gridSpan w:val="19"/>
          </w:tcPr>
          <w:p>
            <w:pPr>
              <w:pStyle w:val="TableText"/>
              <w:ind w:left="431"/>
              <w:spacing w:before="121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2"/>
              </w:rPr>
              <w:t>网络号(16位)</w:t>
            </w:r>
          </w:p>
        </w:tc>
        <w:tc>
          <w:tcPr>
            <w:tcW w:w="4134" w:type="dxa"/>
            <w:vAlign w:val="top"/>
            <w:gridSpan w:val="17"/>
          </w:tcPr>
          <w:p>
            <w:pPr>
              <w:pStyle w:val="TableText"/>
              <w:ind w:left="534"/>
              <w:spacing w:before="119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2"/>
              </w:rPr>
              <w:t>主机号(16位)</w:t>
            </w:r>
          </w:p>
        </w:tc>
        <w:tc>
          <w:tcPr>
            <w:tcW w:w="279" w:type="dxa"/>
            <w:vAlign w:val="top"/>
            <w:vMerge w:val="continue"/>
            <w:tcBorders>
              <w:bottom w:val="nil"/>
              <w:top w:val="nil"/>
              <w:righ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09" w:hRule="atLeast"/>
        </w:trPr>
        <w:tc>
          <w:tcPr>
            <w:tcW w:w="8704" w:type="dxa"/>
            <w:vAlign w:val="top"/>
            <w:gridSpan w:val="38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ind w:left="805"/>
              <w:spacing w:before="176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1"/>
              </w:rPr>
              <w:t>128-191                               0-255                                 0-255                                    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 xml:space="preserve">   0-255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7"/>
          <w:pgSz w:w="11900" w:h="16840"/>
          <w:pgMar w:top="1235" w:right="1690" w:bottom="0" w:left="1499" w:header="804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74" w:lineRule="exact"/>
        <w:rPr/>
      </w:pPr>
      <w:r/>
    </w:p>
    <w:tbl>
      <w:tblPr>
        <w:tblStyle w:val="TableNormal"/>
        <w:tblW w:w="8714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654"/>
        <w:gridCol w:w="1829"/>
        <w:gridCol w:w="6231"/>
      </w:tblGrid>
      <w:tr>
        <w:trPr>
          <w:trHeight w:val="3409" w:hRule="atLeast"/>
        </w:trPr>
        <w:tc>
          <w:tcPr>
            <w:tcW w:w="8714" w:type="dxa"/>
            <w:vAlign w:val="top"/>
            <w:gridSpan w:val="3"/>
            <w:tcBorders>
              <w:bottom w:val="nil"/>
              <w:top w:val="single" w:color="000000" w:sz="4" w:space="0"/>
            </w:tcBorders>
          </w:tcPr>
          <w:p>
            <w:pPr>
              <w:pStyle w:val="TableText"/>
              <w:ind w:left="324" w:right="98" w:hanging="210"/>
              <w:spacing w:before="139" w:line="41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师：再看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B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4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类</w:t>
            </w:r>
            <w:r>
              <w:rPr>
                <w:sz w:val="21"/>
                <w:szCs w:val="21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IP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地址。它的判断方法是：第一段数字转换成二进制后，前两位是“10”。按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6"/>
              </w:rPr>
              <w:t>照这个规则,填充全0和全1,二进制就是“1000</w:t>
            </w:r>
            <w:r>
              <w:rPr>
                <w:sz w:val="21"/>
                <w:szCs w:val="21"/>
                <w:spacing w:val="5"/>
              </w:rPr>
              <w:t>000000000000”到“101111111111111”,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6"/>
              </w:rPr>
              <w:t>转换成十进制后，第一段的范围就是128-191,这就是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6"/>
              </w:rPr>
              <w:t>B</w:t>
            </w:r>
            <w:r>
              <w:rPr>
                <w:sz w:val="21"/>
                <w:szCs w:val="21"/>
                <w:spacing w:val="6"/>
              </w:rPr>
              <w:t>类地址的第一段范围。</w:t>
            </w:r>
          </w:p>
          <w:p>
            <w:pPr>
              <w:pStyle w:val="TableText"/>
              <w:ind w:left="324" w:right="126" w:hanging="210"/>
              <w:spacing w:before="2" w:line="40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8"/>
              </w:rPr>
              <w:t>师：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8"/>
              </w:rPr>
              <w:t>B</w:t>
            </w:r>
            <w:r>
              <w:rPr>
                <w:sz w:val="21"/>
                <w:szCs w:val="21"/>
                <w:spacing w:val="8"/>
              </w:rPr>
              <w:t>类地址的划分方式是“前16位是网络标识，后16位是主机</w:t>
            </w:r>
            <w:r>
              <w:rPr>
                <w:sz w:val="21"/>
                <w:szCs w:val="21"/>
                <w:spacing w:val="7"/>
              </w:rPr>
              <w:t>标识”——也就是前两段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是网络位，后两段是主机位。一段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3"/>
              </w:rPr>
              <w:t>B</w:t>
            </w:r>
            <w:r>
              <w:rPr>
                <w:sz w:val="21"/>
                <w:szCs w:val="21"/>
                <w:spacing w:val="3"/>
              </w:rPr>
              <w:t>类地址能分出的主机地址是2的16次方减2,等于65534</w:t>
            </w:r>
            <w:r>
              <w:rPr>
                <w:sz w:val="21"/>
                <w:szCs w:val="21"/>
                <w:spacing w:val="4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spacing w:val="3"/>
              </w:rPr>
              <w:t>个(约65535个)。</w:t>
            </w:r>
            <w:r>
              <w:rPr>
                <w:sz w:val="21"/>
                <w:szCs w:val="21"/>
                <w:spacing w:val="3"/>
              </w:rPr>
              <w:t>这个数量适合中型计算机网络，比如中学、大学的校园网，或者中型企</w:t>
            </w:r>
            <w:r>
              <w:rPr>
                <w:sz w:val="21"/>
                <w:szCs w:val="21"/>
                <w:spacing w:val="8"/>
              </w:rPr>
              <w:t xml:space="preserve"> </w:t>
            </w:r>
            <w:r>
              <w:rPr>
                <w:sz w:val="21"/>
                <w:szCs w:val="21"/>
                <w:spacing w:val="-5"/>
              </w:rPr>
              <w:t>业的内部网络。</w:t>
            </w:r>
          </w:p>
        </w:tc>
      </w:tr>
      <w:tr>
        <w:trPr>
          <w:trHeight w:val="1879" w:hRule="atLeast"/>
        </w:trPr>
        <w:tc>
          <w:tcPr>
            <w:tcW w:w="8714" w:type="dxa"/>
            <w:vAlign w:val="top"/>
            <w:gridSpan w:val="3"/>
            <w:tcBorders>
              <w:bottom w:val="nil"/>
              <w:top w:val="nil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ind w:left="2535"/>
              <w:spacing w:before="43" w:line="20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drawing>
                <wp:anchor distT="0" distB="0" distL="0" distR="0" simplePos="0" relativeHeight="251668480" behindDoc="1" locked="0" layoutInCell="1" allowOverlap="1">
                  <wp:simplePos x="0" y="0"/>
                  <wp:positionH relativeFrom="column">
                    <wp:posOffset>53952</wp:posOffset>
                  </wp:positionH>
                  <wp:positionV relativeFrom="paragraph">
                    <wp:posOffset>-675220</wp:posOffset>
                  </wp:positionV>
                  <wp:extent cx="5334057" cy="1193811"/>
                  <wp:effectExtent l="0" t="0" r="0" b="0"/>
                  <wp:wrapNone/>
                  <wp:docPr id="18" name="IM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IM 1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334057" cy="1193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9"/>
                <w:position w:val="-1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-1"/>
              </w:rPr>
              <w:t xml:space="preserve">                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9"/>
                <w:position w:val="-1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position w:val="-1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9"/>
                <w:position w:val="-1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  <w:position w:val="-1"/>
              </w:rPr>
              <w:t xml:space="preserve">                                  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-1"/>
              </w:rPr>
              <w:t xml:space="preserve">                                                             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9"/>
                <w:position w:val="1"/>
              </w:rPr>
              <w:t>1               1</w:t>
            </w:r>
          </w:p>
          <w:p>
            <w:pPr>
              <w:ind w:left="585"/>
              <w:spacing w:before="253" w:line="221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spacing w:val="11"/>
              </w:rPr>
              <w:t>网络号(24位)</w:t>
            </w:r>
          </w:p>
        </w:tc>
      </w:tr>
      <w:tr>
        <w:trPr>
          <w:trHeight w:val="3873" w:hRule="atLeast"/>
        </w:trPr>
        <w:tc>
          <w:tcPr>
            <w:tcW w:w="8714" w:type="dxa"/>
            <w:vAlign w:val="top"/>
            <w:gridSpan w:val="3"/>
            <w:tcBorders>
              <w:top w:val="nil"/>
            </w:tcBorders>
          </w:tcPr>
          <w:p>
            <w:pPr>
              <w:ind w:left="785"/>
              <w:spacing w:before="93" w:line="25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1"/>
              </w:rPr>
              <w:t>192-223                             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0-255                                  0-255                                        0-255</w:t>
            </w:r>
          </w:p>
          <w:p>
            <w:pPr>
              <w:pStyle w:val="TableText"/>
              <w:ind w:left="324" w:right="155" w:hanging="210"/>
              <w:spacing w:before="303" w:line="42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8"/>
              </w:rPr>
              <w:t>师：接下来是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C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spacing w:val="8"/>
              </w:rPr>
              <w:t>类</w:t>
            </w:r>
            <w:r>
              <w:rPr>
                <w:sz w:val="20"/>
                <w:szCs w:val="20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IP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7"/>
              </w:rPr>
              <w:t xml:space="preserve"> </w:t>
            </w:r>
            <w:r>
              <w:rPr>
                <w:sz w:val="20"/>
                <w:szCs w:val="20"/>
                <w:spacing w:val="8"/>
              </w:rPr>
              <w:t>地址，这也是和我们家庭网络、校园里的教室网络联系最紧密的一类地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10"/>
              </w:rPr>
              <w:t>址。它的判断方法是：第一段数字转换成二进制后，前三位是“110”,所以第一段的十进</w:t>
            </w:r>
            <w:r>
              <w:rPr>
                <w:sz w:val="20"/>
                <w:szCs w:val="20"/>
                <w:spacing w:val="17"/>
              </w:rPr>
              <w:t xml:space="preserve"> </w:t>
            </w:r>
            <w:r>
              <w:rPr>
                <w:sz w:val="20"/>
                <w:szCs w:val="20"/>
                <w:spacing w:val="8"/>
              </w:rPr>
              <w:t>制范围是192-223。</w:t>
            </w:r>
          </w:p>
          <w:p>
            <w:pPr>
              <w:pStyle w:val="TableText"/>
              <w:ind w:left="324" w:right="153" w:hanging="210"/>
              <w:spacing w:before="3" w:line="4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师：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5"/>
              </w:rPr>
              <w:t>C</w:t>
            </w:r>
            <w:r>
              <w:rPr>
                <w:sz w:val="21"/>
                <w:szCs w:val="21"/>
                <w:spacing w:val="5"/>
              </w:rPr>
              <w:t>类地址的划分方式是“前24位是网络标识，后8位是主机标识”——也就是前三段是</w:t>
            </w:r>
            <w:r>
              <w:rPr>
                <w:sz w:val="21"/>
                <w:szCs w:val="21"/>
                <w:spacing w:val="9"/>
              </w:rPr>
              <w:t xml:space="preserve"> </w:t>
            </w:r>
            <w:r>
              <w:rPr>
                <w:sz w:val="21"/>
                <w:szCs w:val="21"/>
                <w:spacing w:val="9"/>
              </w:rPr>
              <w:t>网络位，最后一段是主机位。一段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9"/>
              </w:rPr>
              <w:t>C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 xml:space="preserve"> </w:t>
            </w:r>
            <w:r>
              <w:rPr>
                <w:sz w:val="21"/>
                <w:szCs w:val="21"/>
                <w:spacing w:val="9"/>
              </w:rPr>
              <w:t>类地址能分出的主机地址是2的8次方减2,等于254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spacing w:val="4"/>
              </w:rPr>
              <w:t>个(约256个)。</w:t>
            </w:r>
            <w:r>
              <w:rPr>
                <w:sz w:val="21"/>
                <w:szCs w:val="21"/>
                <w:spacing w:val="4"/>
              </w:rPr>
              <w:t>这个数量刚好适合计算机数</w:t>
            </w:r>
            <w:r>
              <w:rPr>
                <w:sz w:val="21"/>
                <w:szCs w:val="21"/>
                <w:spacing w:val="3"/>
              </w:rPr>
              <w:t>量少的小型网络，比如我们家里的网络、教室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里的局域网，254个地址足够连接所有设备了。</w:t>
            </w:r>
          </w:p>
        </w:tc>
      </w:tr>
      <w:tr>
        <w:trPr>
          <w:trHeight w:val="440" w:hRule="atLeast"/>
        </w:trPr>
        <w:tc>
          <w:tcPr>
            <w:tcW w:w="8714" w:type="dxa"/>
            <w:vAlign w:val="top"/>
            <w:gridSpan w:val="3"/>
            <w:tcBorders>
              <w:bottom w:val="nil"/>
            </w:tcBorders>
          </w:tcPr>
          <w:p>
            <w:pPr>
              <w:ind w:left="205"/>
              <w:spacing w:before="172" w:line="224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drawing>
                <wp:anchor distT="0" distB="0" distL="0" distR="0" simplePos="0" relativeHeight="251669504" behindDoc="1" locked="0" layoutInCell="1" allowOverlap="1">
                  <wp:simplePos x="0" y="0"/>
                  <wp:positionH relativeFrom="column">
                    <wp:posOffset>85765</wp:posOffset>
                  </wp:positionH>
                  <wp:positionV relativeFrom="paragraph">
                    <wp:posOffset>2357</wp:posOffset>
                  </wp:positionV>
                  <wp:extent cx="5270431" cy="279418"/>
                  <wp:effectExtent l="0" t="0" r="0" b="0"/>
                  <wp:wrapNone/>
                  <wp:docPr id="20" name="IM 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" name="IM 2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70431" cy="279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FF0000"/>
                <w:spacing w:val="-1"/>
                <w:position w:val="3"/>
              </w:rPr>
              <w:t>1                                                                                                 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FF0000"/>
                <w:spacing w:val="-2"/>
                <w:position w:val="3"/>
              </w:rPr>
              <w:t xml:space="preserve">              </w:t>
            </w:r>
            <w:r>
              <w:rPr>
                <w:rFonts w:ascii="SimHei" w:hAnsi="SimHei" w:eastAsia="SimHei" w:cs="SimHei"/>
                <w:sz w:val="19"/>
                <w:szCs w:val="19"/>
                <w:spacing w:val="-2"/>
              </w:rPr>
              <w:t>组播地址</w:t>
            </w:r>
          </w:p>
        </w:tc>
      </w:tr>
      <w:tr>
        <w:trPr>
          <w:trHeight w:val="2059" w:hRule="atLeast"/>
        </w:trPr>
        <w:tc>
          <w:tcPr>
            <w:tcW w:w="8714" w:type="dxa"/>
            <w:vAlign w:val="top"/>
            <w:gridSpan w:val="3"/>
            <w:tcBorders>
              <w:bottom w:val="nil"/>
              <w:top w:val="nil"/>
            </w:tcBorders>
          </w:tcPr>
          <w:p>
            <w:pPr>
              <w:pStyle w:val="TableText"/>
              <w:ind w:left="324" w:right="105" w:hanging="210"/>
              <w:spacing w:before="219" w:line="40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师：然后是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D</w:t>
            </w:r>
            <w:r>
              <w:rPr>
                <w:sz w:val="21"/>
                <w:szCs w:val="21"/>
              </w:rPr>
              <w:t>类</w:t>
            </w:r>
            <w:r>
              <w:rPr>
                <w:sz w:val="21"/>
                <w:szCs w:val="21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IP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47"/>
              </w:rPr>
              <w:t xml:space="preserve"> </w:t>
            </w:r>
            <w:r>
              <w:rPr>
                <w:sz w:val="21"/>
                <w:szCs w:val="21"/>
              </w:rPr>
              <w:t>地址。前四位是“1110”,所以地址范围是2</w:t>
            </w:r>
            <w:r>
              <w:rPr>
                <w:sz w:val="21"/>
                <w:szCs w:val="21"/>
                <w:color w:val="606060"/>
              </w:rPr>
              <w:t>24.0.0.0~239.255.255.255。 </w:t>
            </w:r>
            <w:r>
              <w:rPr>
                <w:sz w:val="21"/>
                <w:szCs w:val="21"/>
                <w:spacing w:val="-2"/>
              </w:rPr>
              <w:t>这类地址很特殊，它不是给单个设备用的，而是“组播地址”,用于多点广播——简单说就</w:t>
            </w:r>
            <w:r>
              <w:rPr>
                <w:sz w:val="21"/>
                <w:szCs w:val="21"/>
                <w:spacing w:val="13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是给一组设备同时发送数据，比如路由器之间的路由协</w:t>
            </w:r>
            <w:r>
              <w:rPr>
                <w:sz w:val="21"/>
                <w:szCs w:val="21"/>
                <w:spacing w:val="2"/>
              </w:rPr>
              <w:t>议，就是通过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"/>
              </w:rPr>
              <w:t>D</w:t>
            </w:r>
            <w:r>
              <w:rPr>
                <w:sz w:val="21"/>
                <w:szCs w:val="21"/>
                <w:spacing w:val="2"/>
              </w:rPr>
              <w:t>类地址来传递信息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2"/>
              </w:rPr>
              <w:t>的。所以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"/>
              </w:rPr>
              <w:t>D</w:t>
            </w:r>
            <w:r>
              <w:rPr>
                <w:sz w:val="21"/>
                <w:szCs w:val="21"/>
                <w:spacing w:val="2"/>
              </w:rPr>
              <w:t>类地址没有网络位和主机位的概念，</w:t>
            </w:r>
            <w:r>
              <w:rPr>
                <w:sz w:val="21"/>
                <w:szCs w:val="21"/>
                <w:spacing w:val="1"/>
              </w:rPr>
              <w:t>单个节点也无法使用。</w:t>
            </w:r>
          </w:p>
        </w:tc>
      </w:tr>
      <w:tr>
        <w:trPr>
          <w:trHeight w:val="425" w:hRule="atLeast"/>
        </w:trPr>
        <w:tc>
          <w:tcPr>
            <w:tcW w:w="654" w:type="dxa"/>
            <w:vAlign w:val="top"/>
            <w:tcBorders>
              <w:top w:val="nil"/>
            </w:tcBorders>
          </w:tcPr>
          <w:p>
            <w:pPr>
              <w:ind w:firstLine="135"/>
              <w:spacing w:before="14" w:line="400" w:lineRule="exact"/>
              <w:rPr/>
            </w:pPr>
            <w:r>
              <w:rPr>
                <w:position w:val="-8"/>
              </w:rPr>
              <w:drawing>
                <wp:inline distT="0" distB="0" distL="0" distR="0">
                  <wp:extent cx="317448" cy="254006"/>
                  <wp:effectExtent l="0" t="0" r="0" b="0"/>
                  <wp:docPr id="22" name="IM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 2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7448" cy="254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29" w:type="dxa"/>
            <w:vAlign w:val="top"/>
            <w:tcBorders>
              <w:right w:val="nil"/>
              <w:top w:val="nil"/>
            </w:tcBorders>
          </w:tcPr>
          <w:p>
            <w:pPr>
              <w:spacing w:before="5" w:line="410" w:lineRule="exact"/>
              <w:rPr/>
            </w:pPr>
            <w:r>
              <w:rPr>
                <w:position w:val="-8"/>
              </w:rPr>
              <w:drawing>
                <wp:inline distT="0" distB="0" distL="0" distR="0">
                  <wp:extent cx="323871" cy="260314"/>
                  <wp:effectExtent l="0" t="0" r="0" b="0"/>
                  <wp:docPr id="24" name="IM 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IM 2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23871" cy="260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1" w:type="dxa"/>
            <w:vAlign w:val="top"/>
            <w:tcBorders>
              <w:left w:val="nil"/>
              <w:top w:val="nil"/>
            </w:tcBorders>
          </w:tcPr>
          <w:p>
            <w:pPr>
              <w:ind w:left="1314"/>
              <w:spacing w:before="153" w:line="213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70528" behindDoc="1" locked="0" layoutInCell="1" allowOverlap="1">
                      <wp:simplePos x="0" y="0"/>
                      <wp:positionH relativeFrom="column">
                        <wp:posOffset>-816294</wp:posOffset>
                      </wp:positionH>
                      <wp:positionV relativeFrom="paragraph">
                        <wp:posOffset>9462</wp:posOffset>
                      </wp:positionV>
                      <wp:extent cx="4597400" cy="273050"/>
                      <wp:effectExtent l="0" t="0" r="0" b="0"/>
                      <wp:wrapNone/>
                      <wp:docPr id="26" name="Rect 26"/>
                      <wp:cNvGraphicFramePr/>
                      <a:graphic>
                        <a:graphicData uri="http://schemas.microsoft.com/office/word/2010/wordprocessingShape">
                          <wps:wsp>
                            <wps:cNvPr id="26" name="Rect 26"/>
                            <wps:cNvSpPr/>
                            <wps:spPr>
                              <a:xfrm>
                                <a:off x="-816294" y="9462"/>
                                <a:ext cx="4597400" cy="273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CB8DC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26" style="position:absolute;margin-left:-64.2752pt;margin-top:0.745077pt;mso-position-vertical-relative:text;mso-position-horizontal-relative:text;width:362pt;height:21.5pt;z-index:-251645952;" fillcolor="#CCB8DC" filled="true" stroked="false"/>
                  </w:pict>
                </mc:Fallback>
              </mc:AlternateContent>
            </w:r>
            <w:r>
              <w:rPr>
                <w:rFonts w:ascii="SimHei" w:hAnsi="SimHei" w:eastAsia="SimHei" w:cs="SimHei"/>
                <w:sz w:val="19"/>
                <w:szCs w:val="19"/>
                <w:spacing w:val="-4"/>
              </w:rPr>
              <w:t>保留地址，保留为今后用</w:t>
            </w:r>
          </w:p>
        </w:tc>
      </w:tr>
      <w:tr>
        <w:trPr>
          <w:trHeight w:val="1549" w:hRule="atLeast"/>
        </w:trPr>
        <w:tc>
          <w:tcPr>
            <w:tcW w:w="8714" w:type="dxa"/>
            <w:vAlign w:val="top"/>
            <w:gridSpan w:val="3"/>
          </w:tcPr>
          <w:p>
            <w:pPr>
              <w:pStyle w:val="TableText"/>
              <w:ind w:left="324" w:right="142" w:hanging="210"/>
              <w:spacing w:before="209" w:line="372" w:lineRule="auto"/>
              <w:rPr/>
            </w:pPr>
            <w:r>
              <w:rPr>
                <w:spacing w:val="-4"/>
              </w:rPr>
              <w:t>师：最后是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E</w:t>
            </w:r>
            <w:r>
              <w:rPr>
                <w:spacing w:val="-4"/>
              </w:rPr>
              <w:t>类</w:t>
            </w:r>
            <w:r>
              <w:rPr>
                <w:spacing w:val="-5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IP </w:t>
            </w:r>
            <w:r>
              <w:rPr>
                <w:spacing w:val="-4"/>
              </w:rPr>
              <w:t>地址。前五位是“11</w:t>
            </w:r>
            <w:r>
              <w:rPr>
                <w:spacing w:val="-5"/>
              </w:rPr>
              <w:t>110”,地址范围是</w:t>
            </w:r>
            <w:hyperlink w:history="true" r:id="rId20">
              <w:r>
                <w:rPr>
                  <w:rFonts w:ascii="SimHei" w:hAnsi="SimHei" w:eastAsia="SimHei" w:cs="SimHei"/>
                  <w:spacing w:val="-5"/>
                </w:rPr>
                <w:t>240.0.0.0~</w:t>
              </w:r>
            </w:hyperlink>
            <w:hyperlink w:history="true" r:id="rId13">
              <w:r>
                <w:rPr>
                  <w:rFonts w:ascii="SimHei" w:hAnsi="SimHei" w:eastAsia="SimHei" w:cs="SimHei"/>
                  <w:spacing w:val="-5"/>
                </w:rPr>
                <w:t>255.255.255.255</w:t>
              </w:r>
            </w:hyperlink>
            <w:r>
              <w:rPr>
                <w:rFonts w:ascii="SimHei" w:hAnsi="SimHei" w:eastAsia="SimHei" w:cs="SimHei"/>
                <w:spacing w:val="-5"/>
              </w:rPr>
              <w:t>。这</w:t>
            </w:r>
            <w:r>
              <w:rPr>
                <w:rFonts w:ascii="SimHei" w:hAnsi="SimHei" w:eastAsia="SimHei" w:cs="SimHei"/>
              </w:rPr>
              <w:t xml:space="preserve"> </w:t>
            </w:r>
            <w:r>
              <w:rPr>
                <w:spacing w:val="-7"/>
              </w:rPr>
              <w:t>类地址属于因特网保留地址，大部分都没有开放使用，只有“255.255.2</w:t>
            </w:r>
            <w:r>
              <w:rPr>
                <w:spacing w:val="-8"/>
              </w:rPr>
              <w:t>55.255”这个全1</w:t>
            </w:r>
            <w:r>
              <w:rPr/>
              <w:t xml:space="preserve"> </w:t>
            </w:r>
            <w:r>
              <w:rPr>
                <w:spacing w:val="-9"/>
              </w:rPr>
              <w:t>的地址是广播地址，用来给同一个局域网里的所有设备</w:t>
            </w:r>
            <w:r>
              <w:rPr>
                <w:spacing w:val="-10"/>
              </w:rPr>
              <w:t>发送数据，比如我们后面会学到的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5"/>
          <w:pgSz w:w="11900" w:h="16840"/>
          <w:pgMar w:top="1235" w:right="1670" w:bottom="0" w:left="1509" w:header="804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99" w:lineRule="exact"/>
        <w:rPr/>
      </w:pPr>
      <w:r/>
    </w:p>
    <w:tbl>
      <w:tblPr>
        <w:tblStyle w:val="TableNormal"/>
        <w:tblW w:w="864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649"/>
      </w:tblGrid>
      <w:tr>
        <w:trPr>
          <w:trHeight w:val="2787" w:hRule="atLeast"/>
        </w:trPr>
        <w:tc>
          <w:tcPr>
            <w:tcW w:w="8649" w:type="dxa"/>
            <w:vAlign w:val="top"/>
            <w:tcBorders>
              <w:bottom w:val="nil"/>
            </w:tcBorders>
          </w:tcPr>
          <w:p>
            <w:pPr>
              <w:pStyle w:val="TableText"/>
              <w:ind w:left="303" w:right="470" w:hanging="9"/>
              <w:spacing w:before="112" w:line="40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ARP协议，就是通过这个广播地址来解析设备的MAC地址，其他的E类地址目前都</w:t>
            </w:r>
            <w:r>
              <w:rPr>
                <w:sz w:val="21"/>
                <w:szCs w:val="21"/>
                <w:spacing w:val="-1"/>
              </w:rPr>
              <w:t>处于保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留状态，暂不使用。</w:t>
            </w:r>
          </w:p>
          <w:p>
            <w:pPr>
              <w:spacing w:line="4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(三)数字家庭网络规划</w:t>
            </w:r>
          </w:p>
          <w:p>
            <w:pPr>
              <w:pStyle w:val="TableText"/>
              <w:ind w:left="294" w:right="352" w:hanging="189"/>
              <w:spacing w:before="221" w:line="34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通过前面的学习，我们对IP地址有了较为全面的认识。在实际的数字</w:t>
            </w:r>
            <w:r>
              <w:rPr>
                <w:sz w:val="21"/>
                <w:szCs w:val="21"/>
                <w:spacing w:val="-1"/>
              </w:rPr>
              <w:t>家庭网络中，IP地址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是如何分布和工作的呢?让我们结合这张网络拓扑图来分析。</w:t>
            </w:r>
          </w:p>
        </w:tc>
      </w:tr>
      <w:tr>
        <w:trPr>
          <w:trHeight w:val="4422" w:hRule="atLeast"/>
        </w:trPr>
        <w:tc>
          <w:tcPr>
            <w:tcW w:w="864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987"/>
              <w:spacing w:before="263" w:line="219" w:lineRule="auto"/>
              <w:rPr>
                <w:sz w:val="21"/>
                <w:szCs w:val="21"/>
              </w:rPr>
            </w:pPr>
            <w:r>
              <w:pict>
                <v:shape id="_x0000_s28" style="position:absolute;margin-left:356.75pt;margin-top:10.3379pt;mso-position-vertical-relative:text;mso-position-horizontal-relative:text;width:60.1pt;height:39.65pt;z-index:2516838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32" w:firstLine="9"/>
                          <w:spacing w:before="19" w:line="203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1"/>
                          </w:rPr>
                          <w:t>LAN端IP地</w:t>
                        </w:r>
                        <w:r>
                          <w:rPr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1"/>
                          </w:rPr>
                          <w:t>址设为：</w:t>
                        </w:r>
                      </w:p>
                      <w:p>
                        <w:pPr>
                          <w:pStyle w:val="TableText"/>
                          <w:ind w:left="59"/>
                          <w:spacing w:line="238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u w:val="single" w:color="auto"/>
                            <w:spacing w:val="-3"/>
                          </w:rPr>
                          <w:t>192.168.1.</w:t>
                        </w:r>
                        <w:r>
                          <w:rPr>
                            <w:sz w:val="21"/>
                            <w:szCs w:val="21"/>
                            <w:u w:val="single" w:color="auto"/>
                            <w:color w:val="102030"/>
                            <w:spacing w:val="-3"/>
                          </w:rPr>
                          <w:t>1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681792" behindDoc="1" locked="0" layoutInCell="1" allowOverlap="1">
                  <wp:simplePos x="0" y="0"/>
                  <wp:positionH relativeFrom="column">
                    <wp:posOffset>79418</wp:posOffset>
                  </wp:positionH>
                  <wp:positionV relativeFrom="paragraph">
                    <wp:posOffset>75141</wp:posOffset>
                  </wp:positionV>
                  <wp:extent cx="5200610" cy="2667041"/>
                  <wp:effectExtent l="0" t="0" r="0" b="0"/>
                  <wp:wrapNone/>
                  <wp:docPr id="30" name="IM 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IM 30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00610" cy="2667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b/>
                <w:bCs/>
                <w:spacing w:val="-3"/>
              </w:rPr>
              <w:t>宽带接入设备</w:t>
            </w:r>
            <w:r>
              <w:rPr>
                <w:sz w:val="21"/>
                <w:szCs w:val="21"/>
                <w:spacing w:val="6"/>
              </w:rPr>
              <w:t xml:space="preserve">             </w:t>
            </w:r>
            <w:r>
              <w:rPr>
                <w:sz w:val="21"/>
                <w:szCs w:val="21"/>
                <w:b/>
                <w:bCs/>
                <w:spacing w:val="-3"/>
              </w:rPr>
              <w:t>路由器</w:t>
            </w:r>
          </w:p>
          <w:p>
            <w:pPr>
              <w:pStyle w:val="TableText"/>
              <w:ind w:left="217"/>
              <w:spacing w:before="61" w:line="20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8"/>
              </w:rPr>
              <w:t>网络运营商动态分配</w:t>
            </w:r>
          </w:p>
          <w:p>
            <w:pPr>
              <w:pStyle w:val="TableText"/>
              <w:ind w:left="225"/>
              <w:spacing w:line="225" w:lineRule="auto"/>
              <w:rPr>
                <w:sz w:val="8"/>
                <w:szCs w:val="8"/>
              </w:rPr>
            </w:pPr>
            <w:r>
              <w:rPr>
                <w:sz w:val="20"/>
                <w:szCs w:val="20"/>
                <w:spacing w:val="-1"/>
              </w:rPr>
              <w:t>IP地址：</w:t>
            </w:r>
            <w:r>
              <w:rPr>
                <w:sz w:val="20"/>
                <w:szCs w:val="20"/>
                <w:spacing w:val="3"/>
              </w:rPr>
              <w:t xml:space="preserve">                      </w:t>
            </w:r>
            <w:r>
              <w:rPr>
                <w:sz w:val="16"/>
                <w:szCs w:val="16"/>
                <w:spacing w:val="-1"/>
              </w:rPr>
              <w:t>LAN</w:t>
            </w:r>
            <w:r>
              <w:rPr>
                <w:sz w:val="16"/>
                <w:szCs w:val="16"/>
                <w:spacing w:val="4"/>
              </w:rPr>
              <w:t xml:space="preserve">                    </w:t>
            </w:r>
            <w:r>
              <w:rPr>
                <w:sz w:val="8"/>
                <w:szCs w:val="8"/>
                <w:spacing w:val="-1"/>
                <w:position w:val="4"/>
              </w:rPr>
              <w:t>WAN</w:t>
            </w:r>
          </w:p>
          <w:p>
            <w:pPr>
              <w:pStyle w:val="TableText"/>
              <w:ind w:left="228"/>
              <w:spacing w:line="181" w:lineRule="auto"/>
              <w:outlineLvl w:val="0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u w:val="single" w:color="auto"/>
                <w:spacing w:val="-3"/>
              </w:rPr>
              <w:t>XXX.XXX.XXX.XXX</w:t>
            </w:r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98"/>
              <w:spacing w:before="68" w:line="202" w:lineRule="auto"/>
              <w:rPr>
                <w:sz w:val="20"/>
                <w:szCs w:val="20"/>
              </w:rPr>
            </w:pPr>
            <w:r>
              <w:rPr>
                <w:sz w:val="21"/>
                <w:szCs w:val="21"/>
                <w:b/>
                <w:bCs/>
              </w:rPr>
              <w:t>LAN</w:t>
            </w:r>
            <w:r>
              <w:rPr>
                <w:sz w:val="21"/>
                <w:szCs w:val="21"/>
                <w:b/>
                <w:bCs/>
                <w:spacing w:val="5"/>
              </w:rPr>
              <w:t>端</w:t>
            </w:r>
            <w:r>
              <w:rPr>
                <w:sz w:val="21"/>
                <w:szCs w:val="21"/>
                <w:b/>
                <w:bCs/>
              </w:rPr>
              <w:t>IP</w:t>
            </w:r>
            <w:r>
              <w:rPr>
                <w:sz w:val="21"/>
                <w:szCs w:val="21"/>
                <w:b/>
                <w:bCs/>
                <w:spacing w:val="5"/>
              </w:rPr>
              <w:t>地址设为：</w:t>
            </w:r>
            <w:r>
              <w:rPr>
                <w:sz w:val="21"/>
                <w:szCs w:val="21"/>
                <w:spacing w:val="5"/>
              </w:rPr>
              <w:t xml:space="preserve">   </w:t>
            </w:r>
            <w:r>
              <w:rPr>
                <w:sz w:val="20"/>
                <w:szCs w:val="20"/>
              </w:rPr>
              <w:t>WAN</w:t>
            </w:r>
            <w:r>
              <w:rPr>
                <w:sz w:val="20"/>
                <w:szCs w:val="20"/>
                <w:spacing w:val="5"/>
              </w:rPr>
              <w:t>端</w:t>
            </w:r>
            <w:r>
              <w:rPr>
                <w:sz w:val="20"/>
                <w:szCs w:val="20"/>
              </w:rPr>
              <w:t>IP</w:t>
            </w:r>
            <w:r>
              <w:rPr>
                <w:sz w:val="20"/>
                <w:szCs w:val="20"/>
                <w:spacing w:val="5"/>
              </w:rPr>
              <w:t>地址设为：</w:t>
            </w:r>
          </w:p>
          <w:p>
            <w:pPr>
              <w:pStyle w:val="TableText"/>
              <w:ind w:left="1098"/>
              <w:spacing w:before="2" w:line="235" w:lineRule="auto"/>
              <w:rPr>
                <w:sz w:val="27"/>
                <w:szCs w:val="27"/>
              </w:rPr>
            </w:pPr>
            <w:r>
              <w:pict>
                <v:shape id="_x0000_s30" style="position:absolute;margin-left:350.752pt;margin-top:5.54678pt;mso-position-vertical-relative:text;mso-position-horizontal-relative:text;width:33.95pt;height:14.45pt;z-index:2516828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19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2"/>
                          </w:rPr>
                          <w:t>交换机</w:t>
                        </w:r>
                      </w:p>
                    </w:txbxContent>
                  </v:textbox>
                </v:shape>
              </w:pict>
            </w:r>
            <w:hyperlink w:history="true" r:id="rId23">
              <w:r>
                <w:rPr>
                  <w:sz w:val="21"/>
                  <w:szCs w:val="21"/>
                  <w:b/>
                  <w:bCs/>
                  <w:strike/>
                  <w:spacing w:val="-5"/>
                  <w:position w:val="1"/>
                </w:rPr>
                <w:t>192.168.0.1</w:t>
              </w:r>
            </w:hyperlink>
            <w:r>
              <w:rPr>
                <w:sz w:val="21"/>
                <w:szCs w:val="21"/>
                <w:spacing w:val="-78"/>
                <w:position w:val="1"/>
              </w:rPr>
              <w:t xml:space="preserve"> </w:t>
            </w:r>
            <w:r>
              <w:rPr>
                <w:sz w:val="21"/>
                <w:szCs w:val="21"/>
                <w:strike/>
                <w:spacing w:val="6"/>
                <w:position w:val="1"/>
              </w:rPr>
              <w:t xml:space="preserve">       </w:t>
            </w:r>
            <w:r>
              <w:rPr>
                <w:sz w:val="21"/>
                <w:szCs w:val="21"/>
                <w:spacing w:val="85"/>
                <w:position w:val="1"/>
              </w:rPr>
              <w:t xml:space="preserve"> </w:t>
            </w:r>
            <w:r>
              <w:rPr>
                <w:sz w:val="20"/>
                <w:szCs w:val="20"/>
                <w:strike/>
                <w:spacing w:val="-77"/>
                <w:position w:val="3"/>
              </w:rPr>
              <w:t xml:space="preserve"> </w:t>
            </w:r>
            <w:hyperlink w:history="true" r:id="rId24">
              <w:r>
                <w:rPr>
                  <w:sz w:val="20"/>
                  <w:szCs w:val="20"/>
                  <w:strike/>
                  <w:spacing w:val="-5"/>
                  <w:position w:val="3"/>
                </w:rPr>
                <w:t>192.168.0.2</w:t>
              </w:r>
            </w:hyperlink>
            <w:r>
              <w:rPr>
                <w:sz w:val="20"/>
                <w:szCs w:val="20"/>
                <w:spacing w:val="-28"/>
                <w:position w:val="3"/>
              </w:rPr>
              <w:t xml:space="preserve"> </w:t>
            </w:r>
            <w:r>
              <w:rPr>
                <w:sz w:val="20"/>
                <w:szCs w:val="20"/>
                <w:strike/>
                <w:spacing w:val="-5"/>
                <w:position w:val="3"/>
              </w:rPr>
              <w:t xml:space="preserve">        </w:t>
            </w:r>
            <w:r>
              <w:rPr>
                <w:sz w:val="20"/>
                <w:szCs w:val="20"/>
                <w:spacing w:val="-5"/>
                <w:position w:val="3"/>
              </w:rPr>
              <w:t xml:space="preserve"> </w:t>
            </w:r>
            <w:r>
              <w:rPr>
                <w:sz w:val="27"/>
                <w:szCs w:val="27"/>
                <w:b/>
                <w:bCs/>
                <w:color w:val="2090E0"/>
                <w:spacing w:val="-5"/>
                <w:position w:val="-12"/>
              </w:rPr>
              <w:t>吕</w:t>
            </w:r>
            <w:r>
              <w:rPr>
                <w:sz w:val="27"/>
                <w:szCs w:val="27"/>
                <w:color w:val="2090E0"/>
                <w:spacing w:val="-5"/>
                <w:position w:val="-12"/>
              </w:rPr>
              <w:t xml:space="preserve">    </w:t>
            </w:r>
            <w:r>
              <w:rPr>
                <w:sz w:val="27"/>
                <w:szCs w:val="27"/>
                <w:b/>
                <w:bCs/>
                <w:color w:val="4090C0"/>
                <w:spacing w:val="-5"/>
                <w:position w:val="-13"/>
              </w:rPr>
              <w:t>吕</w:t>
            </w:r>
          </w:p>
          <w:p>
            <w:pPr>
              <w:spacing w:line="3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95"/>
              <w:spacing w:before="69" w:line="23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  <w:position w:val="-3"/>
              </w:rPr>
              <w:t>无线AP</w:t>
            </w:r>
            <w:r>
              <w:rPr>
                <w:sz w:val="21"/>
                <w:szCs w:val="21"/>
                <w:spacing w:val="3"/>
                <w:position w:val="-3"/>
              </w:rPr>
              <w:t xml:space="preserve">                        </w:t>
            </w:r>
            <w:r>
              <w:rPr>
                <w:sz w:val="21"/>
                <w:szCs w:val="21"/>
                <w:spacing w:val="-2"/>
                <w:position w:val="1"/>
              </w:rPr>
              <w:t>使用有线连接的设备</w:t>
            </w:r>
          </w:p>
          <w:p>
            <w:pPr>
              <w:spacing w:line="3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77"/>
              <w:spacing w:before="88" w:line="200" w:lineRule="auto"/>
              <w:rPr>
                <w:sz w:val="27"/>
                <w:szCs w:val="27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使用无线连接的设备</w:t>
            </w:r>
            <w:r>
              <w:rPr>
                <w:sz w:val="21"/>
                <w:szCs w:val="21"/>
                <w:spacing w:val="-59"/>
              </w:rPr>
              <w:t xml:space="preserve"> </w:t>
            </w:r>
            <w:r>
              <w:rPr>
                <w:sz w:val="27"/>
                <w:szCs w:val="27"/>
                <w:color w:val="40A0D0"/>
                <w:spacing w:val="-3"/>
              </w:rPr>
              <w:t>三</w:t>
            </w:r>
          </w:p>
          <w:p>
            <w:pPr>
              <w:pStyle w:val="TableText"/>
              <w:ind w:left="6495"/>
              <w:spacing w:before="1" w:line="20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u w:val="single" w:color="auto"/>
              </w:rPr>
              <w:t>IP地址：192.168.1.2</w:t>
            </w:r>
          </w:p>
          <w:p>
            <w:pPr>
              <w:pStyle w:val="TableText"/>
              <w:ind w:left="2978"/>
              <w:spacing w:before="1" w:line="228" w:lineRule="auto"/>
              <w:outlineLvl w:val="6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u w:val="single" w:color="auto"/>
                <w:color w:val="100020"/>
                <w:spacing w:val="-3"/>
              </w:rPr>
              <w:t>IP</w:t>
            </w:r>
            <w:r>
              <w:rPr>
                <w:sz w:val="21"/>
                <w:szCs w:val="21"/>
                <w:b/>
                <w:bCs/>
                <w:u w:val="single" w:color="auto"/>
                <w:spacing w:val="-3"/>
              </w:rPr>
              <w:t>地址：192.168.1.3</w:t>
            </w:r>
          </w:p>
        </w:tc>
      </w:tr>
      <w:tr>
        <w:trPr>
          <w:trHeight w:val="6531" w:hRule="atLeast"/>
        </w:trPr>
        <w:tc>
          <w:tcPr>
            <w:tcW w:w="8649" w:type="dxa"/>
            <w:vAlign w:val="top"/>
            <w:tcBorders>
              <w:top w:val="nil"/>
            </w:tcBorders>
          </w:tcPr>
          <w:p>
            <w:pPr>
              <w:pStyle w:val="TableText"/>
              <w:ind w:left="95"/>
              <w:spacing w:before="11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1.第一层：互联网接入层(公网</w:t>
            </w:r>
            <w:r>
              <w:rPr>
                <w:sz w:val="21"/>
                <w:szCs w:val="21"/>
              </w:rPr>
              <w:t>IP</w:t>
            </w:r>
            <w:r>
              <w:rPr>
                <w:sz w:val="21"/>
                <w:szCs w:val="21"/>
                <w:spacing w:val="2"/>
              </w:rPr>
              <w:t>)</w:t>
            </w:r>
          </w:p>
          <w:p>
            <w:pPr>
              <w:pStyle w:val="TableText"/>
              <w:ind w:left="115"/>
              <w:spacing w:before="23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网络运营商为我们家庭动态分配一个公网IP地址(如图中的XXX.XXX.XXX.XXX)。这个地址</w:t>
            </w:r>
          </w:p>
          <w:p>
            <w:pPr>
              <w:pStyle w:val="TableText"/>
              <w:ind w:left="323" w:right="48" w:hanging="19"/>
              <w:spacing w:before="177" w:line="43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就像我们家庭在整个互联网世界中的“唯一身份证”,是所有外部</w:t>
            </w:r>
            <w:r>
              <w:rPr>
                <w:sz w:val="21"/>
                <w:szCs w:val="21"/>
                <w:spacing w:val="-1"/>
              </w:rPr>
              <w:t>通信的入口。宽带接入设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备负责接收和维护这个公网地址。</w:t>
            </w:r>
          </w:p>
          <w:p>
            <w:pPr>
              <w:pStyle w:val="TableText"/>
              <w:ind w:left="74"/>
              <w:spacing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2.第二层：设备互联层(192.168.0.X网段)</w:t>
            </w:r>
          </w:p>
          <w:p>
            <w:pPr>
              <w:pStyle w:val="TableText"/>
              <w:ind w:left="115"/>
              <w:spacing w:before="198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在这一层，宽带接入设备的LAN(局域网)口IP设为192.168.0.1,而路由器的</w:t>
            </w:r>
            <w:r>
              <w:rPr>
                <w:sz w:val="21"/>
                <w:szCs w:val="21"/>
                <w:spacing w:val="-1"/>
              </w:rPr>
              <w:t>WAN(广域</w:t>
            </w:r>
          </w:p>
          <w:p>
            <w:pPr>
              <w:pStyle w:val="TableText"/>
              <w:ind w:left="295" w:right="346" w:firstLine="9"/>
              <w:spacing w:before="217" w:line="4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网)口IP设为192.168.0.2。这两个关键设备构成了一个专门的传输通道，就像小区物业</w:t>
            </w:r>
            <w:r>
              <w:rPr>
                <w:sz w:val="21"/>
                <w:szCs w:val="21"/>
                <w:spacing w:val="6"/>
              </w:rPr>
              <w:t xml:space="preserve"> </w:t>
            </w:r>
            <w:r>
              <w:rPr>
                <w:sz w:val="21"/>
                <w:szCs w:val="21"/>
              </w:rPr>
              <w:t>与大门保安之间的内部联络线路，专门负责内外网数据的</w:t>
            </w:r>
            <w:r>
              <w:rPr>
                <w:sz w:val="21"/>
                <w:szCs w:val="21"/>
                <w:spacing w:val="-1"/>
              </w:rPr>
              <w:t>接收和转发。</w:t>
            </w:r>
          </w:p>
          <w:p>
            <w:pPr>
              <w:pStyle w:val="TableText"/>
              <w:ind w:left="95"/>
              <w:spacing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3.第三层：用户设备层(192.168.1.X网段)</w:t>
            </w:r>
          </w:p>
          <w:p>
            <w:pPr>
              <w:pStyle w:val="TableText"/>
              <w:ind w:left="314" w:right="753" w:hanging="209"/>
              <w:spacing w:before="197" w:line="4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路由器在其局域网(LAN)侧创建了家庭主网络：路由器LAN口IP设为192.168.1.1,作为</w:t>
            </w:r>
            <w:r>
              <w:rPr>
                <w:sz w:val="21"/>
                <w:szCs w:val="21"/>
                <w:spacing w:val="9"/>
              </w:rPr>
              <w:t xml:space="preserve"> </w:t>
            </w:r>
            <w:r>
              <w:rPr>
                <w:sz w:val="21"/>
                <w:szCs w:val="21"/>
                <w:spacing w:val="1"/>
              </w:rPr>
              <w:t>整个内部网络的网关，所有用户设备，包括通过无线</w:t>
            </w:r>
            <w:r>
              <w:rPr>
                <w:sz w:val="21"/>
                <w:szCs w:val="21"/>
              </w:rPr>
              <w:t>AP</w:t>
            </w:r>
            <w:r>
              <w:rPr>
                <w:sz w:val="21"/>
                <w:szCs w:val="21"/>
                <w:spacing w:val="1"/>
              </w:rPr>
              <w:t>连接的笔记本电脑(</w:t>
            </w:r>
            <w:r>
              <w:rPr>
                <w:sz w:val="21"/>
                <w:szCs w:val="21"/>
              </w:rPr>
              <w:t>IP</w:t>
            </w:r>
            <w:r>
              <w:rPr>
                <w:sz w:val="21"/>
                <w:szCs w:val="21"/>
                <w:spacing w:val="1"/>
              </w:rPr>
              <w:t>:</w:t>
            </w:r>
          </w:p>
          <w:p>
            <w:pPr>
              <w:pStyle w:val="TableText"/>
              <w:ind w:left="295" w:right="445" w:firstLine="19"/>
              <w:spacing w:before="1" w:line="4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192.168.1.3)和通过有线连接的台式电脑(IP:192.168.1.2),都在这个网段内。路由器</w:t>
            </w:r>
            <w:r>
              <w:rPr>
                <w:sz w:val="21"/>
                <w:szCs w:val="21"/>
                <w:spacing w:val="2"/>
              </w:rPr>
              <w:t xml:space="preserve"> </w:t>
            </w:r>
            <w:r>
              <w:rPr>
                <w:sz w:val="21"/>
                <w:szCs w:val="21"/>
              </w:rPr>
              <w:t>通过NAT技术，将这些私网地址统一转换为公网IP与互联网通信。</w:t>
            </w:r>
          </w:p>
          <w:p>
            <w:pPr>
              <w:pStyle w:val="TableText"/>
              <w:ind w:left="84"/>
              <w:spacing w:before="3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AI小智：现在让我们看看数据包的具体旅程，当笔记本电脑(192.168.1.3)要访问百度时，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1"/>
          <w:pgSz w:w="11900" w:h="16840"/>
          <w:pgMar w:top="1235" w:right="1705" w:bottom="0" w:left="1534" w:header="804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89" w:lineRule="exact"/>
        <w:rPr/>
      </w:pPr>
      <w:r/>
    </w:p>
    <w:tbl>
      <w:tblPr>
        <w:tblStyle w:val="TableNormal"/>
        <w:tblW w:w="865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659"/>
      </w:tblGrid>
      <w:tr>
        <w:trPr>
          <w:trHeight w:val="4341" w:hRule="atLeast"/>
        </w:trPr>
        <w:tc>
          <w:tcPr>
            <w:tcW w:w="8659" w:type="dxa"/>
            <w:vAlign w:val="top"/>
          </w:tcPr>
          <w:p>
            <w:pPr>
              <w:pStyle w:val="TableText"/>
              <w:ind w:left="314" w:right="523" w:firstLine="9"/>
              <w:spacing w:before="140" w:line="43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数据包会首先发送给网关(192.168.1.1),这就像住户要把信件投递到大楼的信件收发室。 </w:t>
            </w:r>
            <w:r>
              <w:rPr>
                <w:sz w:val="20"/>
                <w:szCs w:val="20"/>
              </w:rPr>
              <w:t>接着，路由器通过NAT技术将私网IP转换为公网IP,给信件贴上大楼的统一对外地址。</w:t>
            </w:r>
          </w:p>
          <w:p>
            <w:pPr>
              <w:pStyle w:val="TableText"/>
              <w:ind w:left="324"/>
              <w:spacing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数据包以公网IP的身份访问外部网络，返回时也能准确找到对应的设</w:t>
            </w:r>
            <w:r>
              <w:rPr>
                <w:sz w:val="20"/>
                <w:szCs w:val="20"/>
                <w:spacing w:val="-1"/>
              </w:rPr>
              <w:t>备。</w:t>
            </w:r>
          </w:p>
          <w:p>
            <w:pPr>
              <w:pStyle w:val="TableText"/>
              <w:ind w:left="344" w:right="544" w:hanging="229"/>
              <w:spacing w:before="232" w:line="43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师：这样的三层结构设计不仅实现了内外网的安全隔离，还便</w:t>
            </w:r>
            <w:r>
              <w:rPr>
                <w:sz w:val="20"/>
                <w:szCs w:val="20"/>
                <w:spacing w:val="-1"/>
              </w:rPr>
              <w:t>于网络管理和故障排查，确保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了网络通信的高效性和安全性。</w:t>
            </w:r>
          </w:p>
          <w:p>
            <w:pPr>
              <w:pStyle w:val="TableText"/>
              <w:ind w:left="135"/>
              <w:spacing w:before="6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三、课堂总结</w:t>
            </w:r>
          </w:p>
          <w:p>
            <w:pPr>
              <w:pStyle w:val="TableText"/>
              <w:ind w:left="525"/>
              <w:spacing w:before="229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师：今天我们一起揭开了IP地址的神秘面纱。记住今天的核心要点：IP地址是设备的</w:t>
            </w:r>
          </w:p>
          <w:p>
            <w:pPr>
              <w:pStyle w:val="TableText"/>
              <w:ind w:left="134" w:right="424" w:hanging="9"/>
              <w:spacing w:before="232" w:line="41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身份证，网络标识要统一，主机标识要唯一，NAT是我们的“智能翻译官”。希望大家不</w:t>
            </w:r>
            <w:r>
              <w:rPr>
                <w:sz w:val="20"/>
                <w:szCs w:val="20"/>
                <w:spacing w:val="-1"/>
              </w:rPr>
              <w:t>仅掌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1"/>
              </w:rPr>
              <w:t>握了</w:t>
            </w:r>
            <w:r>
              <w:rPr>
                <w:sz w:val="20"/>
                <w:szCs w:val="20"/>
              </w:rPr>
              <w:t>IP</w:t>
            </w:r>
            <w:r>
              <w:rPr>
                <w:sz w:val="20"/>
                <w:szCs w:val="20"/>
                <w:spacing w:val="1"/>
              </w:rPr>
              <w:t>地址的理论知识，更能理解网络通信背后的智慧。期待与大家再次相遇!</w:t>
            </w:r>
          </w:p>
        </w:tc>
      </w:tr>
      <w:tr>
        <w:trPr>
          <w:trHeight w:val="519" w:hRule="atLeast"/>
        </w:trPr>
        <w:tc>
          <w:tcPr>
            <w:shd w:val="clear" w:fill="D1D1D1"/>
            <w:tcW w:w="8659" w:type="dxa"/>
            <w:vAlign w:val="top"/>
          </w:tcPr>
          <w:p>
            <w:pPr>
              <w:pStyle w:val="TableText"/>
              <w:ind w:left="3914"/>
              <w:spacing w:before="16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作业布置</w:t>
            </w:r>
          </w:p>
        </w:tc>
      </w:tr>
      <w:tr>
        <w:trPr>
          <w:trHeight w:val="1049" w:hRule="atLeast"/>
        </w:trPr>
        <w:tc>
          <w:tcPr>
            <w:tcW w:w="8659" w:type="dxa"/>
            <w:vAlign w:val="top"/>
          </w:tcPr>
          <w:p>
            <w:pPr>
              <w:pStyle w:val="TableText"/>
              <w:ind w:left="135"/>
              <w:spacing w:before="15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1.回顾今天所学内容，绘制思维导图</w:t>
            </w:r>
          </w:p>
          <w:p>
            <w:pPr>
              <w:pStyle w:val="TableText"/>
              <w:ind w:left="135"/>
              <w:spacing w:before="20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0"/>
              </w:rPr>
              <w:t>2</w:t>
            </w:r>
            <w:r>
              <w:rPr>
                <w:sz w:val="20"/>
                <w:szCs w:val="20"/>
                <w:spacing w:val="-33"/>
              </w:rPr>
              <w:t xml:space="preserve"> </w:t>
            </w:r>
            <w:r>
              <w:rPr>
                <w:sz w:val="20"/>
                <w:szCs w:val="20"/>
                <w:spacing w:val="-10"/>
              </w:rPr>
              <w:t>.</w:t>
            </w:r>
            <w:r>
              <w:rPr>
                <w:sz w:val="20"/>
                <w:szCs w:val="20"/>
                <w:spacing w:val="-40"/>
              </w:rPr>
              <w:t xml:space="preserve"> </w:t>
            </w:r>
            <w:r>
              <w:rPr>
                <w:sz w:val="20"/>
                <w:szCs w:val="20"/>
                <w:spacing w:val="-10"/>
              </w:rPr>
              <w:t>完</w:t>
            </w:r>
            <w:r>
              <w:rPr>
                <w:sz w:val="20"/>
                <w:szCs w:val="20"/>
                <w:spacing w:val="-40"/>
              </w:rPr>
              <w:t xml:space="preserve"> </w:t>
            </w:r>
            <w:r>
              <w:rPr>
                <w:sz w:val="20"/>
                <w:szCs w:val="20"/>
                <w:spacing w:val="-10"/>
              </w:rPr>
              <w:t>成</w:t>
            </w:r>
            <w:r>
              <w:rPr>
                <w:sz w:val="20"/>
                <w:szCs w:val="20"/>
                <w:spacing w:val="-40"/>
              </w:rPr>
              <w:t xml:space="preserve"> </w:t>
            </w:r>
            <w:r>
              <w:rPr>
                <w:sz w:val="20"/>
                <w:szCs w:val="20"/>
                <w:spacing w:val="-10"/>
              </w:rPr>
              <w:t>作</w:t>
            </w:r>
            <w:r>
              <w:rPr>
                <w:sz w:val="20"/>
                <w:szCs w:val="20"/>
                <w:spacing w:val="-42"/>
              </w:rPr>
              <w:t xml:space="preserve"> </w:t>
            </w:r>
            <w:r>
              <w:rPr>
                <w:sz w:val="20"/>
                <w:szCs w:val="20"/>
                <w:spacing w:val="-10"/>
              </w:rPr>
              <w:t>业</w:t>
            </w:r>
            <w:r>
              <w:rPr>
                <w:sz w:val="20"/>
                <w:szCs w:val="20"/>
                <w:spacing w:val="-40"/>
              </w:rPr>
              <w:t xml:space="preserve"> </w:t>
            </w:r>
            <w:r>
              <w:rPr>
                <w:sz w:val="20"/>
                <w:szCs w:val="20"/>
                <w:spacing w:val="-10"/>
              </w:rPr>
              <w:t>练</w:t>
            </w:r>
            <w:r>
              <w:rPr>
                <w:sz w:val="20"/>
                <w:szCs w:val="20"/>
                <w:spacing w:val="-28"/>
              </w:rPr>
              <w:t xml:space="preserve"> </w:t>
            </w:r>
            <w:r>
              <w:rPr>
                <w:sz w:val="20"/>
                <w:szCs w:val="20"/>
                <w:spacing w:val="-10"/>
              </w:rPr>
              <w:t>习</w:t>
            </w:r>
            <w:r>
              <w:rPr>
                <w:sz w:val="20"/>
                <w:szCs w:val="20"/>
                <w:spacing w:val="-41"/>
              </w:rPr>
              <w:t xml:space="preserve"> </w:t>
            </w:r>
            <w:r>
              <w:rPr>
                <w:sz w:val="20"/>
                <w:szCs w:val="20"/>
                <w:spacing w:val="-10"/>
              </w:rPr>
              <w:t>清</w:t>
            </w:r>
            <w:r>
              <w:rPr>
                <w:sz w:val="20"/>
                <w:szCs w:val="20"/>
                <w:spacing w:val="-39"/>
              </w:rPr>
              <w:t xml:space="preserve"> </w:t>
            </w:r>
            <w:r>
              <w:rPr>
                <w:sz w:val="20"/>
                <w:szCs w:val="20"/>
                <w:spacing w:val="-10"/>
              </w:rPr>
              <w:t>单</w:t>
            </w:r>
          </w:p>
        </w:tc>
      </w:tr>
      <w:tr>
        <w:trPr>
          <w:trHeight w:val="519" w:hRule="atLeast"/>
        </w:trPr>
        <w:tc>
          <w:tcPr>
            <w:shd w:val="clear" w:fill="D1D1D1"/>
            <w:tcW w:w="8659" w:type="dxa"/>
            <w:vAlign w:val="top"/>
          </w:tcPr>
          <w:p>
            <w:pPr>
              <w:pStyle w:val="TableText"/>
              <w:ind w:left="3914"/>
              <w:spacing w:before="16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板书设计</w:t>
            </w:r>
          </w:p>
        </w:tc>
      </w:tr>
      <w:tr>
        <w:trPr>
          <w:trHeight w:val="2807" w:hRule="atLeast"/>
        </w:trPr>
        <w:tc>
          <w:tcPr>
            <w:tcW w:w="8659" w:type="dxa"/>
            <w:vAlign w:val="top"/>
          </w:tcPr>
          <w:p>
            <w:pPr>
              <w:pStyle w:val="TableText"/>
              <w:ind w:left="377"/>
              <w:spacing w:before="173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3"/>
              </w:rPr>
              <w:t>规划IP地址</w:t>
            </w:r>
          </w:p>
          <w:p>
            <w:pPr>
              <w:pStyle w:val="TableText"/>
              <w:ind w:left="255"/>
              <w:spacing w:before="138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IP地址：设备身份证</w:t>
            </w:r>
          </w:p>
          <w:p>
            <w:pPr>
              <w:pStyle w:val="TableText"/>
              <w:ind w:left="135" w:right="6001"/>
              <w:spacing w:before="51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&gt;</w:t>
            </w:r>
            <w:r>
              <w:rPr>
                <w:sz w:val="15"/>
                <w:szCs w:val="15"/>
              </w:rPr>
              <w:t>IP</w:t>
            </w:r>
            <w:r>
              <w:rPr>
                <w:sz w:val="15"/>
                <w:szCs w:val="15"/>
                <w:spacing w:val="1"/>
              </w:rPr>
              <w:t>地址=网络号(街道)+主机号(门牌)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</w:rPr>
              <w:t>规则：网络标识统一，主机标识唯一</w:t>
            </w:r>
          </w:p>
          <w:p>
            <w:pPr>
              <w:pStyle w:val="TableText"/>
              <w:ind w:left="245"/>
              <w:spacing w:before="122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分类：</w:t>
            </w:r>
          </w:p>
          <w:p>
            <w:pPr>
              <w:pStyle w:val="TableText"/>
              <w:ind w:left="135"/>
              <w:spacing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公网IP:全球唯一，直接联网</w:t>
            </w:r>
          </w:p>
          <w:p>
            <w:pPr>
              <w:pStyle w:val="TableText"/>
              <w:ind w:left="135"/>
              <w:spacing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私用IP:局域网内唯一，NAT协议转换</w:t>
            </w:r>
          </w:p>
          <w:p>
            <w:pPr>
              <w:pStyle w:val="TableText"/>
              <w:ind w:left="135"/>
              <w:spacing w:line="19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五类地址：</w:t>
            </w:r>
          </w:p>
          <w:p>
            <w:pPr>
              <w:pStyle w:val="TableText"/>
              <w:ind w:left="135"/>
              <w:spacing w:before="1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A类：1-127,大型网络</w:t>
            </w:r>
          </w:p>
          <w:p>
            <w:pPr>
              <w:pStyle w:val="TableText"/>
              <w:ind w:left="135"/>
              <w:spacing w:before="1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B类：128-191,中型网络</w:t>
            </w:r>
          </w:p>
          <w:p>
            <w:pPr>
              <w:pStyle w:val="TableText"/>
              <w:ind w:left="135"/>
              <w:spacing w:line="20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C类：192-223,小型网络</w:t>
            </w:r>
          </w:p>
          <w:p>
            <w:pPr>
              <w:pStyle w:val="TableText"/>
              <w:ind w:left="135"/>
              <w:spacing w:before="1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D类：224-239,组播地址</w:t>
            </w:r>
          </w:p>
          <w:p>
            <w:pPr>
              <w:pStyle w:val="TableText"/>
              <w:ind w:left="135"/>
              <w:spacing w:line="21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E类：240-255,保留地址</w:t>
            </w:r>
          </w:p>
        </w:tc>
      </w:tr>
      <w:tr>
        <w:trPr>
          <w:trHeight w:val="485" w:hRule="atLeast"/>
        </w:trPr>
        <w:tc>
          <w:tcPr>
            <w:shd w:val="clear" w:fill="D1D1D1"/>
            <w:tcW w:w="8659" w:type="dxa"/>
            <w:vAlign w:val="top"/>
          </w:tcPr>
          <w:p>
            <w:pPr>
              <w:pStyle w:val="TableText"/>
              <w:ind w:left="3924"/>
              <w:spacing w:before="148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3"/>
              </w:rPr>
              <w:t>教学反思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6"/>
          <w:pgSz w:w="11900" w:h="16840"/>
          <w:pgMar w:top="1235" w:right="1705" w:bottom="0" w:left="1524" w:header="804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99" w:lineRule="exact"/>
        <w:rPr/>
      </w:pPr>
      <w:r/>
    </w:p>
    <w:tbl>
      <w:tblPr>
        <w:tblStyle w:val="TableNormal"/>
        <w:tblW w:w="8669" w:type="dxa"/>
        <w:tblInd w:w="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8669"/>
      </w:tblGrid>
      <w:tr>
        <w:trPr>
          <w:trHeight w:val="9370" w:hRule="atLeast"/>
        </w:trPr>
        <w:tc>
          <w:tcPr>
            <w:tcW w:w="8669" w:type="dxa"/>
            <w:vAlign w:val="top"/>
          </w:tcPr>
          <w:p>
            <w:pPr>
              <w:pStyle w:val="TableText"/>
              <w:ind w:left="95"/>
              <w:spacing w:before="12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一、教学亮点总结</w:t>
            </w:r>
          </w:p>
          <w:p>
            <w:pPr>
              <w:pStyle w:val="TableText"/>
              <w:ind w:left="125"/>
              <w:spacing w:before="217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本次教学亮点颇多。情境导入成效显著,以“未来家庭”智能场景图片和“关灯”指令类比，</w:t>
            </w:r>
          </w:p>
          <w:p>
            <w:pPr>
              <w:pStyle w:val="TableText"/>
              <w:ind w:left="105" w:right="78" w:firstLine="129"/>
              <w:spacing w:before="234" w:line="41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自然引出IP地址概念，激发了学生对信息技术与日常生活联系的好奇。教学中综合运用多</w:t>
            </w:r>
            <w:r>
              <w:rPr>
                <w:sz w:val="21"/>
                <w:szCs w:val="21"/>
                <w:spacing w:val="9"/>
              </w:rPr>
              <w:t xml:space="preserve">  </w:t>
            </w:r>
            <w:r>
              <w:rPr>
                <w:sz w:val="21"/>
                <w:szCs w:val="21"/>
              </w:rPr>
              <w:t>种方法，讲解结合生活实例类比，提问引导思考，多媒体展示直观呈现内容，帮助学生理解</w:t>
            </w:r>
            <w:r>
              <w:rPr>
                <w:sz w:val="21"/>
                <w:szCs w:val="21"/>
                <w:spacing w:val="10"/>
              </w:rPr>
              <w:t xml:space="preserve"> </w:t>
            </w:r>
            <w:r>
              <w:rPr>
                <w:sz w:val="21"/>
                <w:szCs w:val="21"/>
              </w:rPr>
              <w:t>抽象知识。</w:t>
            </w:r>
            <w:r>
              <w:rPr>
                <w:sz w:val="21"/>
                <w:szCs w:val="21"/>
                <w:spacing w:val="-32"/>
              </w:rPr>
              <w:t xml:space="preserve"> </w:t>
            </w:r>
            <w:r>
              <w:rPr>
                <w:sz w:val="21"/>
                <w:szCs w:val="21"/>
              </w:rPr>
              <w:t>AI助手“数字导航员”的引入，增添了课堂趣味，激发了学生学习兴趣。同时， </w:t>
            </w:r>
            <w:r>
              <w:rPr>
                <w:sz w:val="21"/>
                <w:szCs w:val="21"/>
                <w:spacing w:val="1"/>
              </w:rPr>
              <w:t>注重实践与理论结合，通过分析实际网络中</w:t>
            </w:r>
            <w:r>
              <w:rPr>
                <w:sz w:val="21"/>
                <w:szCs w:val="21"/>
              </w:rPr>
              <w:t>IP</w:t>
            </w:r>
            <w:r>
              <w:rPr>
                <w:sz w:val="21"/>
                <w:szCs w:val="21"/>
                <w:spacing w:val="1"/>
              </w:rPr>
              <w:t>地址分布等工作方式，培养了学</w:t>
            </w:r>
            <w:r>
              <w:rPr>
                <w:sz w:val="21"/>
                <w:szCs w:val="21"/>
              </w:rPr>
              <w:t>生实践与问   </w:t>
            </w:r>
            <w:r>
              <w:rPr>
                <w:sz w:val="21"/>
                <w:szCs w:val="21"/>
                <w:spacing w:val="-1"/>
              </w:rPr>
              <w:t>题解决能力。</w:t>
            </w:r>
          </w:p>
          <w:p>
            <w:pPr>
              <w:pStyle w:val="TableText"/>
              <w:ind w:left="115"/>
              <w:spacing w:before="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二、教学不足剖析</w:t>
            </w:r>
          </w:p>
          <w:p>
            <w:pPr>
              <w:pStyle w:val="TableText"/>
              <w:ind w:left="125" w:right="79" w:firstLine="109"/>
              <w:spacing w:before="231" w:line="411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教学存在一些不足。时间把控不够精准，讲解IP地址分类时内容多且复杂，导致数字家庭</w:t>
            </w:r>
            <w:r>
              <w:rPr>
                <w:sz w:val="21"/>
                <w:szCs w:val="21"/>
                <w:spacing w:val="4"/>
              </w:rPr>
              <w:t xml:space="preserve">  </w:t>
            </w:r>
            <w:r>
              <w:rPr>
                <w:sz w:val="21"/>
                <w:szCs w:val="21"/>
              </w:rPr>
              <w:t>网络规划环节学生自主思考和深入探究时间少，影响对内容的深入理解。对学生个体差异关</w:t>
            </w:r>
            <w:r>
              <w:rPr>
                <w:sz w:val="21"/>
                <w:szCs w:val="21"/>
                <w:spacing w:val="8"/>
              </w:rPr>
              <w:t xml:space="preserve"> </w:t>
            </w:r>
            <w:r>
              <w:rPr>
                <w:sz w:val="21"/>
                <w:szCs w:val="21"/>
              </w:rPr>
              <w:t>注不足，部分学生理解抽象概念和复杂规则有困难，却未及时得到足</w:t>
            </w:r>
            <w:r>
              <w:rPr>
                <w:sz w:val="21"/>
                <w:szCs w:val="21"/>
                <w:spacing w:val="-1"/>
              </w:rPr>
              <w:t>够关注和指导，使其逐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渐失去信心和兴趣。教学评价方式单一，以</w:t>
            </w:r>
            <w:r>
              <w:rPr>
                <w:sz w:val="21"/>
                <w:szCs w:val="21"/>
                <w:spacing w:val="-1"/>
              </w:rPr>
              <w:t>教师提问和学生回答为主，无法全面客观评价学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1"/>
              </w:rPr>
              <w:t>生学习过程和效果，缺乏对学生创新思维、合作能力等方面的评价，不利于学生全面发展。</w:t>
            </w:r>
          </w:p>
          <w:p>
            <w:pPr>
              <w:pStyle w:val="TableText"/>
              <w:ind w:left="115"/>
              <w:spacing w:before="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三、改进措施展望</w:t>
            </w:r>
          </w:p>
          <w:p>
            <w:pPr>
              <w:pStyle w:val="TableText"/>
              <w:ind w:left="115" w:right="114" w:firstLine="9"/>
              <w:spacing w:before="239" w:line="388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针对不足，提出改进措施。优化教学时间安排，合理规划每个环节时间，精简提炼重点难点</w:t>
            </w:r>
            <w:r>
              <w:rPr>
                <w:sz w:val="21"/>
                <w:szCs w:val="21"/>
                <w:spacing w:val="18"/>
              </w:rPr>
              <w:t xml:space="preserve"> </w:t>
            </w:r>
            <w:r>
              <w:rPr>
                <w:sz w:val="21"/>
                <w:szCs w:val="21"/>
              </w:rPr>
              <w:t>内容，突出关键知识点，为学生留出足够自主思考、小组讨论和实践操作时间。关注学生个</w:t>
            </w:r>
            <w:r>
              <w:rPr>
                <w:sz w:val="21"/>
                <w:szCs w:val="21"/>
                <w:spacing w:val="18"/>
              </w:rPr>
              <w:t xml:space="preserve"> </w:t>
            </w:r>
            <w:r>
              <w:rPr>
                <w:sz w:val="21"/>
                <w:szCs w:val="21"/>
              </w:rPr>
              <w:t>体差异，采用分层教学与个别辅导结合，满足不同学生学习需求，对理解力强的学生提供拓 </w:t>
            </w:r>
            <w:r>
              <w:rPr>
                <w:sz w:val="21"/>
                <w:szCs w:val="21"/>
              </w:rPr>
              <w:t>展任务，对理解力弱的学生给予更多指导。丰富教学评价方式，建立多元化评价体系，综合 </w:t>
            </w:r>
            <w:r>
              <w:rPr>
                <w:sz w:val="21"/>
                <w:szCs w:val="21"/>
              </w:rPr>
              <w:t>教师、学生自评和互评，关注学生多方面发展，如组织小组项目实践并依此评价，培养学生</w:t>
            </w:r>
            <w:r>
              <w:rPr>
                <w:sz w:val="21"/>
                <w:szCs w:val="21"/>
                <w:spacing w:val="18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综合素养，提高教学质量。</w:t>
            </w:r>
          </w:p>
        </w:tc>
      </w:tr>
    </w:tbl>
    <w:p>
      <w:pPr>
        <w:pStyle w:val="BodyText"/>
        <w:ind w:left="235" w:right="141"/>
        <w:spacing w:before="153" w:line="417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备注：教学设计应至少含教学目标、教学内容、教</w:t>
      </w:r>
      <w:r>
        <w:rPr>
          <w:sz w:val="20"/>
          <w:szCs w:val="20"/>
          <w:spacing w:val="7"/>
        </w:rPr>
        <w:t>学过程等三个部分，如有其它内容，可自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行补充增加。文档字体请使用“黑色，宋体，五号”。</w:t>
      </w:r>
    </w:p>
    <w:sectPr>
      <w:headerReference w:type="default" r:id="rId25"/>
      <w:pgSz w:w="11900" w:h="16840"/>
      <w:pgMar w:top="1235" w:right="1675" w:bottom="0" w:left="1544" w:header="804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53"/>
      <w:spacing w:before="72" w:line="219" w:lineRule="auto"/>
      <w:rPr>
        <w:rFonts w:ascii="SimSun" w:hAnsi="SimSun" w:eastAsia="SimSun" w:cs="SimSun"/>
        <w:sz w:val="27"/>
        <w:szCs w:val="27"/>
      </w:rPr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7"/>
        <w:szCs w:val="27"/>
        <w:spacing w:val="-15"/>
      </w:rPr>
      <w:t>基</w:t>
    </w:r>
    <w:r>
      <w:rPr>
        <w:rFonts w:ascii="SimSun" w:hAnsi="SimSun" w:eastAsia="SimSun" w:cs="SimSun"/>
        <w:sz w:val="27"/>
        <w:szCs w:val="27"/>
        <w:spacing w:val="24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础</w:t>
    </w:r>
    <w:r>
      <w:rPr>
        <w:rFonts w:ascii="SimSun" w:hAnsi="SimSun" w:eastAsia="SimSun" w:cs="SimSun"/>
        <w:sz w:val="27"/>
        <w:szCs w:val="27"/>
        <w:spacing w:val="22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教</w:t>
    </w:r>
    <w:r>
      <w:rPr>
        <w:rFonts w:ascii="SimSun" w:hAnsi="SimSun" w:eastAsia="SimSun" w:cs="SimSun"/>
        <w:sz w:val="27"/>
        <w:szCs w:val="27"/>
        <w:spacing w:val="30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育</w:t>
    </w:r>
    <w:r>
      <w:rPr>
        <w:rFonts w:ascii="SimSun" w:hAnsi="SimSun" w:eastAsia="SimSun" w:cs="SimSun"/>
        <w:sz w:val="27"/>
        <w:szCs w:val="27"/>
        <w:spacing w:val="20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精</w:t>
    </w:r>
    <w:r>
      <w:rPr>
        <w:rFonts w:ascii="SimSun" w:hAnsi="SimSun" w:eastAsia="SimSun" w:cs="SimSun"/>
        <w:sz w:val="27"/>
        <w:szCs w:val="27"/>
        <w:spacing w:val="41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品</w:t>
    </w:r>
    <w:r>
      <w:rPr>
        <w:rFonts w:ascii="SimSun" w:hAnsi="SimSun" w:eastAsia="SimSun" w:cs="SimSun"/>
        <w:sz w:val="27"/>
        <w:szCs w:val="27"/>
        <w:spacing w:val="18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课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43"/>
      <w:spacing w:before="72" w:line="219" w:lineRule="auto"/>
      <w:rPr/>
    </w:pPr>
    <w: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155590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5"/>
      </w:rPr>
      <w:t>基</w:t>
    </w:r>
    <w:r>
      <w:rPr>
        <w:spacing w:val="24"/>
      </w:rPr>
      <w:t xml:space="preserve"> </w:t>
    </w:r>
    <w:r>
      <w:rPr>
        <w:spacing w:val="-15"/>
      </w:rPr>
      <w:t>础</w:t>
    </w:r>
    <w:r>
      <w:rPr>
        <w:spacing w:val="22"/>
      </w:rPr>
      <w:t xml:space="preserve"> </w:t>
    </w:r>
    <w:r>
      <w:rPr>
        <w:spacing w:val="-15"/>
      </w:rPr>
      <w:t>教</w:t>
    </w:r>
    <w:r>
      <w:rPr>
        <w:spacing w:val="30"/>
      </w:rPr>
      <w:t xml:space="preserve"> </w:t>
    </w:r>
    <w:r>
      <w:rPr>
        <w:spacing w:val="-15"/>
      </w:rPr>
      <w:t>育</w:t>
    </w:r>
    <w:r>
      <w:rPr>
        <w:spacing w:val="20"/>
      </w:rPr>
      <w:t xml:space="preserve"> </w:t>
    </w:r>
    <w:r>
      <w:rPr>
        <w:spacing w:val="-15"/>
      </w:rPr>
      <w:t>精</w:t>
    </w:r>
    <w:r>
      <w:rPr>
        <w:spacing w:val="41"/>
      </w:rPr>
      <w:t xml:space="preserve"> </w:t>
    </w:r>
    <w:r>
      <w:rPr>
        <w:spacing w:val="-15"/>
      </w:rPr>
      <w:t>品</w:t>
    </w:r>
    <w:r>
      <w:rPr>
        <w:spacing w:val="18"/>
      </w:rPr>
      <w:t xml:space="preserve"> </w:t>
    </w:r>
    <w:r>
      <w:rPr>
        <w:spacing w:val="-15"/>
      </w:rPr>
      <w:t>课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43"/>
      <w:spacing w:before="72" w:line="219" w:lineRule="auto"/>
      <w:rPr/>
    </w:pPr>
    <w:r>
      <w:drawing>
        <wp:anchor distT="0" distB="0" distL="0" distR="0" simplePos="0" relativeHeight="251660288" behindDoc="0" locked="0" layoutInCell="1" allowOverlap="1">
          <wp:simplePos x="0" y="0"/>
          <wp:positionH relativeFrom="column">
            <wp:posOffset>155590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5"/>
      </w:rPr>
      <w:t>基</w:t>
    </w:r>
    <w:r>
      <w:rPr>
        <w:spacing w:val="24"/>
      </w:rPr>
      <w:t xml:space="preserve"> </w:t>
    </w:r>
    <w:r>
      <w:rPr>
        <w:spacing w:val="-15"/>
      </w:rPr>
      <w:t>础</w:t>
    </w:r>
    <w:r>
      <w:rPr>
        <w:spacing w:val="22"/>
      </w:rPr>
      <w:t xml:space="preserve"> </w:t>
    </w:r>
    <w:r>
      <w:rPr>
        <w:spacing w:val="-15"/>
      </w:rPr>
      <w:t>教</w:t>
    </w:r>
    <w:r>
      <w:rPr>
        <w:spacing w:val="30"/>
      </w:rPr>
      <w:t xml:space="preserve"> </w:t>
    </w:r>
    <w:r>
      <w:rPr>
        <w:spacing w:val="-15"/>
      </w:rPr>
      <w:t>育</w:t>
    </w:r>
    <w:r>
      <w:rPr>
        <w:spacing w:val="20"/>
      </w:rPr>
      <w:t xml:space="preserve"> </w:t>
    </w:r>
    <w:r>
      <w:rPr>
        <w:spacing w:val="-15"/>
      </w:rPr>
      <w:t>精</w:t>
    </w:r>
    <w:r>
      <w:rPr>
        <w:spacing w:val="41"/>
      </w:rPr>
      <w:t xml:space="preserve"> </w:t>
    </w:r>
    <w:r>
      <w:rPr>
        <w:spacing w:val="-15"/>
      </w:rPr>
      <w:t>品</w:t>
    </w:r>
    <w:r>
      <w:rPr>
        <w:spacing w:val="18"/>
      </w:rPr>
      <w:t xml:space="preserve"> </w:t>
    </w:r>
    <w:r>
      <w:rPr>
        <w:spacing w:val="-15"/>
      </w:rPr>
      <w:t>课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38"/>
      <w:spacing w:before="74" w:line="219" w:lineRule="auto"/>
      <w:rPr>
        <w:sz w:val="28"/>
        <w:szCs w:val="28"/>
      </w:rPr>
    </w:pPr>
    <w:r>
      <w:drawing>
        <wp:anchor distT="0" distB="0" distL="0" distR="0" simplePos="0" relativeHeight="251661312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8"/>
        <w:szCs w:val="28"/>
        <w:spacing w:val="-12"/>
      </w:rPr>
      <w:t>基 础</w:t>
    </w:r>
    <w:r>
      <w:rPr>
        <w:sz w:val="28"/>
        <w:szCs w:val="28"/>
        <w:spacing w:val="12"/>
      </w:rPr>
      <w:t xml:space="preserve"> </w:t>
    </w:r>
    <w:r>
      <w:rPr>
        <w:sz w:val="28"/>
        <w:szCs w:val="28"/>
        <w:spacing w:val="-12"/>
      </w:rPr>
      <w:t>教</w:t>
    </w:r>
    <w:r>
      <w:rPr>
        <w:sz w:val="28"/>
        <w:szCs w:val="28"/>
        <w:spacing w:val="19"/>
      </w:rPr>
      <w:t xml:space="preserve"> </w:t>
    </w:r>
    <w:r>
      <w:rPr>
        <w:sz w:val="28"/>
        <w:szCs w:val="28"/>
        <w:spacing w:val="-12"/>
      </w:rPr>
      <w:t>育</w:t>
    </w:r>
    <w:r>
      <w:rPr>
        <w:sz w:val="28"/>
        <w:szCs w:val="28"/>
        <w:spacing w:val="8"/>
      </w:rPr>
      <w:t xml:space="preserve"> </w:t>
    </w:r>
    <w:r>
      <w:rPr>
        <w:sz w:val="28"/>
        <w:szCs w:val="28"/>
        <w:spacing w:val="-12"/>
      </w:rPr>
      <w:t>精</w:t>
    </w:r>
    <w:r>
      <w:rPr>
        <w:sz w:val="28"/>
        <w:szCs w:val="28"/>
        <w:spacing w:val="31"/>
      </w:rPr>
      <w:t xml:space="preserve"> </w:t>
    </w:r>
    <w:r>
      <w:rPr>
        <w:sz w:val="28"/>
        <w:szCs w:val="28"/>
        <w:spacing w:val="-12"/>
      </w:rPr>
      <w:t>品</w:t>
    </w:r>
    <w:r>
      <w:rPr>
        <w:sz w:val="28"/>
        <w:szCs w:val="28"/>
        <w:spacing w:val="7"/>
      </w:rPr>
      <w:t xml:space="preserve"> </w:t>
    </w:r>
    <w:r>
      <w:rPr>
        <w:sz w:val="28"/>
        <w:szCs w:val="28"/>
        <w:spacing w:val="-12"/>
      </w:rPr>
      <w:t>课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63"/>
      <w:spacing w:before="74" w:line="219" w:lineRule="auto"/>
      <w:rPr>
        <w:sz w:val="28"/>
        <w:szCs w:val="28"/>
      </w:rPr>
    </w:pPr>
    <w:r>
      <w:drawing>
        <wp:anchor distT="0" distB="0" distL="0" distR="0" simplePos="0" relativeHeight="251662336" behindDoc="0" locked="0" layoutInCell="1" allowOverlap="1">
          <wp:simplePos x="0" y="0"/>
          <wp:positionH relativeFrom="column">
            <wp:posOffset>177805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8"/>
        <w:szCs w:val="28"/>
        <w:spacing w:val="-12"/>
      </w:rPr>
      <w:t>基 础</w:t>
    </w:r>
    <w:r>
      <w:rPr>
        <w:sz w:val="28"/>
        <w:szCs w:val="28"/>
        <w:spacing w:val="12"/>
      </w:rPr>
      <w:t xml:space="preserve"> </w:t>
    </w:r>
    <w:r>
      <w:rPr>
        <w:sz w:val="28"/>
        <w:szCs w:val="28"/>
        <w:spacing w:val="-12"/>
      </w:rPr>
      <w:t>教</w:t>
    </w:r>
    <w:r>
      <w:rPr>
        <w:sz w:val="28"/>
        <w:szCs w:val="28"/>
        <w:spacing w:val="19"/>
      </w:rPr>
      <w:t xml:space="preserve"> </w:t>
    </w:r>
    <w:r>
      <w:rPr>
        <w:sz w:val="28"/>
        <w:szCs w:val="28"/>
        <w:spacing w:val="-12"/>
      </w:rPr>
      <w:t>育</w:t>
    </w:r>
    <w:r>
      <w:rPr>
        <w:sz w:val="28"/>
        <w:szCs w:val="28"/>
        <w:spacing w:val="8"/>
      </w:rPr>
      <w:t xml:space="preserve"> </w:t>
    </w:r>
    <w:r>
      <w:rPr>
        <w:sz w:val="28"/>
        <w:szCs w:val="28"/>
        <w:spacing w:val="-12"/>
      </w:rPr>
      <w:t>精</w:t>
    </w:r>
    <w:r>
      <w:rPr>
        <w:sz w:val="28"/>
        <w:szCs w:val="28"/>
        <w:spacing w:val="31"/>
      </w:rPr>
      <w:t xml:space="preserve"> </w:t>
    </w:r>
    <w:r>
      <w:rPr>
        <w:sz w:val="28"/>
        <w:szCs w:val="28"/>
        <w:spacing w:val="-12"/>
      </w:rPr>
      <w:t>品</w:t>
    </w:r>
    <w:r>
      <w:rPr>
        <w:sz w:val="28"/>
        <w:szCs w:val="28"/>
        <w:spacing w:val="7"/>
      </w:rPr>
      <w:t xml:space="preserve"> </w:t>
    </w:r>
    <w:r>
      <w:rPr>
        <w:sz w:val="28"/>
        <w:szCs w:val="28"/>
        <w:spacing w:val="-12"/>
      </w:rPr>
      <w:t>课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53"/>
      <w:spacing w:before="74" w:line="219" w:lineRule="auto"/>
      <w:rPr>
        <w:sz w:val="28"/>
        <w:szCs w:val="28"/>
      </w:rPr>
    </w:pPr>
    <w:r>
      <w:drawing>
        <wp:anchor distT="0" distB="0" distL="0" distR="0" simplePos="0" relativeHeight="251663360" behindDoc="0" locked="0" layoutInCell="1" allowOverlap="1">
          <wp:simplePos x="0" y="0"/>
          <wp:positionH relativeFrom="column">
            <wp:posOffset>171457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16" name="IM 16"/>
          <wp:cNvGraphicFramePr/>
          <a:graphic>
            <a:graphicData uri="http://schemas.openxmlformats.org/drawingml/2006/picture">
              <pic:pic>
                <pic:nvPicPr>
                  <pic:cNvPr id="16" name="IM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8"/>
        <w:szCs w:val="28"/>
        <w:spacing w:val="-12"/>
      </w:rPr>
      <w:t>基 础</w:t>
    </w:r>
    <w:r>
      <w:rPr>
        <w:sz w:val="28"/>
        <w:szCs w:val="28"/>
        <w:spacing w:val="12"/>
      </w:rPr>
      <w:t xml:space="preserve"> </w:t>
    </w:r>
    <w:r>
      <w:rPr>
        <w:sz w:val="28"/>
        <w:szCs w:val="28"/>
        <w:spacing w:val="-12"/>
      </w:rPr>
      <w:t>教</w:t>
    </w:r>
    <w:r>
      <w:rPr>
        <w:sz w:val="28"/>
        <w:szCs w:val="28"/>
        <w:spacing w:val="19"/>
      </w:rPr>
      <w:t xml:space="preserve"> </w:t>
    </w:r>
    <w:r>
      <w:rPr>
        <w:sz w:val="28"/>
        <w:szCs w:val="28"/>
        <w:spacing w:val="-12"/>
      </w:rPr>
      <w:t>育</w:t>
    </w:r>
    <w:r>
      <w:rPr>
        <w:sz w:val="28"/>
        <w:szCs w:val="28"/>
        <w:spacing w:val="8"/>
      </w:rPr>
      <w:t xml:space="preserve"> </w:t>
    </w:r>
    <w:r>
      <w:rPr>
        <w:sz w:val="28"/>
        <w:szCs w:val="28"/>
        <w:spacing w:val="-12"/>
      </w:rPr>
      <w:t>精</w:t>
    </w:r>
    <w:r>
      <w:rPr>
        <w:sz w:val="28"/>
        <w:szCs w:val="28"/>
        <w:spacing w:val="31"/>
      </w:rPr>
      <w:t xml:space="preserve"> </w:t>
    </w:r>
    <w:r>
      <w:rPr>
        <w:sz w:val="28"/>
        <w:szCs w:val="28"/>
        <w:spacing w:val="-12"/>
      </w:rPr>
      <w:t>品</w:t>
    </w:r>
    <w:r>
      <w:rPr>
        <w:sz w:val="28"/>
        <w:szCs w:val="28"/>
        <w:spacing w:val="7"/>
      </w:rPr>
      <w:t xml:space="preserve"> </w:t>
    </w:r>
    <w:r>
      <w:rPr>
        <w:sz w:val="28"/>
        <w:szCs w:val="28"/>
        <w:spacing w:val="-12"/>
      </w:rPr>
      <w:t>课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28"/>
      <w:spacing w:before="74" w:line="219" w:lineRule="auto"/>
      <w:rPr>
        <w:sz w:val="28"/>
        <w:szCs w:val="28"/>
      </w:rPr>
    </w:pPr>
    <w:r>
      <w:drawing>
        <wp:anchor distT="0" distB="0" distL="0" distR="0" simplePos="0" relativeHeight="251664384" behindDoc="0" locked="0" layoutInCell="1" allowOverlap="1">
          <wp:simplePos x="0" y="0"/>
          <wp:positionH relativeFrom="column">
            <wp:posOffset>155590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28" name="IM 28"/>
          <wp:cNvGraphicFramePr/>
          <a:graphic>
            <a:graphicData uri="http://schemas.openxmlformats.org/drawingml/2006/picture">
              <pic:pic>
                <pic:nvPicPr>
                  <pic:cNvPr id="28" name="IM 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8"/>
        <w:szCs w:val="28"/>
        <w:spacing w:val="-12"/>
      </w:rPr>
      <w:t>基 础</w:t>
    </w:r>
    <w:r>
      <w:rPr>
        <w:sz w:val="28"/>
        <w:szCs w:val="28"/>
        <w:spacing w:val="12"/>
      </w:rPr>
      <w:t xml:space="preserve"> </w:t>
    </w:r>
    <w:r>
      <w:rPr>
        <w:sz w:val="28"/>
        <w:szCs w:val="28"/>
        <w:spacing w:val="-12"/>
      </w:rPr>
      <w:t>教</w:t>
    </w:r>
    <w:r>
      <w:rPr>
        <w:sz w:val="28"/>
        <w:szCs w:val="28"/>
        <w:spacing w:val="19"/>
      </w:rPr>
      <w:t xml:space="preserve"> </w:t>
    </w:r>
    <w:r>
      <w:rPr>
        <w:sz w:val="28"/>
        <w:szCs w:val="28"/>
        <w:spacing w:val="-12"/>
      </w:rPr>
      <w:t>育</w:t>
    </w:r>
    <w:r>
      <w:rPr>
        <w:sz w:val="28"/>
        <w:szCs w:val="28"/>
        <w:spacing w:val="8"/>
      </w:rPr>
      <w:t xml:space="preserve"> </w:t>
    </w:r>
    <w:r>
      <w:rPr>
        <w:sz w:val="28"/>
        <w:szCs w:val="28"/>
        <w:spacing w:val="-12"/>
      </w:rPr>
      <w:t>精</w:t>
    </w:r>
    <w:r>
      <w:rPr>
        <w:sz w:val="28"/>
        <w:szCs w:val="28"/>
        <w:spacing w:val="31"/>
      </w:rPr>
      <w:t xml:space="preserve"> </w:t>
    </w:r>
    <w:r>
      <w:rPr>
        <w:sz w:val="28"/>
        <w:szCs w:val="28"/>
        <w:spacing w:val="-12"/>
      </w:rPr>
      <w:t>品</w:t>
    </w:r>
    <w:r>
      <w:rPr>
        <w:sz w:val="28"/>
        <w:szCs w:val="28"/>
        <w:spacing w:val="7"/>
      </w:rPr>
      <w:t xml:space="preserve"> </w:t>
    </w:r>
    <w:r>
      <w:rPr>
        <w:sz w:val="28"/>
        <w:szCs w:val="28"/>
        <w:spacing w:val="-12"/>
      </w:rPr>
      <w:t>课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18"/>
      <w:spacing w:before="74" w:line="219" w:lineRule="auto"/>
      <w:rPr>
        <w:sz w:val="28"/>
        <w:szCs w:val="28"/>
      </w:rPr>
    </w:pPr>
    <w:r>
      <w:drawing>
        <wp:anchor distT="0" distB="0" distL="0" distR="0" simplePos="0" relativeHeight="251666432" behindDoc="0" locked="0" layoutInCell="1" allowOverlap="1">
          <wp:simplePos x="0" y="0"/>
          <wp:positionH relativeFrom="column">
            <wp:posOffset>149242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32" name="IM 32"/>
          <wp:cNvGraphicFramePr/>
          <a:graphic>
            <a:graphicData uri="http://schemas.openxmlformats.org/drawingml/2006/picture">
              <pic:pic>
                <pic:nvPicPr>
                  <pic:cNvPr id="32" name="IM 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8"/>
        <w:szCs w:val="28"/>
        <w:spacing w:val="-12"/>
      </w:rPr>
      <w:t>基 础</w:t>
    </w:r>
    <w:r>
      <w:rPr>
        <w:sz w:val="28"/>
        <w:szCs w:val="28"/>
        <w:spacing w:val="12"/>
      </w:rPr>
      <w:t xml:space="preserve"> </w:t>
    </w:r>
    <w:r>
      <w:rPr>
        <w:sz w:val="28"/>
        <w:szCs w:val="28"/>
        <w:spacing w:val="-12"/>
      </w:rPr>
      <w:t>教</w:t>
    </w:r>
    <w:r>
      <w:rPr>
        <w:sz w:val="28"/>
        <w:szCs w:val="28"/>
        <w:spacing w:val="19"/>
      </w:rPr>
      <w:t xml:space="preserve"> </w:t>
    </w:r>
    <w:r>
      <w:rPr>
        <w:sz w:val="28"/>
        <w:szCs w:val="28"/>
        <w:spacing w:val="-12"/>
      </w:rPr>
      <w:t>育</w:t>
    </w:r>
    <w:r>
      <w:rPr>
        <w:sz w:val="28"/>
        <w:szCs w:val="28"/>
        <w:spacing w:val="8"/>
      </w:rPr>
      <w:t xml:space="preserve"> </w:t>
    </w:r>
    <w:r>
      <w:rPr>
        <w:sz w:val="28"/>
        <w:szCs w:val="28"/>
        <w:spacing w:val="-12"/>
      </w:rPr>
      <w:t>精</w:t>
    </w:r>
    <w:r>
      <w:rPr>
        <w:sz w:val="28"/>
        <w:szCs w:val="28"/>
        <w:spacing w:val="31"/>
      </w:rPr>
      <w:t xml:space="preserve"> </w:t>
    </w:r>
    <w:r>
      <w:rPr>
        <w:sz w:val="28"/>
        <w:szCs w:val="28"/>
        <w:spacing w:val="-12"/>
      </w:rPr>
      <w:t>品</w:t>
    </w:r>
    <w:r>
      <w:rPr>
        <w:sz w:val="28"/>
        <w:szCs w:val="28"/>
        <w:spacing w:val="7"/>
      </w:rPr>
      <w:t xml:space="preserve"> </w:t>
    </w:r>
    <w:r>
      <w:rPr>
        <w:sz w:val="28"/>
        <w:szCs w:val="28"/>
        <w:spacing w:val="-12"/>
      </w:rPr>
      <w:t>课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2"/>
      <w:szCs w:val="22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7"/>
      <w:szCs w:val="2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127.255.255.255" TargetMode="External"/><Relationship Id="rId8" Type="http://schemas.openxmlformats.org/officeDocument/2006/relationships/image" Target="media/image8.png"/><Relationship Id="rId7" Type="http://schemas.openxmlformats.org/officeDocument/2006/relationships/header" Target="header5.xml"/><Relationship Id="rId6" Type="http://schemas.openxmlformats.org/officeDocument/2006/relationships/header" Target="header4.xml"/><Relationship Id="rId5" Type="http://schemas.openxmlformats.org/officeDocument/2006/relationships/image" Target="media/image5.png"/><Relationship Id="rId4" Type="http://schemas.openxmlformats.org/officeDocument/2006/relationships/header" Target="header3.xml"/><Relationship Id="rId3" Type="http://schemas.openxmlformats.org/officeDocument/2006/relationships/image" Target="media/image3.jpeg"/><Relationship Id="rId28" Type="http://schemas.openxmlformats.org/officeDocument/2006/relationships/fontTable" Target="fontTable.xml"/><Relationship Id="rId27" Type="http://schemas.openxmlformats.org/officeDocument/2006/relationships/styles" Target="styles.xml"/><Relationship Id="rId26" Type="http://schemas.openxmlformats.org/officeDocument/2006/relationships/settings" Target="settings.xml"/><Relationship Id="rId25" Type="http://schemas.openxmlformats.org/officeDocument/2006/relationships/header" Target="header8.xml"/><Relationship Id="rId24" Type="http://schemas.openxmlformats.org/officeDocument/2006/relationships/hyperlink" Target="192.168.0.2" TargetMode="External"/><Relationship Id="rId23" Type="http://schemas.openxmlformats.org/officeDocument/2006/relationships/hyperlink" Target="192.168.0.1" TargetMode="External"/><Relationship Id="rId22" Type="http://schemas.openxmlformats.org/officeDocument/2006/relationships/image" Target="media/image15.png"/><Relationship Id="rId21" Type="http://schemas.openxmlformats.org/officeDocument/2006/relationships/header" Target="header7.xml"/><Relationship Id="rId20" Type="http://schemas.openxmlformats.org/officeDocument/2006/relationships/hyperlink" Target="240.0.0.0~" TargetMode="External"/><Relationship Id="rId2" Type="http://schemas.openxmlformats.org/officeDocument/2006/relationships/header" Target="header2.xml"/><Relationship Id="rId19" Type="http://schemas.openxmlformats.org/officeDocument/2006/relationships/image" Target="media/image13.png"/><Relationship Id="rId18" Type="http://schemas.openxmlformats.org/officeDocument/2006/relationships/image" Target="media/image12.jpeg"/><Relationship Id="rId17" Type="http://schemas.openxmlformats.org/officeDocument/2006/relationships/image" Target="media/image11.jpeg"/><Relationship Id="rId16" Type="http://schemas.openxmlformats.org/officeDocument/2006/relationships/image" Target="media/image10.jpeg"/><Relationship Id="rId15" Type="http://schemas.openxmlformats.org/officeDocument/2006/relationships/header" Target="header6.xml"/><Relationship Id="rId14" Type="http://schemas.openxmlformats.org/officeDocument/2006/relationships/hyperlink" Target="223.255.255.255" TargetMode="External"/><Relationship Id="rId13" Type="http://schemas.openxmlformats.org/officeDocument/2006/relationships/hyperlink" Target="255.255.255.255" TargetMode="External"/><Relationship Id="rId12" Type="http://schemas.openxmlformats.org/officeDocument/2006/relationships/hyperlink" Target="239.255.255.255" TargetMode="External"/><Relationship Id="rId11" Type="http://schemas.openxmlformats.org/officeDocument/2006/relationships/hyperlink" Target="191.255.255.255" TargetMode="External"/><Relationship Id="rId10" Type="http://schemas.openxmlformats.org/officeDocument/2006/relationships/hyperlink" Target="128.0.0.0~" TargetMode="Externa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2026-06-07T22:14:16Z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2026-06-07T22:14:17</vt:filetime>
  </property>
  <property fmtid="{D5CDD505-2E9C-101B-9397-08002B2CF9AE}" pid="4" name="UsrData">
    <vt:lpwstr>6a257cb5460c98001f371917wl</vt:lpwstr>
  </property>
</Properties>
</file>