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Starling Desktop</w:t>
      </w:r>
    </w:p>
    <w:p>
      <w:pPr>
        <w:pStyle w:val="Subtitle"/>
      </w:pPr>
      <w:r>
        <w:t xml:space="preserve">User manual</w:t>
      </w:r>
    </w:p>
    <w:p>
      <w:pPr>
        <w:pStyle w:val="Normal"/>
        <w:spacing w:before="0"/>
      </w:pPr>
      <w:r>
        <w:rPr>
          <w:rFonts w:ascii="Libre Franklin" w:hAnsi="Libre Franklin" w:cs="Libre Franklin"/>
          <w:sz w:val="20"/>
          <w:szCs w:val="20"/>
          <w:color w:val="6B6B6B"/>
        </w:rPr>
        <w:t xml:space="preserve">Starling, 2026</w:t>
      </w:r>
    </w:p>
    <w:p>
      <w:pPr>
        <w:pStyle w:val="Normal"/>
      </w:pPr>
    </w:p>
    <w:sectPr>
      <w:headerReference w:type="default" r:id="rId3"/>
      <w:footerReference w:type="default" r:id="rId4"/>
      <w:pgSz w:w="12240" w:h="15840"/>
      <w:pgMar w:top="1440" w:right="1440" w:bottom="1296" w:left="1440" w:header="720" w:footer="576" w:gutter="0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settings.xml><?xml version="1.0" encoding="utf-8"?>
<w:settings xmlns:w="http://schemas.openxmlformats.org/wordprocessingml/2006/main" xmlns:r="http://schemas.openxmlformats.org/officeDocument/2006/relationships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adea" w:hAnsi="Caladea" w:cs="Caladea"/>
        <w:sz w:val="23"/>
        <w:szCs w:val="23"/>
        <w:color w:val="222222"/>
        <w:lang w:val="en-US"/>
      </w:rPr>
    </w:rPrDefault>
    <w:pPrDefault>
      <w:pPr>
        <w:spacing w:after="161" w:line="281" w:lineRule="auto"/>
      </w:pPr>
    </w:pPrDefault>
  </w:docDefaults>
  <w:style w:type="paragraph" w:styleId="Normal">
    <w:name w:val="Normal"/>
    <w:qFormat/>
    <w:pPr/>
    <w:rPr/>
  </w:style>
  <w:style w:type="paragraph" w:styleId="Title">
    <w:name w:val="Title"/>
    <w:basedOn w:val="Normal"/>
    <w:next w:val="Normal"/>
    <w:qFormat/>
    <w:pPr>
      <w:spacing w:before="2600" w:after="160"/>
      <w:pBdr>
        <w:bottom w:val="single" w:sz="24" w:space="10" w:color="C8102E"/>
      </w:pBdr>
    </w:pPr>
    <w:rPr>
      <w:rFonts w:ascii="Libre Franklin" w:hAnsi="Libre Franklin" w:cs="Libre Franklin"/>
      <w:sz w:val="80"/>
      <w:szCs w:val="80"/>
      <w:color w:val="0F3D4C"/>
      <w:b/>
    </w:rPr>
  </w:style>
  <w:style w:type="paragraph" w:styleId="Subtitle">
    <w:name w:val="Subtitle"/>
    <w:basedOn w:val="Normal"/>
    <w:next w:val="Normal"/>
    <w:qFormat/>
    <w:pPr>
      <w:spacing w:before="200" w:after="600"/>
    </w:pPr>
    <w:rPr>
      <w:rFonts w:ascii="Caladea" w:hAnsi="Caladea" w:cs="Caladea"/>
      <w:sz w:val="36"/>
      <w:szCs w:val="36"/>
      <w:color w:val="6B6B6B"/>
      <w:i/>
    </w:rPr>
  </w:style>
  <w:style w:type="paragraph" w:styleId="Heading1">
    <w:name w:val="heading 1"/>
    <w:basedOn w:val="Normal"/>
    <w:next w:val="Normal"/>
    <w:qFormat/>
    <w:pPr>
      <w:keepNext/>
      <w:keepLines/>
      <w:spacing w:before="560" w:after="200"/>
      <w:pBdr>
        <w:bottom w:val="single" w:sz="12" w:space="6" w:color="C8102E"/>
      </w:pBdr>
      <w:outlineLvl w:val="0"/>
    </w:pPr>
    <w:rPr>
      <w:rFonts w:ascii="Libre Franklin" w:hAnsi="Libre Franklin" w:cs="Libre Franklin"/>
      <w:sz w:val="42"/>
      <w:szCs w:val="42"/>
      <w:color w:val="0F3D4C"/>
      <w:b/>
    </w:rPr>
  </w:style>
  <w:style w:type="paragraph" w:styleId="Heading2">
    <w:name w:val="heading 2"/>
    <w:basedOn w:val="Normal"/>
    <w:next w:val="Normal"/>
    <w:qFormat/>
    <w:pPr>
      <w:keepNext/>
      <w:keepLines/>
      <w:spacing w:before="400" w:after="120"/>
      <w:outlineLvl w:val="1"/>
    </w:pPr>
    <w:rPr>
      <w:rFonts w:ascii="Libre Franklin" w:hAnsi="Libre Franklin" w:cs="Libre Franklin"/>
      <w:sz w:val="28"/>
      <w:szCs w:val="28"/>
      <w:color w:val="0F3D4C"/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280" w:after="80"/>
      <w:outlineLvl w:val="2"/>
    </w:pPr>
    <w:rPr>
      <w:rFonts w:ascii="Libre Franklin" w:hAnsi="Libre Franklin" w:cs="Libre Franklin"/>
      <w:sz w:val="23"/>
      <w:szCs w:val="23"/>
      <w:color w:val="222222"/>
      <w:b/>
    </w:rPr>
  </w:style>
  <w:style w:type="paragraph" w:styleId="Quote">
    <w:name w:val="Quote"/>
    <w:basedOn w:val="Normal"/>
    <w:next w:val="Normal"/>
    <w:qFormat/>
    <w:pPr>
      <w:ind w:left="600" w:right="600"/>
      <w:spacing w:before="160" w:after="200"/>
      <w:pBdr>
        <w:left w:val="single" w:sz="24" w:space="14" w:color="C8102E"/>
      </w:pBdr>
    </w:pPr>
    <w:rPr>
      <w:color w:val="444444"/>
      <w:i/>
    </w:rPr>
  </w:style>
  <w:style w:type="paragraph" w:styleId="Caption">
    <w:name w:val="caption"/>
    <w:basedOn w:val="Normal"/>
    <w:next w:val="Normal"/>
    <w:qFormat/>
    <w:pPr>
      <w:spacing w:after="220"/>
    </w:pPr>
    <w:rPr>
      <w:sz w:val="18"/>
      <w:szCs w:val="18"/>
      <w:color w:val="6B6B6B"/>
      <w:i/>
    </w:rPr>
  </w:style>
  <w:style w:type="paragraph" w:styleId="Code">
    <w:name w:val="Code"/>
    <w:basedOn w:val="Normal"/>
    <w:next w:val="Normal"/>
    <w:qFormat/>
    <w:pPr>
      <w:spacing w:before="120" w:after="120" w:line="252" w:lineRule="auto"/>
      <w:contextualSpacing/>
      <w:shd w:val="clear" w:color="auto" w:fill="F3F4F6"/>
      <w:ind w:left="200" w:right="200"/>
    </w:pPr>
    <w:rPr>
      <w:rFonts w:ascii="Liberation Mono" w:hAnsi="Liberation Mono" w:cs="Liberation Mono"/>
      <w:sz w:val="19"/>
      <w:szCs w:val="19"/>
      <w:color w:val="1F2328"/>
    </w:rPr>
  </w:style>
  <w:style w:type="paragraph" w:styleId="ListParagraph">
    <w:name w:val="List Paragraph"/>
    <w:basedOn w:val="Normal"/>
    <w:next w:val="Normal"/>
    <w:qFormat/>
    <w:pPr>
      <w:ind w:left="720"/>
      <w:contextualSpacing/>
    </w:pPr>
    <w:rPr/>
  </w:style>
  <w:style w:type="paragraph" w:styleId="Header">
    <w:name w:val="header"/>
    <w:basedOn w:val="Normal"/>
    <w:next w:val="Normal"/>
    <w:qFormat/>
    <w:pPr>
      <w:jc w:val="right"/>
      <w:spacing w:after="0"/>
      <w:pBdr>
        <w:bottom w:val="single" w:sz="4" w:space="4" w:color="D0D7E2"/>
      </w:pBdr>
    </w:pPr>
    <w:rPr>
      <w:rFonts w:ascii="Libre Franklin" w:hAnsi="Libre Franklin" w:cs="Libre Franklin"/>
      <w:sz w:val="17"/>
      <w:szCs w:val="17"/>
      <w:color w:val="6B6B6B"/>
    </w:rPr>
  </w:style>
  <w:style w:type="paragraph" w:styleId="Footer">
    <w:name w:val="footer"/>
    <w:basedOn w:val="Normal"/>
    <w:next w:val="Normal"/>
    <w:qFormat/>
    <w:pPr>
      <w:jc w:val="center"/>
      <w:spacing w:after="0"/>
    </w:pPr>
    <w:rPr>
      <w:rFonts w:ascii="Libre Franklin" w:hAnsi="Libre Franklin" w:cs="Libre Franklin"/>
      <w:sz w:val="17"/>
      <w:szCs w:val="17"/>
      <w:color w:val="6B6B6B"/>
    </w:rPr>
  </w:style>
  <w:style w:type="character" w:styleId="Hyperlink">
    <w:name w:val="Hyperlink"/>
    <w:qFormat/>
    <w:pPr/>
    <w:rPr>
      <w:color w:val="C8102E"/>
      <w:u w:val="single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header" Target="header1.xml"/>
<Relationship Id="rId4" Type="http://schemas.openxmlformats.org/officeDocument/2006/relationships/footer" Target="footer1.xml"/>
</Relationships>
</file>