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21D71CD3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First login</w:t>
      </w:r>
    </w:p>
    <w:p w14:paraId="777467F2">
      <w:pPr>
        <w:spacing w:after="160" w:line="259" w:lineRule="auto"/>
      </w:pPr>
      <w:r>
        <w:t xml:space="preserve">Once you sign in, you land on the desktop:</w:t>
      </w:r>
    </w:p>
    <w:p w14:paraId="2B150F1D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 </w:t>
      </w:r>
      <w:r>
        <w:rPr>
          <w:b/>
          <w:bCs/>
        </w:rPr>
        <w:t xml:space="preserve">wallpaper</w:t>
      </w:r>
      <w:r>
        <w:t xml:space="preserve"> filling the screen,</w:t>
      </w:r>
    </w:p>
    <w:p w14:paraId="5AF99CAF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 thin </w:t>
      </w:r>
      <w:r>
        <w:rPr>
          <w:b/>
          <w:bCs/>
        </w:rPr>
        <w:t xml:space="preserve">menu bar</w:t>
      </w:r>
      <w:r>
        <w:t xml:space="preserve"> across the top, with the clock and status indicators,</w:t>
      </w:r>
    </w:p>
    <w:p w14:paraId="319DD593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 </w:t>
      </w:r>
      <w:r>
        <w:rPr>
          <w:b/>
          <w:bCs/>
        </w:rPr>
        <w:t xml:space="preserve">dock</w:t>
      </w:r>
      <w:r>
        <w:t xml:space="preserve"> floating at the bottom, holding your apps.</w:t>
      </w:r>
    </w:p>
    <w:p w14:paraId="296A2107">
      <w:pPr>
        <w:spacing w:after="160" w:line="259" w:lineRule="auto"/>
      </w:pPr>
      <w:r>
        <w:t xml:space="preserve">That is the whole desktop. Everything else is reached from the dock, the Launchpad, or a right-click on the wallpaper.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