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42EF" w:rsidRDefault="00D957DD" w:rsidP="00C35B2B">
      <w:pPr>
        <w:pStyle w:val="Web"/>
        <w:spacing w:beforeLines="1" w:before="2" w:beforeAutospacing="0" w:after="0" w:afterAutospacing="0" w:line="400" w:lineRule="exact"/>
        <w:divId w:val="506750080"/>
        <w:rPr>
          <w:sz w:val="28"/>
          <w:szCs w:val="28"/>
        </w:rPr>
      </w:pPr>
      <w:r>
        <w:rPr>
          <w:rFonts w:hint="eastAsia"/>
          <w:b/>
          <w:bCs/>
          <w:sz w:val="28"/>
          <w:szCs w:val="28"/>
        </w:rPr>
        <w:t>行政院主計總處</w:t>
      </w:r>
      <w:proofErr w:type="gramStart"/>
      <w:r>
        <w:rPr>
          <w:rFonts w:hint="eastAsia"/>
          <w:b/>
          <w:bCs/>
          <w:sz w:val="28"/>
          <w:szCs w:val="28"/>
        </w:rPr>
        <w:t>109</w:t>
      </w:r>
      <w:proofErr w:type="gramEnd"/>
      <w:r>
        <w:rPr>
          <w:rFonts w:hint="eastAsia"/>
          <w:b/>
          <w:bCs/>
          <w:sz w:val="28"/>
          <w:szCs w:val="28"/>
        </w:rPr>
        <w:t>年度施政計畫</w:t>
      </w:r>
    </w:p>
    <w:p w:rsidR="00942340" w:rsidRDefault="00942340" w:rsidP="00AC18F9">
      <w:pPr>
        <w:pStyle w:val="Web"/>
        <w:overflowPunct w:val="0"/>
        <w:spacing w:before="0" w:beforeAutospacing="0" w:after="0" w:afterAutospacing="0"/>
        <w:ind w:firstLine="480"/>
        <w:divId w:val="506750080"/>
      </w:pPr>
    </w:p>
    <w:p w:rsidR="002842EF" w:rsidRDefault="00D957DD" w:rsidP="00AC18F9">
      <w:pPr>
        <w:pStyle w:val="Web"/>
        <w:overflowPunct w:val="0"/>
        <w:spacing w:before="0" w:beforeAutospacing="0" w:after="0" w:afterAutospacing="0"/>
        <w:ind w:firstLine="480"/>
        <w:divId w:val="506750080"/>
      </w:pPr>
      <w:proofErr w:type="gramStart"/>
      <w:r>
        <w:t>本總處掌</w:t>
      </w:r>
      <w:proofErr w:type="gramEnd"/>
      <w:r>
        <w:t>理全國歲計、會計、統計及主計資訊事宜。所辦理各項業務具有相互為用的整體性，亦即辦理政府預算編製、預算執行控管、會計作業管理、編造決算，並根據相關公務登記以及調查資料產生經社統計結果，復以統計結果作為編製施政計畫與預算</w:t>
      </w:r>
      <w:proofErr w:type="gramStart"/>
      <w:r>
        <w:t>的參據</w:t>
      </w:r>
      <w:proofErr w:type="gramEnd"/>
      <w:r>
        <w:t>。施政願景為「宏觀分配整體公共資源，促進資源運用效益，建置國際化政府會計規範，增進政府財務效能；全面提升政府統計效用，發揮統計支援決策功能；結合資訊應用，再造行政效能，成為國家建設重要推手」。</w:t>
      </w:r>
    </w:p>
    <w:p w:rsidR="002842EF" w:rsidRDefault="00D957DD" w:rsidP="00AC18F9">
      <w:pPr>
        <w:pStyle w:val="Web"/>
        <w:overflowPunct w:val="0"/>
        <w:spacing w:before="0" w:beforeAutospacing="0" w:after="0" w:afterAutospacing="0" w:line="320" w:lineRule="exact"/>
        <w:divId w:val="506750080"/>
      </w:pPr>
      <w:r>
        <w:rPr>
          <w:rFonts w:hint="eastAsia"/>
        </w:rPr>
        <w:t xml:space="preserve">　　</w:t>
      </w:r>
      <w:proofErr w:type="gramStart"/>
      <w:r>
        <w:rPr>
          <w:rFonts w:hint="eastAsia"/>
        </w:rPr>
        <w:t>本總處</w:t>
      </w:r>
      <w:proofErr w:type="gramEnd"/>
      <w:r>
        <w:rPr>
          <w:rFonts w:hint="eastAsia"/>
        </w:rPr>
        <w:t>依據行政院</w:t>
      </w:r>
      <w:proofErr w:type="gramStart"/>
      <w:r>
        <w:rPr>
          <w:rFonts w:hint="eastAsia"/>
        </w:rPr>
        <w:t>109</w:t>
      </w:r>
      <w:proofErr w:type="gramEnd"/>
      <w:r>
        <w:rPr>
          <w:rFonts w:hint="eastAsia"/>
        </w:rPr>
        <w:t>年度施政方針，配合中程施政計畫及核定預算額度，並針對經社情勢變化</w:t>
      </w:r>
      <w:proofErr w:type="gramStart"/>
      <w:r>
        <w:rPr>
          <w:rFonts w:hint="eastAsia"/>
        </w:rPr>
        <w:t>及本總處</w:t>
      </w:r>
      <w:proofErr w:type="gramEnd"/>
      <w:r>
        <w:rPr>
          <w:rFonts w:hint="eastAsia"/>
        </w:rPr>
        <w:t>未來發展需要，編定</w:t>
      </w:r>
      <w:proofErr w:type="gramStart"/>
      <w:r>
        <w:rPr>
          <w:rFonts w:hint="eastAsia"/>
        </w:rPr>
        <w:t>109</w:t>
      </w:r>
      <w:proofErr w:type="gramEnd"/>
      <w:r>
        <w:rPr>
          <w:rFonts w:hint="eastAsia"/>
        </w:rPr>
        <w:t>年度施政計畫。</w:t>
      </w:r>
    </w:p>
    <w:p w:rsidR="002842EF" w:rsidRDefault="002842EF" w:rsidP="00AC18F9">
      <w:pPr>
        <w:overflowPunct w:val="0"/>
        <w:jc w:val="both"/>
        <w:divId w:val="506750080"/>
      </w:pPr>
    </w:p>
    <w:p w:rsidR="002842EF" w:rsidRDefault="00D957DD" w:rsidP="00AC18F9">
      <w:pPr>
        <w:pStyle w:val="Web"/>
        <w:overflowPunct w:val="0"/>
        <w:spacing w:beforeLines="1" w:before="2" w:beforeAutospacing="0" w:after="0" w:afterAutospacing="0" w:line="400" w:lineRule="exact"/>
        <w:divId w:val="506750080"/>
        <w:rPr>
          <w:sz w:val="28"/>
          <w:szCs w:val="28"/>
        </w:rPr>
      </w:pPr>
      <w:r>
        <w:rPr>
          <w:rFonts w:hint="eastAsia"/>
          <w:b/>
          <w:bCs/>
          <w:sz w:val="28"/>
          <w:szCs w:val="28"/>
        </w:rPr>
        <w:t>壹、年度施政目標及策略</w:t>
      </w:r>
    </w:p>
    <w:p w:rsidR="002842EF" w:rsidRDefault="00D957DD" w:rsidP="00AC18F9">
      <w:pPr>
        <w:overflowPunct w:val="0"/>
        <w:ind w:left="480" w:hangingChars="200" w:hanging="480"/>
        <w:jc w:val="both"/>
        <w:divId w:val="506750080"/>
      </w:pPr>
      <w:r>
        <w:t>一、完備資源妥適分配機制，提升資源運用效益</w:t>
      </w:r>
      <w:r w:rsidR="00AC18F9">
        <w:rPr>
          <w:rFonts w:hint="eastAsia"/>
        </w:rPr>
        <w:t>：</w:t>
      </w:r>
      <w:r>
        <w:t>落實零基檢討作業，在現有的預算規模上，全面檢討財政資源的有效運用，並依循施政主軸本「先減法、後加法」原則，透過資源分配之競爭評比機制排列優先順序，妥善配置國家整體資源；提升地方財政自主程度，建構合理財政調整制度。</w:t>
      </w:r>
    </w:p>
    <w:p w:rsidR="002842EF" w:rsidRDefault="00D957DD" w:rsidP="00AC18F9">
      <w:pPr>
        <w:overflowPunct w:val="0"/>
        <w:ind w:left="480" w:hangingChars="200" w:hanging="480"/>
        <w:jc w:val="both"/>
        <w:divId w:val="506750080"/>
      </w:pPr>
      <w:r>
        <w:t>二、落實特種基金預算管理，提升基金營運效能</w:t>
      </w:r>
      <w:r w:rsidR="00AC18F9">
        <w:t>：</w:t>
      </w:r>
      <w:r w:rsidR="003375EF" w:rsidRPr="003375EF">
        <w:rPr>
          <w:rFonts w:hint="eastAsia"/>
        </w:rPr>
        <w:t>強化特種基金</w:t>
      </w:r>
      <w:proofErr w:type="gramStart"/>
      <w:r w:rsidR="003375EF" w:rsidRPr="003375EF">
        <w:rPr>
          <w:rFonts w:hint="eastAsia"/>
        </w:rPr>
        <w:t>預算審編及</w:t>
      </w:r>
      <w:proofErr w:type="gramEnd"/>
      <w:r w:rsidR="003375EF" w:rsidRPr="003375EF">
        <w:rPr>
          <w:rFonts w:hint="eastAsia"/>
        </w:rPr>
        <w:t>執行作業、落實特種基金財務控管、檢討非營業特種基金之設立及裁撤，以提升基金營運效能</w:t>
      </w:r>
      <w:r>
        <w:t>。</w:t>
      </w:r>
    </w:p>
    <w:p w:rsidR="002842EF" w:rsidRDefault="00D957DD" w:rsidP="00AC18F9">
      <w:pPr>
        <w:overflowPunct w:val="0"/>
        <w:ind w:left="480" w:hangingChars="200" w:hanging="480"/>
        <w:jc w:val="both"/>
        <w:divId w:val="506750080"/>
      </w:pPr>
      <w:r>
        <w:t>三、健全政府會計制度，強化政府會計管理</w:t>
      </w:r>
      <w:r w:rsidR="00AC18F9">
        <w:t>：</w:t>
      </w:r>
      <w:r>
        <w:t>順應社經環境變遷，掌握政府會計之發展脈動，檢討強化各項政府會計決算</w:t>
      </w:r>
      <w:proofErr w:type="gramStart"/>
      <w:r>
        <w:t>規</w:t>
      </w:r>
      <w:proofErr w:type="gramEnd"/>
      <w:r>
        <w:t>制及處理作業，精進我國政府會計報導品質；辦理各機關（基金）之會計事務處理及決算查核作業，並編造決算報告，以增進財務資源之運用效益；持續強化內部審核，提升財務運用效能；促請各機關（基金）強化預算執行管控，提升預算執行績效。</w:t>
      </w:r>
    </w:p>
    <w:p w:rsidR="002842EF" w:rsidRDefault="00D957DD" w:rsidP="00AC18F9">
      <w:pPr>
        <w:overflowPunct w:val="0"/>
        <w:ind w:left="480" w:hangingChars="200" w:hanging="480"/>
        <w:jc w:val="both"/>
        <w:divId w:val="506750080"/>
      </w:pPr>
      <w:r>
        <w:t>四、發揮內部控制功能，協助達成施政目標</w:t>
      </w:r>
      <w:r w:rsidR="00AC18F9">
        <w:t>：</w:t>
      </w:r>
      <w:r>
        <w:t>輔導機關簽署內部控制聲明書，並協助機關精進內部控制監督作業各項工作，以強化機關自主管理。</w:t>
      </w:r>
    </w:p>
    <w:p w:rsidR="002842EF" w:rsidRDefault="00D957DD" w:rsidP="00AC18F9">
      <w:pPr>
        <w:overflowPunct w:val="0"/>
        <w:ind w:left="480" w:hangingChars="200" w:hanging="480"/>
        <w:jc w:val="both"/>
        <w:divId w:val="506750080"/>
      </w:pPr>
      <w:r>
        <w:t>五、健全基礎統計，強化統計質量</w:t>
      </w:r>
      <w:r w:rsidR="00AC18F9">
        <w:t>：</w:t>
      </w:r>
      <w:r>
        <w:t>完成行業分類第11次修正作業，</w:t>
      </w:r>
      <w:proofErr w:type="gramStart"/>
      <w:r>
        <w:t>編布社會</w:t>
      </w:r>
      <w:proofErr w:type="gramEnd"/>
      <w:r>
        <w:t>保障支出統計及各項物價統計，並完成108年基期躉售物價指數改編作業，辦理國民所得統計、產業關聯統計及總資源供需估測。另參考先進國家統計技術及方法變革，持續精進統計業務。</w:t>
      </w:r>
    </w:p>
    <w:p w:rsidR="002842EF" w:rsidRDefault="00D957DD" w:rsidP="00AC18F9">
      <w:pPr>
        <w:overflowPunct w:val="0"/>
        <w:ind w:left="480" w:hangingChars="200" w:hanging="480"/>
        <w:jc w:val="both"/>
        <w:divId w:val="506750080"/>
      </w:pPr>
      <w:r>
        <w:t>六、精進基本國勢及抽樣調查統計，提供施政決策所需資訊</w:t>
      </w:r>
      <w:r w:rsidR="00AC18F9">
        <w:t>：</w:t>
      </w:r>
      <w:r w:rsidR="003375EF" w:rsidRPr="003375EF">
        <w:rPr>
          <w:rFonts w:hint="eastAsia"/>
        </w:rPr>
        <w:t>辦理</w:t>
      </w:r>
      <w:r w:rsidR="003375EF" w:rsidRPr="003375EF">
        <w:t>109年人口及住宅普查實地訪查作業、農林漁牧業普查、工業及服務業普查試驗調查，精進普查作業方法與效能；辦理就業與薪資調查統計，編製國富統計，運用大數據</w:t>
      </w:r>
      <w:proofErr w:type="gramStart"/>
      <w:r w:rsidR="003375EF" w:rsidRPr="003375EF">
        <w:t>分析並精進</w:t>
      </w:r>
      <w:proofErr w:type="gramEnd"/>
      <w:r w:rsidR="003375EF" w:rsidRPr="003375EF">
        <w:t>統計調查技術，以提升普抽查作業效能</w:t>
      </w:r>
      <w:r>
        <w:t>。</w:t>
      </w:r>
    </w:p>
    <w:p w:rsidR="002842EF" w:rsidRDefault="00D957DD" w:rsidP="00AC18F9">
      <w:pPr>
        <w:overflowPunct w:val="0"/>
        <w:ind w:left="480" w:hangingChars="200" w:hanging="480"/>
        <w:jc w:val="both"/>
        <w:divId w:val="506750080"/>
      </w:pPr>
      <w:r>
        <w:t>七、推動地方政府統計業務，提升統計服務效能</w:t>
      </w:r>
      <w:r w:rsidR="00AC18F9">
        <w:t>：</w:t>
      </w:r>
      <w:r>
        <w:t>辦理家庭收支統計及綠色國民所得統計，並輔導地方政府建置公務統計管理資訊系統，強化統計成果資料庫查詢及互動式視覺化查詢等加值應用，提升地方政府公務統計業務服務效能。</w:t>
      </w:r>
    </w:p>
    <w:p w:rsidR="002842EF" w:rsidRDefault="00D957DD" w:rsidP="00AC18F9">
      <w:pPr>
        <w:overflowPunct w:val="0"/>
        <w:ind w:left="480" w:hangingChars="200" w:hanging="480"/>
        <w:jc w:val="both"/>
        <w:divId w:val="506750080"/>
      </w:pPr>
      <w:r>
        <w:t>八、優化主計資訊服務，提升主計管理效能</w:t>
      </w:r>
      <w:r w:rsidR="00AC18F9">
        <w:t>：</w:t>
      </w:r>
      <w:r>
        <w:t>發展與精進各主計資訊系統與網站服務，提供優質主計資訊服務；強化主計資訊基礎環境與整體資訊安全，提供穩定良好資訊服務品質；推廣各共通性主計資訊系統應用，</w:t>
      </w:r>
      <w:proofErr w:type="gramStart"/>
      <w:r>
        <w:t>撙</w:t>
      </w:r>
      <w:proofErr w:type="gramEnd"/>
      <w:r>
        <w:t>節各主計機構系統建置與維運成本；推動主計資料開放及數據分析，增進主計資訊加值應用。</w:t>
      </w:r>
    </w:p>
    <w:p w:rsidR="002842EF" w:rsidRDefault="00D957DD" w:rsidP="00AC18F9">
      <w:pPr>
        <w:overflowPunct w:val="0"/>
        <w:ind w:left="480" w:hangingChars="200" w:hanging="480"/>
        <w:jc w:val="both"/>
        <w:divId w:val="506750080"/>
      </w:pPr>
      <w:r>
        <w:t>九、加強培育與訓練，提升主計人員之價值與能力</w:t>
      </w:r>
      <w:r w:rsidR="00AC18F9">
        <w:t>：</w:t>
      </w:r>
      <w:r>
        <w:t>建構完整主計人員訓練體系，積極培養主計人員創新能力及再學習能力，形塑學習型組織，營造終身學習優良環境。</w:t>
      </w:r>
    </w:p>
    <w:p w:rsidR="002842EF" w:rsidRDefault="00D957DD">
      <w:pPr>
        <w:divId w:val="506750080"/>
      </w:pPr>
      <w:r>
        <w:br w:type="page"/>
      </w:r>
    </w:p>
    <w:p w:rsidR="002842EF" w:rsidRDefault="00D957DD" w:rsidP="00C35B2B">
      <w:pPr>
        <w:pStyle w:val="Web"/>
        <w:spacing w:beforeLines="1" w:before="2" w:beforeAutospacing="0" w:after="0" w:afterAutospacing="0" w:line="400" w:lineRule="exact"/>
        <w:divId w:val="506750080"/>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2842EF">
        <w:trPr>
          <w:divId w:val="506750080"/>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842EF" w:rsidRDefault="00D957DD">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842EF" w:rsidRDefault="00D957DD">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842EF" w:rsidRDefault="00D957DD">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2842EF" w:rsidRDefault="00D957DD">
            <w:pPr>
              <w:wordWrap w:val="0"/>
              <w:spacing w:line="320" w:lineRule="exact"/>
              <w:jc w:val="center"/>
            </w:pPr>
            <w:r>
              <w:rPr>
                <w:rFonts w:hint="eastAsia"/>
              </w:rPr>
              <w:t>實施內容</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一般行政</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政府內部控制監督機制規劃及督導</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一、輔導機關簽署內部控制聲明書。</w:t>
            </w:r>
          </w:p>
          <w:p w:rsidR="002842EF" w:rsidRDefault="00D957DD">
            <w:pPr>
              <w:pStyle w:val="Web"/>
              <w:wordWrap w:val="0"/>
              <w:spacing w:before="0" w:beforeAutospacing="0" w:after="0" w:afterAutospacing="0" w:line="320" w:lineRule="exact"/>
              <w:ind w:left="480" w:hanging="480"/>
            </w:pPr>
            <w:r>
              <w:rPr>
                <w:rFonts w:hint="eastAsia"/>
              </w:rPr>
              <w:t>二、協助機關精進內部控制監督作業各項工作。</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中央</w:t>
            </w:r>
            <w:proofErr w:type="gramStart"/>
            <w:r>
              <w:rPr>
                <w:rFonts w:hint="eastAsia"/>
              </w:rPr>
              <w:t>總預算核編及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中央</w:t>
            </w:r>
            <w:proofErr w:type="gramStart"/>
            <w:r>
              <w:rPr>
                <w:rFonts w:hint="eastAsia"/>
              </w:rPr>
              <w:t>總預算核編及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提增進公務及財務效能之建議。</w:t>
            </w:r>
          </w:p>
          <w:p w:rsidR="002842EF" w:rsidRDefault="00D957DD">
            <w:pPr>
              <w:pStyle w:val="Web"/>
              <w:wordWrap w:val="0"/>
              <w:spacing w:before="0" w:beforeAutospacing="0" w:after="0" w:afterAutospacing="0" w:line="320" w:lineRule="exact"/>
              <w:ind w:left="480" w:hanging="480"/>
            </w:pPr>
            <w:r>
              <w:rPr>
                <w:rFonts w:hint="eastAsia"/>
              </w:rPr>
              <w:t>二、參酌總資源供需估測趨勢，推估未來4年中程預算收支規模，核定分行各主管機關</w:t>
            </w:r>
            <w:proofErr w:type="gramStart"/>
            <w:r>
              <w:rPr>
                <w:rFonts w:hint="eastAsia"/>
              </w:rPr>
              <w:t>中程歲</w:t>
            </w:r>
            <w:proofErr w:type="gramEnd"/>
            <w:r>
              <w:rPr>
                <w:rFonts w:hint="eastAsia"/>
              </w:rPr>
              <w:t>出概算額度。</w:t>
            </w:r>
          </w:p>
          <w:p w:rsidR="002842EF" w:rsidRDefault="00D957DD">
            <w:pPr>
              <w:pStyle w:val="Web"/>
              <w:wordWrap w:val="0"/>
              <w:spacing w:before="0" w:beforeAutospacing="0" w:after="0" w:afterAutospacing="0" w:line="320" w:lineRule="exact"/>
              <w:ind w:left="480" w:hanging="480"/>
            </w:pPr>
            <w:r>
              <w:rPr>
                <w:rFonts w:hint="eastAsia"/>
              </w:rPr>
              <w:t>三、依照施政方針，擬訂</w:t>
            </w:r>
            <w:proofErr w:type="gramStart"/>
            <w:r>
              <w:rPr>
                <w:rFonts w:hint="eastAsia"/>
              </w:rPr>
              <w:t>110</w:t>
            </w:r>
            <w:proofErr w:type="gramEnd"/>
            <w:r>
              <w:rPr>
                <w:rFonts w:hint="eastAsia"/>
              </w:rPr>
              <w:t>年度中央政府總預算編製辦法，並依照統籌財源合理分配之原則，訂定中央及地方政府預算籌編原則。</w:t>
            </w:r>
          </w:p>
          <w:p w:rsidR="002842EF" w:rsidRDefault="00D957DD">
            <w:pPr>
              <w:pStyle w:val="Web"/>
              <w:wordWrap w:val="0"/>
              <w:spacing w:before="0" w:beforeAutospacing="0" w:after="0" w:afterAutospacing="0" w:line="320" w:lineRule="exact"/>
              <w:ind w:left="480" w:hanging="480"/>
            </w:pPr>
            <w:r>
              <w:rPr>
                <w:rFonts w:hint="eastAsia"/>
              </w:rPr>
              <w:t>四、審核中央政府各機關單位概算，彙編</w:t>
            </w:r>
            <w:proofErr w:type="gramStart"/>
            <w:r>
              <w:rPr>
                <w:rFonts w:hint="eastAsia"/>
              </w:rPr>
              <w:t>110</w:t>
            </w:r>
            <w:proofErr w:type="gramEnd"/>
            <w:r>
              <w:rPr>
                <w:rFonts w:hint="eastAsia"/>
              </w:rPr>
              <w:t>年度中央政府總預算案，送立法院審議。</w:t>
            </w:r>
          </w:p>
          <w:p w:rsidR="002842EF" w:rsidRDefault="00D957DD">
            <w:pPr>
              <w:pStyle w:val="Web"/>
              <w:wordWrap w:val="0"/>
              <w:spacing w:before="0" w:beforeAutospacing="0" w:after="0" w:afterAutospacing="0" w:line="320" w:lineRule="exact"/>
              <w:ind w:left="480" w:hanging="480"/>
            </w:pPr>
            <w:r>
              <w:rPr>
                <w:rFonts w:hint="eastAsia"/>
              </w:rPr>
              <w:t>五、檢討修正</w:t>
            </w:r>
            <w:proofErr w:type="gramStart"/>
            <w:r>
              <w:rPr>
                <w:rFonts w:hint="eastAsia"/>
              </w:rPr>
              <w:t>110</w:t>
            </w:r>
            <w:proofErr w:type="gramEnd"/>
            <w:r>
              <w:rPr>
                <w:rFonts w:hint="eastAsia"/>
              </w:rPr>
              <w:t>年度總預算編製與各機關單位預算執行規範。</w:t>
            </w:r>
          </w:p>
          <w:p w:rsidR="002842EF" w:rsidRDefault="00D957DD">
            <w:pPr>
              <w:pStyle w:val="Web"/>
              <w:wordWrap w:val="0"/>
              <w:spacing w:before="0" w:beforeAutospacing="0" w:after="0" w:afterAutospacing="0" w:line="320" w:lineRule="exact"/>
              <w:ind w:left="480" w:hanging="480"/>
            </w:pPr>
            <w:r>
              <w:rPr>
                <w:rFonts w:hint="eastAsia"/>
              </w:rPr>
              <w:t>六、持續落實中央對地方之補助與考核機制。</w:t>
            </w:r>
          </w:p>
          <w:p w:rsidR="002842EF" w:rsidRDefault="00D957DD">
            <w:pPr>
              <w:pStyle w:val="Web"/>
              <w:wordWrap w:val="0"/>
              <w:spacing w:before="0" w:beforeAutospacing="0" w:after="0" w:afterAutospacing="0" w:line="320" w:lineRule="exact"/>
              <w:ind w:left="480" w:hanging="480"/>
            </w:pPr>
            <w:r>
              <w:rPr>
                <w:rFonts w:hint="eastAsia"/>
              </w:rPr>
              <w:t>七、加強對地方預算編列與執行之督導及辦理相關預警機制等。</w:t>
            </w:r>
          </w:p>
          <w:p w:rsidR="002842EF" w:rsidRDefault="00D957DD">
            <w:pPr>
              <w:pStyle w:val="Web"/>
              <w:wordWrap w:val="0"/>
              <w:spacing w:before="0" w:beforeAutospacing="0" w:after="0" w:afterAutospacing="0" w:line="320" w:lineRule="exact"/>
              <w:ind w:left="480" w:hanging="480"/>
            </w:pPr>
            <w:r>
              <w:rPr>
                <w:rFonts w:hint="eastAsia"/>
              </w:rPr>
              <w:t>八、辦理</w:t>
            </w:r>
            <w:proofErr w:type="gramStart"/>
            <w:r>
              <w:rPr>
                <w:rFonts w:hint="eastAsia"/>
              </w:rPr>
              <w:t>109</w:t>
            </w:r>
            <w:proofErr w:type="gramEnd"/>
            <w:r>
              <w:rPr>
                <w:rFonts w:hint="eastAsia"/>
              </w:rPr>
              <w:t>年度直轄市及縣（市）總預算彙編及建立歷年地方預算資料庫（含鄉、鎮、市），</w:t>
            </w:r>
            <w:proofErr w:type="gramStart"/>
            <w:r>
              <w:rPr>
                <w:rFonts w:hint="eastAsia"/>
              </w:rPr>
              <w:t>俾</w:t>
            </w:r>
            <w:proofErr w:type="gramEnd"/>
            <w:r>
              <w:rPr>
                <w:rFonts w:hint="eastAsia"/>
              </w:rPr>
              <w:t>利分析地方財政資料等。</w:t>
            </w:r>
          </w:p>
          <w:p w:rsidR="002842EF" w:rsidRDefault="00D957DD">
            <w:pPr>
              <w:pStyle w:val="Web"/>
              <w:wordWrap w:val="0"/>
              <w:spacing w:before="0" w:beforeAutospacing="0" w:after="0" w:afterAutospacing="0" w:line="320" w:lineRule="exact"/>
              <w:ind w:left="480" w:hanging="480"/>
            </w:pPr>
            <w:r>
              <w:rPr>
                <w:rFonts w:hint="eastAsia"/>
              </w:rPr>
              <w:t>九、辦理地方災害防救經費之協助相關業務。</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特種基金</w:t>
            </w:r>
            <w:proofErr w:type="gramStart"/>
            <w:r>
              <w:rPr>
                <w:rFonts w:hint="eastAsia"/>
              </w:rPr>
              <w:t>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特種基金</w:t>
            </w:r>
            <w:proofErr w:type="gramStart"/>
            <w:r>
              <w:rPr>
                <w:rFonts w:hint="eastAsia"/>
              </w:rPr>
              <w:t>預算核編及</w:t>
            </w:r>
            <w:proofErr w:type="gramEnd"/>
            <w:r>
              <w:rPr>
                <w:rFonts w:hint="eastAsia"/>
              </w:rPr>
              <w:t>執行</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提增進特種基金經營效能之建議，作為行政院訂定施政方針之參考。</w:t>
            </w:r>
          </w:p>
          <w:p w:rsidR="002842EF" w:rsidRDefault="00D957DD">
            <w:pPr>
              <w:pStyle w:val="Web"/>
              <w:wordWrap w:val="0"/>
              <w:spacing w:before="0" w:beforeAutospacing="0" w:after="0" w:afterAutospacing="0" w:line="320" w:lineRule="exact"/>
              <w:ind w:left="480" w:hanging="480"/>
            </w:pPr>
            <w:r>
              <w:rPr>
                <w:rFonts w:hint="eastAsia"/>
              </w:rPr>
              <w:t>二、擬訂國營事業計畫總綱，</w:t>
            </w:r>
            <w:proofErr w:type="gramStart"/>
            <w:r>
              <w:rPr>
                <w:rFonts w:hint="eastAsia"/>
              </w:rPr>
              <w:t>陳院核定</w:t>
            </w:r>
            <w:proofErr w:type="gramEnd"/>
            <w:r>
              <w:rPr>
                <w:rFonts w:hint="eastAsia"/>
              </w:rPr>
              <w:t>後分行各事業主管機關，據以擬定其事業計畫。</w:t>
            </w:r>
          </w:p>
          <w:p w:rsidR="002842EF" w:rsidRDefault="00D957DD">
            <w:pPr>
              <w:pStyle w:val="Web"/>
              <w:wordWrap w:val="0"/>
              <w:spacing w:before="0" w:beforeAutospacing="0" w:after="0" w:afterAutospacing="0" w:line="320" w:lineRule="exact"/>
              <w:ind w:left="480" w:hanging="480"/>
            </w:pPr>
            <w:r>
              <w:rPr>
                <w:rFonts w:hint="eastAsia"/>
              </w:rPr>
              <w:t>三、訂頒</w:t>
            </w:r>
            <w:proofErr w:type="gramStart"/>
            <w:r>
              <w:rPr>
                <w:rFonts w:hint="eastAsia"/>
              </w:rPr>
              <w:t>110</w:t>
            </w:r>
            <w:proofErr w:type="gramEnd"/>
            <w:r>
              <w:rPr>
                <w:rFonts w:hint="eastAsia"/>
              </w:rPr>
              <w:t>年度中央政府總預算附屬單位預算編製辦法、直轄市及縣（市）總預算附屬單位預算編製要點。</w:t>
            </w:r>
          </w:p>
          <w:p w:rsidR="002842EF" w:rsidRDefault="00D957DD">
            <w:pPr>
              <w:pStyle w:val="Web"/>
              <w:wordWrap w:val="0"/>
              <w:spacing w:before="0" w:beforeAutospacing="0" w:after="0" w:afterAutospacing="0" w:line="320" w:lineRule="exact"/>
              <w:ind w:left="480" w:hanging="480"/>
            </w:pPr>
            <w:r>
              <w:rPr>
                <w:rFonts w:hint="eastAsia"/>
              </w:rPr>
              <w:t>四、合理核列中央政府特種基金盈（</w:t>
            </w:r>
            <w:proofErr w:type="gramStart"/>
            <w:r>
              <w:rPr>
                <w:rFonts w:hint="eastAsia"/>
              </w:rPr>
              <w:t>賸</w:t>
            </w:r>
            <w:proofErr w:type="gramEnd"/>
            <w:r>
              <w:rPr>
                <w:rFonts w:hint="eastAsia"/>
              </w:rPr>
              <w:t>）餘目標及重要投資計畫等，彙編</w:t>
            </w:r>
            <w:proofErr w:type="gramStart"/>
            <w:r>
              <w:rPr>
                <w:rFonts w:hint="eastAsia"/>
              </w:rPr>
              <w:t>110</w:t>
            </w:r>
            <w:proofErr w:type="gramEnd"/>
            <w:r>
              <w:rPr>
                <w:rFonts w:hint="eastAsia"/>
              </w:rPr>
              <w:t>年度中央政府總預算案附屬單位預算及綜計表（營業及非營業部分），送請立法院審議。</w:t>
            </w:r>
          </w:p>
          <w:p w:rsidR="002842EF" w:rsidRDefault="00D957DD">
            <w:pPr>
              <w:pStyle w:val="Web"/>
              <w:wordWrap w:val="0"/>
              <w:spacing w:before="0" w:beforeAutospacing="0" w:after="0" w:afterAutospacing="0" w:line="320" w:lineRule="exact"/>
              <w:ind w:left="480" w:hanging="480"/>
            </w:pPr>
            <w:r>
              <w:rPr>
                <w:rFonts w:hint="eastAsia"/>
              </w:rPr>
              <w:t>五、修正附屬單位預算執行要點等相關規定，提升特種基金經費使用效能。</w:t>
            </w:r>
          </w:p>
          <w:p w:rsidR="002842EF" w:rsidRDefault="00D957DD">
            <w:pPr>
              <w:pStyle w:val="Web"/>
              <w:wordWrap w:val="0"/>
              <w:spacing w:before="0" w:beforeAutospacing="0" w:after="0" w:afterAutospacing="0" w:line="320" w:lineRule="exact"/>
              <w:ind w:left="480" w:hanging="480"/>
            </w:pPr>
            <w:r>
              <w:rPr>
                <w:rFonts w:hint="eastAsia"/>
              </w:rPr>
              <w:t>六、督導改進各特種基金預算執行及加強財務控管。</w:t>
            </w:r>
          </w:p>
          <w:p w:rsidR="002842EF" w:rsidRDefault="00D957DD">
            <w:pPr>
              <w:pStyle w:val="Web"/>
              <w:wordWrap w:val="0"/>
              <w:spacing w:before="0" w:beforeAutospacing="0" w:after="0" w:afterAutospacing="0" w:line="320" w:lineRule="exact"/>
              <w:ind w:left="480" w:hanging="480"/>
            </w:pPr>
            <w:r>
              <w:rPr>
                <w:rFonts w:hint="eastAsia"/>
              </w:rPr>
              <w:t>七、</w:t>
            </w:r>
            <w:r w:rsidR="003375EF" w:rsidRPr="003375EF">
              <w:rPr>
                <w:rFonts w:hint="eastAsia"/>
              </w:rPr>
              <w:t>評估及檢討非營業特種基金設立及裁撤</w:t>
            </w:r>
            <w:bookmarkStart w:id="0" w:name="_GoBack"/>
            <w:bookmarkEnd w:id="0"/>
            <w:r>
              <w:rPr>
                <w:rFonts w:hint="eastAsia"/>
              </w:rPr>
              <w:t>。</w:t>
            </w:r>
          </w:p>
          <w:p w:rsidR="002842EF" w:rsidRDefault="00D957DD">
            <w:pPr>
              <w:pStyle w:val="Web"/>
              <w:wordWrap w:val="0"/>
              <w:spacing w:before="0" w:beforeAutospacing="0" w:after="0" w:afterAutospacing="0" w:line="320" w:lineRule="exact"/>
              <w:ind w:left="480" w:hanging="480"/>
            </w:pPr>
            <w:r>
              <w:rPr>
                <w:rFonts w:hint="eastAsia"/>
              </w:rPr>
              <w:t>八、落實國營事業及中央政府作業基金分別採用國際財務報導準則及企業會計準則。</w:t>
            </w:r>
          </w:p>
          <w:p w:rsidR="002842EF" w:rsidRDefault="00D957DD">
            <w:pPr>
              <w:pStyle w:val="Web"/>
              <w:wordWrap w:val="0"/>
              <w:spacing w:before="0" w:beforeAutospacing="0" w:after="0" w:afterAutospacing="0" w:line="320" w:lineRule="exact"/>
              <w:ind w:left="480" w:hanging="480"/>
            </w:pPr>
            <w:r>
              <w:rPr>
                <w:rFonts w:hint="eastAsia"/>
              </w:rPr>
              <w:t>九、持續推動自償性公共建設預算制度。</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會計及決算業務</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會計事務處理及</w:t>
            </w:r>
            <w:proofErr w:type="gramStart"/>
            <w:r>
              <w:rPr>
                <w:rFonts w:hint="eastAsia"/>
              </w:rPr>
              <w:t>決算核編</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一、按月彙整分析中央政府各機關（基金）預算執行狀況，對於執行進度落後機關（基金），適時督促檢討改善。</w:t>
            </w:r>
          </w:p>
          <w:p w:rsidR="002842EF" w:rsidRDefault="00D957DD">
            <w:pPr>
              <w:pStyle w:val="Web"/>
              <w:wordWrap w:val="0"/>
              <w:spacing w:before="0" w:beforeAutospacing="0" w:after="0" w:afterAutospacing="0" w:line="320" w:lineRule="exact"/>
              <w:ind w:left="480" w:hanging="480"/>
            </w:pPr>
            <w:r>
              <w:rPr>
                <w:rFonts w:hint="eastAsia"/>
              </w:rPr>
              <w:t>二、編造</w:t>
            </w:r>
            <w:proofErr w:type="gramStart"/>
            <w:r>
              <w:rPr>
                <w:rFonts w:hint="eastAsia"/>
              </w:rPr>
              <w:t>108</w:t>
            </w:r>
            <w:proofErr w:type="gramEnd"/>
            <w:r>
              <w:rPr>
                <w:rFonts w:hint="eastAsia"/>
              </w:rPr>
              <w:t>年度中央政府總決算暨附屬單位決算及綜計表（營業及非營業部分）。</w:t>
            </w:r>
          </w:p>
          <w:p w:rsidR="002842EF" w:rsidRDefault="00D957DD">
            <w:pPr>
              <w:pStyle w:val="Web"/>
              <w:wordWrap w:val="0"/>
              <w:spacing w:before="0" w:beforeAutospacing="0" w:after="0" w:afterAutospacing="0" w:line="320" w:lineRule="exact"/>
              <w:ind w:left="480" w:hanging="480"/>
            </w:pPr>
            <w:r>
              <w:rPr>
                <w:rFonts w:hint="eastAsia"/>
              </w:rPr>
              <w:t>三、編造</w:t>
            </w:r>
            <w:proofErr w:type="gramStart"/>
            <w:r>
              <w:rPr>
                <w:rFonts w:hint="eastAsia"/>
              </w:rPr>
              <w:t>109</w:t>
            </w:r>
            <w:proofErr w:type="gramEnd"/>
            <w:r>
              <w:rPr>
                <w:rFonts w:hint="eastAsia"/>
              </w:rPr>
              <w:t>年度中央政府總預算半年結算報告暨總預算附</w:t>
            </w:r>
            <w:r>
              <w:rPr>
                <w:rFonts w:hint="eastAsia"/>
              </w:rPr>
              <w:lastRenderedPageBreak/>
              <w:t>屬單位預算半年結算報告及綜計表（營業及非營業部分）。</w:t>
            </w:r>
          </w:p>
          <w:p w:rsidR="002842EF" w:rsidRDefault="00D957DD">
            <w:pPr>
              <w:pStyle w:val="Web"/>
              <w:wordWrap w:val="0"/>
              <w:spacing w:before="0" w:beforeAutospacing="0" w:after="0" w:afterAutospacing="0" w:line="320" w:lineRule="exact"/>
              <w:ind w:left="480" w:hanging="480"/>
            </w:pPr>
            <w:r>
              <w:rPr>
                <w:rFonts w:hint="eastAsia"/>
              </w:rPr>
              <w:t>四、辦理中央政府各機關（基金）會計事務處理及</w:t>
            </w:r>
            <w:proofErr w:type="gramStart"/>
            <w:r>
              <w:rPr>
                <w:rFonts w:hint="eastAsia"/>
              </w:rPr>
              <w:t>108</w:t>
            </w:r>
            <w:proofErr w:type="gramEnd"/>
            <w:r>
              <w:rPr>
                <w:rFonts w:hint="eastAsia"/>
              </w:rPr>
              <w:t>年度決算之查核作業。</w:t>
            </w:r>
          </w:p>
          <w:p w:rsidR="002842EF" w:rsidRDefault="00D957DD">
            <w:pPr>
              <w:pStyle w:val="Web"/>
              <w:wordWrap w:val="0"/>
              <w:spacing w:before="0" w:beforeAutospacing="0" w:after="0" w:afterAutospacing="0" w:line="320" w:lineRule="exact"/>
              <w:ind w:left="480" w:hanging="480"/>
            </w:pPr>
            <w:r>
              <w:rPr>
                <w:rFonts w:hint="eastAsia"/>
              </w:rPr>
              <w:t>五、</w:t>
            </w:r>
            <w:proofErr w:type="gramStart"/>
            <w:r>
              <w:rPr>
                <w:rFonts w:hint="eastAsia"/>
              </w:rPr>
              <w:t>賡</w:t>
            </w:r>
            <w:proofErr w:type="gramEnd"/>
            <w:r>
              <w:rPr>
                <w:rFonts w:hint="eastAsia"/>
              </w:rPr>
              <w:t>續推動政府會計研究發展。</w:t>
            </w:r>
          </w:p>
          <w:p w:rsidR="002842EF" w:rsidRDefault="00D957DD">
            <w:pPr>
              <w:pStyle w:val="Web"/>
              <w:wordWrap w:val="0"/>
              <w:spacing w:before="0" w:beforeAutospacing="0" w:after="0" w:afterAutospacing="0" w:line="320" w:lineRule="exact"/>
              <w:ind w:left="480" w:hanging="480"/>
            </w:pPr>
            <w:r>
              <w:rPr>
                <w:rFonts w:hint="eastAsia"/>
              </w:rPr>
              <w:t>六、審議、</w:t>
            </w:r>
            <w:proofErr w:type="gramStart"/>
            <w:r>
              <w:rPr>
                <w:rFonts w:hint="eastAsia"/>
              </w:rPr>
              <w:t>核頒各基金</w:t>
            </w:r>
            <w:proofErr w:type="gramEnd"/>
            <w:r>
              <w:rPr>
                <w:rFonts w:hint="eastAsia"/>
              </w:rPr>
              <w:t>會計制度。</w:t>
            </w:r>
          </w:p>
          <w:p w:rsidR="002842EF" w:rsidRDefault="00D957DD">
            <w:pPr>
              <w:pStyle w:val="Web"/>
              <w:wordWrap w:val="0"/>
              <w:spacing w:before="0" w:beforeAutospacing="0" w:after="0" w:afterAutospacing="0" w:line="320" w:lineRule="exact"/>
              <w:ind w:left="480" w:hanging="480"/>
            </w:pPr>
            <w:r>
              <w:rPr>
                <w:rFonts w:hint="eastAsia"/>
              </w:rPr>
              <w:t>七、精進內部審核作業。</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lastRenderedPageBreak/>
              <w:t>綜合統計業務</w:t>
            </w:r>
            <w:r w:rsidR="00AC18F9">
              <w:rPr>
                <w:rFonts w:hint="eastAsia"/>
              </w:rPr>
              <w:t>（</w:t>
            </w:r>
            <w:r>
              <w:rPr>
                <w:rFonts w:hint="eastAsia"/>
              </w:rPr>
              <w:t>1</w:t>
            </w:r>
            <w:r w:rsidR="00AC18F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綜合統計與統計管理</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一、辦理公務統計行政管理及檢討統計分類。</w:t>
            </w:r>
          </w:p>
          <w:p w:rsidR="002842EF" w:rsidRDefault="00D957DD">
            <w:pPr>
              <w:pStyle w:val="Web"/>
              <w:wordWrap w:val="0"/>
              <w:spacing w:before="0" w:beforeAutospacing="0" w:after="0" w:afterAutospacing="0" w:line="320" w:lineRule="exact"/>
              <w:ind w:left="480" w:hanging="480"/>
            </w:pPr>
            <w:r>
              <w:rPr>
                <w:rFonts w:hint="eastAsia"/>
              </w:rPr>
              <w:t>二、精進總體統計資料庫維護及統計業務電子化等相關作業，加強資訊安全管理；辦理新版總體統計資料庫委外建置。</w:t>
            </w:r>
          </w:p>
          <w:p w:rsidR="002842EF" w:rsidRDefault="00D957DD">
            <w:pPr>
              <w:pStyle w:val="Web"/>
              <w:wordWrap w:val="0"/>
              <w:spacing w:before="0" w:beforeAutospacing="0" w:after="0" w:afterAutospacing="0" w:line="320" w:lineRule="exact"/>
              <w:ind w:left="480" w:hanging="480"/>
            </w:pPr>
            <w:r>
              <w:rPr>
                <w:rFonts w:hint="eastAsia"/>
              </w:rPr>
              <w:t>三、</w:t>
            </w:r>
            <w:proofErr w:type="gramStart"/>
            <w:r>
              <w:rPr>
                <w:rFonts w:hint="eastAsia"/>
              </w:rPr>
              <w:t>按月編布各項</w:t>
            </w:r>
            <w:proofErr w:type="gramEnd"/>
            <w:r>
              <w:rPr>
                <w:rFonts w:hint="eastAsia"/>
              </w:rPr>
              <w:t>物價統計及完成108年基期躉售物價指數改編作業；按季辦理國民所得統計；按</w:t>
            </w:r>
            <w:proofErr w:type="gramStart"/>
            <w:r>
              <w:rPr>
                <w:rFonts w:hint="eastAsia"/>
              </w:rPr>
              <w:t>年編布社會</w:t>
            </w:r>
            <w:proofErr w:type="gramEnd"/>
            <w:r>
              <w:rPr>
                <w:rFonts w:hint="eastAsia"/>
              </w:rPr>
              <w:t>保障支出統計、產業關聯統計及辦理服務業營運及投資概況調查，</w:t>
            </w:r>
            <w:proofErr w:type="gramStart"/>
            <w:r>
              <w:rPr>
                <w:rFonts w:hint="eastAsia"/>
              </w:rPr>
              <w:t>並精進</w:t>
            </w:r>
            <w:proofErr w:type="gramEnd"/>
            <w:r>
              <w:rPr>
                <w:rFonts w:hint="eastAsia"/>
              </w:rPr>
              <w:t>前述各項統計業務。</w:t>
            </w:r>
          </w:p>
          <w:p w:rsidR="002842EF" w:rsidRDefault="00D957DD">
            <w:pPr>
              <w:pStyle w:val="Web"/>
              <w:wordWrap w:val="0"/>
              <w:spacing w:before="0" w:beforeAutospacing="0" w:after="0" w:afterAutospacing="0" w:line="320" w:lineRule="exact"/>
              <w:ind w:left="480" w:hanging="480"/>
            </w:pPr>
            <w:r>
              <w:rPr>
                <w:rFonts w:hint="eastAsia"/>
              </w:rPr>
              <w:t>四、辦理109年與110年總資源供需估測及各季經濟預測。</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綜合統計業務</w:t>
            </w:r>
            <w:r w:rsidR="00AC18F9">
              <w:rPr>
                <w:rFonts w:hint="eastAsia"/>
              </w:rPr>
              <w:t>（</w:t>
            </w:r>
            <w:r>
              <w:rPr>
                <w:rFonts w:hint="eastAsia"/>
              </w:rPr>
              <w:t>2</w:t>
            </w:r>
            <w:r w:rsidR="00AC18F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綜合統計與輔導地方政府統計</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一、辦理家庭收支調查，並輔導地方政府導入</w:t>
            </w:r>
            <w:proofErr w:type="gramStart"/>
            <w:r>
              <w:rPr>
                <w:rFonts w:hint="eastAsia"/>
              </w:rPr>
              <w:t>家戶面統計</w:t>
            </w:r>
            <w:proofErr w:type="gramEnd"/>
            <w:r>
              <w:rPr>
                <w:rFonts w:hint="eastAsia"/>
              </w:rPr>
              <w:t>調查系統。</w:t>
            </w:r>
          </w:p>
          <w:p w:rsidR="002842EF" w:rsidRDefault="00D957DD">
            <w:pPr>
              <w:pStyle w:val="Web"/>
              <w:wordWrap w:val="0"/>
              <w:spacing w:before="0" w:beforeAutospacing="0" w:after="0" w:afterAutospacing="0" w:line="320" w:lineRule="exact"/>
              <w:ind w:left="480" w:hanging="480"/>
            </w:pPr>
            <w:r>
              <w:rPr>
                <w:rFonts w:hint="eastAsia"/>
              </w:rPr>
              <w:t>二、蒐集環境資源相關資料，編製綠色國民所得統計。</w:t>
            </w:r>
          </w:p>
          <w:p w:rsidR="002842EF" w:rsidRDefault="00D957DD">
            <w:pPr>
              <w:pStyle w:val="Web"/>
              <w:wordWrap w:val="0"/>
              <w:spacing w:before="0" w:beforeAutospacing="0" w:after="0" w:afterAutospacing="0" w:line="320" w:lineRule="exact"/>
              <w:ind w:left="480" w:hanging="480"/>
            </w:pPr>
            <w:r>
              <w:rPr>
                <w:rFonts w:hint="eastAsia"/>
              </w:rPr>
              <w:t>三、輔導地方政府建置完整公務統計制度及強化公務統計業務資訊化加值服務。</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國勢普查業務</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一、辦理109年農林漁牧業普查試驗調查及各項作業計畫。</w:t>
            </w:r>
          </w:p>
          <w:p w:rsidR="002842EF" w:rsidRDefault="00D957DD">
            <w:pPr>
              <w:pStyle w:val="Web"/>
              <w:wordWrap w:val="0"/>
              <w:spacing w:before="0" w:beforeAutospacing="0" w:after="0" w:afterAutospacing="0" w:line="320" w:lineRule="exact"/>
              <w:ind w:left="480" w:hanging="480"/>
            </w:pPr>
            <w:r>
              <w:rPr>
                <w:rFonts w:hint="eastAsia"/>
              </w:rPr>
              <w:t>二、辦理109年人口及住宅普查各項作業計畫及實地訪查工作。</w:t>
            </w:r>
          </w:p>
          <w:p w:rsidR="002842EF" w:rsidRDefault="00D957DD">
            <w:pPr>
              <w:pStyle w:val="Web"/>
              <w:wordWrap w:val="0"/>
              <w:spacing w:before="0" w:beforeAutospacing="0" w:after="0" w:afterAutospacing="0" w:line="320" w:lineRule="exact"/>
              <w:ind w:left="480" w:hanging="480"/>
            </w:pPr>
            <w:r>
              <w:rPr>
                <w:rFonts w:hint="eastAsia"/>
              </w:rPr>
              <w:t>三、辦理110年工業及服務業普查規劃構想、方案</w:t>
            </w:r>
            <w:proofErr w:type="gramStart"/>
            <w:r>
              <w:rPr>
                <w:rFonts w:hint="eastAsia"/>
              </w:rPr>
              <w:t>研</w:t>
            </w:r>
            <w:proofErr w:type="gramEnd"/>
            <w:r>
              <w:rPr>
                <w:rFonts w:hint="eastAsia"/>
              </w:rPr>
              <w:t>擬及試驗調查。</w:t>
            </w:r>
          </w:p>
          <w:p w:rsidR="002842EF" w:rsidRDefault="00D957DD">
            <w:pPr>
              <w:pStyle w:val="Web"/>
              <w:wordWrap w:val="0"/>
              <w:spacing w:before="0" w:beforeAutospacing="0" w:after="0" w:afterAutospacing="0" w:line="320" w:lineRule="exact"/>
              <w:ind w:left="480" w:hanging="480"/>
            </w:pPr>
            <w:r>
              <w:rPr>
                <w:rFonts w:hint="eastAsia"/>
              </w:rPr>
              <w:t>四、辦理地理資訊</w:t>
            </w:r>
            <w:proofErr w:type="gramStart"/>
            <w:r>
              <w:rPr>
                <w:rFonts w:hint="eastAsia"/>
              </w:rPr>
              <w:t>系統圖資</w:t>
            </w:r>
            <w:proofErr w:type="gramEnd"/>
            <w:r>
              <w:rPr>
                <w:rFonts w:hint="eastAsia"/>
              </w:rPr>
              <w:t>、平台與工商及服務業母體資料庫之更新、管理及維護。</w:t>
            </w:r>
          </w:p>
          <w:p w:rsidR="002842EF" w:rsidRDefault="00D957DD">
            <w:pPr>
              <w:pStyle w:val="Web"/>
              <w:wordWrap w:val="0"/>
              <w:spacing w:before="0" w:beforeAutospacing="0" w:after="0" w:afterAutospacing="0" w:line="320" w:lineRule="exact"/>
              <w:ind w:left="480" w:hanging="480"/>
            </w:pPr>
            <w:r>
              <w:rPr>
                <w:rFonts w:hint="eastAsia"/>
              </w:rPr>
              <w:t>五、蒐集各部門資本存量資料，編製國富統計。</w:t>
            </w:r>
          </w:p>
          <w:p w:rsidR="002842EF" w:rsidRDefault="00D957DD">
            <w:pPr>
              <w:pStyle w:val="Web"/>
              <w:wordWrap w:val="0"/>
              <w:spacing w:before="0" w:beforeAutospacing="0" w:after="0" w:afterAutospacing="0" w:line="320" w:lineRule="exact"/>
              <w:ind w:left="480" w:hanging="480"/>
            </w:pPr>
            <w:r>
              <w:rPr>
                <w:rFonts w:hint="eastAsia"/>
              </w:rPr>
              <w:t>六、按月提供人力資源結構、就業、失業狀況統計資訊；按年辦理人力運用相關專案調查統計。</w:t>
            </w:r>
          </w:p>
          <w:p w:rsidR="002842EF" w:rsidRDefault="00D957DD">
            <w:pPr>
              <w:pStyle w:val="Web"/>
              <w:wordWrap w:val="0"/>
              <w:spacing w:before="0" w:beforeAutospacing="0" w:after="0" w:afterAutospacing="0" w:line="320" w:lineRule="exact"/>
              <w:ind w:left="480" w:hanging="480"/>
            </w:pPr>
            <w:r>
              <w:rPr>
                <w:rFonts w:hint="eastAsia"/>
              </w:rPr>
              <w:t>七、按月提供受僱員工薪資、工時及進退狀況統計結果；按年辦理受僱員工補充性專案調查統計。</w:t>
            </w:r>
          </w:p>
          <w:p w:rsidR="002842EF" w:rsidRDefault="00D957DD">
            <w:pPr>
              <w:pStyle w:val="Web"/>
              <w:wordWrap w:val="0"/>
              <w:spacing w:before="0" w:beforeAutospacing="0" w:after="0" w:afterAutospacing="0" w:line="320" w:lineRule="exact"/>
              <w:ind w:left="480" w:hanging="480"/>
            </w:pPr>
            <w:r>
              <w:rPr>
                <w:rFonts w:hint="eastAsia"/>
              </w:rPr>
              <w:t>八、辦理統計調查之審議與管理。</w:t>
            </w:r>
          </w:p>
          <w:p w:rsidR="002842EF" w:rsidRDefault="00D957DD">
            <w:pPr>
              <w:pStyle w:val="Web"/>
              <w:wordWrap w:val="0"/>
              <w:spacing w:before="0" w:beforeAutospacing="0" w:after="0" w:afterAutospacing="0" w:line="320" w:lineRule="exact"/>
              <w:ind w:left="480" w:hanging="480"/>
            </w:pPr>
            <w:r>
              <w:rPr>
                <w:rFonts w:hint="eastAsia"/>
              </w:rPr>
              <w:t>九、辦理普查及中央機關重要統計調查執行作業，定期蒐集經濟及社會基本資訊。</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主計資訊業務</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主計資訊業務</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left="480" w:hanging="480"/>
            </w:pPr>
            <w:r>
              <w:rPr>
                <w:rFonts w:hint="eastAsia"/>
              </w:rPr>
              <w:t>一、辦理中央及地方政府歲計會計資訊共用軟體之規劃、開發、維運與推廣。</w:t>
            </w:r>
          </w:p>
          <w:p w:rsidR="002842EF" w:rsidRDefault="00D957DD">
            <w:pPr>
              <w:pStyle w:val="Web"/>
              <w:wordWrap w:val="0"/>
              <w:spacing w:before="0" w:beforeAutospacing="0" w:after="0" w:afterAutospacing="0" w:line="320" w:lineRule="exact"/>
              <w:ind w:left="480" w:hanging="480"/>
            </w:pPr>
            <w:r>
              <w:rPr>
                <w:rFonts w:hint="eastAsia"/>
              </w:rPr>
              <w:t>二、辦理統計調查資料處理作業及共用軟體之規劃、開發、維運與推廣。</w:t>
            </w:r>
          </w:p>
          <w:p w:rsidR="002842EF" w:rsidRDefault="00D957DD">
            <w:pPr>
              <w:pStyle w:val="Web"/>
              <w:wordWrap w:val="0"/>
              <w:spacing w:before="0" w:beforeAutospacing="0" w:after="0" w:afterAutospacing="0" w:line="320" w:lineRule="exact"/>
              <w:ind w:left="480" w:hanging="480"/>
            </w:pPr>
            <w:r>
              <w:rPr>
                <w:rFonts w:hint="eastAsia"/>
              </w:rPr>
              <w:t>三、辦理行政業務相關資訊系統之規劃、開發、維運與推廣。</w:t>
            </w:r>
          </w:p>
          <w:p w:rsidR="002842EF" w:rsidRDefault="00D957DD">
            <w:pPr>
              <w:pStyle w:val="Web"/>
              <w:wordWrap w:val="0"/>
              <w:spacing w:before="0" w:beforeAutospacing="0" w:after="0" w:afterAutospacing="0" w:line="320" w:lineRule="exact"/>
              <w:ind w:left="480" w:hanging="480"/>
            </w:pPr>
            <w:r>
              <w:rPr>
                <w:rFonts w:hint="eastAsia"/>
              </w:rPr>
              <w:t>四、辦理主計資訊系統維運平台、網路資源及資訊安全之規劃、建置與維運。</w:t>
            </w:r>
          </w:p>
        </w:tc>
      </w:tr>
      <w:tr w:rsidR="002842EF">
        <w:trPr>
          <w:divId w:val="506750080"/>
        </w:trPr>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lastRenderedPageBreak/>
              <w:t>主計訓練業務</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both"/>
            </w:pPr>
            <w:r>
              <w:rPr>
                <w:rFonts w:hint="eastAsia"/>
              </w:rPr>
              <w:t>主計人員訓練</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842EF" w:rsidRDefault="00D957DD">
            <w:pPr>
              <w:pStyle w:val="Web"/>
              <w:wordWrap w:val="0"/>
              <w:spacing w:before="0" w:beforeAutospacing="0" w:after="0" w:afterAutospacing="0" w:line="320" w:lineRule="exact"/>
              <w:ind w:firstLine="480"/>
            </w:pPr>
            <w:r>
              <w:rPr>
                <w:rFonts w:hint="eastAsia"/>
              </w:rPr>
              <w:t>辦理主計人員基礎訓練班、養成訓練班、幹部培育班、領導研究班及專業研習班。</w:t>
            </w:r>
          </w:p>
        </w:tc>
      </w:tr>
    </w:tbl>
    <w:p w:rsidR="00D957DD" w:rsidRDefault="00D957DD">
      <w:pPr>
        <w:divId w:val="506750080"/>
      </w:pPr>
    </w:p>
    <w:sectPr w:rsidR="00D957DD">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A00" w:rsidRDefault="003B3A00">
      <w:r>
        <w:separator/>
      </w:r>
    </w:p>
  </w:endnote>
  <w:endnote w:type="continuationSeparator" w:id="0">
    <w:p w:rsidR="003B3A00" w:rsidRDefault="003B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996722518"/>
      <w:docPartObj>
        <w:docPartGallery w:val="Page Numbers (Bottom of Page)"/>
        <w:docPartUnique/>
      </w:docPartObj>
    </w:sdtPr>
    <w:sdtEndPr/>
    <w:sdtContent>
      <w:p w:rsidR="004B4EF6" w:rsidRPr="004B4EF6" w:rsidRDefault="004B4EF6">
        <w:pPr>
          <w:pStyle w:val="a3"/>
          <w:rPr>
            <w:sz w:val="20"/>
          </w:rPr>
        </w:pPr>
        <w:r w:rsidRPr="004B4EF6">
          <w:rPr>
            <w:rFonts w:hint="eastAsia"/>
            <w:sz w:val="20"/>
          </w:rPr>
          <w:t>16-</w:t>
        </w:r>
        <w:r w:rsidRPr="004B4EF6">
          <w:rPr>
            <w:sz w:val="20"/>
          </w:rPr>
          <w:fldChar w:fldCharType="begin"/>
        </w:r>
        <w:r w:rsidRPr="004B4EF6">
          <w:rPr>
            <w:sz w:val="20"/>
          </w:rPr>
          <w:instrText>PAGE   \* MERGEFORMAT</w:instrText>
        </w:r>
        <w:r w:rsidRPr="004B4EF6">
          <w:rPr>
            <w:sz w:val="20"/>
          </w:rPr>
          <w:fldChar w:fldCharType="separate"/>
        </w:r>
        <w:r w:rsidR="003375EF" w:rsidRPr="003375EF">
          <w:rPr>
            <w:noProof/>
            <w:sz w:val="20"/>
            <w:lang w:val="zh-TW"/>
          </w:rPr>
          <w:t>2</w:t>
        </w:r>
        <w:r w:rsidRPr="004B4EF6">
          <w:rPr>
            <w:sz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A00" w:rsidRDefault="003B3A00">
      <w:r>
        <w:separator/>
      </w:r>
    </w:p>
  </w:footnote>
  <w:footnote w:type="continuationSeparator" w:id="0">
    <w:p w:rsidR="003B3A00" w:rsidRDefault="003B3A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C35B2B"/>
    <w:rsid w:val="002842EF"/>
    <w:rsid w:val="003375EF"/>
    <w:rsid w:val="003B3A00"/>
    <w:rsid w:val="004B4EF6"/>
    <w:rsid w:val="00942340"/>
    <w:rsid w:val="00AC18F9"/>
    <w:rsid w:val="00C35B2B"/>
    <w:rsid w:val="00D957DD"/>
    <w:rsid w:val="00E678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B4EF6"/>
    <w:pPr>
      <w:tabs>
        <w:tab w:val="center" w:pos="4153"/>
        <w:tab w:val="right" w:pos="8306"/>
      </w:tabs>
      <w:snapToGrid w:val="0"/>
    </w:pPr>
    <w:rPr>
      <w:sz w:val="20"/>
      <w:szCs w:val="20"/>
    </w:rPr>
  </w:style>
  <w:style w:type="character" w:customStyle="1" w:styleId="a7">
    <w:name w:val="頁首 字元"/>
    <w:basedOn w:val="a0"/>
    <w:link w:val="a6"/>
    <w:uiPriority w:val="99"/>
    <w:rsid w:val="004B4EF6"/>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B4EF6"/>
    <w:pPr>
      <w:tabs>
        <w:tab w:val="center" w:pos="4153"/>
        <w:tab w:val="right" w:pos="8306"/>
      </w:tabs>
      <w:snapToGrid w:val="0"/>
    </w:pPr>
    <w:rPr>
      <w:sz w:val="20"/>
      <w:szCs w:val="20"/>
    </w:rPr>
  </w:style>
  <w:style w:type="character" w:customStyle="1" w:styleId="a7">
    <w:name w:val="頁首 字元"/>
    <w:basedOn w:val="a0"/>
    <w:link w:val="a6"/>
    <w:uiPriority w:val="99"/>
    <w:rsid w:val="004B4EF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750080">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3071</Words>
  <Characters>151</Characters>
  <Application>Microsoft Office Word</Application>
  <DocSecurity>0</DocSecurity>
  <Lines>1</Lines>
  <Paragraphs>6</Paragraphs>
  <ScaleCrop>false</ScaleCrop>
  <Company/>
  <LinksUpToDate>false</LinksUpToDate>
  <CharactersWithSpaces>3216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7</cp:revision>
  <dcterms:created xsi:type="dcterms:W3CDTF">2019-07-05T05:50:00Z</dcterms:created>
  <dcterms:modified xsi:type="dcterms:W3CDTF">2019-07-19T02:02:00Z</dcterms:modified>
</cp:coreProperties>
</file>