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480" w:lineRule="atLeast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表2：公共就业人才服务机构一览表</w:t>
      </w:r>
    </w:p>
    <w:tbl>
      <w:tblPr>
        <w:tblStyle w:val="5"/>
        <w:tblW w:w="8322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2558"/>
        <w:gridCol w:w="3679"/>
        <w:gridCol w:w="137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7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序号</w:t>
            </w:r>
          </w:p>
        </w:tc>
        <w:tc>
          <w:tcPr>
            <w:tcW w:w="255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单位名称</w:t>
            </w:r>
          </w:p>
        </w:tc>
        <w:tc>
          <w:tcPr>
            <w:tcW w:w="367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联系地址</w:t>
            </w:r>
          </w:p>
        </w:tc>
        <w:tc>
          <w:tcPr>
            <w:tcW w:w="13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电话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杭州市就业管理服务局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中河中路238号人力社保大楼1号楼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88853618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上城区就业管理服务处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上城区光复路100号3楼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87817648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3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下城区就业管理服务处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下城区白石巷256号4楼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86552207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4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江干区就业管理服务处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江干区广景弄6号3楼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56135582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5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拱墅区就业管理服务处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拱墅区绍兴路555号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56667038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西湖区就业管理服务处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文三西路18号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88488917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7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高新区就业管理服务处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滨江区江南大道100号1628、1630室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87703443</w:t>
            </w:r>
          </w:p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87702141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杭州经济技术开发区就业管理服务处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学林街1288号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86794681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9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杭州西湖风景名胜区就业服务中心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西湖风景名胜区赵公堤18号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87179633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10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萧山区就业管理服务处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萧山区蜀山街道沈家里路199号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83888877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11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余杭区就业管理服务处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余杭经济技术开发区超峰西路1号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89287170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12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桐庐县人才和公共就业服务处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桐庐县城南街道云栖中路828号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69962970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13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淳安县就业管理服务处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淳安县千岛湖镇新安东路491号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64812433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14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建德市就业管理服务处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建德市新安江街道新安东路298号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64724434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15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富阳区就业管理服务处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富阳区恩波大道1128号永和大厦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63328767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16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临安区就业管理服务处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临安锦城街道临天路75号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63722456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17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杭州市人才服务局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杭州市东新路155号4楼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85167766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18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上城区人才市场管理办公室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上城区秋涛路242-2号秋涛发展大厦A座3楼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87925900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19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下城区人才市场管理办公室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下城区白石巷318号北2楼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86552015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20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拱墅区人才市场管理办公室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拱墅区北城街55号人防大厦1118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88259665</w:t>
            </w:r>
          </w:p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88297233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21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江干区人才管理服务办公室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江干区钱潮路369号</w:t>
            </w:r>
          </w:p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智谷人才广场一楼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87893801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22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西湖区人才管理服务办公室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西湖区竞舟路228号2楼人才服务综合窗口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87935170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23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杭州经济技术开发区人才市场管理办公室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学林街1288号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86794681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24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西湖风景名胜区人才业务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龙井路1号3号楼3110办公室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87179633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25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高新区（滨江）人才中心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西湖区文三路199号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28876593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26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萧山区人才管理服务处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杭州萧山区蜀山街道沈家里路199号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82898270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27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余杭区人才开发管理办公室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余杭经济技术开发区超峰西路1号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86164686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28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富阳区人才资源开发管理办公室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富阳区恩波大道1128号永和大厦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63130891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29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临安区人才资源管理办公室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临安锦南街道九州街599号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63850665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30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建德市人才市场管理办公室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建德市新安江街道新安东路298号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64714467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31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桐庐县人才资源开发管理办公室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桐庐县城南街道云栖中路828号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69962970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7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32</w:t>
            </w:r>
          </w:p>
        </w:tc>
        <w:tc>
          <w:tcPr>
            <w:tcW w:w="255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淳安县人才市场管理办公室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淳安县千岛湖镇新安东路491号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spacing w:line="555" w:lineRule="atLeast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9"/>
                <w:szCs w:val="29"/>
              </w:rPr>
              <w:t>64819979</w:t>
            </w:r>
          </w:p>
        </w:tc>
      </w:tr>
    </w:tbl>
    <w:p>
      <w:pPr>
        <w:widowControl/>
        <w:spacing w:line="555" w:lineRule="atLeast"/>
        <w:jc w:val="left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mI0MTZjMDE2NjllMjQ1OTM4OWZkYTNiYjMzMGFkYTMifQ=="/>
  </w:docVars>
  <w:rsids>
    <w:rsidRoot w:val="004A7614"/>
    <w:rsid w:val="004A7614"/>
    <w:rsid w:val="00567BB7"/>
    <w:rsid w:val="008D4140"/>
    <w:rsid w:val="00A740E4"/>
    <w:rsid w:val="0B0C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857</Words>
  <Characters>1261</Characters>
  <Lines>11</Lines>
  <Paragraphs>3</Paragraphs>
  <TotalTime>0</TotalTime>
  <ScaleCrop>false</ScaleCrop>
  <LinksUpToDate>false</LinksUpToDate>
  <CharactersWithSpaces>1266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2020-08-13T08:59:00Z</dcterms:created>
  <dc:creator>Administrator</dc:creator>
  <cp:lastModifiedBy>Canvas</cp:lastModifiedBy>
  <dcterms:modified xsi:type="dcterms:W3CDTF">2022-09-21T06:09:30Z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1CA086A7DEA048AB9AB994B1C426603F</vt:lpwstr>
  </property>
</Properties>
</file>