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6931" w14:textId="27DE2047" w:rsidR="00CB02E0" w:rsidRDefault="00592409" w:rsidP="0096420C">
      <w:pPr>
        <w:tabs>
          <w:tab w:val="center" w:pos="5054"/>
        </w:tabs>
        <w:spacing w:line="276" w:lineRule="auto"/>
        <w:ind w:right="360"/>
        <w:rPr>
          <w:rFonts w:asciiTheme="majorHAnsi" w:hAnsiTheme="majorHAnsi"/>
          <w:b/>
          <w:bCs/>
          <w:iCs/>
        </w:rPr>
      </w:pPr>
      <w:r>
        <w:rPr>
          <w:rFonts w:asciiTheme="majorHAnsi" w:hAnsiTheme="majorHAnsi"/>
          <w:b/>
          <w:bCs/>
          <w:iCs/>
        </w:rPr>
        <w:t xml:space="preserve">                                   </w:t>
      </w:r>
      <w:r w:rsidR="007B6554">
        <w:rPr>
          <w:rFonts w:asciiTheme="majorHAnsi" w:hAnsiTheme="majorHAnsi"/>
          <w:b/>
          <w:bCs/>
          <w:iCs/>
        </w:rPr>
        <w:t xml:space="preserve">     </w:t>
      </w:r>
      <w:r w:rsidR="001170ED">
        <w:rPr>
          <w:rFonts w:asciiTheme="majorHAnsi" w:hAnsiTheme="majorHAnsi"/>
          <w:b/>
          <w:bCs/>
          <w:iCs/>
        </w:rPr>
        <w:t xml:space="preserve">                                                                 </w:t>
      </w:r>
      <w:r w:rsidR="00E852F0">
        <w:rPr>
          <w:rFonts w:asciiTheme="majorHAnsi" w:hAnsiTheme="majorHAnsi"/>
          <w:b/>
          <w:bCs/>
          <w:iCs/>
        </w:rPr>
        <w:t xml:space="preserve">                 </w:t>
      </w:r>
      <w:r w:rsidR="007B6554">
        <w:rPr>
          <w:rFonts w:asciiTheme="majorHAnsi" w:hAnsiTheme="majorHAnsi"/>
          <w:b/>
          <w:bCs/>
          <w:iCs/>
        </w:rPr>
        <w:t xml:space="preserve">                     </w:t>
      </w:r>
      <w:r w:rsidR="00E852F0">
        <w:rPr>
          <w:rFonts w:asciiTheme="majorHAnsi" w:hAnsiTheme="majorHAnsi"/>
          <w:b/>
          <w:bCs/>
          <w:iCs/>
        </w:rPr>
        <w:t xml:space="preserve">    </w:t>
      </w:r>
      <w:r w:rsidR="00E70331" w:rsidRPr="006413C0">
        <w:rPr>
          <w:rFonts w:asciiTheme="majorHAnsi" w:hAnsiTheme="majorHAnsi"/>
          <w:b/>
          <w:bCs/>
          <w:iCs/>
        </w:rPr>
        <w:t xml:space="preserve">   </w:t>
      </w:r>
      <w:r w:rsidR="001170ED" w:rsidRPr="006413C0">
        <w:rPr>
          <w:rFonts w:asciiTheme="majorHAnsi" w:hAnsiTheme="majorHAnsi"/>
          <w:b/>
          <w:bCs/>
          <w:iCs/>
          <w:noProof/>
          <w:lang w:val="en-IN" w:eastAsia="en-IN"/>
        </w:rPr>
        <w:drawing>
          <wp:inline distT="0" distB="0" distL="0" distR="0" wp14:anchorId="0A876643" wp14:editId="0CA652B6">
            <wp:extent cx="895350" cy="990600"/>
            <wp:effectExtent l="0" t="0" r="0" b="0"/>
            <wp:docPr id="1" name="Picture 1" descr="E:\Salesforce Classes\salesforce logo\sfdc1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38187" name="Picture 2" descr="E:\Salesforce Classes\salesforce logo\sfdc1 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95350" cy="990600"/>
                    </a:xfrm>
                    <a:prstGeom prst="rect">
                      <a:avLst/>
                    </a:prstGeom>
                    <a:noFill/>
                    <a:ln>
                      <a:noFill/>
                    </a:ln>
                  </pic:spPr>
                </pic:pic>
              </a:graphicData>
            </a:graphic>
          </wp:inline>
        </w:drawing>
      </w:r>
    </w:p>
    <w:p w14:paraId="5B8E44E1" w14:textId="4561BFF8" w:rsidR="00A56C1A" w:rsidRPr="006413C0" w:rsidRDefault="00CF189E" w:rsidP="0096420C">
      <w:pPr>
        <w:tabs>
          <w:tab w:val="center" w:pos="5054"/>
        </w:tabs>
        <w:spacing w:line="276" w:lineRule="auto"/>
        <w:ind w:right="360"/>
        <w:rPr>
          <w:rFonts w:asciiTheme="majorHAnsi" w:hAnsiTheme="majorHAnsi"/>
          <w:bCs/>
          <w:iCs/>
        </w:rPr>
      </w:pPr>
      <w:r w:rsidRPr="007B6554">
        <w:rPr>
          <w:rFonts w:asciiTheme="majorHAnsi" w:hAnsiTheme="majorHAnsi"/>
          <w:b/>
          <w:bCs/>
          <w:iCs/>
          <w:sz w:val="32"/>
          <w:szCs w:val="32"/>
        </w:rPr>
        <w:t xml:space="preserve">Shaik </w:t>
      </w:r>
      <w:r w:rsidR="000F0FE4">
        <w:rPr>
          <w:rFonts w:asciiTheme="majorHAnsi" w:hAnsiTheme="majorHAnsi"/>
          <w:b/>
          <w:bCs/>
          <w:iCs/>
          <w:sz w:val="32"/>
          <w:szCs w:val="32"/>
        </w:rPr>
        <w:t xml:space="preserve">Mohammad Jeelan           </w:t>
      </w:r>
      <w:r w:rsidR="00260513" w:rsidRPr="007B6554">
        <w:rPr>
          <w:rFonts w:asciiTheme="majorHAnsi" w:hAnsiTheme="majorHAnsi"/>
          <w:b/>
          <w:bCs/>
          <w:iCs/>
          <w:sz w:val="32"/>
          <w:szCs w:val="32"/>
        </w:rPr>
        <w:t xml:space="preserve">                          </w:t>
      </w:r>
      <w:r w:rsidR="007B6554">
        <w:rPr>
          <w:rFonts w:asciiTheme="majorHAnsi" w:hAnsiTheme="majorHAnsi"/>
          <w:b/>
          <w:bCs/>
          <w:iCs/>
          <w:sz w:val="32"/>
          <w:szCs w:val="32"/>
        </w:rPr>
        <w:t xml:space="preserve">         </w:t>
      </w:r>
      <w:r w:rsidR="00E70331" w:rsidRPr="006413C0">
        <w:rPr>
          <w:rFonts w:asciiTheme="majorHAnsi" w:hAnsiTheme="majorHAnsi"/>
          <w:b/>
          <w:bCs/>
          <w:iCs/>
        </w:rPr>
        <w:t>Phone</w:t>
      </w:r>
      <w:r w:rsidR="00C703FE" w:rsidRPr="006413C0">
        <w:rPr>
          <w:rFonts w:asciiTheme="majorHAnsi" w:hAnsiTheme="majorHAnsi"/>
          <w:bCs/>
          <w:iCs/>
        </w:rPr>
        <w:t>: +</w:t>
      </w:r>
      <w:r w:rsidRPr="006413C0">
        <w:rPr>
          <w:rFonts w:asciiTheme="majorHAnsi" w:hAnsiTheme="majorHAnsi"/>
          <w:bCs/>
          <w:iCs/>
        </w:rPr>
        <w:t>91-</w:t>
      </w:r>
      <w:r w:rsidR="00AC7608">
        <w:rPr>
          <w:rFonts w:asciiTheme="majorHAnsi" w:hAnsiTheme="majorHAnsi"/>
          <w:bCs/>
          <w:iCs/>
        </w:rPr>
        <w:t>8019692811</w:t>
      </w:r>
    </w:p>
    <w:p w14:paraId="7BF561E6" w14:textId="145F61CF" w:rsidR="00AD144D" w:rsidRPr="006413C0" w:rsidRDefault="00CF189E" w:rsidP="0096420C">
      <w:pPr>
        <w:tabs>
          <w:tab w:val="center" w:pos="5054"/>
        </w:tabs>
        <w:spacing w:line="276" w:lineRule="auto"/>
        <w:ind w:right="360"/>
        <w:rPr>
          <w:rFonts w:asciiTheme="majorHAnsi" w:hAnsiTheme="majorHAnsi"/>
          <w:b/>
          <w:bCs/>
          <w:iCs/>
        </w:rPr>
      </w:pPr>
      <w:r>
        <w:rPr>
          <w:rFonts w:asciiTheme="majorHAnsi" w:hAnsiTheme="majorHAnsi"/>
        </w:rPr>
        <w:tab/>
        <w:t xml:space="preserve">    </w:t>
      </w:r>
      <w:r w:rsidR="003F6A63">
        <w:rPr>
          <w:rFonts w:asciiTheme="majorHAnsi" w:hAnsiTheme="majorHAnsi"/>
        </w:rPr>
        <w:tab/>
        <w:t xml:space="preserve">    </w:t>
      </w:r>
      <w:r w:rsidR="00F84A4D" w:rsidRPr="00D82E08">
        <w:rPr>
          <w:rFonts w:asciiTheme="majorHAnsi" w:hAnsiTheme="majorHAnsi"/>
          <w:b/>
        </w:rPr>
        <w:t>Email</w:t>
      </w:r>
      <w:r w:rsidR="00F84A4D">
        <w:rPr>
          <w:rFonts w:asciiTheme="majorHAnsi" w:hAnsiTheme="majorHAnsi"/>
          <w:b/>
        </w:rPr>
        <w:t>:</w:t>
      </w:r>
      <w:r w:rsidR="003F6A63">
        <w:rPr>
          <w:rFonts w:asciiTheme="majorHAnsi" w:hAnsiTheme="majorHAnsi"/>
          <w:b/>
        </w:rPr>
        <w:t xml:space="preserve"> </w:t>
      </w:r>
      <w:r w:rsidR="000F0FE4">
        <w:rPr>
          <w:rFonts w:asciiTheme="majorHAnsi" w:hAnsiTheme="majorHAnsi"/>
          <w:sz w:val="22"/>
        </w:rPr>
        <w:t>mohammadjeelan068@gmail.com</w:t>
      </w:r>
      <w:r w:rsidR="00653777">
        <w:rPr>
          <w:rFonts w:asciiTheme="majorHAnsi" w:hAnsiTheme="majorHAnsi"/>
        </w:rPr>
        <w:pict w14:anchorId="24B87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45pt;height:15.25pt" o:hrpct="0" o:hralign="center" o:hr="t">
            <v:imagedata r:id="rId9" o:title="BD15155_"/>
          </v:shape>
        </w:pict>
      </w:r>
    </w:p>
    <w:p w14:paraId="0FB99F8E" w14:textId="77777777" w:rsidR="00D0060B" w:rsidRPr="009C6A0B" w:rsidRDefault="002426C6" w:rsidP="009C6A0B">
      <w:pPr>
        <w:pStyle w:val="Caption"/>
        <w:spacing w:line="276" w:lineRule="auto"/>
        <w:jc w:val="both"/>
        <w:rPr>
          <w:bCs w:val="0"/>
          <w:color w:val="000000"/>
          <w:sz w:val="24"/>
          <w:u w:val="single"/>
        </w:rPr>
      </w:pPr>
      <w:r w:rsidRPr="009C6A0B">
        <w:rPr>
          <w:bCs w:val="0"/>
          <w:color w:val="000000"/>
          <w:sz w:val="24"/>
          <w:u w:val="single"/>
        </w:rPr>
        <w:t>Objective</w:t>
      </w:r>
      <w:r w:rsidR="00CF189E" w:rsidRPr="009C6A0B">
        <w:rPr>
          <w:bCs w:val="0"/>
          <w:color w:val="000000"/>
          <w:sz w:val="24"/>
          <w:u w:val="single"/>
        </w:rPr>
        <w:t xml:space="preserve">: </w:t>
      </w:r>
    </w:p>
    <w:p w14:paraId="5F2ACCBF" w14:textId="4E0C415A" w:rsidR="003F3B59" w:rsidRDefault="0017448E" w:rsidP="00157EDA">
      <w:pPr>
        <w:widowControl w:val="0"/>
        <w:overflowPunct w:val="0"/>
        <w:autoSpaceDE w:val="0"/>
        <w:autoSpaceDN w:val="0"/>
        <w:adjustRightInd w:val="0"/>
        <w:spacing w:line="276" w:lineRule="auto"/>
        <w:jc w:val="both"/>
        <w:textAlignment w:val="baseline"/>
        <w:rPr>
          <w:rFonts w:asciiTheme="majorHAnsi" w:hAnsiTheme="majorHAnsi"/>
          <w:bCs/>
        </w:rPr>
      </w:pPr>
      <w:r>
        <w:rPr>
          <w:rFonts w:asciiTheme="majorHAnsi" w:hAnsiTheme="majorHAnsi"/>
          <w:bCs/>
        </w:rPr>
        <w:t xml:space="preserve">               </w:t>
      </w:r>
      <w:r w:rsidR="003F3B59" w:rsidRPr="003F3B59">
        <w:rPr>
          <w:rFonts w:asciiTheme="majorHAnsi" w:hAnsiTheme="majorHAnsi"/>
          <w:bCs/>
        </w:rPr>
        <w:t xml:space="preserve">Efficient and experienced professional with proven set of technical capabilities and hands-on experience in Salesforce development/administration, looking forward to work in a dynamic environment to utilize &amp; enhance </w:t>
      </w:r>
      <w:r w:rsidR="00157EDA">
        <w:rPr>
          <w:rFonts w:asciiTheme="majorHAnsi" w:hAnsiTheme="majorHAnsi"/>
          <w:bCs/>
        </w:rPr>
        <w:t>my</w:t>
      </w:r>
      <w:r w:rsidR="003F3B59" w:rsidRPr="003F3B59">
        <w:rPr>
          <w:rFonts w:asciiTheme="majorHAnsi" w:hAnsiTheme="majorHAnsi"/>
          <w:bCs/>
        </w:rPr>
        <w:t xml:space="preserve"> skillset contributing towards the growth of the organization.</w:t>
      </w:r>
    </w:p>
    <w:p w14:paraId="07FDA424" w14:textId="77777777" w:rsidR="002426C6" w:rsidRDefault="002426C6" w:rsidP="0096420C">
      <w:pPr>
        <w:widowControl w:val="0"/>
        <w:overflowPunct w:val="0"/>
        <w:autoSpaceDE w:val="0"/>
        <w:autoSpaceDN w:val="0"/>
        <w:adjustRightInd w:val="0"/>
        <w:spacing w:line="276" w:lineRule="auto"/>
        <w:jc w:val="both"/>
        <w:textAlignment w:val="baseline"/>
        <w:rPr>
          <w:rFonts w:asciiTheme="majorHAnsi" w:hAnsiTheme="majorHAnsi"/>
          <w:bCs/>
        </w:rPr>
      </w:pPr>
    </w:p>
    <w:p w14:paraId="288EAA02" w14:textId="77777777" w:rsidR="000D181E" w:rsidRPr="009C6A0B" w:rsidRDefault="002426C6" w:rsidP="009C6A0B">
      <w:pPr>
        <w:pStyle w:val="Caption"/>
        <w:spacing w:line="276" w:lineRule="auto"/>
        <w:jc w:val="both"/>
        <w:rPr>
          <w:bCs w:val="0"/>
          <w:color w:val="000000"/>
          <w:sz w:val="24"/>
          <w:u w:val="single"/>
        </w:rPr>
      </w:pPr>
      <w:r w:rsidRPr="009C6A0B">
        <w:rPr>
          <w:bCs w:val="0"/>
          <w:color w:val="000000"/>
          <w:sz w:val="24"/>
          <w:u w:val="single"/>
        </w:rPr>
        <w:t xml:space="preserve">Professional Summary: </w:t>
      </w:r>
    </w:p>
    <w:p w14:paraId="041CD9A9" w14:textId="77777777" w:rsidR="000D181E" w:rsidRPr="006413C0" w:rsidRDefault="007779AB" w:rsidP="0096420C">
      <w:pPr>
        <w:widowControl w:val="0"/>
        <w:numPr>
          <w:ilvl w:val="0"/>
          <w:numId w:val="1"/>
        </w:numPr>
        <w:overflowPunct w:val="0"/>
        <w:autoSpaceDE w:val="0"/>
        <w:autoSpaceDN w:val="0"/>
        <w:adjustRightInd w:val="0"/>
        <w:spacing w:line="276" w:lineRule="auto"/>
        <w:jc w:val="both"/>
        <w:textAlignment w:val="baseline"/>
        <w:rPr>
          <w:rFonts w:asciiTheme="majorHAnsi" w:hAnsiTheme="majorHAnsi"/>
        </w:rPr>
      </w:pPr>
      <w:r>
        <w:rPr>
          <w:rFonts w:asciiTheme="majorHAnsi" w:hAnsiTheme="majorHAnsi"/>
        </w:rPr>
        <w:t xml:space="preserve">Proven expertise </w:t>
      </w:r>
      <w:r w:rsidRPr="007779AB">
        <w:rPr>
          <w:rFonts w:asciiTheme="majorHAnsi" w:hAnsiTheme="majorHAnsi"/>
        </w:rPr>
        <w:t>in Salesforce.com, with a focus on configuration, customization, and deployment.</w:t>
      </w:r>
    </w:p>
    <w:p w14:paraId="61D6CE15" w14:textId="77777777" w:rsidR="000D181E" w:rsidRDefault="007779AB" w:rsidP="0096420C">
      <w:pPr>
        <w:widowControl w:val="0"/>
        <w:numPr>
          <w:ilvl w:val="0"/>
          <w:numId w:val="1"/>
        </w:numPr>
        <w:overflowPunct w:val="0"/>
        <w:autoSpaceDE w:val="0"/>
        <w:autoSpaceDN w:val="0"/>
        <w:adjustRightInd w:val="0"/>
        <w:spacing w:line="276" w:lineRule="auto"/>
        <w:jc w:val="both"/>
        <w:textAlignment w:val="baseline"/>
        <w:rPr>
          <w:rFonts w:asciiTheme="majorHAnsi" w:hAnsiTheme="majorHAnsi"/>
        </w:rPr>
      </w:pPr>
      <w:r w:rsidRPr="007779AB">
        <w:rPr>
          <w:rFonts w:asciiTheme="majorHAnsi" w:hAnsiTheme="majorHAnsi"/>
        </w:rPr>
        <w:t>Experienced in both administrative and developer roles, specializing in SFDC configurations and customizations.</w:t>
      </w:r>
    </w:p>
    <w:p w14:paraId="08ACE37C" w14:textId="77777777" w:rsidR="007779AB" w:rsidRPr="007779AB" w:rsidRDefault="007779AB" w:rsidP="0096420C">
      <w:pPr>
        <w:widowControl w:val="0"/>
        <w:numPr>
          <w:ilvl w:val="0"/>
          <w:numId w:val="1"/>
        </w:numPr>
        <w:autoSpaceDE w:val="0"/>
        <w:autoSpaceDN w:val="0"/>
        <w:adjustRightInd w:val="0"/>
        <w:spacing w:line="276" w:lineRule="auto"/>
        <w:contextualSpacing/>
        <w:jc w:val="both"/>
        <w:rPr>
          <w:rFonts w:asciiTheme="majorHAnsi" w:hAnsiTheme="majorHAnsi"/>
          <w:b/>
        </w:rPr>
      </w:pPr>
      <w:r w:rsidRPr="007779AB">
        <w:rPr>
          <w:rFonts w:asciiTheme="majorHAnsi" w:hAnsiTheme="majorHAnsi"/>
        </w:rPr>
        <w:t xml:space="preserve">Proficient in </w:t>
      </w:r>
      <w:r w:rsidRPr="007779AB">
        <w:rPr>
          <w:rFonts w:asciiTheme="majorHAnsi" w:hAnsiTheme="majorHAnsi"/>
          <w:b/>
          <w:bCs/>
        </w:rPr>
        <w:t>Lightning Web Components</w:t>
      </w:r>
      <w:r w:rsidRPr="007779AB">
        <w:rPr>
          <w:rFonts w:asciiTheme="majorHAnsi" w:hAnsiTheme="majorHAnsi"/>
        </w:rPr>
        <w:t>, Design Systems, Learning Management Systems (</w:t>
      </w:r>
      <w:r w:rsidRPr="007779AB">
        <w:rPr>
          <w:rFonts w:asciiTheme="majorHAnsi" w:hAnsiTheme="majorHAnsi"/>
          <w:b/>
          <w:bCs/>
        </w:rPr>
        <w:t>LMS</w:t>
      </w:r>
      <w:r w:rsidRPr="007779AB">
        <w:rPr>
          <w:rFonts w:asciiTheme="majorHAnsi" w:hAnsiTheme="majorHAnsi"/>
        </w:rPr>
        <w:t xml:space="preserve">), </w:t>
      </w:r>
      <w:r w:rsidRPr="007779AB">
        <w:rPr>
          <w:rFonts w:asciiTheme="majorHAnsi" w:hAnsiTheme="majorHAnsi"/>
          <w:b/>
          <w:bCs/>
        </w:rPr>
        <w:t>event</w:t>
      </w:r>
      <w:r w:rsidRPr="007779AB">
        <w:rPr>
          <w:rFonts w:asciiTheme="majorHAnsi" w:hAnsiTheme="majorHAnsi"/>
        </w:rPr>
        <w:t xml:space="preserve"> handling, and data services within the Lightning framework.</w:t>
      </w:r>
    </w:p>
    <w:p w14:paraId="6B9FB614" w14:textId="44B727F9" w:rsidR="00E23C3D" w:rsidRPr="006413C0" w:rsidRDefault="007779AB" w:rsidP="0096420C">
      <w:pPr>
        <w:widowControl w:val="0"/>
        <w:numPr>
          <w:ilvl w:val="0"/>
          <w:numId w:val="1"/>
        </w:numPr>
        <w:autoSpaceDE w:val="0"/>
        <w:autoSpaceDN w:val="0"/>
        <w:adjustRightInd w:val="0"/>
        <w:spacing w:line="276" w:lineRule="auto"/>
        <w:contextualSpacing/>
        <w:jc w:val="both"/>
        <w:rPr>
          <w:rFonts w:asciiTheme="majorHAnsi" w:hAnsiTheme="majorHAnsi"/>
          <w:b/>
        </w:rPr>
      </w:pPr>
      <w:r w:rsidRPr="007779AB">
        <w:rPr>
          <w:rFonts w:asciiTheme="majorHAnsi" w:hAnsiTheme="majorHAnsi"/>
        </w:rPr>
        <w:t xml:space="preserve">Skilled in developing tailored client solutions on the Force.com platform using </w:t>
      </w:r>
      <w:r w:rsidRPr="007779AB">
        <w:rPr>
          <w:rFonts w:asciiTheme="majorHAnsi" w:hAnsiTheme="majorHAnsi"/>
          <w:b/>
          <w:bCs/>
        </w:rPr>
        <w:t>Apex classes</w:t>
      </w:r>
      <w:r w:rsidRPr="007779AB">
        <w:rPr>
          <w:rFonts w:asciiTheme="majorHAnsi" w:hAnsiTheme="majorHAnsi"/>
        </w:rPr>
        <w:t xml:space="preserve">, </w:t>
      </w:r>
      <w:r w:rsidRPr="007779AB">
        <w:rPr>
          <w:rFonts w:asciiTheme="majorHAnsi" w:hAnsiTheme="majorHAnsi"/>
          <w:b/>
          <w:bCs/>
        </w:rPr>
        <w:t>Triggers</w:t>
      </w:r>
      <w:r w:rsidR="00FF7F92">
        <w:rPr>
          <w:rFonts w:asciiTheme="majorHAnsi" w:hAnsiTheme="majorHAnsi"/>
        </w:rPr>
        <w:t>.</w:t>
      </w:r>
    </w:p>
    <w:p w14:paraId="691919A5" w14:textId="77777777" w:rsidR="007779AB" w:rsidRDefault="007779AB" w:rsidP="0096420C">
      <w:pPr>
        <w:widowControl w:val="0"/>
        <w:numPr>
          <w:ilvl w:val="0"/>
          <w:numId w:val="1"/>
        </w:numPr>
        <w:autoSpaceDE w:val="0"/>
        <w:autoSpaceDN w:val="0"/>
        <w:adjustRightInd w:val="0"/>
        <w:spacing w:line="276" w:lineRule="auto"/>
        <w:contextualSpacing/>
        <w:jc w:val="both"/>
        <w:rPr>
          <w:rFonts w:asciiTheme="majorHAnsi" w:hAnsiTheme="majorHAnsi"/>
          <w:b/>
        </w:rPr>
      </w:pPr>
      <w:r w:rsidRPr="007779AB">
        <w:rPr>
          <w:rFonts w:asciiTheme="majorHAnsi" w:hAnsiTheme="majorHAnsi"/>
          <w:bCs/>
        </w:rPr>
        <w:t>Strong command of</w:t>
      </w:r>
      <w:r w:rsidRPr="007779AB">
        <w:rPr>
          <w:rFonts w:asciiTheme="majorHAnsi" w:hAnsiTheme="majorHAnsi"/>
          <w:b/>
        </w:rPr>
        <w:t xml:space="preserve"> Triggers, </w:t>
      </w:r>
      <w:r w:rsidRPr="007779AB">
        <w:rPr>
          <w:rFonts w:asciiTheme="majorHAnsi" w:hAnsiTheme="majorHAnsi"/>
          <w:bCs/>
        </w:rPr>
        <w:t>contributing to efficient data processing and automation.</w:t>
      </w:r>
    </w:p>
    <w:p w14:paraId="61A5D4D9" w14:textId="1F45CD82" w:rsidR="007779AB" w:rsidRPr="0017448E" w:rsidRDefault="007779AB" w:rsidP="005B4FB3">
      <w:pPr>
        <w:widowControl w:val="0"/>
        <w:numPr>
          <w:ilvl w:val="0"/>
          <w:numId w:val="1"/>
        </w:numPr>
        <w:autoSpaceDE w:val="0"/>
        <w:autoSpaceDN w:val="0"/>
        <w:adjustRightInd w:val="0"/>
        <w:spacing w:line="276" w:lineRule="auto"/>
        <w:contextualSpacing/>
        <w:jc w:val="both"/>
        <w:rPr>
          <w:rFonts w:asciiTheme="majorHAnsi" w:hAnsiTheme="majorHAnsi"/>
          <w:b/>
        </w:rPr>
      </w:pPr>
      <w:r w:rsidRPr="007779AB">
        <w:rPr>
          <w:rFonts w:asciiTheme="majorHAnsi" w:hAnsiTheme="majorHAnsi"/>
          <w:bCs/>
        </w:rPr>
        <w:t xml:space="preserve">Worked extensively with </w:t>
      </w:r>
      <w:r w:rsidRPr="007779AB">
        <w:rPr>
          <w:rFonts w:asciiTheme="majorHAnsi" w:hAnsiTheme="majorHAnsi"/>
          <w:b/>
        </w:rPr>
        <w:t>Sales Cloud</w:t>
      </w:r>
      <w:r w:rsidR="005B4FB3">
        <w:rPr>
          <w:rFonts w:asciiTheme="majorHAnsi" w:hAnsiTheme="majorHAnsi"/>
          <w:bCs/>
        </w:rPr>
        <w:t xml:space="preserve"> and</w:t>
      </w:r>
      <w:r w:rsidRPr="007779AB">
        <w:rPr>
          <w:rFonts w:asciiTheme="majorHAnsi" w:hAnsiTheme="majorHAnsi"/>
          <w:bCs/>
        </w:rPr>
        <w:t xml:space="preserve"> </w:t>
      </w:r>
      <w:r w:rsidR="005B4FB3">
        <w:rPr>
          <w:rFonts w:asciiTheme="majorHAnsi" w:hAnsiTheme="majorHAnsi"/>
          <w:b/>
        </w:rPr>
        <w:t>Service Cloud</w:t>
      </w:r>
      <w:r w:rsidRPr="007779AB">
        <w:rPr>
          <w:rFonts w:asciiTheme="majorHAnsi" w:hAnsiTheme="majorHAnsi"/>
          <w:bCs/>
        </w:rPr>
        <w:t>.</w:t>
      </w:r>
      <w:r>
        <w:rPr>
          <w:rFonts w:asciiTheme="majorHAnsi" w:hAnsiTheme="majorHAnsi"/>
          <w:bCs/>
        </w:rPr>
        <w:t xml:space="preserve"> </w:t>
      </w:r>
    </w:p>
    <w:p w14:paraId="7FDF1D84" w14:textId="50B7CF69" w:rsidR="007779AB" w:rsidRPr="0017448E" w:rsidRDefault="007779AB" w:rsidP="0017448E">
      <w:pPr>
        <w:widowControl w:val="0"/>
        <w:numPr>
          <w:ilvl w:val="0"/>
          <w:numId w:val="1"/>
        </w:numPr>
        <w:autoSpaceDE w:val="0"/>
        <w:autoSpaceDN w:val="0"/>
        <w:adjustRightInd w:val="0"/>
        <w:spacing w:line="276" w:lineRule="auto"/>
        <w:contextualSpacing/>
        <w:jc w:val="both"/>
        <w:rPr>
          <w:rFonts w:asciiTheme="majorHAnsi" w:hAnsiTheme="majorHAnsi"/>
          <w:b/>
        </w:rPr>
      </w:pPr>
      <w:r w:rsidRPr="007779AB">
        <w:t xml:space="preserve">Demonstrates strong familiarity with </w:t>
      </w:r>
      <w:r w:rsidRPr="007779AB">
        <w:rPr>
          <w:b/>
          <w:bCs/>
        </w:rPr>
        <w:t>Financial Service Cloud</w:t>
      </w:r>
      <w:r w:rsidRPr="007779AB">
        <w:t>.</w:t>
      </w:r>
    </w:p>
    <w:p w14:paraId="2D7C5B6C" w14:textId="41855DD7" w:rsidR="000D181E" w:rsidRPr="003146E0" w:rsidRDefault="003146E0" w:rsidP="0096420C">
      <w:pPr>
        <w:widowControl w:val="0"/>
        <w:numPr>
          <w:ilvl w:val="0"/>
          <w:numId w:val="1"/>
        </w:numPr>
        <w:autoSpaceDE w:val="0"/>
        <w:autoSpaceDN w:val="0"/>
        <w:adjustRightInd w:val="0"/>
        <w:spacing w:line="276" w:lineRule="auto"/>
        <w:contextualSpacing/>
        <w:jc w:val="both"/>
        <w:rPr>
          <w:rFonts w:asciiTheme="majorHAnsi" w:hAnsiTheme="majorHAnsi"/>
          <w:bCs/>
        </w:rPr>
      </w:pPr>
      <w:r w:rsidRPr="003146E0">
        <w:rPr>
          <w:rFonts w:asciiTheme="majorHAnsi" w:hAnsiTheme="majorHAnsi"/>
          <w:bCs/>
        </w:rPr>
        <w:t xml:space="preserve">Utilized </w:t>
      </w:r>
      <w:r w:rsidRPr="003146E0">
        <w:rPr>
          <w:rFonts w:asciiTheme="majorHAnsi" w:hAnsiTheme="majorHAnsi"/>
          <w:b/>
        </w:rPr>
        <w:t>Batch</w:t>
      </w:r>
      <w:r w:rsidRPr="003146E0">
        <w:rPr>
          <w:rFonts w:asciiTheme="majorHAnsi" w:hAnsiTheme="majorHAnsi"/>
          <w:bCs/>
        </w:rPr>
        <w:t xml:space="preserve"> and </w:t>
      </w:r>
      <w:r w:rsidRPr="003146E0">
        <w:rPr>
          <w:rFonts w:asciiTheme="majorHAnsi" w:hAnsiTheme="majorHAnsi"/>
          <w:b/>
        </w:rPr>
        <w:t>Scheduling Apex</w:t>
      </w:r>
      <w:r w:rsidRPr="003146E0">
        <w:rPr>
          <w:rFonts w:asciiTheme="majorHAnsi" w:hAnsiTheme="majorHAnsi"/>
          <w:bCs/>
        </w:rPr>
        <w:t xml:space="preserve"> for data cleansing and maintenance activities.</w:t>
      </w:r>
    </w:p>
    <w:p w14:paraId="16CC0B7D" w14:textId="3208C145" w:rsidR="003146E0" w:rsidRPr="003146E0" w:rsidRDefault="003146E0" w:rsidP="0096420C">
      <w:pPr>
        <w:widowControl w:val="0"/>
        <w:numPr>
          <w:ilvl w:val="0"/>
          <w:numId w:val="1"/>
        </w:numPr>
        <w:overflowPunct w:val="0"/>
        <w:autoSpaceDE w:val="0"/>
        <w:autoSpaceDN w:val="0"/>
        <w:adjustRightInd w:val="0"/>
        <w:spacing w:line="276" w:lineRule="auto"/>
        <w:jc w:val="both"/>
        <w:textAlignment w:val="baseline"/>
        <w:rPr>
          <w:rFonts w:asciiTheme="majorHAnsi" w:hAnsiTheme="majorHAnsi"/>
          <w:b/>
        </w:rPr>
      </w:pPr>
      <w:r w:rsidRPr="003146E0">
        <w:rPr>
          <w:rFonts w:asciiTheme="majorHAnsi" w:hAnsiTheme="majorHAnsi"/>
        </w:rPr>
        <w:t xml:space="preserve">Experienced in migration tools such as </w:t>
      </w:r>
      <w:r w:rsidRPr="003146E0">
        <w:rPr>
          <w:rFonts w:asciiTheme="majorHAnsi" w:hAnsiTheme="majorHAnsi"/>
          <w:b/>
          <w:bCs/>
        </w:rPr>
        <w:t>Apex Data Loader</w:t>
      </w:r>
      <w:r w:rsidRPr="003146E0">
        <w:rPr>
          <w:rFonts w:asciiTheme="majorHAnsi" w:hAnsiTheme="majorHAnsi"/>
        </w:rPr>
        <w:t xml:space="preserve">, </w:t>
      </w:r>
      <w:r w:rsidRPr="003146E0">
        <w:rPr>
          <w:rFonts w:asciiTheme="majorHAnsi" w:hAnsiTheme="majorHAnsi"/>
          <w:b/>
          <w:bCs/>
        </w:rPr>
        <w:t>Changesets</w:t>
      </w:r>
      <w:r w:rsidRPr="003146E0">
        <w:rPr>
          <w:rFonts w:asciiTheme="majorHAnsi" w:hAnsiTheme="majorHAnsi"/>
        </w:rPr>
        <w:t>,</w:t>
      </w:r>
      <w:r w:rsidR="0017448E">
        <w:rPr>
          <w:rFonts w:asciiTheme="majorHAnsi" w:hAnsiTheme="majorHAnsi"/>
        </w:rPr>
        <w:t xml:space="preserve"> </w:t>
      </w:r>
      <w:r w:rsidRPr="003146E0">
        <w:rPr>
          <w:rFonts w:asciiTheme="majorHAnsi" w:hAnsiTheme="majorHAnsi"/>
        </w:rPr>
        <w:t xml:space="preserve">Metadata APIs, and Salesforce </w:t>
      </w:r>
      <w:r w:rsidRPr="003146E0">
        <w:rPr>
          <w:rFonts w:asciiTheme="majorHAnsi" w:hAnsiTheme="majorHAnsi"/>
          <w:b/>
          <w:bCs/>
        </w:rPr>
        <w:t>Import</w:t>
      </w:r>
      <w:r w:rsidRPr="003146E0">
        <w:rPr>
          <w:rFonts w:asciiTheme="majorHAnsi" w:hAnsiTheme="majorHAnsi"/>
        </w:rPr>
        <w:t xml:space="preserve"> </w:t>
      </w:r>
      <w:r w:rsidRPr="003146E0">
        <w:rPr>
          <w:rFonts w:asciiTheme="majorHAnsi" w:hAnsiTheme="majorHAnsi"/>
          <w:b/>
          <w:bCs/>
        </w:rPr>
        <w:t>Wizard</w:t>
      </w:r>
      <w:r w:rsidRPr="003146E0">
        <w:rPr>
          <w:rFonts w:asciiTheme="majorHAnsi" w:hAnsiTheme="majorHAnsi"/>
        </w:rPr>
        <w:t>.</w:t>
      </w:r>
    </w:p>
    <w:p w14:paraId="2CE1784D" w14:textId="77777777" w:rsidR="003146E0" w:rsidRDefault="003146E0" w:rsidP="0096420C">
      <w:pPr>
        <w:widowControl w:val="0"/>
        <w:numPr>
          <w:ilvl w:val="0"/>
          <w:numId w:val="1"/>
        </w:numPr>
        <w:overflowPunct w:val="0"/>
        <w:autoSpaceDE w:val="0"/>
        <w:autoSpaceDN w:val="0"/>
        <w:adjustRightInd w:val="0"/>
        <w:spacing w:line="276" w:lineRule="auto"/>
        <w:jc w:val="both"/>
        <w:textAlignment w:val="baseline"/>
        <w:rPr>
          <w:rFonts w:asciiTheme="majorHAnsi" w:hAnsiTheme="majorHAnsi"/>
        </w:rPr>
      </w:pPr>
      <w:r w:rsidRPr="003146E0">
        <w:rPr>
          <w:rFonts w:asciiTheme="majorHAnsi" w:hAnsiTheme="majorHAnsi"/>
        </w:rPr>
        <w:t xml:space="preserve">Skilled in various SFDC administrative tasks, including creating </w:t>
      </w:r>
      <w:r w:rsidRPr="003146E0">
        <w:rPr>
          <w:rFonts w:asciiTheme="majorHAnsi" w:hAnsiTheme="majorHAnsi"/>
          <w:b/>
          <w:bCs/>
        </w:rPr>
        <w:t>Profiles</w:t>
      </w:r>
      <w:r w:rsidRPr="003146E0">
        <w:rPr>
          <w:rFonts w:asciiTheme="majorHAnsi" w:hAnsiTheme="majorHAnsi"/>
        </w:rPr>
        <w:t xml:space="preserve">, Roles, Users, Page Layouts, Record Types, Email Services, Approvals, </w:t>
      </w:r>
      <w:r w:rsidRPr="003146E0">
        <w:rPr>
          <w:rFonts w:asciiTheme="majorHAnsi" w:hAnsiTheme="majorHAnsi"/>
          <w:b/>
          <w:bCs/>
        </w:rPr>
        <w:t>Flows</w:t>
      </w:r>
      <w:r w:rsidRPr="003146E0">
        <w:rPr>
          <w:rFonts w:asciiTheme="majorHAnsi" w:hAnsiTheme="majorHAnsi"/>
        </w:rPr>
        <w:t xml:space="preserve">, Workflows, Validation Rules, </w:t>
      </w:r>
      <w:r w:rsidRPr="003146E0">
        <w:rPr>
          <w:rFonts w:asciiTheme="majorHAnsi" w:hAnsiTheme="majorHAnsi"/>
          <w:b/>
          <w:bCs/>
        </w:rPr>
        <w:t>Reports</w:t>
      </w:r>
      <w:r w:rsidRPr="003146E0">
        <w:rPr>
          <w:rFonts w:asciiTheme="majorHAnsi" w:hAnsiTheme="majorHAnsi"/>
        </w:rPr>
        <w:t>, Dashboards, Tasks, and Actions.</w:t>
      </w:r>
    </w:p>
    <w:p w14:paraId="60D0FD29" w14:textId="77777777" w:rsidR="003146E0" w:rsidRDefault="003146E0" w:rsidP="0096420C">
      <w:pPr>
        <w:widowControl w:val="0"/>
        <w:numPr>
          <w:ilvl w:val="0"/>
          <w:numId w:val="1"/>
        </w:numPr>
        <w:autoSpaceDE w:val="0"/>
        <w:autoSpaceDN w:val="0"/>
        <w:adjustRightInd w:val="0"/>
        <w:spacing w:line="276" w:lineRule="auto"/>
        <w:contextualSpacing/>
        <w:jc w:val="both"/>
        <w:rPr>
          <w:rFonts w:asciiTheme="majorHAnsi" w:hAnsiTheme="majorHAnsi"/>
        </w:rPr>
      </w:pPr>
      <w:r w:rsidRPr="003146E0">
        <w:rPr>
          <w:rFonts w:asciiTheme="majorHAnsi" w:hAnsiTheme="majorHAnsi"/>
        </w:rPr>
        <w:t xml:space="preserve">Thorough understanding of the </w:t>
      </w:r>
      <w:r w:rsidRPr="003146E0">
        <w:rPr>
          <w:rFonts w:asciiTheme="majorHAnsi" w:hAnsiTheme="majorHAnsi"/>
          <w:b/>
          <w:bCs/>
        </w:rPr>
        <w:t>Salesforce Security Model</w:t>
      </w:r>
      <w:r w:rsidRPr="003146E0">
        <w:rPr>
          <w:rFonts w:asciiTheme="majorHAnsi" w:hAnsiTheme="majorHAnsi"/>
        </w:rPr>
        <w:t>.</w:t>
      </w:r>
    </w:p>
    <w:p w14:paraId="4C8CE9E8" w14:textId="6AA8E683" w:rsidR="003146E0" w:rsidRPr="003146E0" w:rsidRDefault="005B4FB3" w:rsidP="005B4FB3">
      <w:pPr>
        <w:widowControl w:val="0"/>
        <w:numPr>
          <w:ilvl w:val="0"/>
          <w:numId w:val="1"/>
        </w:numPr>
        <w:overflowPunct w:val="0"/>
        <w:autoSpaceDE w:val="0"/>
        <w:autoSpaceDN w:val="0"/>
        <w:adjustRightInd w:val="0"/>
        <w:spacing w:line="276" w:lineRule="auto"/>
        <w:jc w:val="both"/>
        <w:textAlignment w:val="baseline"/>
        <w:rPr>
          <w:rFonts w:asciiTheme="majorHAnsi" w:hAnsiTheme="majorHAnsi"/>
        </w:rPr>
      </w:pPr>
      <w:r>
        <w:rPr>
          <w:rFonts w:asciiTheme="majorHAnsi" w:hAnsiTheme="majorHAnsi"/>
          <w:bCs/>
        </w:rPr>
        <w:t xml:space="preserve">Good Knowledge </w:t>
      </w:r>
      <w:r w:rsidR="003146E0" w:rsidRPr="003146E0">
        <w:rPr>
          <w:rFonts w:asciiTheme="majorHAnsi" w:hAnsiTheme="majorHAnsi"/>
          <w:bCs/>
        </w:rPr>
        <w:t xml:space="preserve">in </w:t>
      </w:r>
      <w:r w:rsidR="003146E0" w:rsidRPr="003146E0">
        <w:rPr>
          <w:rFonts w:asciiTheme="majorHAnsi" w:hAnsiTheme="majorHAnsi"/>
          <w:b/>
        </w:rPr>
        <w:t>Web Service</w:t>
      </w:r>
      <w:r w:rsidR="003146E0" w:rsidRPr="003146E0">
        <w:rPr>
          <w:rFonts w:asciiTheme="majorHAnsi" w:hAnsiTheme="majorHAnsi"/>
          <w:bCs/>
        </w:rPr>
        <w:t xml:space="preserve"> Call Outs and Call Ins, utilizing </w:t>
      </w:r>
      <w:r w:rsidR="003146E0" w:rsidRPr="003146E0">
        <w:rPr>
          <w:rFonts w:asciiTheme="majorHAnsi" w:hAnsiTheme="majorHAnsi"/>
          <w:b/>
        </w:rPr>
        <w:t>REST API</w:t>
      </w:r>
      <w:r w:rsidR="0017448E">
        <w:rPr>
          <w:rFonts w:asciiTheme="majorHAnsi" w:hAnsiTheme="majorHAnsi"/>
          <w:bCs/>
        </w:rPr>
        <w:t xml:space="preserve"> </w:t>
      </w:r>
      <w:r w:rsidR="003146E0" w:rsidRPr="003146E0">
        <w:rPr>
          <w:rFonts w:asciiTheme="majorHAnsi" w:hAnsiTheme="majorHAnsi"/>
          <w:bCs/>
        </w:rPr>
        <w:t xml:space="preserve">and </w:t>
      </w:r>
      <w:r w:rsidR="003146E0" w:rsidRPr="003146E0">
        <w:rPr>
          <w:rFonts w:asciiTheme="majorHAnsi" w:hAnsiTheme="majorHAnsi"/>
          <w:b/>
        </w:rPr>
        <w:t>OAuth 2.0</w:t>
      </w:r>
      <w:r w:rsidR="003146E0" w:rsidRPr="003146E0">
        <w:rPr>
          <w:rFonts w:asciiTheme="majorHAnsi" w:hAnsiTheme="majorHAnsi"/>
          <w:bCs/>
        </w:rPr>
        <w:t xml:space="preserve"> for seamless integrations.</w:t>
      </w:r>
    </w:p>
    <w:p w14:paraId="54F64538" w14:textId="77777777" w:rsidR="0070566F" w:rsidRDefault="003146E0" w:rsidP="0096420C">
      <w:pPr>
        <w:widowControl w:val="0"/>
        <w:numPr>
          <w:ilvl w:val="0"/>
          <w:numId w:val="1"/>
        </w:numPr>
        <w:overflowPunct w:val="0"/>
        <w:autoSpaceDE w:val="0"/>
        <w:autoSpaceDN w:val="0"/>
        <w:adjustRightInd w:val="0"/>
        <w:spacing w:line="276" w:lineRule="auto"/>
        <w:jc w:val="both"/>
        <w:textAlignment w:val="baseline"/>
        <w:rPr>
          <w:rFonts w:asciiTheme="majorHAnsi" w:hAnsiTheme="majorHAnsi"/>
        </w:rPr>
      </w:pPr>
      <w:r w:rsidRPr="003146E0">
        <w:rPr>
          <w:rFonts w:asciiTheme="majorHAnsi" w:hAnsiTheme="majorHAnsi"/>
        </w:rPr>
        <w:t>Strong communication, interpersonal, and presentation skills, coupled with analy</w:t>
      </w:r>
      <w:r>
        <w:rPr>
          <w:rFonts w:asciiTheme="majorHAnsi" w:hAnsiTheme="majorHAnsi"/>
        </w:rPr>
        <w:t>tical problem-solving abilities</w:t>
      </w:r>
      <w:r w:rsidR="0070566F" w:rsidRPr="003146E0">
        <w:rPr>
          <w:rFonts w:asciiTheme="majorHAnsi" w:hAnsiTheme="majorHAnsi"/>
        </w:rPr>
        <w:t>.</w:t>
      </w:r>
    </w:p>
    <w:p w14:paraId="06CA4A51" w14:textId="77777777" w:rsidR="003146E0" w:rsidRDefault="003146E0" w:rsidP="0096420C">
      <w:pPr>
        <w:widowControl w:val="0"/>
        <w:numPr>
          <w:ilvl w:val="0"/>
          <w:numId w:val="1"/>
        </w:numPr>
        <w:overflowPunct w:val="0"/>
        <w:autoSpaceDE w:val="0"/>
        <w:autoSpaceDN w:val="0"/>
        <w:adjustRightInd w:val="0"/>
        <w:spacing w:line="276" w:lineRule="auto"/>
        <w:jc w:val="both"/>
        <w:textAlignment w:val="baseline"/>
        <w:rPr>
          <w:rFonts w:asciiTheme="majorHAnsi" w:hAnsiTheme="majorHAnsi"/>
        </w:rPr>
      </w:pPr>
      <w:r w:rsidRPr="003146E0">
        <w:rPr>
          <w:rFonts w:asciiTheme="majorHAnsi" w:hAnsiTheme="majorHAnsi"/>
        </w:rPr>
        <w:t>Self-motivated and proactive, with a willingness to take initiative and apply innovative tools and technologies to enhance project outcomes.</w:t>
      </w:r>
    </w:p>
    <w:p w14:paraId="1991B828" w14:textId="77777777" w:rsidR="004671DD" w:rsidRPr="003146E0" w:rsidRDefault="004671DD" w:rsidP="0096420C">
      <w:pPr>
        <w:widowControl w:val="0"/>
        <w:overflowPunct w:val="0"/>
        <w:autoSpaceDE w:val="0"/>
        <w:autoSpaceDN w:val="0"/>
        <w:adjustRightInd w:val="0"/>
        <w:spacing w:line="276" w:lineRule="auto"/>
        <w:ind w:left="720"/>
        <w:jc w:val="both"/>
        <w:textAlignment w:val="baseline"/>
        <w:rPr>
          <w:rFonts w:asciiTheme="majorHAnsi" w:hAnsiTheme="majorHAnsi"/>
        </w:rPr>
      </w:pPr>
    </w:p>
    <w:p w14:paraId="065288E3" w14:textId="77777777" w:rsidR="00D0060B" w:rsidRPr="00DE2DB7" w:rsidRDefault="00D0060B" w:rsidP="0096420C">
      <w:pPr>
        <w:widowControl w:val="0"/>
        <w:shd w:val="clear" w:color="auto" w:fill="FFFFFF"/>
        <w:tabs>
          <w:tab w:val="left" w:pos="8429"/>
        </w:tabs>
        <w:suppressAutoHyphens/>
        <w:autoSpaceDE w:val="0"/>
        <w:autoSpaceDN w:val="0"/>
        <w:adjustRightInd w:val="0"/>
        <w:spacing w:line="276" w:lineRule="auto"/>
        <w:jc w:val="both"/>
        <w:rPr>
          <w:rFonts w:ascii="Arial" w:hAnsi="Arial" w:cs="Arial"/>
          <w:bCs/>
          <w:color w:val="000000"/>
          <w:sz w:val="22"/>
          <w:szCs w:val="22"/>
          <w:u w:val="single"/>
        </w:rPr>
      </w:pPr>
    </w:p>
    <w:p w14:paraId="275A2257" w14:textId="77777777" w:rsidR="00D0060B" w:rsidRPr="009C6A0B" w:rsidRDefault="00CF189E" w:rsidP="009C6A0B">
      <w:pPr>
        <w:pStyle w:val="Caption"/>
        <w:spacing w:line="276" w:lineRule="auto"/>
        <w:jc w:val="both"/>
        <w:rPr>
          <w:bCs w:val="0"/>
          <w:color w:val="000000"/>
          <w:sz w:val="24"/>
          <w:u w:val="single"/>
        </w:rPr>
      </w:pPr>
      <w:r w:rsidRPr="009C6A0B">
        <w:rPr>
          <w:bCs w:val="0"/>
          <w:color w:val="000000"/>
          <w:sz w:val="24"/>
          <w:u w:val="single"/>
        </w:rPr>
        <w:t>Technical Skills</w:t>
      </w:r>
    </w:p>
    <w:p w14:paraId="47E42E16" w14:textId="77777777" w:rsidR="00691B72" w:rsidRDefault="00691B72" w:rsidP="0096420C">
      <w:pPr>
        <w:widowControl w:val="0"/>
        <w:suppressAutoHyphens/>
        <w:autoSpaceDE w:val="0"/>
        <w:autoSpaceDN w:val="0"/>
        <w:adjustRightInd w:val="0"/>
        <w:spacing w:line="276" w:lineRule="auto"/>
        <w:rPr>
          <w:rFonts w:ascii="Arial" w:hAnsi="Arial" w:cs="Arial"/>
          <w:b/>
          <w:bCs/>
          <w:u w:val="single"/>
        </w:rPr>
      </w:pPr>
    </w:p>
    <w:p w14:paraId="17C8CA9A" w14:textId="77777777" w:rsidR="00691B72" w:rsidRPr="00691B72" w:rsidRDefault="00691B72" w:rsidP="0096420C">
      <w:pPr>
        <w:pStyle w:val="ListParagraph"/>
        <w:widowControl w:val="0"/>
        <w:numPr>
          <w:ilvl w:val="0"/>
          <w:numId w:val="8"/>
        </w:numPr>
        <w:suppressAutoHyphens/>
        <w:autoSpaceDE w:val="0"/>
        <w:autoSpaceDN w:val="0"/>
        <w:adjustRightInd w:val="0"/>
        <w:spacing w:line="276" w:lineRule="auto"/>
        <w:rPr>
          <w:rFonts w:ascii="Arial" w:hAnsi="Arial" w:cs="Arial"/>
          <w:b/>
          <w:bCs/>
          <w:color w:val="000000"/>
          <w:sz w:val="28"/>
          <w:szCs w:val="28"/>
        </w:rPr>
      </w:pPr>
      <w:r w:rsidRPr="00691B72">
        <w:t>Process</w:t>
      </w:r>
      <w:r w:rsidRPr="00691B72">
        <w:rPr>
          <w:spacing w:val="-4"/>
        </w:rPr>
        <w:t xml:space="preserve"> </w:t>
      </w:r>
      <w:r w:rsidRPr="00691B72">
        <w:t>Automation</w:t>
      </w:r>
      <w:r w:rsidR="00D87523">
        <w:rPr>
          <w:spacing w:val="-8"/>
        </w:rPr>
        <w:t xml:space="preserve">                      </w:t>
      </w:r>
      <w:r w:rsidRPr="00691B72">
        <w:t>:</w:t>
      </w:r>
      <w:r w:rsidR="00D87523">
        <w:t xml:space="preserve">       </w:t>
      </w:r>
      <w:r w:rsidRPr="00691B72">
        <w:rPr>
          <w:spacing w:val="-5"/>
        </w:rPr>
        <w:t xml:space="preserve"> </w:t>
      </w:r>
      <w:r w:rsidRPr="00691B72">
        <w:t>Process</w:t>
      </w:r>
      <w:r w:rsidRPr="00691B72">
        <w:rPr>
          <w:spacing w:val="-6"/>
        </w:rPr>
        <w:t xml:space="preserve"> </w:t>
      </w:r>
      <w:r w:rsidRPr="00691B72">
        <w:t>builder,</w:t>
      </w:r>
      <w:r w:rsidRPr="00691B72">
        <w:rPr>
          <w:spacing w:val="-5"/>
        </w:rPr>
        <w:t xml:space="preserve"> </w:t>
      </w:r>
      <w:r w:rsidRPr="00691B72">
        <w:t>ﬂows,</w:t>
      </w:r>
      <w:r w:rsidRPr="00691B72">
        <w:rPr>
          <w:spacing w:val="-6"/>
        </w:rPr>
        <w:t xml:space="preserve"> </w:t>
      </w:r>
      <w:r w:rsidRPr="00691B72">
        <w:t>approval</w:t>
      </w:r>
      <w:r w:rsidRPr="00691B72">
        <w:rPr>
          <w:spacing w:val="-4"/>
        </w:rPr>
        <w:t xml:space="preserve"> </w:t>
      </w:r>
      <w:r w:rsidRPr="00691B72">
        <w:t>processes,</w:t>
      </w:r>
      <w:r w:rsidRPr="00691B72">
        <w:rPr>
          <w:spacing w:val="-36"/>
        </w:rPr>
        <w:t xml:space="preserve"> </w:t>
      </w:r>
      <w:r w:rsidRPr="00691B72">
        <w:t>workﬂow</w:t>
      </w:r>
      <w:r w:rsidRPr="00691B72">
        <w:rPr>
          <w:spacing w:val="-1"/>
        </w:rPr>
        <w:t xml:space="preserve"> </w:t>
      </w:r>
      <w:r w:rsidRPr="00691B72">
        <w:t>rules</w:t>
      </w:r>
      <w:r w:rsidRPr="00691B72">
        <w:rPr>
          <w:spacing w:val="1"/>
        </w:rPr>
        <w:t xml:space="preserve"> </w:t>
      </w:r>
      <w:r w:rsidRPr="00691B72">
        <w:t>etc.</w:t>
      </w:r>
    </w:p>
    <w:p w14:paraId="0D1129CD" w14:textId="77777777" w:rsidR="0060722E" w:rsidRDefault="0060722E" w:rsidP="0096420C">
      <w:pPr>
        <w:spacing w:line="276" w:lineRule="auto"/>
        <w:ind w:firstLine="300"/>
        <w:rPr>
          <w:rFonts w:ascii="Arial" w:hAnsi="Arial" w:cs="Arial"/>
          <w:bCs/>
          <w:color w:val="000000"/>
          <w:sz w:val="22"/>
          <w:szCs w:val="22"/>
        </w:rPr>
      </w:pPr>
    </w:p>
    <w:p w14:paraId="667D4542" w14:textId="77777777" w:rsidR="00EE6718" w:rsidRPr="00691B72" w:rsidRDefault="00EE6718" w:rsidP="0096420C">
      <w:pPr>
        <w:pStyle w:val="ListParagraph"/>
        <w:numPr>
          <w:ilvl w:val="0"/>
          <w:numId w:val="8"/>
        </w:numPr>
        <w:suppressAutoHyphens/>
        <w:spacing w:after="60" w:line="276" w:lineRule="auto"/>
        <w:rPr>
          <w:rFonts w:ascii="Arial" w:hAnsi="Arial" w:cs="Arial"/>
          <w:b/>
          <w:bCs/>
          <w:color w:val="000000"/>
        </w:rPr>
      </w:pPr>
      <w:r>
        <w:t>Data</w:t>
      </w:r>
      <w:r w:rsidRPr="00691B72">
        <w:rPr>
          <w:spacing w:val="-6"/>
        </w:rPr>
        <w:t xml:space="preserve"> </w:t>
      </w:r>
      <w:r>
        <w:t>models</w:t>
      </w:r>
      <w:r w:rsidRPr="00691B72">
        <w:rPr>
          <w:spacing w:val="-5"/>
        </w:rPr>
        <w:t xml:space="preserve">           </w:t>
      </w:r>
      <w:r w:rsidR="00D87523">
        <w:rPr>
          <w:spacing w:val="-5"/>
        </w:rPr>
        <w:t xml:space="preserve">                      </w:t>
      </w:r>
      <w:r w:rsidRPr="00691B72">
        <w:rPr>
          <w:spacing w:val="-5"/>
        </w:rPr>
        <w:t xml:space="preserve"> </w:t>
      </w:r>
      <w:r>
        <w:t>:</w:t>
      </w:r>
      <w:r w:rsidRPr="00691B72">
        <w:rPr>
          <w:spacing w:val="-5"/>
        </w:rPr>
        <w:t xml:space="preserve"> </w:t>
      </w:r>
      <w:r w:rsidR="00D87523">
        <w:rPr>
          <w:spacing w:val="-5"/>
        </w:rPr>
        <w:t xml:space="preserve">        </w:t>
      </w:r>
      <w:r>
        <w:t>Custom</w:t>
      </w:r>
      <w:r w:rsidRPr="00691B72">
        <w:rPr>
          <w:spacing w:val="-4"/>
        </w:rPr>
        <w:t xml:space="preserve"> </w:t>
      </w:r>
      <w:r>
        <w:t>objects,</w:t>
      </w:r>
      <w:r w:rsidRPr="00691B72">
        <w:rPr>
          <w:spacing w:val="-5"/>
        </w:rPr>
        <w:t xml:space="preserve"> </w:t>
      </w:r>
      <w:r>
        <w:t>ﬁelds,</w:t>
      </w:r>
      <w:r w:rsidRPr="00691B72">
        <w:rPr>
          <w:spacing w:val="-6"/>
        </w:rPr>
        <w:t xml:space="preserve"> </w:t>
      </w:r>
      <w:r>
        <w:t>custom</w:t>
      </w:r>
      <w:r w:rsidRPr="00691B72">
        <w:rPr>
          <w:spacing w:val="-4"/>
        </w:rPr>
        <w:t xml:space="preserve"> </w:t>
      </w:r>
      <w:r>
        <w:t>metadata,</w:t>
      </w:r>
      <w:r w:rsidRPr="00691B72">
        <w:rPr>
          <w:spacing w:val="-5"/>
        </w:rPr>
        <w:t xml:space="preserve"> </w:t>
      </w:r>
      <w:r>
        <w:t>custom</w:t>
      </w:r>
      <w:r w:rsidRPr="00691B72">
        <w:rPr>
          <w:spacing w:val="-37"/>
        </w:rPr>
        <w:t xml:space="preserve"> </w:t>
      </w:r>
      <w:r>
        <w:t xml:space="preserve">settings, </w:t>
      </w:r>
    </w:p>
    <w:p w14:paraId="6ED6E01F" w14:textId="77777777" w:rsidR="00691B72" w:rsidRPr="00691B72" w:rsidRDefault="00113AD8" w:rsidP="0096420C">
      <w:pPr>
        <w:suppressAutoHyphens/>
        <w:spacing w:after="60" w:line="276" w:lineRule="auto"/>
        <w:ind w:left="4680"/>
      </w:pPr>
      <w:r>
        <w:t>Relationships</w:t>
      </w:r>
      <w:r w:rsidR="00EE6718" w:rsidRPr="00691B72">
        <w:rPr>
          <w:spacing w:val="1"/>
        </w:rPr>
        <w:t xml:space="preserve"> </w:t>
      </w:r>
      <w:r w:rsidR="00EE6718">
        <w:t>etc.</w:t>
      </w:r>
    </w:p>
    <w:p w14:paraId="4460FBB9" w14:textId="77777777" w:rsidR="00EE6718" w:rsidRDefault="00EE6718" w:rsidP="0096420C">
      <w:pPr>
        <w:pStyle w:val="BodyText"/>
        <w:numPr>
          <w:ilvl w:val="0"/>
          <w:numId w:val="8"/>
        </w:numPr>
        <w:spacing w:before="59" w:line="276" w:lineRule="auto"/>
        <w:ind w:right="47"/>
      </w:pPr>
      <w:r>
        <w:lastRenderedPageBreak/>
        <w:t>Data</w:t>
      </w:r>
      <w:r>
        <w:rPr>
          <w:spacing w:val="-3"/>
        </w:rPr>
        <w:t xml:space="preserve"> </w:t>
      </w:r>
      <w:r>
        <w:t>Security</w:t>
      </w:r>
      <w:r>
        <w:rPr>
          <w:spacing w:val="-3"/>
        </w:rPr>
        <w:t xml:space="preserve">       </w:t>
      </w:r>
      <w:r w:rsidR="00D87523">
        <w:rPr>
          <w:spacing w:val="-3"/>
        </w:rPr>
        <w:t xml:space="preserve">                        </w:t>
      </w:r>
      <w:r>
        <w:rPr>
          <w:spacing w:val="-3"/>
        </w:rPr>
        <w:t xml:space="preserve"> </w:t>
      </w:r>
      <w:r>
        <w:t>:</w:t>
      </w:r>
      <w:r>
        <w:rPr>
          <w:spacing w:val="-5"/>
        </w:rPr>
        <w:t xml:space="preserve"> </w:t>
      </w:r>
      <w:r w:rsidR="00463BAF">
        <w:rPr>
          <w:spacing w:val="-5"/>
        </w:rPr>
        <w:t xml:space="preserve">       </w:t>
      </w:r>
      <w:r>
        <w:t>Proﬁles,</w:t>
      </w:r>
      <w:r>
        <w:rPr>
          <w:spacing w:val="-4"/>
        </w:rPr>
        <w:t xml:space="preserve"> </w:t>
      </w:r>
      <w:r>
        <w:t>permission</w:t>
      </w:r>
      <w:r>
        <w:rPr>
          <w:spacing w:val="-6"/>
        </w:rPr>
        <w:t xml:space="preserve"> </w:t>
      </w:r>
      <w:r>
        <w:t>sets,</w:t>
      </w:r>
      <w:r>
        <w:rPr>
          <w:spacing w:val="-5"/>
        </w:rPr>
        <w:t xml:space="preserve"> </w:t>
      </w:r>
      <w:r>
        <w:t>permission</w:t>
      </w:r>
      <w:r>
        <w:rPr>
          <w:spacing w:val="-6"/>
        </w:rPr>
        <w:t xml:space="preserve"> </w:t>
      </w:r>
      <w:r>
        <w:t>set</w:t>
      </w:r>
      <w:r>
        <w:rPr>
          <w:spacing w:val="-6"/>
        </w:rPr>
        <w:t xml:space="preserve"> </w:t>
      </w:r>
      <w:r>
        <w:t>groups,</w:t>
      </w:r>
      <w:r>
        <w:rPr>
          <w:spacing w:val="-37"/>
        </w:rPr>
        <w:t xml:space="preserve"> </w:t>
      </w:r>
      <w:r>
        <w:t>OWD,</w:t>
      </w:r>
      <w:r>
        <w:rPr>
          <w:spacing w:val="-3"/>
        </w:rPr>
        <w:t xml:space="preserve"> </w:t>
      </w:r>
      <w:r>
        <w:t>role</w:t>
      </w:r>
    </w:p>
    <w:p w14:paraId="0E14CC65" w14:textId="4CBB15E9" w:rsidR="005D4152" w:rsidRDefault="00691B72" w:rsidP="0096420C">
      <w:pPr>
        <w:pStyle w:val="BodyText"/>
        <w:spacing w:before="59" w:line="276" w:lineRule="auto"/>
        <w:ind w:right="47"/>
      </w:pPr>
      <w:r>
        <w:t xml:space="preserve">                                                                          </w:t>
      </w:r>
      <w:r w:rsidR="00893782">
        <w:t xml:space="preserve">   </w:t>
      </w:r>
      <w:r w:rsidR="00113AD8">
        <w:t>Hierarchies</w:t>
      </w:r>
      <w:r w:rsidR="00EE6718">
        <w:t>,</w:t>
      </w:r>
      <w:r w:rsidR="00EE6718">
        <w:rPr>
          <w:spacing w:val="-2"/>
        </w:rPr>
        <w:t xml:space="preserve"> </w:t>
      </w:r>
      <w:r w:rsidR="00EE6718">
        <w:t>sharing</w:t>
      </w:r>
      <w:r w:rsidR="00EE6718">
        <w:rPr>
          <w:spacing w:val="-1"/>
        </w:rPr>
        <w:t xml:space="preserve"> </w:t>
      </w:r>
      <w:r w:rsidR="00EE6718">
        <w:t>rules,</w:t>
      </w:r>
      <w:r w:rsidR="00EE6718">
        <w:rPr>
          <w:spacing w:val="-3"/>
        </w:rPr>
        <w:t xml:space="preserve"> </w:t>
      </w:r>
      <w:r w:rsidR="00EE6718">
        <w:t>apex</w:t>
      </w:r>
      <w:r w:rsidR="00EE6718">
        <w:rPr>
          <w:spacing w:val="-4"/>
        </w:rPr>
        <w:t xml:space="preserve"> </w:t>
      </w:r>
      <w:r w:rsidR="00EE6718">
        <w:t>handled</w:t>
      </w:r>
      <w:r w:rsidR="00EE6718">
        <w:rPr>
          <w:spacing w:val="-2"/>
        </w:rPr>
        <w:t xml:space="preserve"> </w:t>
      </w:r>
      <w:r w:rsidR="00EE6718">
        <w:t>security</w:t>
      </w:r>
      <w:r w:rsidR="0017448E">
        <w:t>.</w:t>
      </w:r>
    </w:p>
    <w:p w14:paraId="4EF1FE74" w14:textId="77777777" w:rsidR="006925EB" w:rsidRDefault="006925EB" w:rsidP="0096420C">
      <w:pPr>
        <w:pStyle w:val="BodyText"/>
        <w:numPr>
          <w:ilvl w:val="0"/>
          <w:numId w:val="8"/>
        </w:numPr>
        <w:spacing w:before="59" w:line="276" w:lineRule="auto"/>
        <w:ind w:right="400"/>
      </w:pPr>
      <w:r>
        <w:t>Custom Code &amp;</w:t>
      </w:r>
      <w:r w:rsidR="00D87523">
        <w:t xml:space="preserve"> UI                     </w:t>
      </w:r>
      <w:r>
        <w:t xml:space="preserve">: </w:t>
      </w:r>
      <w:r w:rsidR="00463BAF">
        <w:t xml:space="preserve">       </w:t>
      </w:r>
      <w:r>
        <w:t>Lightning aura components, lightning web</w:t>
      </w:r>
      <w:r>
        <w:rPr>
          <w:spacing w:val="1"/>
        </w:rPr>
        <w:t xml:space="preserve"> </w:t>
      </w:r>
      <w:r>
        <w:t xml:space="preserve">components,    </w:t>
      </w:r>
    </w:p>
    <w:p w14:paraId="34BB9816" w14:textId="77777777" w:rsidR="006925EB" w:rsidRDefault="00691B72" w:rsidP="0096420C">
      <w:pPr>
        <w:pStyle w:val="BodyText"/>
        <w:spacing w:before="59" w:line="276" w:lineRule="auto"/>
        <w:ind w:right="400"/>
        <w:rPr>
          <w:spacing w:val="1"/>
        </w:rPr>
      </w:pPr>
      <w:r>
        <w:t xml:space="preserve">                                                                           </w:t>
      </w:r>
      <w:r w:rsidR="00893782">
        <w:t xml:space="preserve">  </w:t>
      </w:r>
      <w:r w:rsidR="00113AD8">
        <w:t>Visual force</w:t>
      </w:r>
      <w:r w:rsidR="006925EB">
        <w:t xml:space="preserve"> pages, apex classes, apex triggers,</w:t>
      </w:r>
      <w:r w:rsidR="006925EB">
        <w:rPr>
          <w:spacing w:val="1"/>
        </w:rPr>
        <w:t xml:space="preserve"> </w:t>
      </w:r>
    </w:p>
    <w:p w14:paraId="206CEFB2" w14:textId="115E9366" w:rsidR="00EE6718" w:rsidRPr="0017448E" w:rsidRDefault="00691B72" w:rsidP="0096420C">
      <w:pPr>
        <w:pStyle w:val="BodyText"/>
        <w:spacing w:before="59" w:line="276" w:lineRule="auto"/>
        <w:ind w:right="400"/>
        <w:rPr>
          <w:spacing w:val="1"/>
        </w:rPr>
      </w:pPr>
      <w:r>
        <w:t xml:space="preserve">                                                                           </w:t>
      </w:r>
      <w:r w:rsidR="00893782">
        <w:t xml:space="preserve">  </w:t>
      </w:r>
      <w:r w:rsidR="00113AD8">
        <w:t>Asynchronous</w:t>
      </w:r>
      <w:r w:rsidR="006925EB">
        <w:rPr>
          <w:spacing w:val="-1"/>
        </w:rPr>
        <w:t xml:space="preserve"> </w:t>
      </w:r>
      <w:r w:rsidR="006925EB">
        <w:t>apex,</w:t>
      </w:r>
      <w:r w:rsidR="006925EB">
        <w:rPr>
          <w:spacing w:val="1"/>
        </w:rPr>
        <w:t xml:space="preserve"> </w:t>
      </w:r>
      <w:r w:rsidR="006925EB">
        <w:t>REST</w:t>
      </w:r>
      <w:r w:rsidR="006925EB">
        <w:rPr>
          <w:spacing w:val="4"/>
        </w:rPr>
        <w:t xml:space="preserve"> </w:t>
      </w:r>
      <w:r w:rsidR="006925EB">
        <w:t>APIs,</w:t>
      </w:r>
      <w:r w:rsidR="006925EB">
        <w:rPr>
          <w:spacing w:val="-36"/>
        </w:rPr>
        <w:t xml:space="preserve"> </w:t>
      </w:r>
      <w:r w:rsidR="006925EB">
        <w:t>etc.</w:t>
      </w:r>
    </w:p>
    <w:p w14:paraId="0E344952" w14:textId="77777777" w:rsidR="00691B72" w:rsidRDefault="006925EB" w:rsidP="0096420C">
      <w:pPr>
        <w:pStyle w:val="BodyText"/>
        <w:numPr>
          <w:ilvl w:val="0"/>
          <w:numId w:val="8"/>
        </w:numPr>
        <w:spacing w:before="59" w:line="276" w:lineRule="auto"/>
        <w:ind w:right="400"/>
      </w:pPr>
      <w:r>
        <w:rPr>
          <w:noProof/>
          <w:lang w:val="en-IN" w:eastAsia="en-IN"/>
        </w:rPr>
        <mc:AlternateContent>
          <mc:Choice Requires="wps">
            <w:drawing>
              <wp:anchor distT="0" distB="0" distL="114300" distR="114300" simplePos="0" relativeHeight="251660288" behindDoc="0" locked="0" layoutInCell="1" allowOverlap="1" wp14:anchorId="54C73026" wp14:editId="788F13B1">
                <wp:simplePos x="0" y="0"/>
                <wp:positionH relativeFrom="page">
                  <wp:posOffset>316230</wp:posOffset>
                </wp:positionH>
                <wp:positionV relativeFrom="paragraph">
                  <wp:posOffset>76200</wp:posOffset>
                </wp:positionV>
                <wp:extent cx="49530"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 cy="12065"/>
                        </a:xfrm>
                        <a:prstGeom prst="rect">
                          <a:avLst/>
                        </a:prstGeom>
                        <a:solidFill>
                          <a:srgbClr val="4459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31CF7" id="Rectangle 2" o:spid="_x0000_s1026" style="position:absolute;margin-left:24.9pt;margin-top:6pt;width:3.9pt;height:.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" fillcolor="#4459a2" stroked="f">
                <w10:wrap anchorx="page"/>
              </v:rect>
            </w:pict>
          </mc:Fallback>
        </mc:AlternateContent>
      </w:r>
      <w:r>
        <w:t xml:space="preserve">Data </w:t>
      </w:r>
      <w:r w:rsidR="004671DD">
        <w:t xml:space="preserve">Migration &amp; Deployment    </w:t>
      </w:r>
      <w:r>
        <w:t xml:space="preserve">: </w:t>
      </w:r>
      <w:r w:rsidR="00463BAF">
        <w:t xml:space="preserve">      </w:t>
      </w:r>
      <w:r>
        <w:t>Data loader, Data Import/Export</w:t>
      </w:r>
      <w:r>
        <w:rPr>
          <w:spacing w:val="-38"/>
        </w:rPr>
        <w:t xml:space="preserve"> </w:t>
      </w:r>
      <w:r>
        <w:t>tools,</w:t>
      </w:r>
      <w:r>
        <w:rPr>
          <w:spacing w:val="3"/>
        </w:rPr>
        <w:t xml:space="preserve"> </w:t>
      </w:r>
      <w:r>
        <w:t>Metadata</w:t>
      </w:r>
      <w:r>
        <w:rPr>
          <w:spacing w:val="3"/>
        </w:rPr>
        <w:t xml:space="preserve"> </w:t>
      </w:r>
      <w:r>
        <w:t>APIs,</w:t>
      </w:r>
      <w:r w:rsidR="00691B72">
        <w:t xml:space="preserve">  </w:t>
      </w:r>
    </w:p>
    <w:p w14:paraId="63D8B7C6" w14:textId="4271D287" w:rsidR="006925EB" w:rsidRPr="006925EB" w:rsidRDefault="00691B72" w:rsidP="0017448E">
      <w:pPr>
        <w:pStyle w:val="BodyText"/>
        <w:spacing w:before="59" w:line="276" w:lineRule="auto"/>
        <w:ind w:left="5040" w:right="400"/>
      </w:pPr>
      <w:r>
        <w:t xml:space="preserve">Changesets.                                          </w:t>
      </w:r>
      <w:r w:rsidR="006925EB">
        <w:t xml:space="preserve">                                                              </w:t>
      </w:r>
    </w:p>
    <w:p w14:paraId="0C0F1753" w14:textId="77777777" w:rsidR="00EE6718" w:rsidRPr="009A0FC7" w:rsidRDefault="00EE6718" w:rsidP="0096420C">
      <w:pPr>
        <w:suppressAutoHyphens/>
        <w:spacing w:after="60" w:line="276" w:lineRule="auto"/>
        <w:ind w:left="360"/>
        <w:rPr>
          <w:rFonts w:ascii="Arial" w:hAnsi="Arial" w:cs="Arial"/>
          <w:b/>
          <w:bCs/>
          <w:color w:val="000000"/>
        </w:rPr>
      </w:pPr>
    </w:p>
    <w:p w14:paraId="39FE9050" w14:textId="77777777" w:rsidR="00BC2015" w:rsidRPr="009C6A0B" w:rsidRDefault="00CF189E" w:rsidP="009C6A0B">
      <w:pPr>
        <w:pStyle w:val="Caption"/>
        <w:spacing w:line="276" w:lineRule="auto"/>
        <w:jc w:val="both"/>
        <w:rPr>
          <w:bCs w:val="0"/>
          <w:color w:val="000000"/>
          <w:sz w:val="24"/>
          <w:u w:val="single"/>
        </w:rPr>
      </w:pPr>
      <w:r w:rsidRPr="009C6A0B">
        <w:rPr>
          <w:bCs w:val="0"/>
          <w:color w:val="000000"/>
          <w:sz w:val="24"/>
          <w:u w:val="single"/>
        </w:rPr>
        <w:t xml:space="preserve">Education Details </w:t>
      </w:r>
    </w:p>
    <w:p w14:paraId="75F319A3" w14:textId="77777777" w:rsidR="00EE0344" w:rsidRPr="00DE2DB7" w:rsidRDefault="00EE0344" w:rsidP="0096420C">
      <w:pPr>
        <w:widowControl w:val="0"/>
        <w:shd w:val="clear" w:color="auto" w:fill="FFFFFF"/>
        <w:suppressAutoHyphens/>
        <w:autoSpaceDE w:val="0"/>
        <w:autoSpaceDN w:val="0"/>
        <w:adjustRightInd w:val="0"/>
        <w:spacing w:line="276" w:lineRule="auto"/>
        <w:rPr>
          <w:rFonts w:ascii="Arial" w:hAnsi="Arial" w:cs="Arial"/>
          <w:b/>
          <w:bCs/>
          <w:color w:val="000000"/>
          <w:sz w:val="28"/>
          <w:szCs w:val="28"/>
          <w:u w:val="single"/>
        </w:rPr>
      </w:pPr>
    </w:p>
    <w:p w14:paraId="0A2B747C" w14:textId="650EF776" w:rsidR="00EE0344" w:rsidRPr="00EE0344" w:rsidRDefault="00CF189E" w:rsidP="0096420C">
      <w:pPr>
        <w:pStyle w:val="ListParagraph"/>
        <w:widowControl w:val="0"/>
        <w:numPr>
          <w:ilvl w:val="0"/>
          <w:numId w:val="3"/>
        </w:numPr>
        <w:shd w:val="clear" w:color="auto" w:fill="FFFFFF"/>
        <w:suppressAutoHyphens/>
        <w:autoSpaceDE w:val="0"/>
        <w:autoSpaceDN w:val="0"/>
        <w:adjustRightInd w:val="0"/>
        <w:spacing w:line="276" w:lineRule="auto"/>
        <w:rPr>
          <w:rFonts w:ascii="Arial" w:hAnsi="Arial" w:cs="Arial"/>
          <w:bCs/>
          <w:color w:val="000000"/>
          <w:sz w:val="22"/>
          <w:szCs w:val="22"/>
        </w:rPr>
      </w:pPr>
      <w:r>
        <w:rPr>
          <w:rFonts w:ascii="Arial" w:hAnsi="Arial" w:cs="Arial"/>
          <w:bCs/>
          <w:color w:val="000000"/>
          <w:sz w:val="22"/>
          <w:szCs w:val="22"/>
        </w:rPr>
        <w:t xml:space="preserve">Completed </w:t>
      </w:r>
      <w:r w:rsidR="003A0C64" w:rsidRPr="002426C6">
        <w:rPr>
          <w:rFonts w:ascii="Arial" w:hAnsi="Arial" w:cs="Arial"/>
          <w:b/>
          <w:color w:val="000000"/>
          <w:sz w:val="22"/>
          <w:szCs w:val="22"/>
        </w:rPr>
        <w:t>B.</w:t>
      </w:r>
      <w:r w:rsidR="0017448E">
        <w:rPr>
          <w:rFonts w:ascii="Arial" w:hAnsi="Arial" w:cs="Arial"/>
          <w:b/>
          <w:color w:val="000000"/>
          <w:sz w:val="22"/>
          <w:szCs w:val="22"/>
        </w:rPr>
        <w:t>S</w:t>
      </w:r>
      <w:r w:rsidR="00AC7608">
        <w:rPr>
          <w:rFonts w:ascii="Arial" w:hAnsi="Arial" w:cs="Arial"/>
          <w:b/>
          <w:color w:val="000000"/>
          <w:sz w:val="22"/>
          <w:szCs w:val="22"/>
        </w:rPr>
        <w:t>c</w:t>
      </w:r>
      <w:r w:rsidR="00E67235" w:rsidRPr="002426C6">
        <w:rPr>
          <w:rFonts w:ascii="Arial" w:hAnsi="Arial" w:cs="Arial"/>
          <w:b/>
          <w:color w:val="000000"/>
          <w:sz w:val="22"/>
          <w:szCs w:val="22"/>
        </w:rPr>
        <w:t xml:space="preserve"> </w:t>
      </w:r>
      <w:r w:rsidR="003A0C64" w:rsidRPr="002426C6">
        <w:rPr>
          <w:rFonts w:ascii="Arial" w:hAnsi="Arial" w:cs="Arial"/>
          <w:b/>
          <w:color w:val="000000"/>
          <w:sz w:val="22"/>
          <w:szCs w:val="22"/>
        </w:rPr>
        <w:t>(CSE</w:t>
      </w:r>
      <w:r w:rsidR="002426C6" w:rsidRPr="002426C6">
        <w:rPr>
          <w:rFonts w:ascii="Arial" w:hAnsi="Arial" w:cs="Arial"/>
          <w:b/>
          <w:color w:val="000000"/>
          <w:sz w:val="22"/>
          <w:szCs w:val="22"/>
        </w:rPr>
        <w:t>)</w:t>
      </w:r>
      <w:r w:rsidR="002426C6">
        <w:rPr>
          <w:rFonts w:ascii="Arial" w:hAnsi="Arial" w:cs="Arial"/>
          <w:bCs/>
          <w:color w:val="000000"/>
          <w:sz w:val="22"/>
          <w:szCs w:val="22"/>
        </w:rPr>
        <w:t xml:space="preserve"> </w:t>
      </w:r>
      <w:r w:rsidR="002426C6" w:rsidRPr="00EE0344">
        <w:rPr>
          <w:rFonts w:ascii="Arial" w:hAnsi="Arial" w:cs="Arial"/>
          <w:bCs/>
          <w:color w:val="000000"/>
          <w:sz w:val="22"/>
          <w:szCs w:val="22"/>
        </w:rPr>
        <w:t xml:space="preserve">from </w:t>
      </w:r>
      <w:r w:rsidR="00FF7F92">
        <w:rPr>
          <w:rFonts w:ascii="Arial" w:hAnsi="Arial" w:cs="Arial"/>
          <w:bCs/>
          <w:color w:val="000000"/>
          <w:sz w:val="22"/>
          <w:szCs w:val="22"/>
        </w:rPr>
        <w:t xml:space="preserve">Yogi Vemana </w:t>
      </w:r>
      <w:r w:rsidR="002426C6">
        <w:rPr>
          <w:rFonts w:ascii="Arial" w:hAnsi="Arial" w:cs="Arial"/>
          <w:bCs/>
          <w:color w:val="000000"/>
          <w:sz w:val="22"/>
          <w:szCs w:val="22"/>
        </w:rPr>
        <w:t>University (July 201</w:t>
      </w:r>
      <w:r w:rsidR="00C91666">
        <w:rPr>
          <w:rFonts w:ascii="Arial" w:hAnsi="Arial" w:cs="Arial"/>
          <w:bCs/>
          <w:color w:val="000000"/>
          <w:sz w:val="22"/>
          <w:szCs w:val="22"/>
        </w:rPr>
        <w:t>6</w:t>
      </w:r>
      <w:r w:rsidR="002426C6">
        <w:rPr>
          <w:rFonts w:ascii="Arial" w:hAnsi="Arial" w:cs="Arial"/>
          <w:bCs/>
          <w:color w:val="000000"/>
          <w:sz w:val="22"/>
          <w:szCs w:val="22"/>
        </w:rPr>
        <w:t>).</w:t>
      </w:r>
    </w:p>
    <w:p w14:paraId="40206CAC" w14:textId="77777777" w:rsidR="00BC2015" w:rsidRPr="006413C0" w:rsidRDefault="00BC2015" w:rsidP="0096420C">
      <w:pPr>
        <w:pStyle w:val="ListParagraph"/>
        <w:widowControl w:val="0"/>
        <w:shd w:val="clear" w:color="auto" w:fill="FFFFFF"/>
        <w:suppressAutoHyphens/>
        <w:autoSpaceDE w:val="0"/>
        <w:autoSpaceDN w:val="0"/>
        <w:adjustRightInd w:val="0"/>
        <w:spacing w:line="276" w:lineRule="auto"/>
        <w:rPr>
          <w:rFonts w:ascii="Arial" w:hAnsi="Arial" w:cs="Arial"/>
          <w:bCs/>
          <w:sz w:val="22"/>
          <w:szCs w:val="22"/>
        </w:rPr>
      </w:pPr>
    </w:p>
    <w:p w14:paraId="11EF83DF" w14:textId="77777777" w:rsidR="007952EC" w:rsidRPr="00DE2DB7" w:rsidRDefault="007952EC" w:rsidP="0096420C">
      <w:pPr>
        <w:spacing w:line="276" w:lineRule="auto"/>
        <w:rPr>
          <w:rFonts w:ascii="Arial" w:hAnsi="Arial" w:cs="Arial"/>
          <w:sz w:val="22"/>
          <w:szCs w:val="22"/>
        </w:rPr>
      </w:pPr>
    </w:p>
    <w:p w14:paraId="2CA2AAA0" w14:textId="77777777" w:rsidR="009F063B" w:rsidRDefault="00CF189E" w:rsidP="0096420C">
      <w:pPr>
        <w:pStyle w:val="Caption"/>
        <w:spacing w:line="276" w:lineRule="auto"/>
        <w:jc w:val="both"/>
        <w:rPr>
          <w:bCs w:val="0"/>
          <w:color w:val="000000"/>
          <w:sz w:val="24"/>
          <w:u w:val="single"/>
        </w:rPr>
      </w:pPr>
      <w:r w:rsidRPr="00DE2DB7">
        <w:rPr>
          <w:bCs w:val="0"/>
          <w:color w:val="000000"/>
          <w:sz w:val="24"/>
          <w:u w:val="single"/>
        </w:rPr>
        <w:t>Experience Details</w:t>
      </w:r>
    </w:p>
    <w:p w14:paraId="777880D5" w14:textId="77777777" w:rsidR="005F7649" w:rsidRPr="005F7649" w:rsidRDefault="005F7649" w:rsidP="0096420C">
      <w:pPr>
        <w:spacing w:line="276" w:lineRule="auto"/>
      </w:pPr>
    </w:p>
    <w:p w14:paraId="6A5C7B21" w14:textId="5AC09FFA" w:rsidR="004C16EF" w:rsidRPr="004B30C6" w:rsidRDefault="004B30C6" w:rsidP="005B4FB3">
      <w:pPr>
        <w:pStyle w:val="ListParagraph"/>
        <w:widowControl w:val="0"/>
        <w:numPr>
          <w:ilvl w:val="0"/>
          <w:numId w:val="2"/>
        </w:numPr>
        <w:shd w:val="clear" w:color="auto" w:fill="FFFFFF"/>
        <w:suppressAutoHyphens/>
        <w:autoSpaceDE w:val="0"/>
        <w:autoSpaceDN w:val="0"/>
        <w:adjustRightInd w:val="0"/>
        <w:spacing w:line="276" w:lineRule="auto"/>
        <w:rPr>
          <w:rFonts w:ascii="Arial" w:hAnsi="Arial" w:cs="Arial"/>
          <w:b/>
          <w:bCs/>
          <w:sz w:val="22"/>
          <w:szCs w:val="22"/>
        </w:rPr>
      </w:pPr>
      <w:r w:rsidRPr="00DE2DB7">
        <w:rPr>
          <w:rFonts w:ascii="Arial" w:hAnsi="Arial" w:cs="Arial"/>
          <w:sz w:val="22"/>
          <w:szCs w:val="22"/>
        </w:rPr>
        <w:t>W</w:t>
      </w:r>
      <w:r w:rsidR="00CF189E" w:rsidRPr="00DE2DB7">
        <w:rPr>
          <w:rFonts w:ascii="Arial" w:hAnsi="Arial" w:cs="Arial"/>
          <w:sz w:val="22"/>
          <w:szCs w:val="22"/>
        </w:rPr>
        <w:t>ork</w:t>
      </w:r>
      <w:r>
        <w:rPr>
          <w:rFonts w:ascii="Arial" w:hAnsi="Arial" w:cs="Arial"/>
          <w:sz w:val="22"/>
          <w:szCs w:val="22"/>
        </w:rPr>
        <w:t xml:space="preserve">ed </w:t>
      </w:r>
      <w:r w:rsidR="005B4FB3">
        <w:rPr>
          <w:rFonts w:ascii="Arial" w:hAnsi="Arial" w:cs="Arial"/>
          <w:sz w:val="22"/>
          <w:szCs w:val="22"/>
        </w:rPr>
        <w:t>as</w:t>
      </w:r>
      <w:r w:rsidR="00113AD8">
        <w:rPr>
          <w:rFonts w:ascii="Arial" w:hAnsi="Arial" w:cs="Arial"/>
          <w:sz w:val="22"/>
          <w:szCs w:val="22"/>
        </w:rPr>
        <w:t xml:space="preserve"> </w:t>
      </w:r>
      <w:r w:rsidR="00402B35">
        <w:rPr>
          <w:rFonts w:ascii="Arial" w:hAnsi="Arial" w:cs="Arial"/>
          <w:b/>
          <w:sz w:val="22"/>
          <w:szCs w:val="22"/>
        </w:rPr>
        <w:t>Salesforce Developer</w:t>
      </w:r>
      <w:r w:rsidR="005B4FB3">
        <w:rPr>
          <w:rFonts w:ascii="Arial" w:hAnsi="Arial" w:cs="Arial"/>
          <w:b/>
          <w:sz w:val="22"/>
          <w:szCs w:val="22"/>
        </w:rPr>
        <w:t xml:space="preserve"> </w:t>
      </w:r>
      <w:r w:rsidR="00853B1E">
        <w:rPr>
          <w:rFonts w:ascii="Arial" w:hAnsi="Arial" w:cs="Arial"/>
          <w:sz w:val="22"/>
          <w:szCs w:val="22"/>
        </w:rPr>
        <w:t xml:space="preserve">in </w:t>
      </w:r>
      <w:r w:rsidR="00691B72">
        <w:rPr>
          <w:rFonts w:ascii="Arial" w:hAnsi="Arial" w:cs="Arial"/>
          <w:b/>
          <w:sz w:val="22"/>
          <w:szCs w:val="22"/>
        </w:rPr>
        <w:t>Deloitte USI</w:t>
      </w:r>
      <w:r w:rsidR="009A0FC7">
        <w:rPr>
          <w:rFonts w:ascii="Arial" w:hAnsi="Arial" w:cs="Arial"/>
          <w:b/>
          <w:sz w:val="22"/>
          <w:szCs w:val="22"/>
        </w:rPr>
        <w:t xml:space="preserve">, </w:t>
      </w:r>
      <w:r w:rsidR="00022257">
        <w:rPr>
          <w:rFonts w:ascii="Arial" w:hAnsi="Arial" w:cs="Arial"/>
          <w:sz w:val="22"/>
          <w:szCs w:val="22"/>
        </w:rPr>
        <w:t>Hyderabad</w:t>
      </w:r>
      <w:r w:rsidR="005C3B80">
        <w:rPr>
          <w:rFonts w:ascii="Arial" w:hAnsi="Arial" w:cs="Arial"/>
          <w:sz w:val="22"/>
          <w:szCs w:val="22"/>
        </w:rPr>
        <w:t xml:space="preserve"> from </w:t>
      </w:r>
      <w:r>
        <w:rPr>
          <w:rFonts w:ascii="Arial" w:hAnsi="Arial" w:cs="Arial"/>
          <w:sz w:val="22"/>
          <w:szCs w:val="22"/>
        </w:rPr>
        <w:t>April</w:t>
      </w:r>
      <w:r w:rsidR="00691B72">
        <w:rPr>
          <w:rFonts w:ascii="Arial" w:hAnsi="Arial" w:cs="Arial"/>
          <w:sz w:val="22"/>
          <w:szCs w:val="22"/>
        </w:rPr>
        <w:t xml:space="preserve"> 202</w:t>
      </w:r>
      <w:r w:rsidR="00402B35">
        <w:rPr>
          <w:rFonts w:ascii="Arial" w:hAnsi="Arial" w:cs="Arial"/>
          <w:sz w:val="22"/>
          <w:szCs w:val="22"/>
        </w:rPr>
        <w:t>1</w:t>
      </w:r>
      <w:r w:rsidR="00CF189E">
        <w:rPr>
          <w:rFonts w:ascii="Arial" w:hAnsi="Arial" w:cs="Arial"/>
          <w:sz w:val="22"/>
          <w:szCs w:val="22"/>
        </w:rPr>
        <w:t xml:space="preserve"> to </w:t>
      </w:r>
      <w:r w:rsidR="00E3552C">
        <w:rPr>
          <w:rFonts w:ascii="Arial" w:hAnsi="Arial" w:cs="Arial"/>
          <w:sz w:val="22"/>
          <w:szCs w:val="22"/>
        </w:rPr>
        <w:t>September</w:t>
      </w:r>
      <w:r>
        <w:rPr>
          <w:rFonts w:ascii="Arial" w:hAnsi="Arial" w:cs="Arial"/>
          <w:sz w:val="22"/>
          <w:szCs w:val="22"/>
        </w:rPr>
        <w:t xml:space="preserve"> </w:t>
      </w:r>
      <w:r w:rsidR="00691B72">
        <w:rPr>
          <w:rFonts w:ascii="Arial" w:hAnsi="Arial" w:cs="Arial"/>
          <w:sz w:val="22"/>
          <w:szCs w:val="22"/>
        </w:rPr>
        <w:t>2023</w:t>
      </w:r>
      <w:r w:rsidR="00CF189E">
        <w:rPr>
          <w:rFonts w:ascii="Arial" w:hAnsi="Arial" w:cs="Arial"/>
          <w:sz w:val="22"/>
          <w:szCs w:val="22"/>
        </w:rPr>
        <w:t>.</w:t>
      </w:r>
      <w:r>
        <w:rPr>
          <w:rFonts w:ascii="Arial" w:hAnsi="Arial" w:cs="Arial"/>
          <w:sz w:val="22"/>
          <w:szCs w:val="22"/>
        </w:rPr>
        <w:t xml:space="preserve">    </w:t>
      </w:r>
    </w:p>
    <w:p w14:paraId="78EC91AD" w14:textId="77777777" w:rsidR="00CF26C6" w:rsidRDefault="00CF26C6" w:rsidP="0096420C">
      <w:pPr>
        <w:widowControl w:val="0"/>
        <w:shd w:val="clear" w:color="auto" w:fill="FFFFFF"/>
        <w:suppressAutoHyphens/>
        <w:autoSpaceDE w:val="0"/>
        <w:autoSpaceDN w:val="0"/>
        <w:adjustRightInd w:val="0"/>
        <w:spacing w:line="276" w:lineRule="auto"/>
        <w:rPr>
          <w:rFonts w:ascii="Arial" w:hAnsi="Arial" w:cs="Arial"/>
          <w:b/>
          <w:bCs/>
          <w:sz w:val="22"/>
          <w:szCs w:val="22"/>
        </w:rPr>
      </w:pPr>
    </w:p>
    <w:p w14:paraId="269DA13F" w14:textId="77777777" w:rsidR="00CF26C6" w:rsidRDefault="00CF26C6" w:rsidP="0096420C">
      <w:pPr>
        <w:pStyle w:val="Caption"/>
        <w:spacing w:line="276" w:lineRule="auto"/>
        <w:jc w:val="both"/>
        <w:rPr>
          <w:bCs w:val="0"/>
          <w:color w:val="000000"/>
          <w:sz w:val="26"/>
          <w:szCs w:val="26"/>
          <w:u w:val="single"/>
        </w:rPr>
      </w:pPr>
      <w:r w:rsidRPr="0096420C">
        <w:rPr>
          <w:bCs w:val="0"/>
          <w:color w:val="000000"/>
          <w:sz w:val="26"/>
          <w:szCs w:val="26"/>
          <w:u w:val="single"/>
        </w:rPr>
        <w:t>Certificates &amp; Achievements</w:t>
      </w:r>
    </w:p>
    <w:p w14:paraId="083FAA0F" w14:textId="77777777" w:rsidR="00CE4CE0" w:rsidRDefault="00CE4CE0" w:rsidP="00CE4CE0"/>
    <w:p w14:paraId="0D6BAF75" w14:textId="77777777" w:rsidR="00CF26C6" w:rsidRPr="00CE4CE0" w:rsidRDefault="00CE4CE0" w:rsidP="00CE4CE0">
      <w:pPr>
        <w:pStyle w:val="Caption"/>
        <w:spacing w:line="276" w:lineRule="auto"/>
        <w:jc w:val="both"/>
        <w:rPr>
          <w:bCs w:val="0"/>
          <w:color w:val="000000"/>
          <w:szCs w:val="20"/>
        </w:rPr>
      </w:pPr>
      <w:r w:rsidRPr="00CE4CE0">
        <w:rPr>
          <w:bCs w:val="0"/>
          <w:color w:val="000000"/>
          <w:szCs w:val="20"/>
        </w:rPr>
        <w:t>Salesforce Certifications:</w:t>
      </w:r>
    </w:p>
    <w:p w14:paraId="0FB761F1" w14:textId="4D97E76D" w:rsidR="00CF26C6" w:rsidRPr="00C81116" w:rsidRDefault="00CF26C6" w:rsidP="00C81116">
      <w:pPr>
        <w:pStyle w:val="ListParagraph"/>
        <w:widowControl w:val="0"/>
        <w:numPr>
          <w:ilvl w:val="0"/>
          <w:numId w:val="2"/>
        </w:numPr>
        <w:shd w:val="clear" w:color="auto" w:fill="FFFFFF"/>
        <w:suppressAutoHyphens/>
        <w:autoSpaceDE w:val="0"/>
        <w:autoSpaceDN w:val="0"/>
        <w:adjustRightInd w:val="0"/>
        <w:spacing w:line="276" w:lineRule="auto"/>
        <w:rPr>
          <w:rFonts w:asciiTheme="minorHAnsi" w:hAnsiTheme="minorHAnsi" w:cstheme="minorHAnsi"/>
          <w:sz w:val="26"/>
          <w:szCs w:val="26"/>
        </w:rPr>
      </w:pPr>
      <w:r w:rsidRPr="000D1F28">
        <w:rPr>
          <w:rFonts w:asciiTheme="minorHAnsi" w:hAnsiTheme="minorHAnsi" w:cstheme="minorHAnsi"/>
          <w:sz w:val="26"/>
          <w:szCs w:val="26"/>
        </w:rPr>
        <w:t>Salesforc</w:t>
      </w:r>
      <w:r w:rsidR="00DA37E7" w:rsidRPr="000D1F28">
        <w:rPr>
          <w:rFonts w:asciiTheme="minorHAnsi" w:hAnsiTheme="minorHAnsi" w:cstheme="minorHAnsi"/>
          <w:sz w:val="26"/>
          <w:szCs w:val="26"/>
        </w:rPr>
        <w:t>e Certiﬁed Platform Developer I.</w:t>
      </w:r>
    </w:p>
    <w:p w14:paraId="09350D6E" w14:textId="77777777" w:rsidR="00CF26C6" w:rsidRDefault="00CF26C6" w:rsidP="0096420C">
      <w:pPr>
        <w:pStyle w:val="ListParagraph"/>
        <w:widowControl w:val="0"/>
        <w:numPr>
          <w:ilvl w:val="0"/>
          <w:numId w:val="2"/>
        </w:numPr>
        <w:shd w:val="clear" w:color="auto" w:fill="FFFFFF"/>
        <w:suppressAutoHyphens/>
        <w:autoSpaceDE w:val="0"/>
        <w:autoSpaceDN w:val="0"/>
        <w:adjustRightInd w:val="0"/>
        <w:spacing w:line="276" w:lineRule="auto"/>
        <w:rPr>
          <w:rFonts w:asciiTheme="minorHAnsi" w:hAnsiTheme="minorHAnsi" w:cstheme="minorHAnsi"/>
          <w:sz w:val="26"/>
          <w:szCs w:val="26"/>
        </w:rPr>
      </w:pPr>
      <w:r w:rsidRPr="000D1F28">
        <w:rPr>
          <w:rFonts w:asciiTheme="minorHAnsi" w:hAnsiTheme="minorHAnsi" w:cstheme="minorHAnsi"/>
          <w:sz w:val="26"/>
          <w:szCs w:val="26"/>
        </w:rPr>
        <w:t>Salesforce</w:t>
      </w:r>
      <w:r w:rsidR="005C0EA1" w:rsidRPr="000D1F28">
        <w:rPr>
          <w:rFonts w:asciiTheme="minorHAnsi" w:hAnsiTheme="minorHAnsi" w:cstheme="minorHAnsi"/>
          <w:sz w:val="26"/>
          <w:szCs w:val="26"/>
        </w:rPr>
        <w:t xml:space="preserve"> Certified</w:t>
      </w:r>
      <w:r w:rsidR="00DA37E7" w:rsidRPr="000D1F28">
        <w:rPr>
          <w:rFonts w:asciiTheme="minorHAnsi" w:hAnsiTheme="minorHAnsi" w:cstheme="minorHAnsi"/>
          <w:sz w:val="26"/>
          <w:szCs w:val="26"/>
        </w:rPr>
        <w:t xml:space="preserve"> Associate.</w:t>
      </w:r>
    </w:p>
    <w:p w14:paraId="5350F540" w14:textId="77777777" w:rsidR="0096420C" w:rsidRDefault="0096420C" w:rsidP="0096420C">
      <w:pPr>
        <w:pStyle w:val="ListParagraph"/>
        <w:widowControl w:val="0"/>
        <w:shd w:val="clear" w:color="auto" w:fill="FFFFFF"/>
        <w:suppressAutoHyphens/>
        <w:autoSpaceDE w:val="0"/>
        <w:autoSpaceDN w:val="0"/>
        <w:adjustRightInd w:val="0"/>
        <w:spacing w:line="276" w:lineRule="auto"/>
        <w:rPr>
          <w:rFonts w:asciiTheme="minorHAnsi" w:hAnsiTheme="minorHAnsi" w:cstheme="minorHAnsi"/>
          <w:sz w:val="26"/>
          <w:szCs w:val="26"/>
        </w:rPr>
      </w:pPr>
    </w:p>
    <w:p w14:paraId="63DD6C3E" w14:textId="77777777" w:rsidR="005B12B4" w:rsidRPr="00CE4CE0" w:rsidRDefault="005B12B4" w:rsidP="0096420C">
      <w:pPr>
        <w:pStyle w:val="Caption"/>
        <w:spacing w:line="276" w:lineRule="auto"/>
        <w:jc w:val="both"/>
        <w:rPr>
          <w:bCs w:val="0"/>
          <w:color w:val="000000"/>
          <w:szCs w:val="20"/>
        </w:rPr>
      </w:pPr>
      <w:r w:rsidRPr="00CE4CE0">
        <w:rPr>
          <w:bCs w:val="0"/>
          <w:color w:val="000000"/>
          <w:szCs w:val="20"/>
        </w:rPr>
        <w:t>Trailhead Recognition:</w:t>
      </w:r>
    </w:p>
    <w:p w14:paraId="408E781D" w14:textId="77777777" w:rsidR="00CF26C6" w:rsidRDefault="00DA37E7" w:rsidP="0096420C">
      <w:pPr>
        <w:pStyle w:val="ListParagraph"/>
        <w:widowControl w:val="0"/>
        <w:numPr>
          <w:ilvl w:val="0"/>
          <w:numId w:val="2"/>
        </w:numPr>
        <w:shd w:val="clear" w:color="auto" w:fill="FFFFFF"/>
        <w:suppressAutoHyphens/>
        <w:autoSpaceDE w:val="0"/>
        <w:autoSpaceDN w:val="0"/>
        <w:adjustRightInd w:val="0"/>
        <w:spacing w:line="276" w:lineRule="auto"/>
        <w:rPr>
          <w:rFonts w:asciiTheme="minorHAnsi" w:hAnsiTheme="minorHAnsi" w:cstheme="minorHAnsi"/>
          <w:sz w:val="26"/>
          <w:szCs w:val="26"/>
        </w:rPr>
      </w:pPr>
      <w:r w:rsidRPr="000D1F28">
        <w:rPr>
          <w:rFonts w:asciiTheme="minorHAnsi" w:hAnsiTheme="minorHAnsi" w:cstheme="minorHAnsi"/>
          <w:sz w:val="26"/>
          <w:szCs w:val="26"/>
        </w:rPr>
        <w:t>Trailhead Double Star Ranger.</w:t>
      </w:r>
    </w:p>
    <w:p w14:paraId="34A2D876" w14:textId="77777777" w:rsidR="005B12B4" w:rsidRPr="00CE4CE0" w:rsidRDefault="005B12B4" w:rsidP="0096420C">
      <w:pPr>
        <w:pStyle w:val="Caption"/>
        <w:spacing w:line="276" w:lineRule="auto"/>
        <w:jc w:val="both"/>
        <w:rPr>
          <w:bCs w:val="0"/>
          <w:color w:val="000000"/>
          <w:szCs w:val="20"/>
        </w:rPr>
      </w:pPr>
      <w:r w:rsidRPr="00CE4CE0">
        <w:rPr>
          <w:bCs w:val="0"/>
          <w:color w:val="000000"/>
          <w:szCs w:val="20"/>
        </w:rPr>
        <w:t>Applause Award:</w:t>
      </w:r>
    </w:p>
    <w:p w14:paraId="6656FE3B" w14:textId="77777777" w:rsidR="00CF26C6" w:rsidRPr="0096420C" w:rsidRDefault="00CF26C6" w:rsidP="0096420C">
      <w:pPr>
        <w:pStyle w:val="ListParagraph"/>
        <w:numPr>
          <w:ilvl w:val="0"/>
          <w:numId w:val="25"/>
        </w:numPr>
        <w:spacing w:before="2" w:line="276" w:lineRule="auto"/>
        <w:rPr>
          <w:i/>
          <w:sz w:val="20"/>
          <w:szCs w:val="32"/>
        </w:rPr>
      </w:pPr>
      <w:r w:rsidRPr="009A4603">
        <w:rPr>
          <w:rFonts w:asciiTheme="minorHAnsi" w:hAnsiTheme="minorHAnsi" w:cstheme="minorHAnsi"/>
          <w:sz w:val="26"/>
          <w:szCs w:val="26"/>
        </w:rPr>
        <w:t>Applause Award</w:t>
      </w:r>
      <w:r w:rsidR="005B12B4" w:rsidRPr="009A4603">
        <w:rPr>
          <w:rFonts w:asciiTheme="minorHAnsi" w:hAnsiTheme="minorHAnsi" w:cstheme="minorHAnsi"/>
          <w:sz w:val="26"/>
          <w:szCs w:val="26"/>
        </w:rPr>
        <w:t xml:space="preserve"> (</w:t>
      </w:r>
      <w:r w:rsidR="005B12B4" w:rsidRPr="006175E8">
        <w:rPr>
          <w:b/>
          <w:bCs/>
          <w:i/>
          <w:color w:val="7B7B7B"/>
          <w:w w:val="95"/>
          <w:sz w:val="20"/>
          <w:szCs w:val="32"/>
        </w:rPr>
        <w:t>Issued</w:t>
      </w:r>
      <w:r w:rsidR="005B12B4" w:rsidRPr="006175E8">
        <w:rPr>
          <w:b/>
          <w:bCs/>
          <w:i/>
          <w:color w:val="7B7B7B"/>
          <w:spacing w:val="13"/>
          <w:w w:val="95"/>
          <w:sz w:val="20"/>
          <w:szCs w:val="32"/>
        </w:rPr>
        <w:t>:</w:t>
      </w:r>
      <w:r w:rsidR="005B12B4" w:rsidRPr="006175E8">
        <w:rPr>
          <w:b/>
          <w:bCs/>
          <w:i/>
          <w:color w:val="7B7B7B"/>
          <w:spacing w:val="16"/>
          <w:w w:val="95"/>
          <w:sz w:val="20"/>
          <w:szCs w:val="32"/>
        </w:rPr>
        <w:t xml:space="preserve"> </w:t>
      </w:r>
      <w:r w:rsidR="005B12B4" w:rsidRPr="006175E8">
        <w:rPr>
          <w:b/>
          <w:bCs/>
          <w:i/>
          <w:color w:val="7B7B7B"/>
          <w:w w:val="95"/>
          <w:sz w:val="20"/>
          <w:szCs w:val="32"/>
        </w:rPr>
        <w:t>May</w:t>
      </w:r>
      <w:r w:rsidR="005B12B4" w:rsidRPr="006175E8">
        <w:rPr>
          <w:b/>
          <w:bCs/>
          <w:i/>
          <w:color w:val="7B7B7B"/>
          <w:spacing w:val="20"/>
          <w:w w:val="95"/>
          <w:sz w:val="20"/>
          <w:szCs w:val="32"/>
        </w:rPr>
        <w:t xml:space="preserve"> </w:t>
      </w:r>
      <w:r w:rsidR="005B12B4" w:rsidRPr="006175E8">
        <w:rPr>
          <w:b/>
          <w:bCs/>
          <w:i/>
          <w:color w:val="7B7B7B"/>
          <w:w w:val="95"/>
          <w:sz w:val="20"/>
          <w:szCs w:val="32"/>
        </w:rPr>
        <w:t>2023</w:t>
      </w:r>
      <w:r w:rsidR="005B12B4" w:rsidRPr="009A4603">
        <w:rPr>
          <w:rFonts w:asciiTheme="minorHAnsi" w:hAnsiTheme="minorHAnsi" w:cstheme="minorHAnsi"/>
          <w:sz w:val="26"/>
          <w:szCs w:val="26"/>
        </w:rPr>
        <w:t>).</w:t>
      </w:r>
    </w:p>
    <w:p w14:paraId="326415B2" w14:textId="77777777" w:rsidR="0096420C" w:rsidRDefault="0096420C" w:rsidP="0096420C">
      <w:pPr>
        <w:spacing w:before="2" w:line="276" w:lineRule="auto"/>
        <w:rPr>
          <w:i/>
          <w:sz w:val="20"/>
          <w:szCs w:val="32"/>
        </w:rPr>
      </w:pPr>
    </w:p>
    <w:p w14:paraId="44A11598" w14:textId="77777777" w:rsidR="0096420C" w:rsidRPr="0096420C" w:rsidRDefault="0096420C" w:rsidP="0096420C">
      <w:pPr>
        <w:spacing w:before="2" w:line="276" w:lineRule="auto"/>
        <w:rPr>
          <w:i/>
          <w:sz w:val="20"/>
          <w:szCs w:val="32"/>
        </w:rPr>
      </w:pPr>
    </w:p>
    <w:p w14:paraId="72C65071" w14:textId="744D904D" w:rsidR="00DB65A5" w:rsidRDefault="00CF189E" w:rsidP="0096420C">
      <w:pPr>
        <w:spacing w:before="2" w:line="276" w:lineRule="auto"/>
        <w:rPr>
          <w:rFonts w:ascii="Arial" w:hAnsi="Arial" w:cs="Arial"/>
          <w:b/>
          <w:bCs/>
          <w:u w:val="single"/>
        </w:rPr>
      </w:pPr>
      <w:r w:rsidRPr="00DE2DB7">
        <w:rPr>
          <w:rFonts w:ascii="Arial" w:hAnsi="Arial" w:cs="Arial"/>
          <w:b/>
          <w:bCs/>
          <w:u w:val="single"/>
        </w:rPr>
        <w:t>Project Summary</w:t>
      </w:r>
    </w:p>
    <w:p w14:paraId="5EA5C2F2" w14:textId="1834AA30" w:rsidR="00156855" w:rsidRDefault="00156855" w:rsidP="0096420C">
      <w:pPr>
        <w:spacing w:before="2" w:line="276" w:lineRule="auto"/>
        <w:rPr>
          <w:rFonts w:ascii="Arial" w:hAnsi="Arial" w:cs="Arial"/>
          <w:b/>
          <w:bCs/>
          <w:u w:val="single"/>
        </w:rPr>
      </w:pPr>
    </w:p>
    <w:p w14:paraId="20D1F184" w14:textId="4E76D862" w:rsidR="00156855" w:rsidRPr="00FD7BD3" w:rsidRDefault="00156855" w:rsidP="00156855">
      <w:pPr>
        <w:spacing w:line="276" w:lineRule="auto"/>
        <w:rPr>
          <w:rFonts w:ascii="Verdana" w:eastAsia="Arial Unicode MS" w:hAnsi="Verdana" w:cs="Arial"/>
          <w:sz w:val="22"/>
          <w:szCs w:val="22"/>
        </w:rPr>
      </w:pPr>
      <w:r w:rsidRPr="00FD7BD3">
        <w:rPr>
          <w:rFonts w:ascii="Verdana" w:eastAsia="Arial Unicode MS" w:hAnsi="Verdana" w:cs="Arial"/>
          <w:b/>
          <w:sz w:val="22"/>
          <w:szCs w:val="22"/>
        </w:rPr>
        <w:t>PROJECT #</w:t>
      </w:r>
      <w:r>
        <w:rPr>
          <w:rFonts w:ascii="Verdana" w:eastAsia="Arial Unicode MS" w:hAnsi="Verdana" w:cs="Arial"/>
          <w:b/>
          <w:sz w:val="22"/>
          <w:szCs w:val="22"/>
        </w:rPr>
        <w:t>1</w:t>
      </w:r>
    </w:p>
    <w:p w14:paraId="312B0C40" w14:textId="77777777" w:rsidR="00156855" w:rsidRDefault="00156855" w:rsidP="00156855">
      <w:pPr>
        <w:pStyle w:val="ListParagraph"/>
        <w:spacing w:after="200" w:line="276" w:lineRule="auto"/>
        <w:ind w:left="1440"/>
        <w:contextualSpacing/>
        <w:rPr>
          <w:rFonts w:ascii="Verdana" w:eastAsia="Arial Unicode MS" w:hAnsi="Verdana" w:cs="Arial"/>
          <w:sz w:val="20"/>
          <w:szCs w:val="20"/>
        </w:rPr>
      </w:pPr>
    </w:p>
    <w:p w14:paraId="5B81CF09" w14:textId="77777777" w:rsidR="00156855" w:rsidRPr="009D7962" w:rsidRDefault="00156855" w:rsidP="00156855">
      <w:pPr>
        <w:pStyle w:val="ListParagraph"/>
        <w:numPr>
          <w:ilvl w:val="0"/>
          <w:numId w:val="4"/>
        </w:numPr>
        <w:spacing w:after="200" w:line="276" w:lineRule="auto"/>
        <w:contextualSpacing/>
        <w:rPr>
          <w:rFonts w:ascii="Verdana" w:eastAsia="Arial Unicode MS" w:hAnsi="Verdana" w:cs="Arial"/>
          <w:b/>
          <w:sz w:val="20"/>
          <w:szCs w:val="20"/>
        </w:rPr>
      </w:pPr>
      <w:r w:rsidRPr="009D7962">
        <w:rPr>
          <w:rFonts w:ascii="Verdana" w:eastAsia="Arial Unicode MS" w:hAnsi="Verdana" w:cs="Arial"/>
          <w:sz w:val="20"/>
          <w:szCs w:val="20"/>
        </w:rPr>
        <w:t>Title</w:t>
      </w:r>
      <w:r w:rsidRPr="009D7962">
        <w:rPr>
          <w:rFonts w:ascii="Verdana" w:eastAsia="Arial Unicode MS" w:hAnsi="Verdana" w:cs="Arial"/>
          <w:sz w:val="20"/>
          <w:szCs w:val="20"/>
        </w:rPr>
        <w:tab/>
      </w:r>
      <w:r w:rsidRPr="009D7962">
        <w:rPr>
          <w:rFonts w:ascii="Verdana" w:eastAsia="Arial Unicode MS" w:hAnsi="Verdana" w:cs="Arial"/>
          <w:sz w:val="20"/>
          <w:szCs w:val="20"/>
        </w:rPr>
        <w:tab/>
        <w:t>:</w:t>
      </w:r>
      <w:r w:rsidRPr="009D7962">
        <w:rPr>
          <w:rFonts w:ascii="Verdana" w:eastAsia="Arial Unicode MS" w:hAnsi="Verdana" w:cs="Arial"/>
          <w:sz w:val="20"/>
          <w:szCs w:val="20"/>
        </w:rPr>
        <w:tab/>
      </w:r>
      <w:r>
        <w:rPr>
          <w:rFonts w:ascii="Verdana" w:eastAsia="Arial Unicode MS" w:hAnsi="Verdana" w:cs="Arial"/>
          <w:sz w:val="20"/>
          <w:szCs w:val="20"/>
        </w:rPr>
        <w:t>RBC Retail, Canada</w:t>
      </w:r>
      <w:r w:rsidRPr="009D7962">
        <w:rPr>
          <w:rFonts w:ascii="Verdana" w:eastAsia="Arial Unicode MS" w:hAnsi="Verdana" w:cs="Arial"/>
          <w:sz w:val="20"/>
          <w:szCs w:val="20"/>
        </w:rPr>
        <w:t xml:space="preserve"> </w:t>
      </w:r>
    </w:p>
    <w:p w14:paraId="1DF079AB" w14:textId="08126741" w:rsidR="00156855" w:rsidRPr="002426C6" w:rsidRDefault="00156855" w:rsidP="00156855">
      <w:pPr>
        <w:pStyle w:val="ListParagraph"/>
        <w:numPr>
          <w:ilvl w:val="0"/>
          <w:numId w:val="4"/>
        </w:numPr>
        <w:spacing w:after="200" w:line="276" w:lineRule="auto"/>
        <w:contextualSpacing/>
        <w:rPr>
          <w:rFonts w:ascii="Verdana" w:eastAsia="Arial Unicode MS" w:hAnsi="Verdana" w:cs="Arial"/>
          <w:b/>
          <w:sz w:val="20"/>
          <w:szCs w:val="20"/>
        </w:rPr>
      </w:pPr>
      <w:r w:rsidRPr="009D7962">
        <w:rPr>
          <w:rFonts w:ascii="Verdana" w:eastAsia="Arial Unicode MS" w:hAnsi="Verdana" w:cs="Arial"/>
          <w:sz w:val="20"/>
          <w:szCs w:val="20"/>
        </w:rPr>
        <w:t>Client</w:t>
      </w:r>
      <w:r w:rsidRPr="009D7962">
        <w:rPr>
          <w:rFonts w:ascii="Verdana" w:eastAsia="Arial Unicode MS" w:hAnsi="Verdana" w:cs="Arial"/>
          <w:sz w:val="20"/>
          <w:szCs w:val="20"/>
        </w:rPr>
        <w:tab/>
      </w:r>
      <w:r w:rsidRPr="009D7962">
        <w:rPr>
          <w:rFonts w:ascii="Verdana" w:eastAsia="Arial Unicode MS" w:hAnsi="Verdana" w:cs="Arial"/>
          <w:sz w:val="20"/>
          <w:szCs w:val="20"/>
        </w:rPr>
        <w:tab/>
        <w:t xml:space="preserve">:         </w:t>
      </w:r>
      <w:r>
        <w:rPr>
          <w:rFonts w:ascii="Candara" w:hAnsi="Candara"/>
        </w:rPr>
        <w:t>Deloitte USI</w:t>
      </w:r>
      <w:r w:rsidRPr="00761EA6">
        <w:rPr>
          <w:rFonts w:ascii="Verdana" w:eastAsia="Arial Unicode MS" w:hAnsi="Verdana" w:cs="Arial"/>
          <w:sz w:val="22"/>
          <w:szCs w:val="22"/>
        </w:rPr>
        <w:t xml:space="preserve">. </w:t>
      </w:r>
      <w:r w:rsidRPr="00761EA6">
        <w:rPr>
          <w:rFonts w:asciiTheme="majorHAnsi" w:eastAsia="Arial Unicode MS" w:hAnsiTheme="majorHAnsi" w:cs="Arial"/>
          <w:sz w:val="22"/>
          <w:szCs w:val="22"/>
        </w:rPr>
        <w:t>(</w:t>
      </w:r>
      <w:r w:rsidR="00E3552C">
        <w:rPr>
          <w:rFonts w:asciiTheme="majorHAnsi" w:eastAsia="Arial Unicode MS" w:hAnsiTheme="majorHAnsi" w:cs="Arial"/>
          <w:sz w:val="22"/>
          <w:szCs w:val="22"/>
        </w:rPr>
        <w:t>August</w:t>
      </w:r>
      <w:r w:rsidRPr="00761EA6">
        <w:rPr>
          <w:rFonts w:asciiTheme="majorHAnsi" w:eastAsia="Arial Unicode MS" w:hAnsiTheme="majorHAnsi" w:cs="Arial"/>
          <w:sz w:val="22"/>
          <w:szCs w:val="22"/>
        </w:rPr>
        <w:t xml:space="preserve"> 202</w:t>
      </w:r>
      <w:r>
        <w:rPr>
          <w:rFonts w:asciiTheme="majorHAnsi" w:eastAsia="Arial Unicode MS" w:hAnsiTheme="majorHAnsi" w:cs="Arial"/>
          <w:sz w:val="22"/>
          <w:szCs w:val="22"/>
        </w:rPr>
        <w:t>2</w:t>
      </w:r>
      <w:r w:rsidRPr="00761EA6">
        <w:rPr>
          <w:rFonts w:asciiTheme="majorHAnsi" w:eastAsia="Arial Unicode MS" w:hAnsiTheme="majorHAnsi" w:cs="Arial"/>
          <w:sz w:val="22"/>
          <w:szCs w:val="22"/>
        </w:rPr>
        <w:t xml:space="preserve"> to </w:t>
      </w:r>
      <w:r>
        <w:rPr>
          <w:rFonts w:asciiTheme="majorHAnsi" w:eastAsia="Arial Unicode MS" w:hAnsiTheme="majorHAnsi" w:cs="Arial"/>
          <w:sz w:val="22"/>
          <w:szCs w:val="22"/>
        </w:rPr>
        <w:t>Sep</w:t>
      </w:r>
      <w:r w:rsidRPr="00761EA6">
        <w:rPr>
          <w:rFonts w:asciiTheme="majorHAnsi" w:eastAsia="Arial Unicode MS" w:hAnsiTheme="majorHAnsi" w:cs="Arial"/>
          <w:sz w:val="22"/>
          <w:szCs w:val="22"/>
        </w:rPr>
        <w:t xml:space="preserve"> 202</w:t>
      </w:r>
      <w:r>
        <w:rPr>
          <w:rFonts w:asciiTheme="majorHAnsi" w:eastAsia="Arial Unicode MS" w:hAnsiTheme="majorHAnsi" w:cs="Arial"/>
          <w:sz w:val="22"/>
          <w:szCs w:val="22"/>
        </w:rPr>
        <w:t>3</w:t>
      </w:r>
      <w:r w:rsidRPr="00761EA6">
        <w:rPr>
          <w:rFonts w:asciiTheme="majorHAnsi" w:eastAsia="Arial Unicode MS" w:hAnsiTheme="majorHAnsi" w:cs="Arial"/>
          <w:sz w:val="22"/>
          <w:szCs w:val="22"/>
        </w:rPr>
        <w:t>)</w:t>
      </w:r>
    </w:p>
    <w:p w14:paraId="2D785017" w14:textId="77777777" w:rsidR="00156855" w:rsidRPr="009D7962" w:rsidRDefault="00156855" w:rsidP="00156855">
      <w:pPr>
        <w:pStyle w:val="ListParagraph"/>
        <w:numPr>
          <w:ilvl w:val="0"/>
          <w:numId w:val="4"/>
        </w:numPr>
        <w:spacing w:after="200" w:line="276" w:lineRule="auto"/>
        <w:contextualSpacing/>
        <w:rPr>
          <w:rFonts w:ascii="Verdana" w:eastAsia="Arial Unicode MS" w:hAnsi="Verdana" w:cs="Arial"/>
          <w:b/>
          <w:sz w:val="20"/>
          <w:szCs w:val="20"/>
        </w:rPr>
      </w:pPr>
      <w:r>
        <w:rPr>
          <w:rFonts w:ascii="Candara" w:hAnsi="Candara"/>
        </w:rPr>
        <w:t xml:space="preserve">Company         :             </w:t>
      </w:r>
      <w:r w:rsidRPr="00E43E92">
        <w:rPr>
          <w:rFonts w:ascii="Candara" w:hAnsi="Candara"/>
        </w:rPr>
        <w:t>Ubus Technologies Pvt. Ltd</w:t>
      </w:r>
    </w:p>
    <w:p w14:paraId="7BA55A51" w14:textId="77777777" w:rsidR="00156855" w:rsidRDefault="00156855" w:rsidP="00156855">
      <w:pPr>
        <w:pStyle w:val="ListParagraph"/>
        <w:numPr>
          <w:ilvl w:val="0"/>
          <w:numId w:val="4"/>
        </w:numPr>
        <w:spacing w:after="200" w:line="276" w:lineRule="auto"/>
        <w:contextualSpacing/>
        <w:rPr>
          <w:rFonts w:ascii="Verdana" w:eastAsia="Arial Unicode MS" w:hAnsi="Verdana" w:cs="Arial"/>
          <w:b/>
          <w:sz w:val="20"/>
          <w:szCs w:val="20"/>
        </w:rPr>
      </w:pPr>
      <w:r>
        <w:rPr>
          <w:rFonts w:ascii="Verdana" w:eastAsia="Arial Unicode MS" w:hAnsi="Verdana" w:cs="Arial"/>
          <w:sz w:val="20"/>
          <w:szCs w:val="20"/>
        </w:rPr>
        <w:t xml:space="preserve">Role </w:t>
      </w:r>
      <w:r>
        <w:rPr>
          <w:rFonts w:ascii="Verdana" w:eastAsia="Arial Unicode MS" w:hAnsi="Verdana" w:cs="Arial"/>
          <w:sz w:val="20"/>
          <w:szCs w:val="20"/>
        </w:rPr>
        <w:tab/>
      </w:r>
      <w:r>
        <w:rPr>
          <w:rFonts w:ascii="Verdana" w:eastAsia="Arial Unicode MS" w:hAnsi="Verdana" w:cs="Arial"/>
          <w:sz w:val="20"/>
          <w:szCs w:val="20"/>
        </w:rPr>
        <w:tab/>
        <w:t>:</w:t>
      </w:r>
      <w:r>
        <w:rPr>
          <w:rFonts w:ascii="Verdana" w:eastAsia="Arial Unicode MS" w:hAnsi="Verdana" w:cs="Arial"/>
          <w:sz w:val="20"/>
          <w:szCs w:val="20"/>
        </w:rPr>
        <w:tab/>
        <w:t>SFDC Developer</w:t>
      </w:r>
    </w:p>
    <w:p w14:paraId="1186DF12" w14:textId="77777777" w:rsidR="00156855" w:rsidRDefault="00156855" w:rsidP="00156855">
      <w:pPr>
        <w:pStyle w:val="ListParagraph"/>
        <w:numPr>
          <w:ilvl w:val="0"/>
          <w:numId w:val="4"/>
        </w:numPr>
        <w:spacing w:after="200" w:line="276" w:lineRule="auto"/>
        <w:contextualSpacing/>
        <w:rPr>
          <w:rFonts w:ascii="Verdana" w:eastAsia="Arial Unicode MS" w:hAnsi="Verdana" w:cs="Arial"/>
          <w:b/>
          <w:sz w:val="20"/>
          <w:szCs w:val="20"/>
        </w:rPr>
      </w:pPr>
      <w:r>
        <w:rPr>
          <w:rFonts w:ascii="Verdana" w:eastAsia="Arial Unicode MS" w:hAnsi="Verdana" w:cs="Arial"/>
          <w:sz w:val="20"/>
          <w:szCs w:val="20"/>
        </w:rPr>
        <w:t>Technology</w:t>
      </w:r>
      <w:r>
        <w:rPr>
          <w:rFonts w:ascii="Verdana" w:eastAsia="Arial Unicode MS" w:hAnsi="Verdana" w:cs="Arial"/>
          <w:b/>
          <w:sz w:val="20"/>
          <w:szCs w:val="20"/>
        </w:rPr>
        <w:tab/>
        <w:t xml:space="preserve">: </w:t>
      </w:r>
      <w:r>
        <w:rPr>
          <w:rFonts w:ascii="Verdana" w:eastAsia="Arial Unicode MS" w:hAnsi="Verdana" w:cs="Arial"/>
          <w:b/>
          <w:sz w:val="20"/>
          <w:szCs w:val="20"/>
        </w:rPr>
        <w:tab/>
      </w:r>
      <w:r w:rsidRPr="005659A9">
        <w:rPr>
          <w:rFonts w:ascii="Verdana" w:eastAsia="Arial Unicode MS" w:hAnsi="Verdana" w:cs="Arial"/>
          <w:bCs/>
          <w:sz w:val="20"/>
          <w:szCs w:val="20"/>
        </w:rPr>
        <w:t xml:space="preserve">Lightning </w:t>
      </w:r>
      <w:r>
        <w:rPr>
          <w:rFonts w:ascii="Verdana" w:eastAsia="Arial Unicode MS" w:hAnsi="Verdana" w:cs="Arial"/>
          <w:bCs/>
          <w:sz w:val="20"/>
          <w:szCs w:val="20"/>
        </w:rPr>
        <w:t>Web C</w:t>
      </w:r>
      <w:r w:rsidRPr="005659A9">
        <w:rPr>
          <w:rFonts w:ascii="Verdana" w:eastAsia="Arial Unicode MS" w:hAnsi="Verdana" w:cs="Arial"/>
          <w:bCs/>
          <w:sz w:val="20"/>
          <w:szCs w:val="20"/>
        </w:rPr>
        <w:t>omponents</w:t>
      </w:r>
      <w:r>
        <w:rPr>
          <w:rFonts w:ascii="Verdana" w:eastAsia="Arial Unicode MS" w:hAnsi="Verdana" w:cs="Arial"/>
          <w:bCs/>
          <w:sz w:val="20"/>
          <w:szCs w:val="20"/>
        </w:rPr>
        <w:t xml:space="preserve">, </w:t>
      </w:r>
      <w:r>
        <w:rPr>
          <w:rFonts w:ascii="Verdana" w:eastAsia="Arial Unicode MS" w:hAnsi="Verdana" w:cs="Arial"/>
          <w:sz w:val="20"/>
          <w:szCs w:val="20"/>
        </w:rPr>
        <w:t>Apex Triggers</w:t>
      </w:r>
      <w:r>
        <w:rPr>
          <w:rFonts w:ascii="Verdana" w:eastAsia="Arial Unicode MS" w:hAnsi="Verdana" w:cs="Arial"/>
          <w:b/>
          <w:sz w:val="20"/>
          <w:szCs w:val="20"/>
        </w:rPr>
        <w:t xml:space="preserve">,    </w:t>
      </w:r>
    </w:p>
    <w:p w14:paraId="7E2882F0" w14:textId="77777777" w:rsidR="00156855" w:rsidRDefault="00156855" w:rsidP="00156855">
      <w:pPr>
        <w:pStyle w:val="ListParagraph"/>
        <w:spacing w:after="200" w:line="276" w:lineRule="auto"/>
        <w:ind w:left="1440"/>
        <w:contextualSpacing/>
        <w:rPr>
          <w:rFonts w:ascii="Verdana" w:eastAsia="Arial Unicode MS" w:hAnsi="Verdana" w:cs="Arial"/>
          <w:b/>
          <w:sz w:val="20"/>
          <w:szCs w:val="20"/>
        </w:rPr>
      </w:pPr>
      <w:r>
        <w:rPr>
          <w:rFonts w:ascii="Verdana" w:eastAsia="Arial Unicode MS" w:hAnsi="Verdana" w:cs="Arial"/>
          <w:b/>
          <w:sz w:val="20"/>
          <w:szCs w:val="20"/>
        </w:rPr>
        <w:t xml:space="preserve">                                </w:t>
      </w:r>
      <w:r>
        <w:rPr>
          <w:rFonts w:ascii="Verdana" w:eastAsia="Arial Unicode MS" w:hAnsi="Verdana" w:cs="Arial"/>
          <w:sz w:val="20"/>
          <w:szCs w:val="20"/>
        </w:rPr>
        <w:t>Apex classes, Flows.</w:t>
      </w:r>
    </w:p>
    <w:p w14:paraId="73342360" w14:textId="77777777" w:rsidR="00156855" w:rsidRPr="003658F6" w:rsidRDefault="00156855" w:rsidP="00156855">
      <w:pPr>
        <w:pStyle w:val="TableParagraph"/>
        <w:spacing w:before="7" w:line="276" w:lineRule="auto"/>
        <w:ind w:left="0"/>
        <w:rPr>
          <w:rFonts w:asciiTheme="minorHAnsi" w:eastAsia="Arial Unicode MS" w:hAnsiTheme="minorHAnsi" w:cstheme="minorBidi"/>
          <w:lang w:val="en-IN" w:eastAsia="en-IN" w:bidi="ar-SA"/>
        </w:rPr>
      </w:pPr>
      <w:r>
        <w:rPr>
          <w:rFonts w:ascii="Verdana" w:eastAsia="Arial Unicode MS" w:hAnsi="Verdana" w:cs="Arial"/>
          <w:b/>
          <w:sz w:val="20"/>
          <w:szCs w:val="20"/>
        </w:rPr>
        <w:t>Description</w:t>
      </w:r>
      <w:r>
        <w:rPr>
          <w:rFonts w:ascii="Verdana" w:eastAsia="Arial Unicode MS" w:hAnsi="Verdana" w:cs="Arial"/>
          <w:b/>
          <w:sz w:val="20"/>
          <w:szCs w:val="20"/>
        </w:rPr>
        <w:tab/>
        <w:t xml:space="preserve">: </w:t>
      </w:r>
      <w:r w:rsidRPr="00CF26C6">
        <w:rPr>
          <w:rFonts w:asciiTheme="minorHAnsi" w:eastAsia="Arial Unicode MS" w:hAnsiTheme="minorHAnsi" w:cstheme="minorBidi"/>
          <w:lang w:val="en-IN" w:eastAsia="en-IN" w:bidi="ar-SA"/>
        </w:rPr>
        <w:t xml:space="preserve">Royal Bank of Canada (RBC) is a Canadian multinational financial services company and the largest bank in Canada by market capitalization RBC utilizes Salesforce to build up a necessities-based client driven plan of action also making marketing efforts more effective so that there will be an increase in productivity. RBC involves financial service cloud, Flows, Triggers, both customization and configuration along with Salesforce Integrations. </w:t>
      </w:r>
    </w:p>
    <w:p w14:paraId="323E132F" w14:textId="77777777" w:rsidR="00156855" w:rsidRDefault="00156855" w:rsidP="00156855">
      <w:pPr>
        <w:spacing w:line="276" w:lineRule="auto"/>
        <w:rPr>
          <w:rFonts w:ascii="Verdana" w:eastAsia="Arial Unicode MS" w:hAnsi="Verdana" w:cs="Arial"/>
          <w:b/>
          <w:sz w:val="20"/>
          <w:szCs w:val="20"/>
        </w:rPr>
      </w:pPr>
    </w:p>
    <w:p w14:paraId="1272CEEA" w14:textId="77777777" w:rsidR="00156855" w:rsidRPr="000D077F" w:rsidRDefault="00156855" w:rsidP="00156855">
      <w:pPr>
        <w:pStyle w:val="TableParagraph"/>
        <w:tabs>
          <w:tab w:val="left" w:pos="682"/>
        </w:tabs>
        <w:spacing w:before="3" w:line="276" w:lineRule="auto"/>
        <w:ind w:left="0" w:right="92"/>
        <w:rPr>
          <w:rFonts w:asciiTheme="minorHAnsi" w:eastAsia="Arial Unicode MS" w:hAnsiTheme="minorHAnsi" w:cstheme="minorBidi"/>
          <w:sz w:val="28"/>
          <w:szCs w:val="28"/>
          <w:lang w:val="en-IN" w:eastAsia="en-IN" w:bidi="ar-SA"/>
        </w:rPr>
      </w:pPr>
      <w:r w:rsidRPr="00FD7BD3">
        <w:rPr>
          <w:rFonts w:ascii="Verdana" w:eastAsia="Arial Unicode MS" w:hAnsi="Verdana" w:cs="Arial"/>
          <w:b/>
          <w:sz w:val="24"/>
          <w:szCs w:val="24"/>
        </w:rPr>
        <w:lastRenderedPageBreak/>
        <w:t>Roles &amp; Responsibilities:</w:t>
      </w:r>
    </w:p>
    <w:p w14:paraId="59789C81" w14:textId="77777777" w:rsidR="00156855" w:rsidRPr="00882F16" w:rsidRDefault="00156855" w:rsidP="00156855">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Configuration and Customization Proficiency:</w:t>
      </w:r>
      <w:r>
        <w:rPr>
          <w:rFonts w:asciiTheme="minorHAnsi" w:eastAsia="Arial Unicode MS" w:hAnsiTheme="minorHAnsi" w:cstheme="minorBidi"/>
          <w:sz w:val="24"/>
          <w:szCs w:val="24"/>
          <w:lang w:val="en-IN" w:eastAsia="en-IN" w:bidi="ar-SA"/>
        </w:rPr>
        <w:t xml:space="preserve"> </w:t>
      </w:r>
      <w:r w:rsidRPr="00882F16">
        <w:rPr>
          <w:rFonts w:asciiTheme="minorHAnsi" w:eastAsia="Arial Unicode MS" w:hAnsiTheme="minorHAnsi" w:cstheme="minorBidi"/>
          <w:sz w:val="24"/>
          <w:szCs w:val="24"/>
          <w:lang w:val="en-IN" w:eastAsia="en-IN" w:bidi="ar-SA"/>
        </w:rPr>
        <w:t>Possess in-depth experience in the configuration and customization of Salesforce solutions.</w:t>
      </w:r>
    </w:p>
    <w:p w14:paraId="0318F53B" w14:textId="77777777" w:rsidR="00156855" w:rsidRPr="00A50976" w:rsidRDefault="00156855" w:rsidP="00156855">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Business Collaboration:</w:t>
      </w:r>
      <w:r>
        <w:rPr>
          <w:rFonts w:asciiTheme="minorHAnsi" w:eastAsia="Arial Unicode MS" w:hAnsiTheme="minorHAnsi" w:cstheme="minorBidi"/>
          <w:sz w:val="24"/>
          <w:szCs w:val="24"/>
          <w:lang w:val="en-IN" w:eastAsia="en-IN" w:bidi="ar-SA"/>
        </w:rPr>
        <w:t xml:space="preserve"> </w:t>
      </w:r>
      <w:r w:rsidRPr="00A50976">
        <w:rPr>
          <w:rFonts w:asciiTheme="minorHAnsi" w:eastAsia="Arial Unicode MS" w:hAnsiTheme="minorHAnsi" w:cstheme="minorBidi"/>
          <w:sz w:val="24"/>
          <w:szCs w:val="24"/>
          <w:lang w:val="en-IN" w:eastAsia="en-IN" w:bidi="ar-SA"/>
        </w:rPr>
        <w:t>Collaborate closely with business planners and decision-makers to translate complex business inquiries into well-defined hypotheses and data models.</w:t>
      </w:r>
    </w:p>
    <w:p w14:paraId="6F848F47" w14:textId="77777777" w:rsidR="00156855" w:rsidRDefault="00156855" w:rsidP="00156855">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Client Interaction:</w:t>
      </w:r>
      <w:r w:rsidRPr="00A50976">
        <w:rPr>
          <w:rFonts w:asciiTheme="minorHAnsi" w:eastAsia="Arial Unicode MS" w:hAnsiTheme="minorHAnsi" w:cstheme="minorBidi"/>
          <w:b/>
          <w:bCs/>
          <w:sz w:val="24"/>
          <w:szCs w:val="24"/>
          <w:lang w:val="en-IN" w:eastAsia="en-IN" w:bidi="ar-SA"/>
        </w:rPr>
        <w:t xml:space="preserve"> </w:t>
      </w:r>
      <w:r w:rsidRPr="00A50976">
        <w:rPr>
          <w:rFonts w:asciiTheme="minorHAnsi" w:eastAsia="Arial Unicode MS" w:hAnsiTheme="minorHAnsi" w:cstheme="minorBidi"/>
          <w:sz w:val="24"/>
          <w:szCs w:val="24"/>
          <w:lang w:val="en-IN" w:eastAsia="en-IN" w:bidi="ar-SA"/>
        </w:rPr>
        <w:t>Engage in daily client interactions to gather requirements and provide regular project updates.</w:t>
      </w:r>
    </w:p>
    <w:p w14:paraId="4B799580" w14:textId="77777777" w:rsidR="00156855" w:rsidRDefault="00156855" w:rsidP="00156855">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Lightning Web Component Development:</w:t>
      </w:r>
      <w:r>
        <w:rPr>
          <w:rFonts w:asciiTheme="minorHAnsi" w:eastAsia="Arial Unicode MS" w:hAnsiTheme="minorHAnsi" w:cstheme="minorBidi"/>
          <w:b/>
          <w:bCs/>
          <w:lang w:val="en-IN" w:eastAsia="en-IN"/>
        </w:rPr>
        <w:t xml:space="preserve"> </w:t>
      </w:r>
      <w:r w:rsidRPr="00882F16">
        <w:rPr>
          <w:rFonts w:asciiTheme="minorHAnsi" w:eastAsia="Arial Unicode MS" w:hAnsiTheme="minorHAnsi" w:cstheme="minorBidi"/>
          <w:sz w:val="24"/>
          <w:szCs w:val="24"/>
          <w:lang w:val="en-IN" w:eastAsia="en-IN" w:bidi="ar-SA"/>
        </w:rPr>
        <w:t>Leveraged Lightning Web Components to design dynamic UI elements, enhancing the user experience within the Lightning Experience interface</w:t>
      </w:r>
      <w:r>
        <w:rPr>
          <w:rFonts w:asciiTheme="minorHAnsi" w:eastAsia="Arial Unicode MS" w:hAnsiTheme="minorHAnsi" w:cstheme="minorBidi"/>
          <w:sz w:val="24"/>
          <w:szCs w:val="24"/>
          <w:lang w:val="en-IN" w:eastAsia="en-IN" w:bidi="ar-SA"/>
        </w:rPr>
        <w:t>.</w:t>
      </w:r>
    </w:p>
    <w:p w14:paraId="12691FE7" w14:textId="77777777" w:rsidR="00156855" w:rsidRPr="00DF2D60" w:rsidRDefault="00156855" w:rsidP="00156855">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Salesforce Development Expertise:</w:t>
      </w:r>
      <w:r w:rsidRPr="00A50976">
        <w:rPr>
          <w:rFonts w:asciiTheme="minorHAnsi" w:eastAsia="Arial Unicode MS" w:hAnsiTheme="minorHAnsi" w:cstheme="minorBidi"/>
          <w:sz w:val="24"/>
          <w:szCs w:val="24"/>
          <w:lang w:val="en-IN" w:eastAsia="en-IN" w:bidi="ar-SA"/>
        </w:rPr>
        <w:t xml:space="preserve"> Proficiently design and develop solutions on the Salesforce platform using Apex programming</w:t>
      </w:r>
      <w:r>
        <w:rPr>
          <w:rFonts w:asciiTheme="minorHAnsi" w:eastAsia="Arial Unicode MS" w:hAnsiTheme="minorHAnsi" w:cstheme="minorBidi"/>
          <w:sz w:val="24"/>
          <w:szCs w:val="24"/>
          <w:lang w:val="en-IN" w:eastAsia="en-IN" w:bidi="ar-SA"/>
        </w:rPr>
        <w:t xml:space="preserve">. </w:t>
      </w:r>
      <w:r w:rsidRPr="00A50976">
        <w:rPr>
          <w:rFonts w:asciiTheme="minorHAnsi" w:eastAsia="Arial Unicode MS" w:hAnsiTheme="minorHAnsi" w:cstheme="minorBidi"/>
          <w:sz w:val="24"/>
          <w:szCs w:val="24"/>
          <w:lang w:val="en-IN" w:eastAsia="en-IN" w:bidi="ar-SA"/>
        </w:rPr>
        <w:t>Also experienced i</w:t>
      </w:r>
      <w:r>
        <w:rPr>
          <w:rFonts w:asciiTheme="minorHAnsi" w:eastAsia="Arial Unicode MS" w:hAnsiTheme="minorHAnsi" w:cstheme="minorBidi"/>
          <w:sz w:val="24"/>
          <w:szCs w:val="24"/>
          <w:lang w:val="en-IN" w:eastAsia="en-IN" w:bidi="ar-SA"/>
        </w:rPr>
        <w:t xml:space="preserve">n working with Aura Components, </w:t>
      </w:r>
      <w:r w:rsidRPr="00A50976">
        <w:rPr>
          <w:rFonts w:asciiTheme="minorHAnsi" w:eastAsia="Arial Unicode MS" w:hAnsiTheme="minorHAnsi" w:cstheme="minorBidi"/>
          <w:sz w:val="24"/>
          <w:szCs w:val="24"/>
          <w:lang w:val="en-IN" w:eastAsia="en-IN" w:bidi="ar-SA"/>
        </w:rPr>
        <w:t>Lightning Web Components, and Financial Service Cloud.</w:t>
      </w:r>
    </w:p>
    <w:p w14:paraId="65F99092" w14:textId="77777777" w:rsidR="00156855" w:rsidRPr="00402B35" w:rsidRDefault="00156855" w:rsidP="00156855">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Customization Mastery:</w:t>
      </w:r>
      <w:r>
        <w:rPr>
          <w:rFonts w:asciiTheme="minorHAnsi" w:eastAsia="Arial Unicode MS" w:hAnsiTheme="minorHAnsi" w:cstheme="minorBidi"/>
          <w:b/>
          <w:bCs/>
          <w:sz w:val="24"/>
          <w:szCs w:val="24"/>
          <w:lang w:val="en-IN" w:eastAsia="en-IN" w:bidi="ar-SA"/>
        </w:rPr>
        <w:t xml:space="preserve"> </w:t>
      </w:r>
      <w:r w:rsidRPr="00A50976">
        <w:rPr>
          <w:rFonts w:asciiTheme="minorHAnsi" w:eastAsia="Arial Unicode MS" w:hAnsiTheme="minorHAnsi" w:cstheme="minorBidi"/>
          <w:sz w:val="24"/>
          <w:szCs w:val="24"/>
          <w:lang w:val="en-IN" w:eastAsia="en-IN" w:bidi="ar-SA"/>
        </w:rPr>
        <w:t>Excel in the customization of Salesforce objects, fields, record types, page layouts, and workflow processes.</w:t>
      </w:r>
    </w:p>
    <w:p w14:paraId="322C1EF6" w14:textId="77777777" w:rsidR="00156855" w:rsidRDefault="00156855" w:rsidP="00156855">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Data Management with Data Loader:</w:t>
      </w:r>
      <w:r>
        <w:rPr>
          <w:rFonts w:asciiTheme="minorHAnsi" w:eastAsia="Arial Unicode MS" w:hAnsiTheme="minorHAnsi" w:cstheme="minorBidi"/>
          <w:b/>
          <w:bCs/>
          <w:sz w:val="24"/>
          <w:szCs w:val="24"/>
          <w:lang w:val="en-IN" w:eastAsia="en-IN" w:bidi="ar-SA"/>
        </w:rPr>
        <w:t xml:space="preserve"> </w:t>
      </w:r>
      <w:r w:rsidRPr="00A50976">
        <w:rPr>
          <w:rFonts w:asciiTheme="minorHAnsi" w:eastAsia="Arial Unicode MS" w:hAnsiTheme="minorHAnsi" w:cstheme="minorBidi"/>
          <w:sz w:val="24"/>
          <w:szCs w:val="24"/>
          <w:lang w:val="en-IN" w:eastAsia="en-IN" w:bidi="ar-SA"/>
        </w:rPr>
        <w:t>Expertly use Data Loader to execute data operations such as insertion, updating, and bulk data import/export from Salesforce.com Objects. Proficient in reading, extracting, and loading data from CSV files.</w:t>
      </w:r>
    </w:p>
    <w:p w14:paraId="61AC88C0" w14:textId="77777777" w:rsidR="00156855" w:rsidRPr="000D077F" w:rsidRDefault="00156855" w:rsidP="00156855">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Deployment Management:</w:t>
      </w:r>
      <w:r>
        <w:rPr>
          <w:rFonts w:asciiTheme="minorHAnsi" w:eastAsia="Arial Unicode MS" w:hAnsiTheme="minorHAnsi" w:cstheme="minorBidi"/>
          <w:b/>
          <w:bCs/>
          <w:sz w:val="24"/>
          <w:szCs w:val="24"/>
          <w:lang w:val="en-IN" w:eastAsia="en-IN" w:bidi="ar-SA"/>
        </w:rPr>
        <w:t xml:space="preserve"> </w:t>
      </w:r>
      <w:r w:rsidRPr="00A50976">
        <w:rPr>
          <w:rFonts w:asciiTheme="minorHAnsi" w:eastAsia="Arial Unicode MS" w:hAnsiTheme="minorHAnsi" w:cstheme="minorBidi"/>
          <w:sz w:val="24"/>
          <w:szCs w:val="24"/>
          <w:lang w:val="en-IN" w:eastAsia="en-IN" w:bidi="ar-SA"/>
        </w:rPr>
        <w:t>Successfully manage the migration of customizations, including custom configurations and other objects, from Sandbox to Production environments using change sets.</w:t>
      </w:r>
    </w:p>
    <w:p w14:paraId="3771B8F9" w14:textId="33070F3C" w:rsidR="00156855" w:rsidRDefault="00156855" w:rsidP="00156855">
      <w:pPr>
        <w:spacing w:before="2" w:line="276" w:lineRule="auto"/>
        <w:rPr>
          <w:rFonts w:ascii="Arial" w:hAnsi="Arial" w:cs="Arial"/>
          <w:b/>
          <w:bCs/>
          <w:u w:val="single"/>
        </w:rPr>
      </w:pPr>
      <w:r w:rsidRPr="00FD7BD3">
        <w:rPr>
          <w:rFonts w:asciiTheme="minorHAnsi" w:eastAsia="Arial Unicode MS" w:hAnsiTheme="minorHAnsi" w:cstheme="minorHAnsi"/>
          <w:b/>
          <w:bCs/>
        </w:rPr>
        <w:t>Troubleshooting Proficiency:</w:t>
      </w:r>
      <w:r>
        <w:rPr>
          <w:rFonts w:asciiTheme="minorHAnsi" w:eastAsia="Arial Unicode MS" w:hAnsiTheme="minorHAnsi" w:cstheme="minorBidi"/>
          <w:b/>
          <w:bCs/>
          <w:lang w:val="en-IN" w:eastAsia="en-IN"/>
        </w:rPr>
        <w:t xml:space="preserve"> </w:t>
      </w:r>
      <w:r w:rsidRPr="00C838DA">
        <w:rPr>
          <w:rFonts w:asciiTheme="minorHAnsi" w:eastAsia="Arial Unicode MS" w:hAnsiTheme="minorHAnsi" w:cstheme="minorBidi"/>
          <w:lang w:val="en-IN" w:eastAsia="en-IN"/>
        </w:rPr>
        <w:t>Demonstrated skill in diagnosing and resolving application issues, including functional and data-related challenges in a Production environment</w:t>
      </w:r>
    </w:p>
    <w:p w14:paraId="3D08F24A" w14:textId="77777777" w:rsidR="005B12B4" w:rsidRDefault="005B12B4" w:rsidP="0096420C">
      <w:pPr>
        <w:spacing w:before="2" w:line="276" w:lineRule="auto"/>
        <w:rPr>
          <w:rFonts w:ascii="Arial" w:hAnsi="Arial" w:cs="Arial"/>
          <w:b/>
          <w:bCs/>
          <w:u w:val="single"/>
        </w:rPr>
      </w:pPr>
    </w:p>
    <w:p w14:paraId="1B43E8D0" w14:textId="77777777" w:rsidR="005B12B4" w:rsidRPr="005B12B4" w:rsidRDefault="005B12B4" w:rsidP="0096420C">
      <w:pPr>
        <w:spacing w:before="2" w:line="276" w:lineRule="auto"/>
        <w:rPr>
          <w:i/>
          <w:sz w:val="20"/>
          <w:szCs w:val="32"/>
        </w:rPr>
      </w:pPr>
    </w:p>
    <w:p w14:paraId="17472492" w14:textId="0C3BF237" w:rsidR="002426C6" w:rsidRPr="00130451" w:rsidRDefault="002426C6" w:rsidP="0096420C">
      <w:pPr>
        <w:spacing w:line="276" w:lineRule="auto"/>
        <w:rPr>
          <w:rFonts w:ascii="Verdana" w:eastAsia="Arial Unicode MS" w:hAnsi="Verdana" w:cs="Arial"/>
          <w:b/>
          <w:sz w:val="22"/>
          <w:szCs w:val="22"/>
        </w:rPr>
      </w:pPr>
      <w:r w:rsidRPr="00130451">
        <w:rPr>
          <w:rFonts w:ascii="Verdana" w:eastAsia="Arial Unicode MS" w:hAnsi="Verdana" w:cs="Arial"/>
          <w:b/>
          <w:sz w:val="22"/>
          <w:szCs w:val="22"/>
        </w:rPr>
        <w:t>PROJECT #</w:t>
      </w:r>
      <w:r w:rsidR="00156855">
        <w:rPr>
          <w:rFonts w:ascii="Verdana" w:eastAsia="Arial Unicode MS" w:hAnsi="Verdana" w:cs="Arial"/>
          <w:b/>
          <w:sz w:val="22"/>
          <w:szCs w:val="22"/>
        </w:rPr>
        <w:t>2</w:t>
      </w:r>
    </w:p>
    <w:p w14:paraId="1F52A093" w14:textId="77777777" w:rsidR="002426C6" w:rsidRDefault="002426C6" w:rsidP="0096420C">
      <w:pPr>
        <w:pStyle w:val="ListParagraph"/>
        <w:spacing w:after="200" w:line="276" w:lineRule="auto"/>
        <w:ind w:left="1440"/>
        <w:contextualSpacing/>
        <w:rPr>
          <w:rFonts w:ascii="Verdana" w:eastAsia="Arial Unicode MS" w:hAnsi="Verdana" w:cs="Arial"/>
          <w:sz w:val="20"/>
          <w:szCs w:val="20"/>
        </w:rPr>
      </w:pPr>
    </w:p>
    <w:p w14:paraId="3FE6EF55" w14:textId="77777777" w:rsidR="002426C6" w:rsidRPr="009D7962" w:rsidRDefault="002426C6" w:rsidP="0096420C">
      <w:pPr>
        <w:pStyle w:val="ListParagraph"/>
        <w:numPr>
          <w:ilvl w:val="0"/>
          <w:numId w:val="4"/>
        </w:numPr>
        <w:spacing w:after="200" w:line="276" w:lineRule="auto"/>
        <w:contextualSpacing/>
        <w:rPr>
          <w:rFonts w:ascii="Verdana" w:eastAsia="Arial Unicode MS" w:hAnsi="Verdana" w:cs="Arial"/>
          <w:b/>
          <w:sz w:val="20"/>
          <w:szCs w:val="20"/>
        </w:rPr>
      </w:pPr>
      <w:r w:rsidRPr="009D7962">
        <w:rPr>
          <w:rFonts w:ascii="Verdana" w:eastAsia="Arial Unicode MS" w:hAnsi="Verdana" w:cs="Arial"/>
          <w:sz w:val="20"/>
          <w:szCs w:val="20"/>
        </w:rPr>
        <w:t>Title</w:t>
      </w:r>
      <w:r w:rsidRPr="009D7962">
        <w:rPr>
          <w:rFonts w:ascii="Verdana" w:eastAsia="Arial Unicode MS" w:hAnsi="Verdana" w:cs="Arial"/>
          <w:sz w:val="20"/>
          <w:szCs w:val="20"/>
        </w:rPr>
        <w:tab/>
      </w:r>
      <w:r w:rsidRPr="009D7962">
        <w:rPr>
          <w:rFonts w:ascii="Verdana" w:eastAsia="Arial Unicode MS" w:hAnsi="Verdana" w:cs="Arial"/>
          <w:sz w:val="20"/>
          <w:szCs w:val="20"/>
        </w:rPr>
        <w:tab/>
        <w:t>:</w:t>
      </w:r>
      <w:r w:rsidRPr="009D7962">
        <w:rPr>
          <w:rFonts w:ascii="Verdana" w:eastAsia="Arial Unicode MS" w:hAnsi="Verdana" w:cs="Arial"/>
          <w:sz w:val="20"/>
          <w:szCs w:val="20"/>
        </w:rPr>
        <w:tab/>
      </w:r>
      <w:r w:rsidR="009E0865">
        <w:rPr>
          <w:rFonts w:ascii="Verdana" w:eastAsia="Arial Unicode MS" w:hAnsi="Verdana" w:cs="Arial"/>
          <w:sz w:val="20"/>
          <w:szCs w:val="20"/>
        </w:rPr>
        <w:t>Edward Jones</w:t>
      </w:r>
      <w:r w:rsidR="001A77BF">
        <w:rPr>
          <w:rFonts w:ascii="Verdana" w:eastAsia="Arial Unicode MS" w:hAnsi="Verdana" w:cs="Arial"/>
          <w:sz w:val="20"/>
          <w:szCs w:val="20"/>
        </w:rPr>
        <w:t xml:space="preserve"> </w:t>
      </w:r>
      <w:r w:rsidRPr="009D7962">
        <w:rPr>
          <w:rFonts w:ascii="Verdana" w:eastAsia="Arial Unicode MS" w:hAnsi="Verdana" w:cs="Arial"/>
          <w:sz w:val="20"/>
          <w:szCs w:val="20"/>
        </w:rPr>
        <w:t xml:space="preserve"> </w:t>
      </w:r>
    </w:p>
    <w:p w14:paraId="1978781B" w14:textId="5C84657C" w:rsidR="002426C6" w:rsidRPr="00761EA6" w:rsidRDefault="002426C6" w:rsidP="0096420C">
      <w:pPr>
        <w:pStyle w:val="ListParagraph"/>
        <w:numPr>
          <w:ilvl w:val="0"/>
          <w:numId w:val="4"/>
        </w:numPr>
        <w:spacing w:after="200" w:line="276" w:lineRule="auto"/>
        <w:contextualSpacing/>
        <w:rPr>
          <w:rFonts w:ascii="Verdana" w:eastAsia="Arial Unicode MS" w:hAnsi="Verdana" w:cs="Arial"/>
          <w:b/>
          <w:sz w:val="22"/>
          <w:szCs w:val="22"/>
        </w:rPr>
      </w:pPr>
      <w:r w:rsidRPr="009D7962">
        <w:rPr>
          <w:rFonts w:ascii="Verdana" w:eastAsia="Arial Unicode MS" w:hAnsi="Verdana" w:cs="Arial"/>
          <w:sz w:val="20"/>
          <w:szCs w:val="20"/>
        </w:rPr>
        <w:t>Client</w:t>
      </w:r>
      <w:r w:rsidRPr="009D7962">
        <w:rPr>
          <w:rFonts w:ascii="Verdana" w:eastAsia="Arial Unicode MS" w:hAnsi="Verdana" w:cs="Arial"/>
          <w:sz w:val="20"/>
          <w:szCs w:val="20"/>
        </w:rPr>
        <w:tab/>
      </w:r>
      <w:r w:rsidRPr="009D7962">
        <w:rPr>
          <w:rFonts w:ascii="Verdana" w:eastAsia="Arial Unicode MS" w:hAnsi="Verdana" w:cs="Arial"/>
          <w:sz w:val="20"/>
          <w:szCs w:val="20"/>
        </w:rPr>
        <w:tab/>
        <w:t xml:space="preserve">:         </w:t>
      </w:r>
      <w:r w:rsidR="00653777">
        <w:rPr>
          <w:rFonts w:ascii="Verdana" w:eastAsia="Arial Unicode MS" w:hAnsi="Verdana" w:cs="Arial"/>
          <w:sz w:val="20"/>
          <w:szCs w:val="20"/>
        </w:rPr>
        <w:t>HoneyWell</w:t>
      </w:r>
      <w:r w:rsidR="002F3DB9">
        <w:rPr>
          <w:rFonts w:ascii="Verdana" w:eastAsia="Arial Unicode MS" w:hAnsi="Verdana" w:cs="Arial"/>
          <w:sz w:val="20"/>
          <w:szCs w:val="20"/>
        </w:rPr>
        <w:t>. (</w:t>
      </w:r>
      <w:r w:rsidR="00E3552C">
        <w:rPr>
          <w:rFonts w:ascii="Verdana" w:eastAsia="Arial Unicode MS" w:hAnsi="Verdana" w:cs="Arial"/>
          <w:sz w:val="20"/>
          <w:szCs w:val="20"/>
        </w:rPr>
        <w:t>July</w:t>
      </w:r>
      <w:r w:rsidR="00C81116">
        <w:rPr>
          <w:rFonts w:ascii="Verdana" w:eastAsia="Arial Unicode MS" w:hAnsi="Verdana" w:cs="Arial"/>
          <w:sz w:val="20"/>
          <w:szCs w:val="20"/>
        </w:rPr>
        <w:t xml:space="preserve"> </w:t>
      </w:r>
      <w:r w:rsidR="002F3DB9">
        <w:rPr>
          <w:rFonts w:ascii="Verdana" w:eastAsia="Arial Unicode MS" w:hAnsi="Verdana" w:cs="Arial"/>
          <w:sz w:val="20"/>
          <w:szCs w:val="20"/>
        </w:rPr>
        <w:t>20</w:t>
      </w:r>
      <w:r w:rsidR="00306777">
        <w:rPr>
          <w:rFonts w:ascii="Verdana" w:eastAsia="Arial Unicode MS" w:hAnsi="Verdana" w:cs="Arial"/>
          <w:sz w:val="20"/>
          <w:szCs w:val="20"/>
        </w:rPr>
        <w:t>21</w:t>
      </w:r>
      <w:r w:rsidR="002F3DB9">
        <w:rPr>
          <w:rFonts w:ascii="Verdana" w:eastAsia="Arial Unicode MS" w:hAnsi="Verdana" w:cs="Arial"/>
          <w:sz w:val="20"/>
          <w:szCs w:val="20"/>
        </w:rPr>
        <w:t>-</w:t>
      </w:r>
      <w:r w:rsidR="00E3552C">
        <w:rPr>
          <w:rFonts w:ascii="Verdana" w:eastAsia="Arial Unicode MS" w:hAnsi="Verdana" w:cs="Arial"/>
          <w:sz w:val="20"/>
          <w:szCs w:val="20"/>
        </w:rPr>
        <w:t>June</w:t>
      </w:r>
      <w:r w:rsidR="00306777">
        <w:rPr>
          <w:rFonts w:ascii="Verdana" w:eastAsia="Arial Unicode MS" w:hAnsi="Verdana" w:cs="Arial"/>
          <w:sz w:val="20"/>
          <w:szCs w:val="20"/>
        </w:rPr>
        <w:t xml:space="preserve"> </w:t>
      </w:r>
      <w:r w:rsidR="002F3DB9">
        <w:rPr>
          <w:rFonts w:ascii="Verdana" w:eastAsia="Arial Unicode MS" w:hAnsi="Verdana" w:cs="Arial"/>
          <w:sz w:val="20"/>
          <w:szCs w:val="20"/>
        </w:rPr>
        <w:t>202</w:t>
      </w:r>
      <w:r w:rsidR="00306777">
        <w:rPr>
          <w:rFonts w:ascii="Verdana" w:eastAsia="Arial Unicode MS" w:hAnsi="Verdana" w:cs="Arial"/>
          <w:sz w:val="20"/>
          <w:szCs w:val="20"/>
        </w:rPr>
        <w:t>2</w:t>
      </w:r>
      <w:r w:rsidR="002F3DB9">
        <w:rPr>
          <w:rFonts w:ascii="Verdana" w:eastAsia="Arial Unicode MS" w:hAnsi="Verdana" w:cs="Arial"/>
          <w:sz w:val="20"/>
          <w:szCs w:val="20"/>
        </w:rPr>
        <w:t>)</w:t>
      </w:r>
    </w:p>
    <w:p w14:paraId="3DA470AF" w14:textId="09D3EFDB" w:rsidR="002426C6" w:rsidRPr="009D7962" w:rsidRDefault="002426C6" w:rsidP="0096420C">
      <w:pPr>
        <w:pStyle w:val="ListParagraph"/>
        <w:numPr>
          <w:ilvl w:val="0"/>
          <w:numId w:val="4"/>
        </w:numPr>
        <w:spacing w:after="200" w:line="276" w:lineRule="auto"/>
        <w:contextualSpacing/>
        <w:rPr>
          <w:rFonts w:ascii="Verdana" w:eastAsia="Arial Unicode MS" w:hAnsi="Verdana" w:cs="Arial"/>
          <w:b/>
          <w:sz w:val="20"/>
          <w:szCs w:val="20"/>
        </w:rPr>
      </w:pPr>
      <w:r>
        <w:rPr>
          <w:rFonts w:ascii="Candara" w:hAnsi="Candara"/>
        </w:rPr>
        <w:t xml:space="preserve">Company        </w:t>
      </w:r>
      <w:r w:rsidR="00BD13DE">
        <w:rPr>
          <w:rFonts w:ascii="Candara" w:hAnsi="Candara"/>
        </w:rPr>
        <w:t xml:space="preserve"> :</w:t>
      </w:r>
      <w:r>
        <w:rPr>
          <w:rFonts w:ascii="Candara" w:hAnsi="Candara"/>
        </w:rPr>
        <w:t xml:space="preserve">             </w:t>
      </w:r>
      <w:r w:rsidR="00BD13DE" w:rsidRPr="00E43E92">
        <w:rPr>
          <w:rFonts w:ascii="Candara" w:hAnsi="Candara"/>
        </w:rPr>
        <w:t>Ubus Technologies Pvt. Ltd</w:t>
      </w:r>
    </w:p>
    <w:p w14:paraId="6883D159" w14:textId="5DA902D7" w:rsidR="002426C6" w:rsidRDefault="002426C6" w:rsidP="0096420C">
      <w:pPr>
        <w:pStyle w:val="ListParagraph"/>
        <w:numPr>
          <w:ilvl w:val="0"/>
          <w:numId w:val="4"/>
        </w:numPr>
        <w:spacing w:after="200" w:line="276" w:lineRule="auto"/>
        <w:contextualSpacing/>
        <w:rPr>
          <w:rFonts w:ascii="Verdana" w:eastAsia="Arial Unicode MS" w:hAnsi="Verdana" w:cs="Arial"/>
          <w:b/>
          <w:sz w:val="20"/>
          <w:szCs w:val="20"/>
        </w:rPr>
      </w:pPr>
      <w:r>
        <w:rPr>
          <w:rFonts w:ascii="Verdana" w:eastAsia="Arial Unicode MS" w:hAnsi="Verdana" w:cs="Arial"/>
          <w:sz w:val="20"/>
          <w:szCs w:val="20"/>
        </w:rPr>
        <w:t xml:space="preserve">Role </w:t>
      </w:r>
      <w:r>
        <w:rPr>
          <w:rFonts w:ascii="Verdana" w:eastAsia="Arial Unicode MS" w:hAnsi="Verdana" w:cs="Arial"/>
          <w:sz w:val="20"/>
          <w:szCs w:val="20"/>
        </w:rPr>
        <w:tab/>
      </w:r>
      <w:r>
        <w:rPr>
          <w:rFonts w:ascii="Verdana" w:eastAsia="Arial Unicode MS" w:hAnsi="Verdana" w:cs="Arial"/>
          <w:sz w:val="20"/>
          <w:szCs w:val="20"/>
        </w:rPr>
        <w:tab/>
        <w:t>:</w:t>
      </w:r>
      <w:r>
        <w:rPr>
          <w:rFonts w:ascii="Verdana" w:eastAsia="Arial Unicode MS" w:hAnsi="Verdana" w:cs="Arial"/>
          <w:sz w:val="20"/>
          <w:szCs w:val="20"/>
        </w:rPr>
        <w:tab/>
      </w:r>
      <w:r w:rsidR="000D077F">
        <w:rPr>
          <w:rFonts w:ascii="Verdana" w:eastAsia="Arial Unicode MS" w:hAnsi="Verdana" w:cs="Arial"/>
          <w:sz w:val="20"/>
          <w:szCs w:val="20"/>
        </w:rPr>
        <w:t>SFDC Developer</w:t>
      </w:r>
    </w:p>
    <w:p w14:paraId="24033321" w14:textId="77777777" w:rsidR="002426C6" w:rsidRDefault="002426C6" w:rsidP="0096420C">
      <w:pPr>
        <w:pStyle w:val="ListParagraph"/>
        <w:numPr>
          <w:ilvl w:val="0"/>
          <w:numId w:val="4"/>
        </w:numPr>
        <w:spacing w:after="200" w:line="276" w:lineRule="auto"/>
        <w:contextualSpacing/>
        <w:rPr>
          <w:rFonts w:ascii="Verdana" w:eastAsia="Arial Unicode MS" w:hAnsi="Verdana" w:cs="Arial"/>
          <w:b/>
          <w:sz w:val="20"/>
          <w:szCs w:val="20"/>
        </w:rPr>
      </w:pPr>
      <w:r>
        <w:rPr>
          <w:rFonts w:ascii="Verdana" w:eastAsia="Arial Unicode MS" w:hAnsi="Verdana" w:cs="Arial"/>
          <w:sz w:val="20"/>
          <w:szCs w:val="20"/>
        </w:rPr>
        <w:t>Technology</w:t>
      </w:r>
      <w:r>
        <w:rPr>
          <w:rFonts w:ascii="Verdana" w:eastAsia="Arial Unicode MS" w:hAnsi="Verdana" w:cs="Arial"/>
          <w:b/>
          <w:sz w:val="20"/>
          <w:szCs w:val="20"/>
        </w:rPr>
        <w:tab/>
        <w:t xml:space="preserve">: </w:t>
      </w:r>
      <w:r>
        <w:rPr>
          <w:rFonts w:ascii="Verdana" w:eastAsia="Arial Unicode MS" w:hAnsi="Verdana" w:cs="Arial"/>
          <w:b/>
          <w:sz w:val="20"/>
          <w:szCs w:val="20"/>
        </w:rPr>
        <w:tab/>
      </w:r>
      <w:r w:rsidRPr="005659A9">
        <w:rPr>
          <w:rFonts w:ascii="Verdana" w:eastAsia="Arial Unicode MS" w:hAnsi="Verdana" w:cs="Arial"/>
          <w:bCs/>
          <w:sz w:val="20"/>
          <w:szCs w:val="20"/>
        </w:rPr>
        <w:t xml:space="preserve">Lightning </w:t>
      </w:r>
      <w:r>
        <w:rPr>
          <w:rFonts w:ascii="Verdana" w:eastAsia="Arial Unicode MS" w:hAnsi="Verdana" w:cs="Arial"/>
          <w:bCs/>
          <w:sz w:val="20"/>
          <w:szCs w:val="20"/>
        </w:rPr>
        <w:t>Web C</w:t>
      </w:r>
      <w:r w:rsidRPr="005659A9">
        <w:rPr>
          <w:rFonts w:ascii="Verdana" w:eastAsia="Arial Unicode MS" w:hAnsi="Verdana" w:cs="Arial"/>
          <w:bCs/>
          <w:sz w:val="20"/>
          <w:szCs w:val="20"/>
        </w:rPr>
        <w:t>omponents</w:t>
      </w:r>
      <w:r w:rsidRPr="00EE79F2">
        <w:rPr>
          <w:rFonts w:ascii="Verdana" w:eastAsia="Arial Unicode MS" w:hAnsi="Verdana" w:cs="Arial"/>
          <w:sz w:val="20"/>
          <w:szCs w:val="20"/>
        </w:rPr>
        <w:t>,</w:t>
      </w:r>
      <w:r>
        <w:rPr>
          <w:rFonts w:ascii="Verdana" w:eastAsia="Arial Unicode MS" w:hAnsi="Verdana" w:cs="Arial"/>
          <w:b/>
          <w:sz w:val="20"/>
          <w:szCs w:val="20"/>
        </w:rPr>
        <w:t xml:space="preserve"> </w:t>
      </w:r>
      <w:r>
        <w:rPr>
          <w:rFonts w:ascii="Verdana" w:eastAsia="Arial Unicode MS" w:hAnsi="Verdana" w:cs="Arial"/>
          <w:bCs/>
          <w:sz w:val="20"/>
          <w:szCs w:val="20"/>
        </w:rPr>
        <w:t xml:space="preserve">Financial Service Cloud, </w:t>
      </w:r>
      <w:r>
        <w:rPr>
          <w:rFonts w:ascii="Verdana" w:eastAsia="Arial Unicode MS" w:hAnsi="Verdana" w:cs="Arial"/>
          <w:sz w:val="20"/>
          <w:szCs w:val="20"/>
        </w:rPr>
        <w:t>Apex Triggers</w:t>
      </w:r>
      <w:r>
        <w:rPr>
          <w:rFonts w:ascii="Verdana" w:eastAsia="Arial Unicode MS" w:hAnsi="Verdana" w:cs="Arial"/>
          <w:b/>
          <w:sz w:val="20"/>
          <w:szCs w:val="20"/>
        </w:rPr>
        <w:t xml:space="preserve">,    </w:t>
      </w:r>
    </w:p>
    <w:p w14:paraId="29CD2CC4" w14:textId="766F96AB" w:rsidR="002426C6" w:rsidRDefault="002426C6" w:rsidP="0096420C">
      <w:pPr>
        <w:pStyle w:val="ListParagraph"/>
        <w:spacing w:after="200" w:line="276" w:lineRule="auto"/>
        <w:ind w:left="1440"/>
        <w:contextualSpacing/>
        <w:rPr>
          <w:rFonts w:ascii="Verdana" w:eastAsia="Arial Unicode MS" w:hAnsi="Verdana" w:cs="Arial"/>
          <w:b/>
          <w:sz w:val="20"/>
          <w:szCs w:val="20"/>
        </w:rPr>
      </w:pPr>
      <w:r>
        <w:rPr>
          <w:rFonts w:ascii="Verdana" w:eastAsia="Arial Unicode MS" w:hAnsi="Verdana" w:cs="Arial"/>
          <w:b/>
          <w:sz w:val="20"/>
          <w:szCs w:val="20"/>
        </w:rPr>
        <w:t xml:space="preserve">                                </w:t>
      </w:r>
      <w:r>
        <w:rPr>
          <w:rFonts w:ascii="Verdana" w:eastAsia="Arial Unicode MS" w:hAnsi="Verdana" w:cs="Arial"/>
          <w:sz w:val="20"/>
          <w:szCs w:val="20"/>
        </w:rPr>
        <w:t xml:space="preserve">Apex </w:t>
      </w:r>
      <w:r w:rsidR="00684E15">
        <w:rPr>
          <w:rFonts w:ascii="Verdana" w:eastAsia="Arial Unicode MS" w:hAnsi="Verdana" w:cs="Arial"/>
          <w:sz w:val="20"/>
          <w:szCs w:val="20"/>
        </w:rPr>
        <w:t>C</w:t>
      </w:r>
      <w:r>
        <w:rPr>
          <w:rFonts w:ascii="Verdana" w:eastAsia="Arial Unicode MS" w:hAnsi="Verdana" w:cs="Arial"/>
          <w:sz w:val="20"/>
          <w:szCs w:val="20"/>
        </w:rPr>
        <w:t>lasses, Flows</w:t>
      </w:r>
      <w:r w:rsidR="004B30C6">
        <w:rPr>
          <w:rFonts w:ascii="Verdana" w:eastAsia="Arial Unicode MS" w:hAnsi="Verdana" w:cs="Arial"/>
          <w:sz w:val="20"/>
          <w:szCs w:val="20"/>
        </w:rPr>
        <w:t>.</w:t>
      </w:r>
    </w:p>
    <w:p w14:paraId="38F23F19" w14:textId="77777777" w:rsidR="004B30C6" w:rsidRDefault="004B30C6" w:rsidP="0096420C">
      <w:pPr>
        <w:pStyle w:val="TableParagraph"/>
        <w:spacing w:line="276" w:lineRule="auto"/>
        <w:ind w:left="105" w:firstLine="446"/>
        <w:rPr>
          <w:rFonts w:ascii="Verdana" w:eastAsia="Arial Unicode MS" w:hAnsi="Verdana" w:cs="Arial"/>
          <w:b/>
          <w:sz w:val="20"/>
          <w:szCs w:val="20"/>
        </w:rPr>
      </w:pPr>
    </w:p>
    <w:p w14:paraId="3F3B2263" w14:textId="70A65AB1" w:rsidR="009E0865" w:rsidRPr="00F34874" w:rsidRDefault="00684E15" w:rsidP="0096420C">
      <w:pPr>
        <w:pStyle w:val="TableParagraph"/>
        <w:spacing w:line="276" w:lineRule="auto"/>
        <w:ind w:left="105" w:firstLine="446"/>
        <w:rPr>
          <w:color w:val="212121"/>
        </w:rPr>
      </w:pPr>
      <w:r>
        <w:rPr>
          <w:rFonts w:ascii="Verdana" w:eastAsia="Arial Unicode MS" w:hAnsi="Verdana" w:cs="Arial"/>
          <w:b/>
          <w:sz w:val="20"/>
          <w:szCs w:val="20"/>
        </w:rPr>
        <w:t>Description</w:t>
      </w:r>
      <w:r w:rsidR="002426C6">
        <w:rPr>
          <w:rFonts w:ascii="Verdana" w:eastAsia="Arial Unicode MS" w:hAnsi="Verdana" w:cs="Arial"/>
          <w:b/>
          <w:sz w:val="20"/>
          <w:szCs w:val="20"/>
        </w:rPr>
        <w:t xml:space="preserve">: </w:t>
      </w:r>
      <w:r w:rsidR="002426C6" w:rsidRPr="00CF26C6">
        <w:rPr>
          <w:rFonts w:asciiTheme="minorHAnsi" w:eastAsia="Arial Unicode MS" w:hAnsiTheme="minorHAnsi" w:cstheme="minorBidi"/>
          <w:lang w:val="en-IN" w:eastAsia="en-IN" w:bidi="ar-SA"/>
        </w:rPr>
        <w:t xml:space="preserve"> </w:t>
      </w:r>
      <w:r w:rsidR="009E0865" w:rsidRPr="009E0865">
        <w:rPr>
          <w:rFonts w:asciiTheme="minorHAnsi" w:eastAsia="Arial Unicode MS" w:hAnsiTheme="minorHAnsi" w:cstheme="minorBidi"/>
          <w:lang w:val="en-IN" w:eastAsia="en-IN" w:bidi="ar-SA"/>
        </w:rPr>
        <w:t>Edward Jones financial advisors use a personal, straightforward and long-term approach to investing, focusing first on understanding your unique goals and then on developing diversified investment strategies designed to help you reach goals.</w:t>
      </w:r>
    </w:p>
    <w:p w14:paraId="5AA2F8DE" w14:textId="77777777" w:rsidR="002426C6" w:rsidRPr="003658F6" w:rsidRDefault="002426C6" w:rsidP="0096420C">
      <w:pPr>
        <w:pStyle w:val="TableParagraph"/>
        <w:spacing w:before="7" w:line="276" w:lineRule="auto"/>
        <w:ind w:left="0"/>
        <w:rPr>
          <w:rFonts w:asciiTheme="minorHAnsi" w:eastAsia="Arial Unicode MS" w:hAnsiTheme="minorHAnsi" w:cstheme="minorBidi"/>
          <w:lang w:val="en-IN" w:eastAsia="en-IN" w:bidi="ar-SA"/>
        </w:rPr>
      </w:pPr>
      <w:r w:rsidRPr="00CF26C6">
        <w:rPr>
          <w:rFonts w:asciiTheme="minorHAnsi" w:eastAsia="Arial Unicode MS" w:hAnsiTheme="minorHAnsi" w:cstheme="minorBidi"/>
          <w:lang w:val="en-IN" w:eastAsia="en-IN" w:bidi="ar-SA"/>
        </w:rPr>
        <w:t xml:space="preserve">. </w:t>
      </w:r>
    </w:p>
    <w:p w14:paraId="393252BC" w14:textId="77777777" w:rsidR="002426C6" w:rsidRPr="00882F16" w:rsidRDefault="002426C6" w:rsidP="0096420C">
      <w:pPr>
        <w:spacing w:line="276" w:lineRule="auto"/>
        <w:rPr>
          <w:rFonts w:ascii="Verdana" w:eastAsia="Arial Unicode MS" w:hAnsi="Verdana" w:cs="Arial"/>
          <w:b/>
          <w:sz w:val="22"/>
          <w:szCs w:val="22"/>
        </w:rPr>
      </w:pPr>
    </w:p>
    <w:p w14:paraId="4E708ECC" w14:textId="59E2EA5E" w:rsidR="002426C6" w:rsidRPr="000D077F" w:rsidRDefault="002426C6" w:rsidP="000D077F">
      <w:pPr>
        <w:spacing w:line="276" w:lineRule="auto"/>
        <w:rPr>
          <w:rFonts w:ascii="Verdana" w:eastAsia="Arial Unicode MS" w:hAnsi="Verdana" w:cs="Arial"/>
          <w:b/>
        </w:rPr>
      </w:pPr>
      <w:r w:rsidRPr="00FD7BD3">
        <w:rPr>
          <w:rFonts w:ascii="Verdana" w:eastAsia="Arial Unicode MS" w:hAnsi="Verdana" w:cs="Arial"/>
          <w:b/>
        </w:rPr>
        <w:t>Roles &amp; Responsibilities:</w:t>
      </w:r>
      <w:r w:rsidRPr="00FD7BD3">
        <w:rPr>
          <w:rFonts w:eastAsia="Arial Unicode MS" w:cstheme="minorHAnsi"/>
          <w:b/>
          <w:bCs/>
          <w:noProof/>
          <w:lang w:val="en-IN" w:eastAsia="en-IN"/>
        </w:rPr>
        <mc:AlternateContent>
          <mc:Choice Requires="wps">
            <w:drawing>
              <wp:anchor distT="0" distB="0" distL="114300" distR="114300" simplePos="0" relativeHeight="251658752" behindDoc="0" locked="0" layoutInCell="1" allowOverlap="1" wp14:anchorId="23F3711A" wp14:editId="4D46B967">
                <wp:simplePos x="0" y="0"/>
                <wp:positionH relativeFrom="page">
                  <wp:posOffset>316230</wp:posOffset>
                </wp:positionH>
                <wp:positionV relativeFrom="paragraph">
                  <wp:posOffset>105410</wp:posOffset>
                </wp:positionV>
                <wp:extent cx="49530" cy="1206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 cy="12065"/>
                        </a:xfrm>
                        <a:prstGeom prst="rect">
                          <a:avLst/>
                        </a:prstGeom>
                        <a:solidFill>
                          <a:srgbClr val="4459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576BF" id="Rectangle 5" o:spid="_x0000_s1026" style="position:absolute;margin-left:24.9pt;margin-top:8.3pt;width:3.9pt;height:.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" fillcolor="#4459a2" stroked="f">
                <w10:wrap anchorx="page"/>
              </v:rect>
            </w:pict>
          </mc:Fallback>
        </mc:AlternateContent>
      </w:r>
    </w:p>
    <w:p w14:paraId="4F23107C" w14:textId="77777777" w:rsidR="009E0865" w:rsidRPr="00882F16" w:rsidRDefault="00257E75" w:rsidP="0096420C">
      <w:pPr>
        <w:pStyle w:val="TableParagraph"/>
        <w:numPr>
          <w:ilvl w:val="0"/>
          <w:numId w:val="6"/>
        </w:numPr>
        <w:tabs>
          <w:tab w:val="left" w:pos="682"/>
        </w:tabs>
        <w:spacing w:before="3" w:line="276" w:lineRule="auto"/>
        <w:ind w:right="92"/>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SFDC Development Expertise:</w:t>
      </w:r>
      <w:r>
        <w:rPr>
          <w:rFonts w:asciiTheme="minorHAnsi" w:eastAsia="Arial Unicode MS" w:hAnsiTheme="minorHAnsi" w:cstheme="minorBidi"/>
          <w:b/>
          <w:bCs/>
          <w:sz w:val="24"/>
          <w:szCs w:val="24"/>
          <w:lang w:val="en-IN" w:eastAsia="en-IN" w:bidi="ar-SA"/>
        </w:rPr>
        <w:t xml:space="preserve"> </w:t>
      </w:r>
      <w:r w:rsidR="009E0865" w:rsidRPr="00882F16">
        <w:rPr>
          <w:rFonts w:asciiTheme="minorHAnsi" w:eastAsia="Arial Unicode MS" w:hAnsiTheme="minorHAnsi" w:cstheme="minorBidi"/>
          <w:sz w:val="24"/>
          <w:szCs w:val="24"/>
          <w:lang w:val="en-IN" w:eastAsia="en-IN" w:bidi="ar-SA"/>
        </w:rPr>
        <w:t>Proficiently engaged in SFDC development, utilizing technologies such as Apex classes, triggers, Batch classes, Visualforce, SOSL, and SOQL.</w:t>
      </w:r>
    </w:p>
    <w:p w14:paraId="0F3C3FDD" w14:textId="77777777" w:rsidR="009E0865" w:rsidRDefault="00257E75" w:rsidP="0096420C">
      <w:pPr>
        <w:pStyle w:val="TableParagraph"/>
        <w:numPr>
          <w:ilvl w:val="0"/>
          <w:numId w:val="6"/>
        </w:numPr>
        <w:tabs>
          <w:tab w:val="left" w:pos="682"/>
        </w:tabs>
        <w:spacing w:before="1" w:line="276" w:lineRule="auto"/>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Lightning Web Component Development:</w:t>
      </w:r>
      <w:r>
        <w:rPr>
          <w:rFonts w:asciiTheme="minorHAnsi" w:eastAsia="Arial Unicode MS" w:hAnsiTheme="minorHAnsi" w:cstheme="minorBidi"/>
          <w:b/>
          <w:bCs/>
          <w:lang w:val="en-IN" w:eastAsia="en-IN"/>
        </w:rPr>
        <w:t xml:space="preserve"> </w:t>
      </w:r>
      <w:r w:rsidR="009E0865" w:rsidRPr="00882F16">
        <w:rPr>
          <w:rFonts w:asciiTheme="minorHAnsi" w:eastAsia="Arial Unicode MS" w:hAnsiTheme="minorHAnsi" w:cstheme="minorBidi"/>
          <w:sz w:val="24"/>
          <w:szCs w:val="24"/>
          <w:lang w:val="en-IN" w:eastAsia="en-IN" w:bidi="ar-SA"/>
        </w:rPr>
        <w:t>Leveraged Lightning Web Components to design dynamic UI elements, enhancing the user experience within the Lightning Experience interface.</w:t>
      </w:r>
    </w:p>
    <w:p w14:paraId="156ABA75" w14:textId="77777777" w:rsidR="008A4414" w:rsidRDefault="008A4414" w:rsidP="0096420C">
      <w:pPr>
        <w:pStyle w:val="skn-mlo7ulli"/>
        <w:numPr>
          <w:ilvl w:val="0"/>
          <w:numId w:val="6"/>
        </w:numPr>
        <w:spacing w:after="100" w:line="276" w:lineRule="auto"/>
        <w:rPr>
          <w:rFonts w:asciiTheme="minorHAnsi" w:eastAsia="Arial Unicode MS" w:hAnsiTheme="minorHAnsi" w:cstheme="minorBidi"/>
          <w:lang w:val="en-IN" w:eastAsia="en-IN"/>
        </w:rPr>
      </w:pPr>
      <w:r w:rsidRPr="00FD7BD3">
        <w:rPr>
          <w:rFonts w:asciiTheme="minorHAnsi" w:eastAsia="Arial Unicode MS" w:hAnsiTheme="minorHAnsi" w:cstheme="minorHAnsi"/>
          <w:b/>
          <w:bCs/>
          <w:sz w:val="22"/>
          <w:szCs w:val="22"/>
        </w:rPr>
        <w:t>Security Implementation:</w:t>
      </w:r>
      <w:r>
        <w:rPr>
          <w:rFonts w:asciiTheme="minorHAnsi" w:eastAsia="Arial Unicode MS" w:hAnsiTheme="minorHAnsi" w:cstheme="minorBidi"/>
          <w:b/>
          <w:bCs/>
          <w:lang w:val="en-IN" w:eastAsia="en-IN"/>
        </w:rPr>
        <w:t xml:space="preserve"> </w:t>
      </w:r>
      <w:r w:rsidRPr="00882F16">
        <w:rPr>
          <w:rFonts w:asciiTheme="minorHAnsi" w:eastAsia="Arial Unicode MS" w:hAnsiTheme="minorHAnsi" w:cstheme="minorBidi"/>
          <w:lang w:val="en-IN" w:eastAsia="en-IN"/>
        </w:rPr>
        <w:t>Implemented robust security measures, including the creation of Profiles and Roles based on the organizational role hierarchy. Configured Record-Level and Field-Level security with precise sharing settings.</w:t>
      </w:r>
    </w:p>
    <w:p w14:paraId="3A7FE4AF" w14:textId="77777777" w:rsidR="009E0865" w:rsidRPr="008A4414" w:rsidRDefault="00257E75" w:rsidP="0096420C">
      <w:pPr>
        <w:pStyle w:val="skn-mlo7ulli"/>
        <w:numPr>
          <w:ilvl w:val="0"/>
          <w:numId w:val="6"/>
        </w:numPr>
        <w:spacing w:after="100" w:line="276" w:lineRule="auto"/>
        <w:rPr>
          <w:rFonts w:asciiTheme="minorHAnsi" w:eastAsia="Arial Unicode MS" w:hAnsiTheme="minorHAnsi" w:cstheme="minorBidi"/>
          <w:lang w:val="en-IN" w:eastAsia="en-IN"/>
        </w:rPr>
      </w:pPr>
      <w:r w:rsidRPr="00FD7BD3">
        <w:rPr>
          <w:rFonts w:asciiTheme="minorHAnsi" w:eastAsia="Arial Unicode MS" w:hAnsiTheme="minorHAnsi" w:cstheme="minorHAnsi"/>
          <w:b/>
          <w:bCs/>
          <w:sz w:val="22"/>
          <w:szCs w:val="22"/>
        </w:rPr>
        <w:lastRenderedPageBreak/>
        <w:t>Customization for Standard Objects:</w:t>
      </w:r>
      <w:r w:rsidRPr="008A4414">
        <w:rPr>
          <w:rFonts w:asciiTheme="minorHAnsi" w:eastAsia="Arial Unicode MS" w:hAnsiTheme="minorHAnsi" w:cstheme="minorBidi"/>
          <w:b/>
          <w:bCs/>
          <w:lang w:eastAsia="en-IN"/>
        </w:rPr>
        <w:t xml:space="preserve"> </w:t>
      </w:r>
      <w:r w:rsidR="009E0865" w:rsidRPr="008A4414">
        <w:rPr>
          <w:rFonts w:asciiTheme="minorHAnsi" w:eastAsia="Arial Unicode MS" w:hAnsiTheme="minorHAnsi" w:cstheme="minorBidi"/>
          <w:lang w:val="en-IN" w:eastAsia="en-IN"/>
        </w:rPr>
        <w:t>Executed field and page layout customizations for standard objects such as Account, Contact, and Leads.</w:t>
      </w:r>
    </w:p>
    <w:p w14:paraId="5774E0AB" w14:textId="77777777" w:rsidR="009E0865" w:rsidRDefault="00257E75" w:rsidP="0096420C">
      <w:pPr>
        <w:pStyle w:val="TableParagraph"/>
        <w:numPr>
          <w:ilvl w:val="0"/>
          <w:numId w:val="6"/>
        </w:numPr>
        <w:tabs>
          <w:tab w:val="left" w:pos="682"/>
        </w:tabs>
        <w:spacing w:before="2" w:line="276" w:lineRule="auto"/>
        <w:ind w:right="103"/>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Workflow and Approval Process Management:</w:t>
      </w:r>
      <w:r w:rsidRPr="003C5B6C">
        <w:rPr>
          <w:rFonts w:asciiTheme="minorHAnsi" w:eastAsia="Arial Unicode MS" w:hAnsiTheme="minorHAnsi" w:cstheme="minorBidi"/>
          <w:b/>
          <w:bCs/>
          <w:sz w:val="24"/>
          <w:szCs w:val="24"/>
          <w:lang w:eastAsia="en-IN"/>
        </w:rPr>
        <w:t xml:space="preserve"> </w:t>
      </w:r>
      <w:r w:rsidR="009E0865" w:rsidRPr="00882F16">
        <w:rPr>
          <w:rFonts w:asciiTheme="minorHAnsi" w:eastAsia="Arial Unicode MS" w:hAnsiTheme="minorHAnsi" w:cstheme="minorBidi"/>
          <w:sz w:val="24"/>
          <w:szCs w:val="24"/>
          <w:lang w:val="en-IN" w:eastAsia="en-IN" w:bidi="ar-SA"/>
        </w:rPr>
        <w:t>Established Workflow Rules, Page Layouts, Approval Processes, Tasks, Email Alerts, Field Updates, and Outbound Messages to efficiently manage workflow and approvals.</w:t>
      </w:r>
    </w:p>
    <w:p w14:paraId="39DBEAD2" w14:textId="77777777" w:rsidR="008A4414" w:rsidRPr="008A4414" w:rsidRDefault="008A4414" w:rsidP="0096420C">
      <w:pPr>
        <w:pStyle w:val="TableParagraph"/>
        <w:numPr>
          <w:ilvl w:val="0"/>
          <w:numId w:val="6"/>
        </w:numPr>
        <w:tabs>
          <w:tab w:val="left" w:pos="682"/>
        </w:tabs>
        <w:spacing w:line="276" w:lineRule="auto"/>
        <w:ind w:right="93"/>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Reporting and Dashboard Creation:</w:t>
      </w:r>
      <w:r>
        <w:rPr>
          <w:rFonts w:asciiTheme="minorHAnsi" w:eastAsia="Arial Unicode MS" w:hAnsiTheme="minorHAnsi" w:cstheme="minorBidi"/>
          <w:b/>
          <w:bCs/>
          <w:lang w:eastAsia="en-IN"/>
        </w:rPr>
        <w:t xml:space="preserve"> </w:t>
      </w:r>
      <w:r w:rsidRPr="00882F16">
        <w:rPr>
          <w:rFonts w:asciiTheme="minorHAnsi" w:eastAsia="Arial Unicode MS" w:hAnsiTheme="minorHAnsi" w:cstheme="minorBidi"/>
          <w:sz w:val="24"/>
          <w:szCs w:val="24"/>
          <w:lang w:val="en-IN" w:eastAsia="en-IN" w:bidi="ar-SA"/>
        </w:rPr>
        <w:t>Crafted Reports and Dashboards tailored to customer requirements, delivering insightful data visualization.</w:t>
      </w:r>
    </w:p>
    <w:p w14:paraId="6BCA5E6B" w14:textId="76ECECF9" w:rsidR="00C005E9" w:rsidRPr="000D077F" w:rsidRDefault="00257E75" w:rsidP="000D077F">
      <w:pPr>
        <w:pStyle w:val="TableParagraph"/>
        <w:numPr>
          <w:ilvl w:val="0"/>
          <w:numId w:val="6"/>
        </w:numPr>
        <w:tabs>
          <w:tab w:val="left" w:pos="740"/>
        </w:tabs>
        <w:spacing w:before="2" w:line="276" w:lineRule="auto"/>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 xml:space="preserve">Data Management </w:t>
      </w:r>
      <w:r w:rsidR="003C5B6C" w:rsidRPr="00FD7BD3">
        <w:rPr>
          <w:rFonts w:asciiTheme="minorHAnsi" w:eastAsia="Arial Unicode MS" w:hAnsiTheme="minorHAnsi" w:cstheme="minorHAnsi"/>
          <w:b/>
          <w:bCs/>
          <w:lang w:bidi="ar-SA"/>
        </w:rPr>
        <w:t>with</w:t>
      </w:r>
      <w:r w:rsidRPr="00FD7BD3">
        <w:rPr>
          <w:rFonts w:asciiTheme="minorHAnsi" w:eastAsia="Arial Unicode MS" w:hAnsiTheme="minorHAnsi" w:cstheme="minorHAnsi"/>
          <w:b/>
          <w:bCs/>
          <w:lang w:bidi="ar-SA"/>
        </w:rPr>
        <w:t xml:space="preserve"> Data Loader:</w:t>
      </w:r>
      <w:r w:rsidR="003C5B6C" w:rsidRPr="003C5B6C">
        <w:rPr>
          <w:rFonts w:asciiTheme="minorHAnsi" w:eastAsia="Arial Unicode MS" w:hAnsiTheme="minorHAnsi" w:cstheme="minorBidi"/>
          <w:b/>
          <w:bCs/>
          <w:sz w:val="24"/>
          <w:szCs w:val="24"/>
          <w:lang w:eastAsia="en-IN"/>
        </w:rPr>
        <w:t xml:space="preserve"> </w:t>
      </w:r>
      <w:r w:rsidR="009E0865" w:rsidRPr="00882F16">
        <w:rPr>
          <w:rFonts w:asciiTheme="minorHAnsi" w:eastAsia="Arial Unicode MS" w:hAnsiTheme="minorHAnsi" w:cstheme="minorBidi"/>
          <w:sz w:val="24"/>
          <w:szCs w:val="24"/>
          <w:lang w:val="en-IN" w:eastAsia="en-IN" w:bidi="ar-SA"/>
        </w:rPr>
        <w:t>Utilized Data Loader for data operations, including insert, update, and bulk data import/export from Salesforce.com Objects. Managed data extraction, transformation, and loading from CSV files.</w:t>
      </w:r>
    </w:p>
    <w:p w14:paraId="4D952B07" w14:textId="77777777" w:rsidR="00C005E9" w:rsidRPr="00882F16" w:rsidRDefault="00257E75" w:rsidP="0096420C">
      <w:pPr>
        <w:pStyle w:val="TableParagraph"/>
        <w:numPr>
          <w:ilvl w:val="0"/>
          <w:numId w:val="6"/>
        </w:numPr>
        <w:tabs>
          <w:tab w:val="left" w:pos="740"/>
        </w:tabs>
        <w:spacing w:line="276" w:lineRule="auto"/>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Salesforce CRM Administration:</w:t>
      </w:r>
      <w:r w:rsidRPr="003C5B6C">
        <w:rPr>
          <w:rFonts w:asciiTheme="minorHAnsi" w:eastAsia="Arial Unicode MS" w:hAnsiTheme="minorHAnsi" w:cstheme="minorBidi"/>
          <w:b/>
          <w:bCs/>
          <w:sz w:val="24"/>
          <w:szCs w:val="24"/>
          <w:lang w:eastAsia="en-IN"/>
        </w:rPr>
        <w:t xml:space="preserve"> </w:t>
      </w:r>
      <w:r w:rsidR="00C005E9" w:rsidRPr="00882F16">
        <w:rPr>
          <w:rFonts w:asciiTheme="minorHAnsi" w:eastAsia="Arial Unicode MS" w:hAnsiTheme="minorHAnsi" w:cstheme="minorBidi"/>
          <w:sz w:val="24"/>
          <w:szCs w:val="24"/>
          <w:lang w:val="en-IN" w:eastAsia="en-IN" w:bidi="ar-SA"/>
        </w:rPr>
        <w:t>Administered and monitored the organization's Salesforce CRM application, maintaining optimal functionality.</w:t>
      </w:r>
      <w:r w:rsidR="009E0865" w:rsidRPr="00882F16">
        <w:rPr>
          <w:rFonts w:asciiTheme="minorHAnsi" w:eastAsia="Arial Unicode MS" w:hAnsiTheme="minorHAnsi" w:cstheme="minorBidi"/>
          <w:sz w:val="24"/>
          <w:szCs w:val="24"/>
          <w:lang w:val="en-IN" w:eastAsia="en-IN" w:bidi="ar-SA"/>
        </w:rPr>
        <w:t xml:space="preserve">     </w:t>
      </w:r>
    </w:p>
    <w:p w14:paraId="6EA084A1" w14:textId="77777777" w:rsidR="00C005E9" w:rsidRPr="00882F16" w:rsidRDefault="00257E75" w:rsidP="0096420C">
      <w:pPr>
        <w:pStyle w:val="TableParagraph"/>
        <w:numPr>
          <w:ilvl w:val="0"/>
          <w:numId w:val="6"/>
        </w:numPr>
        <w:tabs>
          <w:tab w:val="left" w:pos="826"/>
        </w:tabs>
        <w:spacing w:before="1" w:line="276" w:lineRule="auto"/>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Lightning Web Component Development for User Interface:</w:t>
      </w:r>
      <w:r w:rsidR="00C005E9" w:rsidRPr="00FD7BD3">
        <w:rPr>
          <w:rFonts w:asciiTheme="minorHAnsi" w:eastAsia="Arial Unicode MS" w:hAnsiTheme="minorHAnsi" w:cstheme="minorHAnsi"/>
          <w:b/>
          <w:bCs/>
          <w:lang w:bidi="ar-SA"/>
        </w:rPr>
        <w:t xml:space="preserve"> </w:t>
      </w:r>
      <w:r w:rsidR="00C005E9" w:rsidRPr="00882F16">
        <w:rPr>
          <w:rFonts w:asciiTheme="minorHAnsi" w:eastAsia="Arial Unicode MS" w:hAnsiTheme="minorHAnsi" w:cstheme="minorBidi"/>
          <w:sz w:val="24"/>
          <w:szCs w:val="24"/>
          <w:lang w:val="en-IN" w:eastAsia="en-IN" w:bidi="ar-SA"/>
        </w:rPr>
        <w:t>Developed Lightning Web Components to replicate the appearance and functionality of the Guidewire portal.</w:t>
      </w:r>
      <w:r w:rsidR="009E0865" w:rsidRPr="00882F16">
        <w:rPr>
          <w:rFonts w:asciiTheme="minorHAnsi" w:eastAsia="Arial Unicode MS" w:hAnsiTheme="minorHAnsi" w:cstheme="minorBidi"/>
          <w:sz w:val="24"/>
          <w:szCs w:val="24"/>
          <w:lang w:val="en-IN" w:eastAsia="en-IN" w:bidi="ar-SA"/>
        </w:rPr>
        <w:t xml:space="preserve">     </w:t>
      </w:r>
    </w:p>
    <w:p w14:paraId="1F0D1392" w14:textId="77777777" w:rsidR="00C005E9" w:rsidRPr="00882F16" w:rsidRDefault="00257E75" w:rsidP="0096420C">
      <w:pPr>
        <w:pStyle w:val="TableParagraph"/>
        <w:numPr>
          <w:ilvl w:val="0"/>
          <w:numId w:val="6"/>
        </w:numPr>
        <w:tabs>
          <w:tab w:val="left" w:pos="826"/>
        </w:tabs>
        <w:spacing w:before="1" w:line="276" w:lineRule="auto"/>
        <w:rPr>
          <w:rFonts w:asciiTheme="minorHAnsi" w:eastAsia="Arial Unicode MS" w:hAnsiTheme="minorHAnsi" w:cstheme="minorBidi"/>
          <w:sz w:val="24"/>
          <w:szCs w:val="24"/>
          <w:lang w:val="en-IN" w:eastAsia="en-IN" w:bidi="ar-SA"/>
        </w:rPr>
      </w:pPr>
      <w:r>
        <w:rPr>
          <w:rFonts w:asciiTheme="minorHAnsi" w:eastAsia="Arial Unicode MS" w:hAnsiTheme="minorHAnsi" w:cstheme="minorBidi"/>
          <w:b/>
          <w:bCs/>
          <w:lang w:eastAsia="en-IN"/>
        </w:rPr>
        <w:t xml:space="preserve"> </w:t>
      </w:r>
      <w:r w:rsidRPr="00FD7BD3">
        <w:rPr>
          <w:rFonts w:asciiTheme="minorHAnsi" w:eastAsia="Arial Unicode MS" w:hAnsiTheme="minorHAnsi" w:cstheme="minorHAnsi"/>
          <w:b/>
          <w:bCs/>
          <w:lang w:bidi="ar-SA"/>
        </w:rPr>
        <w:t>Workflow Automation and Email Services:</w:t>
      </w:r>
      <w:r w:rsidR="00C005E9" w:rsidRPr="00882F16">
        <w:rPr>
          <w:rFonts w:asciiTheme="minorHAnsi" w:eastAsia="Arial Unicode MS" w:hAnsiTheme="minorHAnsi" w:cstheme="minorBidi"/>
          <w:sz w:val="24"/>
          <w:szCs w:val="24"/>
          <w:lang w:val="en-IN" w:eastAsia="en-IN" w:bidi="ar-SA"/>
        </w:rPr>
        <w:t xml:space="preserve"> Leveraged Workflows and Email Alerts to facilitate user interactions when transferring files, providing real-time notifications for success or failure.</w:t>
      </w:r>
    </w:p>
    <w:p w14:paraId="6848A7A6" w14:textId="201C2F41" w:rsidR="00BF1262" w:rsidRPr="00156855" w:rsidRDefault="003C5B6C" w:rsidP="00156855">
      <w:pPr>
        <w:pStyle w:val="TableParagraph"/>
        <w:numPr>
          <w:ilvl w:val="0"/>
          <w:numId w:val="6"/>
        </w:numPr>
        <w:tabs>
          <w:tab w:val="left" w:pos="826"/>
        </w:tabs>
        <w:spacing w:before="1" w:line="276" w:lineRule="auto"/>
        <w:rPr>
          <w:rFonts w:asciiTheme="minorHAnsi" w:eastAsia="Arial Unicode MS" w:hAnsiTheme="minorHAnsi" w:cstheme="minorBidi"/>
          <w:sz w:val="24"/>
          <w:szCs w:val="24"/>
          <w:lang w:val="en-IN" w:eastAsia="en-IN" w:bidi="ar-SA"/>
        </w:rPr>
      </w:pPr>
      <w:r w:rsidRPr="00FD7BD3">
        <w:rPr>
          <w:rFonts w:asciiTheme="minorHAnsi" w:eastAsia="Arial Unicode MS" w:hAnsiTheme="minorHAnsi" w:cstheme="minorHAnsi"/>
          <w:b/>
          <w:bCs/>
          <w:lang w:bidi="ar-SA"/>
        </w:rPr>
        <w:t>SharePoint Documentation Maintenance:</w:t>
      </w:r>
      <w:r>
        <w:rPr>
          <w:rFonts w:asciiTheme="minorHAnsi" w:eastAsia="Arial Unicode MS" w:hAnsiTheme="minorHAnsi" w:cstheme="minorBidi"/>
          <w:b/>
          <w:bCs/>
          <w:lang w:eastAsia="en-IN"/>
        </w:rPr>
        <w:t xml:space="preserve"> </w:t>
      </w:r>
      <w:r w:rsidR="00C005E9" w:rsidRPr="00882F16">
        <w:rPr>
          <w:rFonts w:asciiTheme="minorHAnsi" w:eastAsia="Arial Unicode MS" w:hAnsiTheme="minorHAnsi" w:cstheme="minorBidi"/>
          <w:sz w:val="24"/>
          <w:szCs w:val="24"/>
          <w:lang w:val="en-IN" w:eastAsia="en-IN" w:bidi="ar-SA"/>
        </w:rPr>
        <w:t>Ensured up-to-date documentation on SharePoint for reference, supporting the team's ongoing needs</w:t>
      </w:r>
      <w:r w:rsidR="00882F16" w:rsidRPr="00156855">
        <w:rPr>
          <w:rFonts w:asciiTheme="minorHAnsi" w:eastAsia="Arial Unicode MS" w:hAnsiTheme="minorHAnsi" w:cstheme="minorBidi"/>
          <w:sz w:val="24"/>
          <w:szCs w:val="24"/>
          <w:lang w:val="en-IN" w:eastAsia="en-IN" w:bidi="ar-SA"/>
        </w:rPr>
        <w:t>.</w:t>
      </w:r>
    </w:p>
    <w:p w14:paraId="17176BD6" w14:textId="77777777" w:rsidR="00156855" w:rsidRDefault="00156855" w:rsidP="00156855">
      <w:pPr>
        <w:pStyle w:val="TableParagraph"/>
        <w:tabs>
          <w:tab w:val="left" w:pos="682"/>
        </w:tabs>
        <w:spacing w:before="3" w:line="276" w:lineRule="auto"/>
        <w:ind w:left="1080" w:right="92"/>
        <w:rPr>
          <w:rFonts w:asciiTheme="minorHAnsi" w:eastAsia="Arial Unicode MS" w:hAnsiTheme="minorHAnsi" w:cstheme="minorBidi"/>
          <w:sz w:val="24"/>
          <w:szCs w:val="24"/>
          <w:lang w:val="en-IN" w:eastAsia="en-IN" w:bidi="ar-SA"/>
        </w:rPr>
      </w:pPr>
    </w:p>
    <w:p w14:paraId="5B31B34E" w14:textId="65287F4D" w:rsidR="00423722" w:rsidRPr="005B4FB3" w:rsidRDefault="00423722" w:rsidP="00BF1262">
      <w:pPr>
        <w:pStyle w:val="TableParagraph"/>
        <w:tabs>
          <w:tab w:val="left" w:pos="682"/>
        </w:tabs>
        <w:spacing w:before="3" w:line="276" w:lineRule="auto"/>
        <w:ind w:left="0" w:right="92"/>
        <w:rPr>
          <w:rFonts w:asciiTheme="minorHAnsi" w:eastAsia="Arial Unicode MS" w:hAnsiTheme="minorHAnsi" w:cstheme="minorBidi"/>
          <w:sz w:val="24"/>
          <w:szCs w:val="24"/>
          <w:lang w:val="en-IN" w:eastAsia="en-IN" w:bidi="ar-SA"/>
        </w:rPr>
      </w:pPr>
    </w:p>
    <w:sectPr w:rsidR="00423722" w:rsidRPr="005B4FB3" w:rsidSect="00BE3B13">
      <w:footerReference w:type="even" r:id="rId10"/>
      <w:footerReference w:type="default" r:id="rId11"/>
      <w:pgSz w:w="11909" w:h="16834" w:code="9"/>
      <w:pgMar w:top="720" w:right="720" w:bottom="720" w:left="720" w:header="720" w:footer="720" w:gutter="0"/>
      <w:pgBorders w:offsetFrom="page">
        <w:top w:val="dotDotDash" w:sz="4" w:space="24" w:color="auto"/>
        <w:left w:val="dotDotDash" w:sz="4" w:space="24" w:color="auto"/>
        <w:bottom w:val="dotDotDash" w:sz="4" w:space="24" w:color="auto"/>
        <w:right w:val="dot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5DCDC" w14:textId="77777777" w:rsidR="00BB3F34" w:rsidRDefault="00BB3F34">
      <w:r>
        <w:separator/>
      </w:r>
    </w:p>
  </w:endnote>
  <w:endnote w:type="continuationSeparator" w:id="0">
    <w:p w14:paraId="61719DAC" w14:textId="77777777" w:rsidR="00BB3F34" w:rsidRDefault="00BB3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150A9" w14:textId="77777777" w:rsidR="005208CF" w:rsidRDefault="005208CF" w:rsidP="004F09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A0586E" w14:textId="77777777" w:rsidR="005208CF" w:rsidRDefault="005208CF" w:rsidP="002122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6135F" w14:textId="77777777" w:rsidR="005208CF" w:rsidRDefault="005208CF" w:rsidP="004F09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4FB3">
      <w:rPr>
        <w:rStyle w:val="PageNumber"/>
        <w:noProof/>
      </w:rPr>
      <w:t>1</w:t>
    </w:r>
    <w:r>
      <w:rPr>
        <w:rStyle w:val="PageNumber"/>
      </w:rPr>
      <w:fldChar w:fldCharType="end"/>
    </w:r>
  </w:p>
  <w:p w14:paraId="1AD1E740" w14:textId="77777777" w:rsidR="005208CF" w:rsidRDefault="005208CF" w:rsidP="002122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AC4FC" w14:textId="77777777" w:rsidR="00BB3F34" w:rsidRDefault="00BB3F34">
      <w:r>
        <w:separator/>
      </w:r>
    </w:p>
  </w:footnote>
  <w:footnote w:type="continuationSeparator" w:id="0">
    <w:p w14:paraId="3D63A022" w14:textId="77777777" w:rsidR="00BB3F34" w:rsidRDefault="00BB3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2DB"/>
    <w:multiLevelType w:val="hybridMultilevel"/>
    <w:tmpl w:val="193674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D2E08"/>
    <w:multiLevelType w:val="hybridMultilevel"/>
    <w:tmpl w:val="6478B6F6"/>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26022"/>
    <w:multiLevelType w:val="hybridMultilevel"/>
    <w:tmpl w:val="89946EE4"/>
    <w:lvl w:ilvl="0" w:tplc="7D2434D6">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F0B49D3"/>
    <w:multiLevelType w:val="hybridMultilevel"/>
    <w:tmpl w:val="ED9623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316549"/>
    <w:multiLevelType w:val="hybridMultilevel"/>
    <w:tmpl w:val="B7D29704"/>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5" w15:restartNumberingAfterBreak="0">
    <w:nsid w:val="170711C9"/>
    <w:multiLevelType w:val="hybridMultilevel"/>
    <w:tmpl w:val="E33C30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8273A73"/>
    <w:multiLevelType w:val="multilevel"/>
    <w:tmpl w:val="3396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6014D2"/>
    <w:multiLevelType w:val="hybridMultilevel"/>
    <w:tmpl w:val="01C0998C"/>
    <w:lvl w:ilvl="0" w:tplc="E44E0E10">
      <w:start w:val="1"/>
      <w:numFmt w:val="bullet"/>
      <w:lvlText w:val="•"/>
      <w:lvlJc w:val="left"/>
      <w:pPr>
        <w:ind w:left="1850" w:hanging="360"/>
      </w:pPr>
      <w:rPr>
        <w:rFonts w:ascii="Times New Roman" w:hAnsi="Times New Roman" w:cs="Times New Roman"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8" w15:restartNumberingAfterBreak="0">
    <w:nsid w:val="1C9D67FC"/>
    <w:multiLevelType w:val="hybridMultilevel"/>
    <w:tmpl w:val="E0D04AAA"/>
    <w:lvl w:ilvl="0" w:tplc="C6BC997A">
      <w:start w:val="1"/>
      <w:numFmt w:val="bullet"/>
      <w:lvlText w:val=""/>
      <w:lvlJc w:val="left"/>
      <w:pPr>
        <w:ind w:left="720" w:hanging="360"/>
      </w:pPr>
      <w:rPr>
        <w:rFonts w:ascii="Wingdings" w:hAnsi="Wingdings" w:hint="default"/>
        <w:b w:val="0"/>
      </w:rPr>
    </w:lvl>
    <w:lvl w:ilvl="1" w:tplc="5C22EBB2">
      <w:start w:val="1"/>
      <w:numFmt w:val="decimal"/>
      <w:lvlText w:val="%2."/>
      <w:lvlJc w:val="left"/>
      <w:pPr>
        <w:tabs>
          <w:tab w:val="num" w:pos="1440"/>
        </w:tabs>
        <w:ind w:left="1440" w:hanging="360"/>
      </w:pPr>
    </w:lvl>
    <w:lvl w:ilvl="2" w:tplc="AE70AF20">
      <w:start w:val="1"/>
      <w:numFmt w:val="decimal"/>
      <w:lvlText w:val="%3."/>
      <w:lvlJc w:val="left"/>
      <w:pPr>
        <w:tabs>
          <w:tab w:val="num" w:pos="2160"/>
        </w:tabs>
        <w:ind w:left="2160" w:hanging="360"/>
      </w:pPr>
    </w:lvl>
    <w:lvl w:ilvl="3" w:tplc="CF822BAA">
      <w:start w:val="1"/>
      <w:numFmt w:val="decimal"/>
      <w:lvlText w:val="%4."/>
      <w:lvlJc w:val="left"/>
      <w:pPr>
        <w:tabs>
          <w:tab w:val="num" w:pos="2880"/>
        </w:tabs>
        <w:ind w:left="2880" w:hanging="360"/>
      </w:pPr>
    </w:lvl>
    <w:lvl w:ilvl="4" w:tplc="619ACA66">
      <w:start w:val="1"/>
      <w:numFmt w:val="decimal"/>
      <w:lvlText w:val="%5."/>
      <w:lvlJc w:val="left"/>
      <w:pPr>
        <w:tabs>
          <w:tab w:val="num" w:pos="3600"/>
        </w:tabs>
        <w:ind w:left="3600" w:hanging="360"/>
      </w:pPr>
    </w:lvl>
    <w:lvl w:ilvl="5" w:tplc="1F4AD5C0">
      <w:start w:val="1"/>
      <w:numFmt w:val="decimal"/>
      <w:lvlText w:val="%6."/>
      <w:lvlJc w:val="left"/>
      <w:pPr>
        <w:tabs>
          <w:tab w:val="num" w:pos="4320"/>
        </w:tabs>
        <w:ind w:left="4320" w:hanging="360"/>
      </w:pPr>
    </w:lvl>
    <w:lvl w:ilvl="6" w:tplc="C2B2CABE">
      <w:start w:val="1"/>
      <w:numFmt w:val="decimal"/>
      <w:lvlText w:val="%7."/>
      <w:lvlJc w:val="left"/>
      <w:pPr>
        <w:tabs>
          <w:tab w:val="num" w:pos="5040"/>
        </w:tabs>
        <w:ind w:left="5040" w:hanging="360"/>
      </w:pPr>
    </w:lvl>
    <w:lvl w:ilvl="7" w:tplc="592695A0">
      <w:start w:val="1"/>
      <w:numFmt w:val="decimal"/>
      <w:lvlText w:val="%8."/>
      <w:lvlJc w:val="left"/>
      <w:pPr>
        <w:tabs>
          <w:tab w:val="num" w:pos="5760"/>
        </w:tabs>
        <w:ind w:left="5760" w:hanging="360"/>
      </w:pPr>
    </w:lvl>
    <w:lvl w:ilvl="8" w:tplc="B4489C64">
      <w:start w:val="1"/>
      <w:numFmt w:val="decimal"/>
      <w:lvlText w:val="%9."/>
      <w:lvlJc w:val="left"/>
      <w:pPr>
        <w:tabs>
          <w:tab w:val="num" w:pos="6480"/>
        </w:tabs>
        <w:ind w:left="6480" w:hanging="360"/>
      </w:pPr>
    </w:lvl>
  </w:abstractNum>
  <w:abstractNum w:abstractNumId="9" w15:restartNumberingAfterBreak="0">
    <w:nsid w:val="28D82400"/>
    <w:multiLevelType w:val="hybridMultilevel"/>
    <w:tmpl w:val="74D474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927E2C"/>
    <w:multiLevelType w:val="hybridMultilevel"/>
    <w:tmpl w:val="769A5ECC"/>
    <w:lvl w:ilvl="0" w:tplc="F2040224">
      <w:start w:val="1"/>
      <w:numFmt w:val="bullet"/>
      <w:lvlText w:val=""/>
      <w:lvlJc w:val="left"/>
      <w:pPr>
        <w:ind w:left="720" w:hanging="360"/>
      </w:pPr>
      <w:rPr>
        <w:rFonts w:ascii="Symbol" w:hAnsi="Symbol" w:hint="default"/>
      </w:rPr>
    </w:lvl>
    <w:lvl w:ilvl="1" w:tplc="78FCF812" w:tentative="1">
      <w:start w:val="1"/>
      <w:numFmt w:val="bullet"/>
      <w:lvlText w:val="o"/>
      <w:lvlJc w:val="left"/>
      <w:pPr>
        <w:ind w:left="1440" w:hanging="360"/>
      </w:pPr>
      <w:rPr>
        <w:rFonts w:ascii="Courier New" w:hAnsi="Courier New" w:cs="Courier New" w:hint="default"/>
      </w:rPr>
    </w:lvl>
    <w:lvl w:ilvl="2" w:tplc="6614660C" w:tentative="1">
      <w:start w:val="1"/>
      <w:numFmt w:val="bullet"/>
      <w:lvlText w:val=""/>
      <w:lvlJc w:val="left"/>
      <w:pPr>
        <w:ind w:left="2160" w:hanging="360"/>
      </w:pPr>
      <w:rPr>
        <w:rFonts w:ascii="Wingdings" w:hAnsi="Wingdings" w:hint="default"/>
      </w:rPr>
    </w:lvl>
    <w:lvl w:ilvl="3" w:tplc="7AAC7744" w:tentative="1">
      <w:start w:val="1"/>
      <w:numFmt w:val="bullet"/>
      <w:lvlText w:val=""/>
      <w:lvlJc w:val="left"/>
      <w:pPr>
        <w:ind w:left="2880" w:hanging="360"/>
      </w:pPr>
      <w:rPr>
        <w:rFonts w:ascii="Symbol" w:hAnsi="Symbol" w:hint="default"/>
      </w:rPr>
    </w:lvl>
    <w:lvl w:ilvl="4" w:tplc="0E762DAC" w:tentative="1">
      <w:start w:val="1"/>
      <w:numFmt w:val="bullet"/>
      <w:lvlText w:val="o"/>
      <w:lvlJc w:val="left"/>
      <w:pPr>
        <w:ind w:left="3600" w:hanging="360"/>
      </w:pPr>
      <w:rPr>
        <w:rFonts w:ascii="Courier New" w:hAnsi="Courier New" w:cs="Courier New" w:hint="default"/>
      </w:rPr>
    </w:lvl>
    <w:lvl w:ilvl="5" w:tplc="8B9EBD9C" w:tentative="1">
      <w:start w:val="1"/>
      <w:numFmt w:val="bullet"/>
      <w:lvlText w:val=""/>
      <w:lvlJc w:val="left"/>
      <w:pPr>
        <w:ind w:left="4320" w:hanging="360"/>
      </w:pPr>
      <w:rPr>
        <w:rFonts w:ascii="Wingdings" w:hAnsi="Wingdings" w:hint="default"/>
      </w:rPr>
    </w:lvl>
    <w:lvl w:ilvl="6" w:tplc="C28AC6DA" w:tentative="1">
      <w:start w:val="1"/>
      <w:numFmt w:val="bullet"/>
      <w:lvlText w:val=""/>
      <w:lvlJc w:val="left"/>
      <w:pPr>
        <w:ind w:left="5040" w:hanging="360"/>
      </w:pPr>
      <w:rPr>
        <w:rFonts w:ascii="Symbol" w:hAnsi="Symbol" w:hint="default"/>
      </w:rPr>
    </w:lvl>
    <w:lvl w:ilvl="7" w:tplc="3C9A30F4" w:tentative="1">
      <w:start w:val="1"/>
      <w:numFmt w:val="bullet"/>
      <w:lvlText w:val="o"/>
      <w:lvlJc w:val="left"/>
      <w:pPr>
        <w:ind w:left="5760" w:hanging="360"/>
      </w:pPr>
      <w:rPr>
        <w:rFonts w:ascii="Courier New" w:hAnsi="Courier New" w:cs="Courier New" w:hint="default"/>
      </w:rPr>
    </w:lvl>
    <w:lvl w:ilvl="8" w:tplc="488C89A0" w:tentative="1">
      <w:start w:val="1"/>
      <w:numFmt w:val="bullet"/>
      <w:lvlText w:val=""/>
      <w:lvlJc w:val="left"/>
      <w:pPr>
        <w:ind w:left="6480" w:hanging="360"/>
      </w:pPr>
      <w:rPr>
        <w:rFonts w:ascii="Wingdings" w:hAnsi="Wingdings" w:hint="default"/>
      </w:rPr>
    </w:lvl>
  </w:abstractNum>
  <w:abstractNum w:abstractNumId="11" w15:restartNumberingAfterBreak="0">
    <w:nsid w:val="2E65025A"/>
    <w:multiLevelType w:val="hybridMultilevel"/>
    <w:tmpl w:val="B8A62AF8"/>
    <w:lvl w:ilvl="0" w:tplc="40090005">
      <w:start w:val="1"/>
      <w:numFmt w:val="bullet"/>
      <w:lvlText w:val=""/>
      <w:lvlJc w:val="left"/>
      <w:pPr>
        <w:ind w:left="838" w:hanging="360"/>
      </w:pPr>
      <w:rPr>
        <w:rFonts w:ascii="Wingdings" w:hAnsi="Wingdings"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12" w15:restartNumberingAfterBreak="0">
    <w:nsid w:val="371C6061"/>
    <w:multiLevelType w:val="hybridMultilevel"/>
    <w:tmpl w:val="75BC4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2774C0"/>
    <w:multiLevelType w:val="hybridMultilevel"/>
    <w:tmpl w:val="601C9820"/>
    <w:lvl w:ilvl="0" w:tplc="E44E0E10">
      <w:start w:val="1"/>
      <w:numFmt w:val="bullet"/>
      <w:lvlText w:val="•"/>
      <w:lvlJc w:val="left"/>
      <w:pPr>
        <w:ind w:left="2150" w:hanging="360"/>
      </w:pPr>
      <w:rPr>
        <w:rFonts w:ascii="Times New Roman" w:hAnsi="Times New Roman" w:cs="Times New Roman" w:hint="default"/>
      </w:rPr>
    </w:lvl>
    <w:lvl w:ilvl="1" w:tplc="40090003" w:tentative="1">
      <w:start w:val="1"/>
      <w:numFmt w:val="bullet"/>
      <w:lvlText w:val="o"/>
      <w:lvlJc w:val="left"/>
      <w:pPr>
        <w:ind w:left="2870" w:hanging="360"/>
      </w:pPr>
      <w:rPr>
        <w:rFonts w:ascii="Courier New" w:hAnsi="Courier New" w:cs="Courier New" w:hint="default"/>
      </w:rPr>
    </w:lvl>
    <w:lvl w:ilvl="2" w:tplc="40090005" w:tentative="1">
      <w:start w:val="1"/>
      <w:numFmt w:val="bullet"/>
      <w:lvlText w:val=""/>
      <w:lvlJc w:val="left"/>
      <w:pPr>
        <w:ind w:left="3590" w:hanging="360"/>
      </w:pPr>
      <w:rPr>
        <w:rFonts w:ascii="Wingdings" w:hAnsi="Wingdings" w:hint="default"/>
      </w:rPr>
    </w:lvl>
    <w:lvl w:ilvl="3" w:tplc="40090001" w:tentative="1">
      <w:start w:val="1"/>
      <w:numFmt w:val="bullet"/>
      <w:lvlText w:val=""/>
      <w:lvlJc w:val="left"/>
      <w:pPr>
        <w:ind w:left="4310" w:hanging="360"/>
      </w:pPr>
      <w:rPr>
        <w:rFonts w:ascii="Symbol" w:hAnsi="Symbol" w:hint="default"/>
      </w:rPr>
    </w:lvl>
    <w:lvl w:ilvl="4" w:tplc="40090003" w:tentative="1">
      <w:start w:val="1"/>
      <w:numFmt w:val="bullet"/>
      <w:lvlText w:val="o"/>
      <w:lvlJc w:val="left"/>
      <w:pPr>
        <w:ind w:left="5030" w:hanging="360"/>
      </w:pPr>
      <w:rPr>
        <w:rFonts w:ascii="Courier New" w:hAnsi="Courier New" w:cs="Courier New" w:hint="default"/>
      </w:rPr>
    </w:lvl>
    <w:lvl w:ilvl="5" w:tplc="40090005" w:tentative="1">
      <w:start w:val="1"/>
      <w:numFmt w:val="bullet"/>
      <w:lvlText w:val=""/>
      <w:lvlJc w:val="left"/>
      <w:pPr>
        <w:ind w:left="5750" w:hanging="360"/>
      </w:pPr>
      <w:rPr>
        <w:rFonts w:ascii="Wingdings" w:hAnsi="Wingdings" w:hint="default"/>
      </w:rPr>
    </w:lvl>
    <w:lvl w:ilvl="6" w:tplc="40090001" w:tentative="1">
      <w:start w:val="1"/>
      <w:numFmt w:val="bullet"/>
      <w:lvlText w:val=""/>
      <w:lvlJc w:val="left"/>
      <w:pPr>
        <w:ind w:left="6470" w:hanging="360"/>
      </w:pPr>
      <w:rPr>
        <w:rFonts w:ascii="Symbol" w:hAnsi="Symbol" w:hint="default"/>
      </w:rPr>
    </w:lvl>
    <w:lvl w:ilvl="7" w:tplc="40090003" w:tentative="1">
      <w:start w:val="1"/>
      <w:numFmt w:val="bullet"/>
      <w:lvlText w:val="o"/>
      <w:lvlJc w:val="left"/>
      <w:pPr>
        <w:ind w:left="7190" w:hanging="360"/>
      </w:pPr>
      <w:rPr>
        <w:rFonts w:ascii="Courier New" w:hAnsi="Courier New" w:cs="Courier New" w:hint="default"/>
      </w:rPr>
    </w:lvl>
    <w:lvl w:ilvl="8" w:tplc="40090005" w:tentative="1">
      <w:start w:val="1"/>
      <w:numFmt w:val="bullet"/>
      <w:lvlText w:val=""/>
      <w:lvlJc w:val="left"/>
      <w:pPr>
        <w:ind w:left="7910" w:hanging="360"/>
      </w:pPr>
      <w:rPr>
        <w:rFonts w:ascii="Wingdings" w:hAnsi="Wingdings" w:hint="default"/>
      </w:rPr>
    </w:lvl>
  </w:abstractNum>
  <w:abstractNum w:abstractNumId="14" w15:restartNumberingAfterBreak="0">
    <w:nsid w:val="3854233F"/>
    <w:multiLevelType w:val="hybridMultilevel"/>
    <w:tmpl w:val="D4C87762"/>
    <w:lvl w:ilvl="0" w:tplc="7D2434D6">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B0B481C"/>
    <w:multiLevelType w:val="hybridMultilevel"/>
    <w:tmpl w:val="3F286A2E"/>
    <w:lvl w:ilvl="0" w:tplc="187CD4C0">
      <w:start w:val="1"/>
      <w:numFmt w:val="bullet"/>
      <w:lvlText w:val=""/>
      <w:lvlJc w:val="left"/>
      <w:pPr>
        <w:ind w:left="1080" w:hanging="360"/>
      </w:pPr>
      <w:rPr>
        <w:rFonts w:ascii="Wingdings" w:hAnsi="Wingdings" w:hint="default"/>
      </w:rPr>
    </w:lvl>
    <w:lvl w:ilvl="1" w:tplc="49F492B0">
      <w:start w:val="1"/>
      <w:numFmt w:val="bullet"/>
      <w:lvlText w:val="o"/>
      <w:lvlJc w:val="left"/>
      <w:pPr>
        <w:ind w:left="1800" w:hanging="360"/>
      </w:pPr>
      <w:rPr>
        <w:rFonts w:ascii="Courier New" w:hAnsi="Courier New" w:cs="Courier New" w:hint="default"/>
      </w:rPr>
    </w:lvl>
    <w:lvl w:ilvl="2" w:tplc="CC3E17C0">
      <w:start w:val="1"/>
      <w:numFmt w:val="bullet"/>
      <w:lvlText w:val=""/>
      <w:lvlJc w:val="left"/>
      <w:pPr>
        <w:ind w:left="2520" w:hanging="360"/>
      </w:pPr>
      <w:rPr>
        <w:rFonts w:ascii="Wingdings" w:hAnsi="Wingdings" w:hint="default"/>
      </w:rPr>
    </w:lvl>
    <w:lvl w:ilvl="3" w:tplc="800475F6">
      <w:start w:val="1"/>
      <w:numFmt w:val="bullet"/>
      <w:lvlText w:val=""/>
      <w:lvlJc w:val="left"/>
      <w:pPr>
        <w:ind w:left="3240" w:hanging="360"/>
      </w:pPr>
      <w:rPr>
        <w:rFonts w:ascii="Symbol" w:hAnsi="Symbol" w:hint="default"/>
      </w:rPr>
    </w:lvl>
    <w:lvl w:ilvl="4" w:tplc="C2D84DFC">
      <w:start w:val="1"/>
      <w:numFmt w:val="bullet"/>
      <w:lvlText w:val="o"/>
      <w:lvlJc w:val="left"/>
      <w:pPr>
        <w:ind w:left="3960" w:hanging="360"/>
      </w:pPr>
      <w:rPr>
        <w:rFonts w:ascii="Courier New" w:hAnsi="Courier New" w:cs="Courier New" w:hint="default"/>
      </w:rPr>
    </w:lvl>
    <w:lvl w:ilvl="5" w:tplc="1D14F83C">
      <w:start w:val="1"/>
      <w:numFmt w:val="bullet"/>
      <w:lvlText w:val=""/>
      <w:lvlJc w:val="left"/>
      <w:pPr>
        <w:ind w:left="4680" w:hanging="360"/>
      </w:pPr>
      <w:rPr>
        <w:rFonts w:ascii="Wingdings" w:hAnsi="Wingdings" w:hint="default"/>
      </w:rPr>
    </w:lvl>
    <w:lvl w:ilvl="6" w:tplc="9CDE7AAE">
      <w:start w:val="1"/>
      <w:numFmt w:val="bullet"/>
      <w:lvlText w:val=""/>
      <w:lvlJc w:val="left"/>
      <w:pPr>
        <w:ind w:left="5400" w:hanging="360"/>
      </w:pPr>
      <w:rPr>
        <w:rFonts w:ascii="Symbol" w:hAnsi="Symbol" w:hint="default"/>
      </w:rPr>
    </w:lvl>
    <w:lvl w:ilvl="7" w:tplc="DF26486E">
      <w:start w:val="1"/>
      <w:numFmt w:val="bullet"/>
      <w:lvlText w:val="o"/>
      <w:lvlJc w:val="left"/>
      <w:pPr>
        <w:ind w:left="6120" w:hanging="360"/>
      </w:pPr>
      <w:rPr>
        <w:rFonts w:ascii="Courier New" w:hAnsi="Courier New" w:cs="Courier New" w:hint="default"/>
      </w:rPr>
    </w:lvl>
    <w:lvl w:ilvl="8" w:tplc="18B65F7A">
      <w:start w:val="1"/>
      <w:numFmt w:val="bullet"/>
      <w:lvlText w:val=""/>
      <w:lvlJc w:val="left"/>
      <w:pPr>
        <w:ind w:left="6840" w:hanging="360"/>
      </w:pPr>
      <w:rPr>
        <w:rFonts w:ascii="Wingdings" w:hAnsi="Wingdings" w:hint="default"/>
      </w:rPr>
    </w:lvl>
  </w:abstractNum>
  <w:abstractNum w:abstractNumId="16" w15:restartNumberingAfterBreak="0">
    <w:nsid w:val="45E947D4"/>
    <w:multiLevelType w:val="hybridMultilevel"/>
    <w:tmpl w:val="B954531C"/>
    <w:lvl w:ilvl="0" w:tplc="643262E2">
      <w:start w:val="1"/>
      <w:numFmt w:val="bullet"/>
      <w:lvlText w:val=""/>
      <w:lvlJc w:val="left"/>
      <w:pPr>
        <w:ind w:left="1080" w:hanging="360"/>
      </w:pPr>
      <w:rPr>
        <w:rFonts w:ascii="Symbol" w:hAnsi="Symbol" w:hint="default"/>
      </w:rPr>
    </w:lvl>
    <w:lvl w:ilvl="1" w:tplc="E9B0977A" w:tentative="1">
      <w:start w:val="1"/>
      <w:numFmt w:val="bullet"/>
      <w:lvlText w:val="o"/>
      <w:lvlJc w:val="left"/>
      <w:pPr>
        <w:ind w:left="1800" w:hanging="360"/>
      </w:pPr>
      <w:rPr>
        <w:rFonts w:ascii="Courier New" w:hAnsi="Courier New" w:cs="Courier New" w:hint="default"/>
      </w:rPr>
    </w:lvl>
    <w:lvl w:ilvl="2" w:tplc="B3F2D568" w:tentative="1">
      <w:start w:val="1"/>
      <w:numFmt w:val="bullet"/>
      <w:lvlText w:val=""/>
      <w:lvlJc w:val="left"/>
      <w:pPr>
        <w:ind w:left="2520" w:hanging="360"/>
      </w:pPr>
      <w:rPr>
        <w:rFonts w:ascii="Wingdings" w:hAnsi="Wingdings" w:hint="default"/>
      </w:rPr>
    </w:lvl>
    <w:lvl w:ilvl="3" w:tplc="A822B768" w:tentative="1">
      <w:start w:val="1"/>
      <w:numFmt w:val="bullet"/>
      <w:lvlText w:val=""/>
      <w:lvlJc w:val="left"/>
      <w:pPr>
        <w:ind w:left="3240" w:hanging="360"/>
      </w:pPr>
      <w:rPr>
        <w:rFonts w:ascii="Symbol" w:hAnsi="Symbol" w:hint="default"/>
      </w:rPr>
    </w:lvl>
    <w:lvl w:ilvl="4" w:tplc="8A5EB0D2" w:tentative="1">
      <w:start w:val="1"/>
      <w:numFmt w:val="bullet"/>
      <w:lvlText w:val="o"/>
      <w:lvlJc w:val="left"/>
      <w:pPr>
        <w:ind w:left="3960" w:hanging="360"/>
      </w:pPr>
      <w:rPr>
        <w:rFonts w:ascii="Courier New" w:hAnsi="Courier New" w:cs="Courier New" w:hint="default"/>
      </w:rPr>
    </w:lvl>
    <w:lvl w:ilvl="5" w:tplc="0EFC5C46" w:tentative="1">
      <w:start w:val="1"/>
      <w:numFmt w:val="bullet"/>
      <w:lvlText w:val=""/>
      <w:lvlJc w:val="left"/>
      <w:pPr>
        <w:ind w:left="4680" w:hanging="360"/>
      </w:pPr>
      <w:rPr>
        <w:rFonts w:ascii="Wingdings" w:hAnsi="Wingdings" w:hint="default"/>
      </w:rPr>
    </w:lvl>
    <w:lvl w:ilvl="6" w:tplc="73807B24" w:tentative="1">
      <w:start w:val="1"/>
      <w:numFmt w:val="bullet"/>
      <w:lvlText w:val=""/>
      <w:lvlJc w:val="left"/>
      <w:pPr>
        <w:ind w:left="5400" w:hanging="360"/>
      </w:pPr>
      <w:rPr>
        <w:rFonts w:ascii="Symbol" w:hAnsi="Symbol" w:hint="default"/>
      </w:rPr>
    </w:lvl>
    <w:lvl w:ilvl="7" w:tplc="8988CC12" w:tentative="1">
      <w:start w:val="1"/>
      <w:numFmt w:val="bullet"/>
      <w:lvlText w:val="o"/>
      <w:lvlJc w:val="left"/>
      <w:pPr>
        <w:ind w:left="6120" w:hanging="360"/>
      </w:pPr>
      <w:rPr>
        <w:rFonts w:ascii="Courier New" w:hAnsi="Courier New" w:cs="Courier New" w:hint="default"/>
      </w:rPr>
    </w:lvl>
    <w:lvl w:ilvl="8" w:tplc="8B70B6BC" w:tentative="1">
      <w:start w:val="1"/>
      <w:numFmt w:val="bullet"/>
      <w:lvlText w:val=""/>
      <w:lvlJc w:val="left"/>
      <w:pPr>
        <w:ind w:left="6840" w:hanging="360"/>
      </w:pPr>
      <w:rPr>
        <w:rFonts w:ascii="Wingdings" w:hAnsi="Wingdings" w:hint="default"/>
      </w:rPr>
    </w:lvl>
  </w:abstractNum>
  <w:abstractNum w:abstractNumId="17" w15:restartNumberingAfterBreak="0">
    <w:nsid w:val="46FD12D4"/>
    <w:multiLevelType w:val="multilevel"/>
    <w:tmpl w:val="28A81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73202A"/>
    <w:multiLevelType w:val="hybridMultilevel"/>
    <w:tmpl w:val="36861ABA"/>
    <w:lvl w:ilvl="0" w:tplc="6152DCEA">
      <w:start w:val="1"/>
      <w:numFmt w:val="bullet"/>
      <w:lvlText w:val=""/>
      <w:lvlJc w:val="left"/>
      <w:pPr>
        <w:ind w:left="720" w:hanging="360"/>
      </w:pPr>
      <w:rPr>
        <w:rFonts w:ascii="Wingdings" w:hAnsi="Wingdings" w:hint="default"/>
      </w:rPr>
    </w:lvl>
    <w:lvl w:ilvl="1" w:tplc="A4921138" w:tentative="1">
      <w:start w:val="1"/>
      <w:numFmt w:val="bullet"/>
      <w:lvlText w:val="o"/>
      <w:lvlJc w:val="left"/>
      <w:pPr>
        <w:ind w:left="1440" w:hanging="360"/>
      </w:pPr>
      <w:rPr>
        <w:rFonts w:ascii="Courier New" w:hAnsi="Courier New" w:cs="Courier New" w:hint="default"/>
      </w:rPr>
    </w:lvl>
    <w:lvl w:ilvl="2" w:tplc="0F50EA8A" w:tentative="1">
      <w:start w:val="1"/>
      <w:numFmt w:val="bullet"/>
      <w:lvlText w:val=""/>
      <w:lvlJc w:val="left"/>
      <w:pPr>
        <w:ind w:left="2160" w:hanging="360"/>
      </w:pPr>
      <w:rPr>
        <w:rFonts w:ascii="Wingdings" w:hAnsi="Wingdings" w:hint="default"/>
      </w:rPr>
    </w:lvl>
    <w:lvl w:ilvl="3" w:tplc="34643876" w:tentative="1">
      <w:start w:val="1"/>
      <w:numFmt w:val="bullet"/>
      <w:lvlText w:val=""/>
      <w:lvlJc w:val="left"/>
      <w:pPr>
        <w:ind w:left="2880" w:hanging="360"/>
      </w:pPr>
      <w:rPr>
        <w:rFonts w:ascii="Symbol" w:hAnsi="Symbol" w:hint="default"/>
      </w:rPr>
    </w:lvl>
    <w:lvl w:ilvl="4" w:tplc="92822EA0" w:tentative="1">
      <w:start w:val="1"/>
      <w:numFmt w:val="bullet"/>
      <w:lvlText w:val="o"/>
      <w:lvlJc w:val="left"/>
      <w:pPr>
        <w:ind w:left="3600" w:hanging="360"/>
      </w:pPr>
      <w:rPr>
        <w:rFonts w:ascii="Courier New" w:hAnsi="Courier New" w:cs="Courier New" w:hint="default"/>
      </w:rPr>
    </w:lvl>
    <w:lvl w:ilvl="5" w:tplc="30C0A15C" w:tentative="1">
      <w:start w:val="1"/>
      <w:numFmt w:val="bullet"/>
      <w:lvlText w:val=""/>
      <w:lvlJc w:val="left"/>
      <w:pPr>
        <w:ind w:left="4320" w:hanging="360"/>
      </w:pPr>
      <w:rPr>
        <w:rFonts w:ascii="Wingdings" w:hAnsi="Wingdings" w:hint="default"/>
      </w:rPr>
    </w:lvl>
    <w:lvl w:ilvl="6" w:tplc="B730650C" w:tentative="1">
      <w:start w:val="1"/>
      <w:numFmt w:val="bullet"/>
      <w:lvlText w:val=""/>
      <w:lvlJc w:val="left"/>
      <w:pPr>
        <w:ind w:left="5040" w:hanging="360"/>
      </w:pPr>
      <w:rPr>
        <w:rFonts w:ascii="Symbol" w:hAnsi="Symbol" w:hint="default"/>
      </w:rPr>
    </w:lvl>
    <w:lvl w:ilvl="7" w:tplc="DDE415D6" w:tentative="1">
      <w:start w:val="1"/>
      <w:numFmt w:val="bullet"/>
      <w:lvlText w:val="o"/>
      <w:lvlJc w:val="left"/>
      <w:pPr>
        <w:ind w:left="5760" w:hanging="360"/>
      </w:pPr>
      <w:rPr>
        <w:rFonts w:ascii="Courier New" w:hAnsi="Courier New" w:cs="Courier New" w:hint="default"/>
      </w:rPr>
    </w:lvl>
    <w:lvl w:ilvl="8" w:tplc="09D22718" w:tentative="1">
      <w:start w:val="1"/>
      <w:numFmt w:val="bullet"/>
      <w:lvlText w:val=""/>
      <w:lvlJc w:val="left"/>
      <w:pPr>
        <w:ind w:left="6480" w:hanging="360"/>
      </w:pPr>
      <w:rPr>
        <w:rFonts w:ascii="Wingdings" w:hAnsi="Wingdings" w:hint="default"/>
      </w:rPr>
    </w:lvl>
  </w:abstractNum>
  <w:abstractNum w:abstractNumId="19" w15:restartNumberingAfterBreak="0">
    <w:nsid w:val="4D1907EA"/>
    <w:multiLevelType w:val="hybridMultilevel"/>
    <w:tmpl w:val="AEB612F6"/>
    <w:lvl w:ilvl="0" w:tplc="E44E0E10">
      <w:start w:val="1"/>
      <w:numFmt w:val="bullet"/>
      <w:lvlText w:val="•"/>
      <w:lvlJc w:val="left"/>
      <w:pPr>
        <w:ind w:left="790" w:hanging="360"/>
      </w:pPr>
      <w:rPr>
        <w:rFonts w:ascii="Times New Roman" w:hAnsi="Times New Roman" w:cs="Times New Roman"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0" w15:restartNumberingAfterBreak="0">
    <w:nsid w:val="4E611E40"/>
    <w:multiLevelType w:val="hybridMultilevel"/>
    <w:tmpl w:val="77D83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3B40A0"/>
    <w:multiLevelType w:val="hybridMultilevel"/>
    <w:tmpl w:val="EDC073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895BCF"/>
    <w:multiLevelType w:val="multilevel"/>
    <w:tmpl w:val="B51CA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93820"/>
    <w:multiLevelType w:val="hybridMultilevel"/>
    <w:tmpl w:val="D0443C1A"/>
    <w:lvl w:ilvl="0" w:tplc="7D2434D6">
      <w:start w:val="1"/>
      <w:numFmt w:val="bullet"/>
      <w:lvlText w:val=""/>
      <w:lvlJc w:val="left"/>
      <w:pPr>
        <w:ind w:left="1440" w:hanging="360"/>
      </w:pPr>
      <w:rPr>
        <w:rFonts w:ascii="Wingdings" w:hAnsi="Wingdings" w:hint="default"/>
      </w:rPr>
    </w:lvl>
    <w:lvl w:ilvl="1" w:tplc="6FAC9978">
      <w:start w:val="1"/>
      <w:numFmt w:val="bullet"/>
      <w:lvlText w:val="o"/>
      <w:lvlJc w:val="left"/>
      <w:pPr>
        <w:ind w:left="2160" w:hanging="360"/>
      </w:pPr>
      <w:rPr>
        <w:rFonts w:ascii="Courier New" w:hAnsi="Courier New" w:cs="Courier New" w:hint="default"/>
      </w:rPr>
    </w:lvl>
    <w:lvl w:ilvl="2" w:tplc="2EFCE1D2">
      <w:start w:val="1"/>
      <w:numFmt w:val="bullet"/>
      <w:lvlText w:val=""/>
      <w:lvlJc w:val="left"/>
      <w:pPr>
        <w:ind w:left="2880" w:hanging="360"/>
      </w:pPr>
      <w:rPr>
        <w:rFonts w:ascii="Wingdings" w:hAnsi="Wingdings" w:hint="default"/>
      </w:rPr>
    </w:lvl>
    <w:lvl w:ilvl="3" w:tplc="D886447E">
      <w:start w:val="1"/>
      <w:numFmt w:val="bullet"/>
      <w:lvlText w:val=""/>
      <w:lvlJc w:val="left"/>
      <w:pPr>
        <w:ind w:left="3600" w:hanging="360"/>
      </w:pPr>
      <w:rPr>
        <w:rFonts w:ascii="Symbol" w:hAnsi="Symbol" w:hint="default"/>
      </w:rPr>
    </w:lvl>
    <w:lvl w:ilvl="4" w:tplc="2D0C6CDE">
      <w:start w:val="1"/>
      <w:numFmt w:val="bullet"/>
      <w:lvlText w:val="o"/>
      <w:lvlJc w:val="left"/>
      <w:pPr>
        <w:ind w:left="4320" w:hanging="360"/>
      </w:pPr>
      <w:rPr>
        <w:rFonts w:ascii="Courier New" w:hAnsi="Courier New" w:cs="Courier New" w:hint="default"/>
      </w:rPr>
    </w:lvl>
    <w:lvl w:ilvl="5" w:tplc="19D435D2">
      <w:start w:val="1"/>
      <w:numFmt w:val="bullet"/>
      <w:lvlText w:val=""/>
      <w:lvlJc w:val="left"/>
      <w:pPr>
        <w:ind w:left="5040" w:hanging="360"/>
      </w:pPr>
      <w:rPr>
        <w:rFonts w:ascii="Wingdings" w:hAnsi="Wingdings" w:hint="default"/>
      </w:rPr>
    </w:lvl>
    <w:lvl w:ilvl="6" w:tplc="114E3F48">
      <w:start w:val="1"/>
      <w:numFmt w:val="bullet"/>
      <w:lvlText w:val=""/>
      <w:lvlJc w:val="left"/>
      <w:pPr>
        <w:ind w:left="5760" w:hanging="360"/>
      </w:pPr>
      <w:rPr>
        <w:rFonts w:ascii="Symbol" w:hAnsi="Symbol" w:hint="default"/>
      </w:rPr>
    </w:lvl>
    <w:lvl w:ilvl="7" w:tplc="0FD243E2">
      <w:start w:val="1"/>
      <w:numFmt w:val="bullet"/>
      <w:lvlText w:val="o"/>
      <w:lvlJc w:val="left"/>
      <w:pPr>
        <w:ind w:left="6480" w:hanging="360"/>
      </w:pPr>
      <w:rPr>
        <w:rFonts w:ascii="Courier New" w:hAnsi="Courier New" w:cs="Courier New" w:hint="default"/>
      </w:rPr>
    </w:lvl>
    <w:lvl w:ilvl="8" w:tplc="B8A65FA8">
      <w:start w:val="1"/>
      <w:numFmt w:val="bullet"/>
      <w:lvlText w:val=""/>
      <w:lvlJc w:val="left"/>
      <w:pPr>
        <w:ind w:left="7200" w:hanging="360"/>
      </w:pPr>
      <w:rPr>
        <w:rFonts w:ascii="Wingdings" w:hAnsi="Wingdings" w:hint="default"/>
      </w:rPr>
    </w:lvl>
  </w:abstractNum>
  <w:abstractNum w:abstractNumId="24" w15:restartNumberingAfterBreak="0">
    <w:nsid w:val="659C65C2"/>
    <w:multiLevelType w:val="hybridMultilevel"/>
    <w:tmpl w:val="FAA41F9C"/>
    <w:lvl w:ilvl="0" w:tplc="E44E0E10">
      <w:start w:val="1"/>
      <w:numFmt w:val="bullet"/>
      <w:lvlText w:val="•"/>
      <w:lvlJc w:val="left"/>
      <w:pPr>
        <w:ind w:left="1830" w:hanging="360"/>
      </w:pPr>
      <w:rPr>
        <w:rFonts w:ascii="Times New Roman" w:hAnsi="Times New Roman" w:cs="Times New Roman"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25" w15:restartNumberingAfterBreak="0">
    <w:nsid w:val="65F076C6"/>
    <w:multiLevelType w:val="hybridMultilevel"/>
    <w:tmpl w:val="C6648A7C"/>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26" w15:restartNumberingAfterBreak="0">
    <w:nsid w:val="67C40DC2"/>
    <w:multiLevelType w:val="hybridMultilevel"/>
    <w:tmpl w:val="E6C6CB3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D5A68F4"/>
    <w:multiLevelType w:val="hybridMultilevel"/>
    <w:tmpl w:val="55E47F06"/>
    <w:lvl w:ilvl="0" w:tplc="E44E0E10">
      <w:start w:val="1"/>
      <w:numFmt w:val="bullet"/>
      <w:lvlText w:val="•"/>
      <w:lvlJc w:val="left"/>
      <w:pPr>
        <w:ind w:left="870" w:hanging="360"/>
      </w:pPr>
      <w:rPr>
        <w:rFonts w:ascii="Times New Roman" w:hAnsi="Times New Roman" w:cs="Times New Roman"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8" w15:restartNumberingAfterBreak="0">
    <w:nsid w:val="790E737B"/>
    <w:multiLevelType w:val="hybridMultilevel"/>
    <w:tmpl w:val="23943AF0"/>
    <w:lvl w:ilvl="0" w:tplc="98B6F886">
      <w:numFmt w:val="bullet"/>
      <w:lvlText w:val=""/>
      <w:lvlJc w:val="left"/>
      <w:pPr>
        <w:ind w:left="825" w:hanging="217"/>
      </w:pPr>
      <w:rPr>
        <w:rFonts w:ascii="Wingdings" w:eastAsia="Wingdings" w:hAnsi="Wingdings" w:cs="Wingdings" w:hint="default"/>
        <w:w w:val="100"/>
        <w:sz w:val="22"/>
        <w:szCs w:val="22"/>
        <w:lang w:val="en-US" w:eastAsia="en-US" w:bidi="ar-SA"/>
      </w:rPr>
    </w:lvl>
    <w:lvl w:ilvl="1" w:tplc="D2B2770A">
      <w:numFmt w:val="bullet"/>
      <w:lvlText w:val="•"/>
      <w:lvlJc w:val="left"/>
      <w:pPr>
        <w:ind w:left="1740" w:hanging="217"/>
      </w:pPr>
      <w:rPr>
        <w:rFonts w:hint="default"/>
        <w:lang w:val="en-US" w:eastAsia="en-US" w:bidi="ar-SA"/>
      </w:rPr>
    </w:lvl>
    <w:lvl w:ilvl="2" w:tplc="3864D454">
      <w:numFmt w:val="bullet"/>
      <w:lvlText w:val="•"/>
      <w:lvlJc w:val="left"/>
      <w:pPr>
        <w:ind w:left="2661" w:hanging="217"/>
      </w:pPr>
      <w:rPr>
        <w:rFonts w:hint="default"/>
        <w:lang w:val="en-US" w:eastAsia="en-US" w:bidi="ar-SA"/>
      </w:rPr>
    </w:lvl>
    <w:lvl w:ilvl="3" w:tplc="5696478A">
      <w:numFmt w:val="bullet"/>
      <w:lvlText w:val="•"/>
      <w:lvlJc w:val="left"/>
      <w:pPr>
        <w:ind w:left="3581" w:hanging="217"/>
      </w:pPr>
      <w:rPr>
        <w:rFonts w:hint="default"/>
        <w:lang w:val="en-US" w:eastAsia="en-US" w:bidi="ar-SA"/>
      </w:rPr>
    </w:lvl>
    <w:lvl w:ilvl="4" w:tplc="DEBC8230">
      <w:numFmt w:val="bullet"/>
      <w:lvlText w:val="•"/>
      <w:lvlJc w:val="left"/>
      <w:pPr>
        <w:ind w:left="4502" w:hanging="217"/>
      </w:pPr>
      <w:rPr>
        <w:rFonts w:hint="default"/>
        <w:lang w:val="en-US" w:eastAsia="en-US" w:bidi="ar-SA"/>
      </w:rPr>
    </w:lvl>
    <w:lvl w:ilvl="5" w:tplc="EA266B74">
      <w:numFmt w:val="bullet"/>
      <w:lvlText w:val="•"/>
      <w:lvlJc w:val="left"/>
      <w:pPr>
        <w:ind w:left="5423" w:hanging="217"/>
      </w:pPr>
      <w:rPr>
        <w:rFonts w:hint="default"/>
        <w:lang w:val="en-US" w:eastAsia="en-US" w:bidi="ar-SA"/>
      </w:rPr>
    </w:lvl>
    <w:lvl w:ilvl="6" w:tplc="C7A49900">
      <w:numFmt w:val="bullet"/>
      <w:lvlText w:val="•"/>
      <w:lvlJc w:val="left"/>
      <w:pPr>
        <w:ind w:left="6343" w:hanging="217"/>
      </w:pPr>
      <w:rPr>
        <w:rFonts w:hint="default"/>
        <w:lang w:val="en-US" w:eastAsia="en-US" w:bidi="ar-SA"/>
      </w:rPr>
    </w:lvl>
    <w:lvl w:ilvl="7" w:tplc="118EF51E">
      <w:numFmt w:val="bullet"/>
      <w:lvlText w:val="•"/>
      <w:lvlJc w:val="left"/>
      <w:pPr>
        <w:ind w:left="7264" w:hanging="217"/>
      </w:pPr>
      <w:rPr>
        <w:rFonts w:hint="default"/>
        <w:lang w:val="en-US" w:eastAsia="en-US" w:bidi="ar-SA"/>
      </w:rPr>
    </w:lvl>
    <w:lvl w:ilvl="8" w:tplc="0F326E24">
      <w:numFmt w:val="bullet"/>
      <w:lvlText w:val="•"/>
      <w:lvlJc w:val="left"/>
      <w:pPr>
        <w:ind w:left="8184" w:hanging="217"/>
      </w:pPr>
      <w:rPr>
        <w:rFonts w:hint="default"/>
        <w:lang w:val="en-US" w:eastAsia="en-US" w:bidi="ar-SA"/>
      </w:rPr>
    </w:lvl>
  </w:abstractNum>
  <w:abstractNum w:abstractNumId="29" w15:restartNumberingAfterBreak="0">
    <w:nsid w:val="79BD1F54"/>
    <w:multiLevelType w:val="hybridMultilevel"/>
    <w:tmpl w:val="48229B54"/>
    <w:lvl w:ilvl="0" w:tplc="E44E0E10">
      <w:start w:val="1"/>
      <w:numFmt w:val="bullet"/>
      <w:lvlText w:val="•"/>
      <w:lvlJc w:val="left"/>
      <w:pPr>
        <w:ind w:left="1440" w:hanging="360"/>
      </w:pPr>
      <w:rPr>
        <w:rFonts w:ascii="Times New Roman" w:hAnsi="Times New Roman" w:cs="Times New Roman" w:hint="default"/>
      </w:rPr>
    </w:lvl>
    <w:lvl w:ilvl="1" w:tplc="EC647434">
      <w:start w:val="1"/>
      <w:numFmt w:val="bullet"/>
      <w:lvlText w:val="o"/>
      <w:lvlJc w:val="left"/>
      <w:pPr>
        <w:ind w:left="2160" w:hanging="360"/>
      </w:pPr>
      <w:rPr>
        <w:rFonts w:ascii="Courier New" w:hAnsi="Courier New" w:cs="Courier New" w:hint="default"/>
      </w:rPr>
    </w:lvl>
    <w:lvl w:ilvl="2" w:tplc="4D8A323A">
      <w:start w:val="1"/>
      <w:numFmt w:val="bullet"/>
      <w:lvlText w:val=""/>
      <w:lvlJc w:val="left"/>
      <w:pPr>
        <w:ind w:left="2880" w:hanging="360"/>
      </w:pPr>
      <w:rPr>
        <w:rFonts w:ascii="Wingdings" w:hAnsi="Wingdings" w:hint="default"/>
      </w:rPr>
    </w:lvl>
    <w:lvl w:ilvl="3" w:tplc="3A3A42EA">
      <w:start w:val="1"/>
      <w:numFmt w:val="bullet"/>
      <w:lvlText w:val=""/>
      <w:lvlJc w:val="left"/>
      <w:pPr>
        <w:ind w:left="3600" w:hanging="360"/>
      </w:pPr>
      <w:rPr>
        <w:rFonts w:ascii="Symbol" w:hAnsi="Symbol" w:hint="default"/>
      </w:rPr>
    </w:lvl>
    <w:lvl w:ilvl="4" w:tplc="5BDA1414">
      <w:start w:val="1"/>
      <w:numFmt w:val="bullet"/>
      <w:lvlText w:val="o"/>
      <w:lvlJc w:val="left"/>
      <w:pPr>
        <w:ind w:left="4320" w:hanging="360"/>
      </w:pPr>
      <w:rPr>
        <w:rFonts w:ascii="Courier New" w:hAnsi="Courier New" w:cs="Courier New" w:hint="default"/>
      </w:rPr>
    </w:lvl>
    <w:lvl w:ilvl="5" w:tplc="C43AA10E">
      <w:start w:val="1"/>
      <w:numFmt w:val="bullet"/>
      <w:lvlText w:val=""/>
      <w:lvlJc w:val="left"/>
      <w:pPr>
        <w:ind w:left="5040" w:hanging="360"/>
      </w:pPr>
      <w:rPr>
        <w:rFonts w:ascii="Wingdings" w:hAnsi="Wingdings" w:hint="default"/>
      </w:rPr>
    </w:lvl>
    <w:lvl w:ilvl="6" w:tplc="21A40E50">
      <w:start w:val="1"/>
      <w:numFmt w:val="bullet"/>
      <w:lvlText w:val=""/>
      <w:lvlJc w:val="left"/>
      <w:pPr>
        <w:ind w:left="5760" w:hanging="360"/>
      </w:pPr>
      <w:rPr>
        <w:rFonts w:ascii="Symbol" w:hAnsi="Symbol" w:hint="default"/>
      </w:rPr>
    </w:lvl>
    <w:lvl w:ilvl="7" w:tplc="87A8B58C">
      <w:start w:val="1"/>
      <w:numFmt w:val="bullet"/>
      <w:lvlText w:val="o"/>
      <w:lvlJc w:val="left"/>
      <w:pPr>
        <w:ind w:left="6480" w:hanging="360"/>
      </w:pPr>
      <w:rPr>
        <w:rFonts w:ascii="Courier New" w:hAnsi="Courier New" w:cs="Courier New" w:hint="default"/>
      </w:rPr>
    </w:lvl>
    <w:lvl w:ilvl="8" w:tplc="535ED11A">
      <w:start w:val="1"/>
      <w:numFmt w:val="bullet"/>
      <w:lvlText w:val=""/>
      <w:lvlJc w:val="left"/>
      <w:pPr>
        <w:ind w:left="7200" w:hanging="360"/>
      </w:pPr>
      <w:rPr>
        <w:rFonts w:ascii="Wingdings" w:hAnsi="Wingdings" w:hint="default"/>
      </w:rPr>
    </w:lvl>
  </w:abstractNum>
  <w:abstractNum w:abstractNumId="30" w15:restartNumberingAfterBreak="0">
    <w:nsid w:val="7C151091"/>
    <w:multiLevelType w:val="hybridMultilevel"/>
    <w:tmpl w:val="5B9A79D2"/>
    <w:lvl w:ilvl="0" w:tplc="E44E0E10">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8"/>
  </w:num>
  <w:num w:numId="4">
    <w:abstractNumId w:val="29"/>
  </w:num>
  <w:num w:numId="5">
    <w:abstractNumId w:val="23"/>
  </w:num>
  <w:num w:numId="6">
    <w:abstractNumId w:val="15"/>
  </w:num>
  <w:num w:numId="7">
    <w:abstractNumId w:val="16"/>
  </w:num>
  <w:num w:numId="8">
    <w:abstractNumId w:val="0"/>
  </w:num>
  <w:num w:numId="9">
    <w:abstractNumId w:val="25"/>
  </w:num>
  <w:num w:numId="10">
    <w:abstractNumId w:val="28"/>
  </w:num>
  <w:num w:numId="11">
    <w:abstractNumId w:val="9"/>
  </w:num>
  <w:num w:numId="12">
    <w:abstractNumId w:val="6"/>
  </w:num>
  <w:num w:numId="13">
    <w:abstractNumId w:val="22"/>
  </w:num>
  <w:num w:numId="14">
    <w:abstractNumId w:val="26"/>
  </w:num>
  <w:num w:numId="15">
    <w:abstractNumId w:val="14"/>
  </w:num>
  <w:num w:numId="16">
    <w:abstractNumId w:val="2"/>
  </w:num>
  <w:num w:numId="17">
    <w:abstractNumId w:val="21"/>
  </w:num>
  <w:num w:numId="18">
    <w:abstractNumId w:val="1"/>
  </w:num>
  <w:num w:numId="19">
    <w:abstractNumId w:val="17"/>
  </w:num>
  <w:num w:numId="20">
    <w:abstractNumId w:val="5"/>
  </w:num>
  <w:num w:numId="21">
    <w:abstractNumId w:val="12"/>
  </w:num>
  <w:num w:numId="22">
    <w:abstractNumId w:val="3"/>
  </w:num>
  <w:num w:numId="23">
    <w:abstractNumId w:val="11"/>
  </w:num>
  <w:num w:numId="24">
    <w:abstractNumId w:val="4"/>
  </w:num>
  <w:num w:numId="25">
    <w:abstractNumId w:val="20"/>
  </w:num>
  <w:num w:numId="26">
    <w:abstractNumId w:val="27"/>
  </w:num>
  <w:num w:numId="27">
    <w:abstractNumId w:val="24"/>
  </w:num>
  <w:num w:numId="28">
    <w:abstractNumId w:val="7"/>
  </w:num>
  <w:num w:numId="29">
    <w:abstractNumId w:val="30"/>
  </w:num>
  <w:num w:numId="30">
    <w:abstractNumId w:val="29"/>
  </w:num>
  <w:num w:numId="31">
    <w:abstractNumId w:val="13"/>
  </w:num>
  <w:num w:numId="32">
    <w:abstractNumId w:val="19"/>
  </w:num>
  <w:num w:numId="33">
    <w:abstractNumId w:val="23"/>
  </w:num>
  <w:num w:numId="34">
    <w:abstractNumId w:val="29"/>
  </w:num>
  <w:num w:numId="35">
    <w:abstractNumId w:val="26"/>
  </w:num>
  <w:num w:numId="36">
    <w:abstractNumId w:val="23"/>
  </w:num>
  <w:num w:numId="3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4D"/>
    <w:rsid w:val="00012829"/>
    <w:rsid w:val="00014ACF"/>
    <w:rsid w:val="000204E8"/>
    <w:rsid w:val="00022257"/>
    <w:rsid w:val="000313E4"/>
    <w:rsid w:val="00037842"/>
    <w:rsid w:val="00040BE1"/>
    <w:rsid w:val="0004360F"/>
    <w:rsid w:val="000514FA"/>
    <w:rsid w:val="00053D8C"/>
    <w:rsid w:val="0005512D"/>
    <w:rsid w:val="00055860"/>
    <w:rsid w:val="0005769F"/>
    <w:rsid w:val="0006448D"/>
    <w:rsid w:val="00064A3D"/>
    <w:rsid w:val="0007445A"/>
    <w:rsid w:val="00076472"/>
    <w:rsid w:val="0007649D"/>
    <w:rsid w:val="00076FD6"/>
    <w:rsid w:val="00077D7B"/>
    <w:rsid w:val="000844A4"/>
    <w:rsid w:val="00090F5C"/>
    <w:rsid w:val="00092011"/>
    <w:rsid w:val="000A022E"/>
    <w:rsid w:val="000A032B"/>
    <w:rsid w:val="000A2402"/>
    <w:rsid w:val="000A2B08"/>
    <w:rsid w:val="000A71AF"/>
    <w:rsid w:val="000B1C6F"/>
    <w:rsid w:val="000B47E8"/>
    <w:rsid w:val="000B4C25"/>
    <w:rsid w:val="000B5652"/>
    <w:rsid w:val="000B710E"/>
    <w:rsid w:val="000B712D"/>
    <w:rsid w:val="000C00BB"/>
    <w:rsid w:val="000C5721"/>
    <w:rsid w:val="000C70A2"/>
    <w:rsid w:val="000D06B0"/>
    <w:rsid w:val="000D077F"/>
    <w:rsid w:val="000D181E"/>
    <w:rsid w:val="000D1F28"/>
    <w:rsid w:val="000D5101"/>
    <w:rsid w:val="000D6D0A"/>
    <w:rsid w:val="000E1047"/>
    <w:rsid w:val="000E28C7"/>
    <w:rsid w:val="000E4AF6"/>
    <w:rsid w:val="000E6342"/>
    <w:rsid w:val="000F0FE4"/>
    <w:rsid w:val="000F2BB0"/>
    <w:rsid w:val="000F77CC"/>
    <w:rsid w:val="00101600"/>
    <w:rsid w:val="001021D4"/>
    <w:rsid w:val="00107068"/>
    <w:rsid w:val="00110224"/>
    <w:rsid w:val="00110AFC"/>
    <w:rsid w:val="001127C2"/>
    <w:rsid w:val="00112C32"/>
    <w:rsid w:val="00113AD8"/>
    <w:rsid w:val="00114DEC"/>
    <w:rsid w:val="00115AFA"/>
    <w:rsid w:val="001170ED"/>
    <w:rsid w:val="00120E8C"/>
    <w:rsid w:val="00121B47"/>
    <w:rsid w:val="00125031"/>
    <w:rsid w:val="001260F9"/>
    <w:rsid w:val="001278C1"/>
    <w:rsid w:val="00127A8E"/>
    <w:rsid w:val="00130451"/>
    <w:rsid w:val="00142981"/>
    <w:rsid w:val="00146778"/>
    <w:rsid w:val="00151910"/>
    <w:rsid w:val="00151DC5"/>
    <w:rsid w:val="0015517D"/>
    <w:rsid w:val="001560EA"/>
    <w:rsid w:val="00156855"/>
    <w:rsid w:val="00157EDA"/>
    <w:rsid w:val="0016411D"/>
    <w:rsid w:val="00165D84"/>
    <w:rsid w:val="00166D6C"/>
    <w:rsid w:val="0017391E"/>
    <w:rsid w:val="0017448E"/>
    <w:rsid w:val="00175E51"/>
    <w:rsid w:val="00176DAC"/>
    <w:rsid w:val="00180E88"/>
    <w:rsid w:val="00181139"/>
    <w:rsid w:val="00183E0A"/>
    <w:rsid w:val="0019433F"/>
    <w:rsid w:val="001A2113"/>
    <w:rsid w:val="001A5973"/>
    <w:rsid w:val="001A5B42"/>
    <w:rsid w:val="001A746B"/>
    <w:rsid w:val="001A77BF"/>
    <w:rsid w:val="001B0F79"/>
    <w:rsid w:val="001B355E"/>
    <w:rsid w:val="001B49D1"/>
    <w:rsid w:val="001B7E6A"/>
    <w:rsid w:val="001C2F6C"/>
    <w:rsid w:val="001C3370"/>
    <w:rsid w:val="001D00D9"/>
    <w:rsid w:val="001D19BF"/>
    <w:rsid w:val="001D4C8B"/>
    <w:rsid w:val="001D50D0"/>
    <w:rsid w:val="001D5F00"/>
    <w:rsid w:val="001D7D44"/>
    <w:rsid w:val="001E353F"/>
    <w:rsid w:val="001E67A8"/>
    <w:rsid w:val="001E7DA3"/>
    <w:rsid w:val="001F7305"/>
    <w:rsid w:val="002103DA"/>
    <w:rsid w:val="002122EE"/>
    <w:rsid w:val="00214C9F"/>
    <w:rsid w:val="00223E53"/>
    <w:rsid w:val="00224CBC"/>
    <w:rsid w:val="00227CB4"/>
    <w:rsid w:val="002316B7"/>
    <w:rsid w:val="0024025C"/>
    <w:rsid w:val="00240923"/>
    <w:rsid w:val="00240B3F"/>
    <w:rsid w:val="002426C6"/>
    <w:rsid w:val="00245FDC"/>
    <w:rsid w:val="002460DB"/>
    <w:rsid w:val="00250369"/>
    <w:rsid w:val="0025042C"/>
    <w:rsid w:val="00252642"/>
    <w:rsid w:val="002530BA"/>
    <w:rsid w:val="002544E6"/>
    <w:rsid w:val="00254951"/>
    <w:rsid w:val="00255164"/>
    <w:rsid w:val="00256A3E"/>
    <w:rsid w:val="00257E75"/>
    <w:rsid w:val="00260415"/>
    <w:rsid w:val="00260513"/>
    <w:rsid w:val="00261F21"/>
    <w:rsid w:val="00263A36"/>
    <w:rsid w:val="00265111"/>
    <w:rsid w:val="00265D3F"/>
    <w:rsid w:val="00270166"/>
    <w:rsid w:val="0027277E"/>
    <w:rsid w:val="002727DE"/>
    <w:rsid w:val="002771AA"/>
    <w:rsid w:val="00277A84"/>
    <w:rsid w:val="00283999"/>
    <w:rsid w:val="00284DC3"/>
    <w:rsid w:val="00291D3D"/>
    <w:rsid w:val="00292635"/>
    <w:rsid w:val="00294673"/>
    <w:rsid w:val="00296AF5"/>
    <w:rsid w:val="002B10BD"/>
    <w:rsid w:val="002B755B"/>
    <w:rsid w:val="002C3E09"/>
    <w:rsid w:val="002C5520"/>
    <w:rsid w:val="002C6211"/>
    <w:rsid w:val="002C6BC1"/>
    <w:rsid w:val="002D23D4"/>
    <w:rsid w:val="002E381D"/>
    <w:rsid w:val="002E4963"/>
    <w:rsid w:val="002E4A2F"/>
    <w:rsid w:val="002F3343"/>
    <w:rsid w:val="002F3DB9"/>
    <w:rsid w:val="002F42B4"/>
    <w:rsid w:val="002F5301"/>
    <w:rsid w:val="002F6BA0"/>
    <w:rsid w:val="00300BA2"/>
    <w:rsid w:val="0030156B"/>
    <w:rsid w:val="00304409"/>
    <w:rsid w:val="00305346"/>
    <w:rsid w:val="00306777"/>
    <w:rsid w:val="003072E1"/>
    <w:rsid w:val="00307785"/>
    <w:rsid w:val="003105CB"/>
    <w:rsid w:val="00311132"/>
    <w:rsid w:val="003146E0"/>
    <w:rsid w:val="003151C2"/>
    <w:rsid w:val="0032002C"/>
    <w:rsid w:val="003210F0"/>
    <w:rsid w:val="003213D2"/>
    <w:rsid w:val="00323D91"/>
    <w:rsid w:val="00323F20"/>
    <w:rsid w:val="00334D96"/>
    <w:rsid w:val="00336892"/>
    <w:rsid w:val="00344D7A"/>
    <w:rsid w:val="0034622D"/>
    <w:rsid w:val="00351C35"/>
    <w:rsid w:val="00352EAA"/>
    <w:rsid w:val="00353390"/>
    <w:rsid w:val="00354C8B"/>
    <w:rsid w:val="00357C7F"/>
    <w:rsid w:val="00360C40"/>
    <w:rsid w:val="00363328"/>
    <w:rsid w:val="00363BA5"/>
    <w:rsid w:val="003658F6"/>
    <w:rsid w:val="0037483F"/>
    <w:rsid w:val="00375F8B"/>
    <w:rsid w:val="00377A15"/>
    <w:rsid w:val="00377EC0"/>
    <w:rsid w:val="0038156C"/>
    <w:rsid w:val="003829FC"/>
    <w:rsid w:val="003837C3"/>
    <w:rsid w:val="00384A20"/>
    <w:rsid w:val="00385227"/>
    <w:rsid w:val="00387946"/>
    <w:rsid w:val="00391E06"/>
    <w:rsid w:val="003924BA"/>
    <w:rsid w:val="003956EB"/>
    <w:rsid w:val="00395AEC"/>
    <w:rsid w:val="003A0C64"/>
    <w:rsid w:val="003A1695"/>
    <w:rsid w:val="003A1867"/>
    <w:rsid w:val="003A1BFE"/>
    <w:rsid w:val="003B483F"/>
    <w:rsid w:val="003B7B57"/>
    <w:rsid w:val="003C085A"/>
    <w:rsid w:val="003C354D"/>
    <w:rsid w:val="003C51A2"/>
    <w:rsid w:val="003C5B6C"/>
    <w:rsid w:val="003C5BC3"/>
    <w:rsid w:val="003D4311"/>
    <w:rsid w:val="003D67E6"/>
    <w:rsid w:val="003E29DF"/>
    <w:rsid w:val="003E731E"/>
    <w:rsid w:val="003F0131"/>
    <w:rsid w:val="003F3B59"/>
    <w:rsid w:val="003F6A63"/>
    <w:rsid w:val="00402B35"/>
    <w:rsid w:val="00410C11"/>
    <w:rsid w:val="004111E9"/>
    <w:rsid w:val="00411E2C"/>
    <w:rsid w:val="00415222"/>
    <w:rsid w:val="00420F5B"/>
    <w:rsid w:val="00423722"/>
    <w:rsid w:val="00425B0E"/>
    <w:rsid w:val="004335DF"/>
    <w:rsid w:val="004405AD"/>
    <w:rsid w:val="00452F7E"/>
    <w:rsid w:val="004535F4"/>
    <w:rsid w:val="00463270"/>
    <w:rsid w:val="00463BAF"/>
    <w:rsid w:val="004671AE"/>
    <w:rsid w:val="004671DD"/>
    <w:rsid w:val="004829FC"/>
    <w:rsid w:val="004851D0"/>
    <w:rsid w:val="00485F94"/>
    <w:rsid w:val="00487A70"/>
    <w:rsid w:val="00487B8F"/>
    <w:rsid w:val="0049099A"/>
    <w:rsid w:val="00493408"/>
    <w:rsid w:val="00496B4B"/>
    <w:rsid w:val="004A265F"/>
    <w:rsid w:val="004A769D"/>
    <w:rsid w:val="004B30C6"/>
    <w:rsid w:val="004B319F"/>
    <w:rsid w:val="004B3594"/>
    <w:rsid w:val="004B498B"/>
    <w:rsid w:val="004B5869"/>
    <w:rsid w:val="004B6745"/>
    <w:rsid w:val="004B7688"/>
    <w:rsid w:val="004C1439"/>
    <w:rsid w:val="004C16EF"/>
    <w:rsid w:val="004C39AA"/>
    <w:rsid w:val="004C67C8"/>
    <w:rsid w:val="004C7258"/>
    <w:rsid w:val="004D6AB2"/>
    <w:rsid w:val="004E1B79"/>
    <w:rsid w:val="004E6BA5"/>
    <w:rsid w:val="004E6F5E"/>
    <w:rsid w:val="004F09EA"/>
    <w:rsid w:val="004F2111"/>
    <w:rsid w:val="004F604D"/>
    <w:rsid w:val="004F74A6"/>
    <w:rsid w:val="00507662"/>
    <w:rsid w:val="005124F8"/>
    <w:rsid w:val="00512F6C"/>
    <w:rsid w:val="00514F5C"/>
    <w:rsid w:val="005175E5"/>
    <w:rsid w:val="00517C37"/>
    <w:rsid w:val="005208CF"/>
    <w:rsid w:val="00521B3C"/>
    <w:rsid w:val="00522685"/>
    <w:rsid w:val="005227ED"/>
    <w:rsid w:val="00525F11"/>
    <w:rsid w:val="00531358"/>
    <w:rsid w:val="00533873"/>
    <w:rsid w:val="00535A5E"/>
    <w:rsid w:val="00535B13"/>
    <w:rsid w:val="005360C7"/>
    <w:rsid w:val="005430BD"/>
    <w:rsid w:val="00543C91"/>
    <w:rsid w:val="00544AF2"/>
    <w:rsid w:val="005538D4"/>
    <w:rsid w:val="00553F37"/>
    <w:rsid w:val="00556E8F"/>
    <w:rsid w:val="00557543"/>
    <w:rsid w:val="00557789"/>
    <w:rsid w:val="0056193A"/>
    <w:rsid w:val="00561E87"/>
    <w:rsid w:val="005659A9"/>
    <w:rsid w:val="00573ACA"/>
    <w:rsid w:val="0057582D"/>
    <w:rsid w:val="00576F56"/>
    <w:rsid w:val="00577A25"/>
    <w:rsid w:val="005812E7"/>
    <w:rsid w:val="00585482"/>
    <w:rsid w:val="0059116C"/>
    <w:rsid w:val="00592409"/>
    <w:rsid w:val="005925C6"/>
    <w:rsid w:val="00592AB3"/>
    <w:rsid w:val="00593AC5"/>
    <w:rsid w:val="005A15E7"/>
    <w:rsid w:val="005A589C"/>
    <w:rsid w:val="005A7399"/>
    <w:rsid w:val="005B0E27"/>
    <w:rsid w:val="005B12B4"/>
    <w:rsid w:val="005B4FB3"/>
    <w:rsid w:val="005B5776"/>
    <w:rsid w:val="005B6E99"/>
    <w:rsid w:val="005C098C"/>
    <w:rsid w:val="005C0EA1"/>
    <w:rsid w:val="005C31C2"/>
    <w:rsid w:val="005C31E2"/>
    <w:rsid w:val="005C3B80"/>
    <w:rsid w:val="005C5425"/>
    <w:rsid w:val="005C56F3"/>
    <w:rsid w:val="005C673A"/>
    <w:rsid w:val="005C764C"/>
    <w:rsid w:val="005D4152"/>
    <w:rsid w:val="005D699C"/>
    <w:rsid w:val="005D7441"/>
    <w:rsid w:val="005E7A33"/>
    <w:rsid w:val="005F22F0"/>
    <w:rsid w:val="005F46DA"/>
    <w:rsid w:val="005F6891"/>
    <w:rsid w:val="005F7649"/>
    <w:rsid w:val="00600BDA"/>
    <w:rsid w:val="00602030"/>
    <w:rsid w:val="006056CD"/>
    <w:rsid w:val="0060722E"/>
    <w:rsid w:val="0061071D"/>
    <w:rsid w:val="00611DA9"/>
    <w:rsid w:val="00615D62"/>
    <w:rsid w:val="0061735F"/>
    <w:rsid w:val="006175E8"/>
    <w:rsid w:val="00621121"/>
    <w:rsid w:val="006220FE"/>
    <w:rsid w:val="006256A3"/>
    <w:rsid w:val="0063192B"/>
    <w:rsid w:val="00632E47"/>
    <w:rsid w:val="0063545E"/>
    <w:rsid w:val="00637708"/>
    <w:rsid w:val="006413C0"/>
    <w:rsid w:val="00644D24"/>
    <w:rsid w:val="00644E05"/>
    <w:rsid w:val="0064585B"/>
    <w:rsid w:val="00653777"/>
    <w:rsid w:val="00657756"/>
    <w:rsid w:val="00663F99"/>
    <w:rsid w:val="006728DE"/>
    <w:rsid w:val="006772B8"/>
    <w:rsid w:val="00681074"/>
    <w:rsid w:val="006814B1"/>
    <w:rsid w:val="006821A3"/>
    <w:rsid w:val="00683880"/>
    <w:rsid w:val="00684E15"/>
    <w:rsid w:val="0068517D"/>
    <w:rsid w:val="00691B72"/>
    <w:rsid w:val="00691D08"/>
    <w:rsid w:val="006925EB"/>
    <w:rsid w:val="00697D99"/>
    <w:rsid w:val="006A0384"/>
    <w:rsid w:val="006A068D"/>
    <w:rsid w:val="006A4102"/>
    <w:rsid w:val="006B1587"/>
    <w:rsid w:val="006B3070"/>
    <w:rsid w:val="006C117B"/>
    <w:rsid w:val="006C128C"/>
    <w:rsid w:val="006C22B8"/>
    <w:rsid w:val="006C2C70"/>
    <w:rsid w:val="006C7585"/>
    <w:rsid w:val="006C7C61"/>
    <w:rsid w:val="006D0AB1"/>
    <w:rsid w:val="006D72EB"/>
    <w:rsid w:val="006E0AD0"/>
    <w:rsid w:val="006E1DD0"/>
    <w:rsid w:val="006E2AE2"/>
    <w:rsid w:val="006E3C86"/>
    <w:rsid w:val="006F7230"/>
    <w:rsid w:val="007037C3"/>
    <w:rsid w:val="0070566F"/>
    <w:rsid w:val="00706775"/>
    <w:rsid w:val="00711474"/>
    <w:rsid w:val="0071216E"/>
    <w:rsid w:val="007158B0"/>
    <w:rsid w:val="00722E76"/>
    <w:rsid w:val="007240DC"/>
    <w:rsid w:val="00727752"/>
    <w:rsid w:val="0073654B"/>
    <w:rsid w:val="00737A75"/>
    <w:rsid w:val="0074386E"/>
    <w:rsid w:val="00744FED"/>
    <w:rsid w:val="00746542"/>
    <w:rsid w:val="0074720E"/>
    <w:rsid w:val="007477CB"/>
    <w:rsid w:val="00747E30"/>
    <w:rsid w:val="00747FEC"/>
    <w:rsid w:val="007501EB"/>
    <w:rsid w:val="007523D8"/>
    <w:rsid w:val="00754D78"/>
    <w:rsid w:val="00755BB3"/>
    <w:rsid w:val="00757524"/>
    <w:rsid w:val="00757921"/>
    <w:rsid w:val="00761B1D"/>
    <w:rsid w:val="00761EA6"/>
    <w:rsid w:val="00767662"/>
    <w:rsid w:val="0077008C"/>
    <w:rsid w:val="00774502"/>
    <w:rsid w:val="007758C1"/>
    <w:rsid w:val="007779AB"/>
    <w:rsid w:val="007815ED"/>
    <w:rsid w:val="00782D86"/>
    <w:rsid w:val="00786403"/>
    <w:rsid w:val="00786628"/>
    <w:rsid w:val="0078676B"/>
    <w:rsid w:val="00786DEA"/>
    <w:rsid w:val="00787998"/>
    <w:rsid w:val="007952EC"/>
    <w:rsid w:val="007A109F"/>
    <w:rsid w:val="007A332A"/>
    <w:rsid w:val="007A4AF4"/>
    <w:rsid w:val="007A502F"/>
    <w:rsid w:val="007B0328"/>
    <w:rsid w:val="007B13A6"/>
    <w:rsid w:val="007B2E3E"/>
    <w:rsid w:val="007B473E"/>
    <w:rsid w:val="007B58E1"/>
    <w:rsid w:val="007B6554"/>
    <w:rsid w:val="007C7658"/>
    <w:rsid w:val="007D1E87"/>
    <w:rsid w:val="007D2C5C"/>
    <w:rsid w:val="007D3234"/>
    <w:rsid w:val="007D7196"/>
    <w:rsid w:val="007E10EE"/>
    <w:rsid w:val="007E11DF"/>
    <w:rsid w:val="007E1A08"/>
    <w:rsid w:val="007E1B38"/>
    <w:rsid w:val="007E340A"/>
    <w:rsid w:val="007E71FA"/>
    <w:rsid w:val="007E7721"/>
    <w:rsid w:val="007F16F8"/>
    <w:rsid w:val="007F22DF"/>
    <w:rsid w:val="007F51A6"/>
    <w:rsid w:val="007F628E"/>
    <w:rsid w:val="007F7344"/>
    <w:rsid w:val="008015DB"/>
    <w:rsid w:val="00801AAC"/>
    <w:rsid w:val="00802E49"/>
    <w:rsid w:val="00813499"/>
    <w:rsid w:val="008138CE"/>
    <w:rsid w:val="00822F7C"/>
    <w:rsid w:val="0082545A"/>
    <w:rsid w:val="00827ADE"/>
    <w:rsid w:val="00832F80"/>
    <w:rsid w:val="00833C47"/>
    <w:rsid w:val="0083463F"/>
    <w:rsid w:val="008346C9"/>
    <w:rsid w:val="00834B49"/>
    <w:rsid w:val="00836232"/>
    <w:rsid w:val="00845C64"/>
    <w:rsid w:val="00852633"/>
    <w:rsid w:val="00852973"/>
    <w:rsid w:val="00853184"/>
    <w:rsid w:val="00853B1E"/>
    <w:rsid w:val="008551FD"/>
    <w:rsid w:val="008565E1"/>
    <w:rsid w:val="00856DE8"/>
    <w:rsid w:val="00856F91"/>
    <w:rsid w:val="00860235"/>
    <w:rsid w:val="00860F6D"/>
    <w:rsid w:val="0086295C"/>
    <w:rsid w:val="008637C8"/>
    <w:rsid w:val="00866B9E"/>
    <w:rsid w:val="008713E4"/>
    <w:rsid w:val="00871E60"/>
    <w:rsid w:val="0087201A"/>
    <w:rsid w:val="00876CFA"/>
    <w:rsid w:val="00877E2D"/>
    <w:rsid w:val="00880C17"/>
    <w:rsid w:val="00881960"/>
    <w:rsid w:val="00882F16"/>
    <w:rsid w:val="008860A3"/>
    <w:rsid w:val="00886C14"/>
    <w:rsid w:val="00887DEB"/>
    <w:rsid w:val="008909A2"/>
    <w:rsid w:val="00893782"/>
    <w:rsid w:val="00895DC1"/>
    <w:rsid w:val="008A29D1"/>
    <w:rsid w:val="008A4414"/>
    <w:rsid w:val="008B2B10"/>
    <w:rsid w:val="008B72FE"/>
    <w:rsid w:val="008C0221"/>
    <w:rsid w:val="008C04B1"/>
    <w:rsid w:val="008C4342"/>
    <w:rsid w:val="008C572C"/>
    <w:rsid w:val="008C5B3D"/>
    <w:rsid w:val="008C79EC"/>
    <w:rsid w:val="008C7FF6"/>
    <w:rsid w:val="008D1B2F"/>
    <w:rsid w:val="008D3E59"/>
    <w:rsid w:val="008E0DED"/>
    <w:rsid w:val="008E3AB2"/>
    <w:rsid w:val="008E4593"/>
    <w:rsid w:val="008E68A9"/>
    <w:rsid w:val="008E6F74"/>
    <w:rsid w:val="008F2169"/>
    <w:rsid w:val="008F4536"/>
    <w:rsid w:val="009000AF"/>
    <w:rsid w:val="00900F74"/>
    <w:rsid w:val="009015C3"/>
    <w:rsid w:val="00905D42"/>
    <w:rsid w:val="00905EEC"/>
    <w:rsid w:val="0091357E"/>
    <w:rsid w:val="00913BA0"/>
    <w:rsid w:val="00920D3C"/>
    <w:rsid w:val="00921E02"/>
    <w:rsid w:val="00930A08"/>
    <w:rsid w:val="009326E2"/>
    <w:rsid w:val="009331B5"/>
    <w:rsid w:val="00941002"/>
    <w:rsid w:val="0094109B"/>
    <w:rsid w:val="00941ABA"/>
    <w:rsid w:val="009438A9"/>
    <w:rsid w:val="009442B7"/>
    <w:rsid w:val="00944FD3"/>
    <w:rsid w:val="00947EFC"/>
    <w:rsid w:val="00950E97"/>
    <w:rsid w:val="009527F4"/>
    <w:rsid w:val="00952987"/>
    <w:rsid w:val="00952EE3"/>
    <w:rsid w:val="00956C6E"/>
    <w:rsid w:val="00962FAE"/>
    <w:rsid w:val="0096357E"/>
    <w:rsid w:val="0096420C"/>
    <w:rsid w:val="00964BF2"/>
    <w:rsid w:val="00965AF0"/>
    <w:rsid w:val="00970F3A"/>
    <w:rsid w:val="009711E4"/>
    <w:rsid w:val="009740AA"/>
    <w:rsid w:val="00977FA8"/>
    <w:rsid w:val="0098040B"/>
    <w:rsid w:val="00981FB6"/>
    <w:rsid w:val="00982EDD"/>
    <w:rsid w:val="009870CE"/>
    <w:rsid w:val="00990C81"/>
    <w:rsid w:val="009948FB"/>
    <w:rsid w:val="009A0970"/>
    <w:rsid w:val="009A0FC7"/>
    <w:rsid w:val="009A3323"/>
    <w:rsid w:val="009A4603"/>
    <w:rsid w:val="009B1B85"/>
    <w:rsid w:val="009C6A0B"/>
    <w:rsid w:val="009D0009"/>
    <w:rsid w:val="009D04F6"/>
    <w:rsid w:val="009D09FD"/>
    <w:rsid w:val="009D2A23"/>
    <w:rsid w:val="009D3848"/>
    <w:rsid w:val="009D7962"/>
    <w:rsid w:val="009E0865"/>
    <w:rsid w:val="009E2FE3"/>
    <w:rsid w:val="009E54DE"/>
    <w:rsid w:val="009E69ED"/>
    <w:rsid w:val="009E76B6"/>
    <w:rsid w:val="009F063B"/>
    <w:rsid w:val="009F10EF"/>
    <w:rsid w:val="009F689C"/>
    <w:rsid w:val="00A018BC"/>
    <w:rsid w:val="00A02DC6"/>
    <w:rsid w:val="00A04235"/>
    <w:rsid w:val="00A0448D"/>
    <w:rsid w:val="00A12FE7"/>
    <w:rsid w:val="00A1314A"/>
    <w:rsid w:val="00A15E54"/>
    <w:rsid w:val="00A22CC4"/>
    <w:rsid w:val="00A22F1E"/>
    <w:rsid w:val="00A23771"/>
    <w:rsid w:val="00A23FDF"/>
    <w:rsid w:val="00A266C7"/>
    <w:rsid w:val="00A30A3B"/>
    <w:rsid w:val="00A331CB"/>
    <w:rsid w:val="00A3640E"/>
    <w:rsid w:val="00A40A70"/>
    <w:rsid w:val="00A46ECE"/>
    <w:rsid w:val="00A50976"/>
    <w:rsid w:val="00A56A7B"/>
    <w:rsid w:val="00A56C1A"/>
    <w:rsid w:val="00A607D3"/>
    <w:rsid w:val="00A6180C"/>
    <w:rsid w:val="00A62D6D"/>
    <w:rsid w:val="00A62F86"/>
    <w:rsid w:val="00A64F3F"/>
    <w:rsid w:val="00A673C9"/>
    <w:rsid w:val="00A67432"/>
    <w:rsid w:val="00A73436"/>
    <w:rsid w:val="00A75788"/>
    <w:rsid w:val="00A75D9D"/>
    <w:rsid w:val="00A77F17"/>
    <w:rsid w:val="00A80498"/>
    <w:rsid w:val="00A83EE0"/>
    <w:rsid w:val="00A8425B"/>
    <w:rsid w:val="00A84A51"/>
    <w:rsid w:val="00A90DD3"/>
    <w:rsid w:val="00A932D0"/>
    <w:rsid w:val="00A94832"/>
    <w:rsid w:val="00A9493A"/>
    <w:rsid w:val="00A96316"/>
    <w:rsid w:val="00A96A09"/>
    <w:rsid w:val="00A97762"/>
    <w:rsid w:val="00AA0DFA"/>
    <w:rsid w:val="00AA5343"/>
    <w:rsid w:val="00AB2221"/>
    <w:rsid w:val="00AB4273"/>
    <w:rsid w:val="00AB479E"/>
    <w:rsid w:val="00AB5D43"/>
    <w:rsid w:val="00AB619A"/>
    <w:rsid w:val="00AB7975"/>
    <w:rsid w:val="00AC3709"/>
    <w:rsid w:val="00AC4689"/>
    <w:rsid w:val="00AC4C82"/>
    <w:rsid w:val="00AC67CA"/>
    <w:rsid w:val="00AC7608"/>
    <w:rsid w:val="00AD144D"/>
    <w:rsid w:val="00AD1E85"/>
    <w:rsid w:val="00AD5ED9"/>
    <w:rsid w:val="00AE1A27"/>
    <w:rsid w:val="00AE2EE4"/>
    <w:rsid w:val="00AF1489"/>
    <w:rsid w:val="00AF2450"/>
    <w:rsid w:val="00AF2F65"/>
    <w:rsid w:val="00AF4416"/>
    <w:rsid w:val="00AF6358"/>
    <w:rsid w:val="00B02E3F"/>
    <w:rsid w:val="00B04A76"/>
    <w:rsid w:val="00B051FD"/>
    <w:rsid w:val="00B05FA0"/>
    <w:rsid w:val="00B068D7"/>
    <w:rsid w:val="00B10EE0"/>
    <w:rsid w:val="00B11870"/>
    <w:rsid w:val="00B179CE"/>
    <w:rsid w:val="00B213CA"/>
    <w:rsid w:val="00B24F8A"/>
    <w:rsid w:val="00B2679D"/>
    <w:rsid w:val="00B34265"/>
    <w:rsid w:val="00B377ED"/>
    <w:rsid w:val="00B44373"/>
    <w:rsid w:val="00B4594B"/>
    <w:rsid w:val="00B46CB9"/>
    <w:rsid w:val="00B46CBF"/>
    <w:rsid w:val="00B47D80"/>
    <w:rsid w:val="00B51AA6"/>
    <w:rsid w:val="00B53AB2"/>
    <w:rsid w:val="00B60D9C"/>
    <w:rsid w:val="00B652A1"/>
    <w:rsid w:val="00B70088"/>
    <w:rsid w:val="00B71FC0"/>
    <w:rsid w:val="00B73733"/>
    <w:rsid w:val="00B746A1"/>
    <w:rsid w:val="00B772B2"/>
    <w:rsid w:val="00B82F5F"/>
    <w:rsid w:val="00B83FF7"/>
    <w:rsid w:val="00B936D9"/>
    <w:rsid w:val="00B94A76"/>
    <w:rsid w:val="00B97FF5"/>
    <w:rsid w:val="00BA489D"/>
    <w:rsid w:val="00BA5877"/>
    <w:rsid w:val="00BA5C7E"/>
    <w:rsid w:val="00BB0BE4"/>
    <w:rsid w:val="00BB3F34"/>
    <w:rsid w:val="00BB4337"/>
    <w:rsid w:val="00BB46C6"/>
    <w:rsid w:val="00BB6B35"/>
    <w:rsid w:val="00BC07BF"/>
    <w:rsid w:val="00BC2015"/>
    <w:rsid w:val="00BC257B"/>
    <w:rsid w:val="00BC2CBD"/>
    <w:rsid w:val="00BC3538"/>
    <w:rsid w:val="00BC410A"/>
    <w:rsid w:val="00BD13DE"/>
    <w:rsid w:val="00BD327A"/>
    <w:rsid w:val="00BD4923"/>
    <w:rsid w:val="00BD4CBB"/>
    <w:rsid w:val="00BE0A95"/>
    <w:rsid w:val="00BE1D97"/>
    <w:rsid w:val="00BE2EED"/>
    <w:rsid w:val="00BE35AF"/>
    <w:rsid w:val="00BE3B13"/>
    <w:rsid w:val="00BE7394"/>
    <w:rsid w:val="00BF0717"/>
    <w:rsid w:val="00BF0874"/>
    <w:rsid w:val="00BF0DB8"/>
    <w:rsid w:val="00BF1262"/>
    <w:rsid w:val="00BF18C3"/>
    <w:rsid w:val="00BF335C"/>
    <w:rsid w:val="00BF44B9"/>
    <w:rsid w:val="00BF5D8D"/>
    <w:rsid w:val="00C005E9"/>
    <w:rsid w:val="00C008F2"/>
    <w:rsid w:val="00C01BAF"/>
    <w:rsid w:val="00C05FBE"/>
    <w:rsid w:val="00C06A0A"/>
    <w:rsid w:val="00C07A2D"/>
    <w:rsid w:val="00C104BD"/>
    <w:rsid w:val="00C1376C"/>
    <w:rsid w:val="00C20B73"/>
    <w:rsid w:val="00C2183C"/>
    <w:rsid w:val="00C23EF7"/>
    <w:rsid w:val="00C31549"/>
    <w:rsid w:val="00C318C5"/>
    <w:rsid w:val="00C358FE"/>
    <w:rsid w:val="00C366BF"/>
    <w:rsid w:val="00C37A68"/>
    <w:rsid w:val="00C47A97"/>
    <w:rsid w:val="00C5214F"/>
    <w:rsid w:val="00C56C46"/>
    <w:rsid w:val="00C57B05"/>
    <w:rsid w:val="00C57D84"/>
    <w:rsid w:val="00C703FE"/>
    <w:rsid w:val="00C71CF5"/>
    <w:rsid w:val="00C74A05"/>
    <w:rsid w:val="00C81116"/>
    <w:rsid w:val="00C838DA"/>
    <w:rsid w:val="00C869FC"/>
    <w:rsid w:val="00C90807"/>
    <w:rsid w:val="00C91666"/>
    <w:rsid w:val="00C947EC"/>
    <w:rsid w:val="00CA10A7"/>
    <w:rsid w:val="00CA176F"/>
    <w:rsid w:val="00CA1825"/>
    <w:rsid w:val="00CA1DF1"/>
    <w:rsid w:val="00CA3575"/>
    <w:rsid w:val="00CA388B"/>
    <w:rsid w:val="00CB02E0"/>
    <w:rsid w:val="00CB17CC"/>
    <w:rsid w:val="00CB1C6B"/>
    <w:rsid w:val="00CC5CE8"/>
    <w:rsid w:val="00CC7AC5"/>
    <w:rsid w:val="00CD636D"/>
    <w:rsid w:val="00CD7EA6"/>
    <w:rsid w:val="00CE0D18"/>
    <w:rsid w:val="00CE220C"/>
    <w:rsid w:val="00CE4CE0"/>
    <w:rsid w:val="00CE4EAD"/>
    <w:rsid w:val="00CE588D"/>
    <w:rsid w:val="00CF036A"/>
    <w:rsid w:val="00CF04DA"/>
    <w:rsid w:val="00CF09B5"/>
    <w:rsid w:val="00CF189E"/>
    <w:rsid w:val="00CF26C6"/>
    <w:rsid w:val="00CF44B4"/>
    <w:rsid w:val="00CF61DC"/>
    <w:rsid w:val="00D0060B"/>
    <w:rsid w:val="00D022E9"/>
    <w:rsid w:val="00D0460D"/>
    <w:rsid w:val="00D147C1"/>
    <w:rsid w:val="00D14E57"/>
    <w:rsid w:val="00D20912"/>
    <w:rsid w:val="00D23A5B"/>
    <w:rsid w:val="00D23D20"/>
    <w:rsid w:val="00D23E50"/>
    <w:rsid w:val="00D253D9"/>
    <w:rsid w:val="00D27939"/>
    <w:rsid w:val="00D34C07"/>
    <w:rsid w:val="00D44C38"/>
    <w:rsid w:val="00D46E35"/>
    <w:rsid w:val="00D50BCF"/>
    <w:rsid w:val="00D51F56"/>
    <w:rsid w:val="00D575EC"/>
    <w:rsid w:val="00D654A1"/>
    <w:rsid w:val="00D65E24"/>
    <w:rsid w:val="00D823DF"/>
    <w:rsid w:val="00D82E08"/>
    <w:rsid w:val="00D857C5"/>
    <w:rsid w:val="00D86454"/>
    <w:rsid w:val="00D87523"/>
    <w:rsid w:val="00D8768F"/>
    <w:rsid w:val="00D914E1"/>
    <w:rsid w:val="00D929F4"/>
    <w:rsid w:val="00D96A6D"/>
    <w:rsid w:val="00DA1D5B"/>
    <w:rsid w:val="00DA28FC"/>
    <w:rsid w:val="00DA2B6D"/>
    <w:rsid w:val="00DA37E7"/>
    <w:rsid w:val="00DA3F29"/>
    <w:rsid w:val="00DA72A0"/>
    <w:rsid w:val="00DB0308"/>
    <w:rsid w:val="00DB6339"/>
    <w:rsid w:val="00DB65A5"/>
    <w:rsid w:val="00DC3AF4"/>
    <w:rsid w:val="00DC46E5"/>
    <w:rsid w:val="00DC47EA"/>
    <w:rsid w:val="00DC4F15"/>
    <w:rsid w:val="00DC53B8"/>
    <w:rsid w:val="00DC56B5"/>
    <w:rsid w:val="00DC7A96"/>
    <w:rsid w:val="00DD046B"/>
    <w:rsid w:val="00DD6506"/>
    <w:rsid w:val="00DE1865"/>
    <w:rsid w:val="00DE2DB7"/>
    <w:rsid w:val="00DE51BD"/>
    <w:rsid w:val="00DF2384"/>
    <w:rsid w:val="00DF2490"/>
    <w:rsid w:val="00DF2D60"/>
    <w:rsid w:val="00DF3111"/>
    <w:rsid w:val="00DF3325"/>
    <w:rsid w:val="00DF3F24"/>
    <w:rsid w:val="00E009F3"/>
    <w:rsid w:val="00E046F5"/>
    <w:rsid w:val="00E14A70"/>
    <w:rsid w:val="00E15722"/>
    <w:rsid w:val="00E157E4"/>
    <w:rsid w:val="00E171A6"/>
    <w:rsid w:val="00E212AB"/>
    <w:rsid w:val="00E226E1"/>
    <w:rsid w:val="00E23C3D"/>
    <w:rsid w:val="00E24A8A"/>
    <w:rsid w:val="00E261F3"/>
    <w:rsid w:val="00E303E7"/>
    <w:rsid w:val="00E31B2F"/>
    <w:rsid w:val="00E34DBF"/>
    <w:rsid w:val="00E3552C"/>
    <w:rsid w:val="00E404BB"/>
    <w:rsid w:val="00E42C75"/>
    <w:rsid w:val="00E43E92"/>
    <w:rsid w:val="00E51F00"/>
    <w:rsid w:val="00E5276A"/>
    <w:rsid w:val="00E56443"/>
    <w:rsid w:val="00E579FA"/>
    <w:rsid w:val="00E6290A"/>
    <w:rsid w:val="00E6344E"/>
    <w:rsid w:val="00E67235"/>
    <w:rsid w:val="00E70331"/>
    <w:rsid w:val="00E70923"/>
    <w:rsid w:val="00E72279"/>
    <w:rsid w:val="00E76687"/>
    <w:rsid w:val="00E832C9"/>
    <w:rsid w:val="00E833B6"/>
    <w:rsid w:val="00E852F0"/>
    <w:rsid w:val="00E91E88"/>
    <w:rsid w:val="00E924AD"/>
    <w:rsid w:val="00EA0413"/>
    <w:rsid w:val="00EA267D"/>
    <w:rsid w:val="00EA7465"/>
    <w:rsid w:val="00EA7687"/>
    <w:rsid w:val="00EB4376"/>
    <w:rsid w:val="00EC0186"/>
    <w:rsid w:val="00EC1811"/>
    <w:rsid w:val="00EC467D"/>
    <w:rsid w:val="00EC6CF5"/>
    <w:rsid w:val="00EC74F0"/>
    <w:rsid w:val="00EC75C9"/>
    <w:rsid w:val="00ED2B05"/>
    <w:rsid w:val="00ED5F9B"/>
    <w:rsid w:val="00EE025F"/>
    <w:rsid w:val="00EE0344"/>
    <w:rsid w:val="00EE339F"/>
    <w:rsid w:val="00EE6718"/>
    <w:rsid w:val="00EE79F2"/>
    <w:rsid w:val="00EE7A0A"/>
    <w:rsid w:val="00EF1228"/>
    <w:rsid w:val="00EF182F"/>
    <w:rsid w:val="00EF1932"/>
    <w:rsid w:val="00EF65C5"/>
    <w:rsid w:val="00F0019C"/>
    <w:rsid w:val="00F12CE8"/>
    <w:rsid w:val="00F209A8"/>
    <w:rsid w:val="00F2368E"/>
    <w:rsid w:val="00F24882"/>
    <w:rsid w:val="00F31D54"/>
    <w:rsid w:val="00F357EB"/>
    <w:rsid w:val="00F44FFC"/>
    <w:rsid w:val="00F47BA6"/>
    <w:rsid w:val="00F50138"/>
    <w:rsid w:val="00F51DEC"/>
    <w:rsid w:val="00F5279A"/>
    <w:rsid w:val="00F61EF1"/>
    <w:rsid w:val="00F62429"/>
    <w:rsid w:val="00F71F0C"/>
    <w:rsid w:val="00F729A1"/>
    <w:rsid w:val="00F73E64"/>
    <w:rsid w:val="00F775B0"/>
    <w:rsid w:val="00F839C3"/>
    <w:rsid w:val="00F84A4D"/>
    <w:rsid w:val="00F97137"/>
    <w:rsid w:val="00FA5437"/>
    <w:rsid w:val="00FA77E4"/>
    <w:rsid w:val="00FB30F0"/>
    <w:rsid w:val="00FB352F"/>
    <w:rsid w:val="00FB5187"/>
    <w:rsid w:val="00FC0A71"/>
    <w:rsid w:val="00FC20BD"/>
    <w:rsid w:val="00FC3328"/>
    <w:rsid w:val="00FC5EF6"/>
    <w:rsid w:val="00FC7F2C"/>
    <w:rsid w:val="00FD0FBD"/>
    <w:rsid w:val="00FD3F48"/>
    <w:rsid w:val="00FD47A6"/>
    <w:rsid w:val="00FD71D0"/>
    <w:rsid w:val="00FD7BD3"/>
    <w:rsid w:val="00FE061F"/>
    <w:rsid w:val="00FE48AD"/>
    <w:rsid w:val="00FE6D5D"/>
    <w:rsid w:val="00FF3090"/>
    <w:rsid w:val="00FF37DB"/>
    <w:rsid w:val="00FF5CA8"/>
    <w:rsid w:val="00FF7F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5ECE"/>
  <w15:docId w15:val="{C0C91E4B-76A9-4381-BCAD-FCAFCCC6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85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D00D9"/>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535A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26C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D144D"/>
    <w:pPr>
      <w:tabs>
        <w:tab w:val="center" w:pos="4320"/>
        <w:tab w:val="right" w:pos="8640"/>
      </w:tabs>
    </w:pPr>
  </w:style>
  <w:style w:type="character" w:customStyle="1" w:styleId="FooterChar">
    <w:name w:val="Footer Char"/>
    <w:basedOn w:val="DefaultParagraphFont"/>
    <w:link w:val="Footer"/>
    <w:rsid w:val="00AD144D"/>
    <w:rPr>
      <w:rFonts w:ascii="Times New Roman" w:eastAsia="Times New Roman" w:hAnsi="Times New Roman" w:cs="Times New Roman"/>
      <w:sz w:val="24"/>
      <w:szCs w:val="24"/>
    </w:rPr>
  </w:style>
  <w:style w:type="character" w:styleId="PageNumber">
    <w:name w:val="page number"/>
    <w:basedOn w:val="DefaultParagraphFont"/>
    <w:rsid w:val="00AD144D"/>
  </w:style>
  <w:style w:type="paragraph" w:styleId="ListParagraph">
    <w:name w:val="List Paragraph"/>
    <w:basedOn w:val="Normal"/>
    <w:link w:val="ListParagraphChar"/>
    <w:qFormat/>
    <w:rsid w:val="00AD144D"/>
    <w:pPr>
      <w:ind w:left="720"/>
    </w:pPr>
  </w:style>
  <w:style w:type="paragraph" w:styleId="Title">
    <w:name w:val="Title"/>
    <w:basedOn w:val="Normal"/>
    <w:link w:val="TitleChar"/>
    <w:qFormat/>
    <w:rsid w:val="00AD144D"/>
    <w:pPr>
      <w:jc w:val="center"/>
    </w:pPr>
    <w:rPr>
      <w:b/>
      <w:bCs/>
      <w:sz w:val="28"/>
    </w:rPr>
  </w:style>
  <w:style w:type="character" w:customStyle="1" w:styleId="TitleChar">
    <w:name w:val="Title Char"/>
    <w:basedOn w:val="DefaultParagraphFont"/>
    <w:link w:val="Title"/>
    <w:rsid w:val="00AD144D"/>
    <w:rPr>
      <w:rFonts w:ascii="Times New Roman" w:eastAsia="Times New Roman" w:hAnsi="Times New Roman" w:cs="Times New Roman"/>
      <w:b/>
      <w:bCs/>
      <w:sz w:val="28"/>
      <w:szCs w:val="24"/>
    </w:rPr>
  </w:style>
  <w:style w:type="paragraph" w:styleId="Caption">
    <w:name w:val="caption"/>
    <w:basedOn w:val="Normal"/>
    <w:next w:val="Normal"/>
    <w:qFormat/>
    <w:rsid w:val="00AD144D"/>
    <w:pPr>
      <w:autoSpaceDE w:val="0"/>
      <w:autoSpaceDN w:val="0"/>
    </w:pPr>
    <w:rPr>
      <w:rFonts w:ascii="Arial" w:hAnsi="Arial" w:cs="Arial"/>
      <w:b/>
      <w:bCs/>
      <w:sz w:val="22"/>
      <w:szCs w:val="22"/>
    </w:rPr>
  </w:style>
  <w:style w:type="paragraph" w:styleId="Header">
    <w:name w:val="header"/>
    <w:basedOn w:val="Normal"/>
    <w:link w:val="HeaderChar"/>
    <w:uiPriority w:val="99"/>
    <w:unhideWhenUsed/>
    <w:rsid w:val="008E4593"/>
    <w:pPr>
      <w:tabs>
        <w:tab w:val="center" w:pos="4680"/>
        <w:tab w:val="right" w:pos="9360"/>
      </w:tabs>
    </w:pPr>
  </w:style>
  <w:style w:type="character" w:customStyle="1" w:styleId="HeaderChar">
    <w:name w:val="Header Char"/>
    <w:basedOn w:val="DefaultParagraphFont"/>
    <w:link w:val="Header"/>
    <w:uiPriority w:val="99"/>
    <w:rsid w:val="008E4593"/>
    <w:rPr>
      <w:rFonts w:ascii="Times New Roman" w:eastAsia="Times New Roman" w:hAnsi="Times New Roman" w:cs="Times New Roman"/>
      <w:sz w:val="24"/>
      <w:szCs w:val="24"/>
    </w:rPr>
  </w:style>
  <w:style w:type="character" w:styleId="Hyperlink">
    <w:name w:val="Hyperlink"/>
    <w:basedOn w:val="DefaultParagraphFont"/>
    <w:unhideWhenUsed/>
    <w:rsid w:val="000D5101"/>
    <w:rPr>
      <w:color w:val="0000FF"/>
      <w:u w:val="single"/>
    </w:rPr>
  </w:style>
  <w:style w:type="paragraph" w:styleId="NormalWeb">
    <w:name w:val="Normal (Web)"/>
    <w:basedOn w:val="Normal"/>
    <w:uiPriority w:val="99"/>
    <w:unhideWhenUsed/>
    <w:rsid w:val="000D5101"/>
    <w:pPr>
      <w:spacing w:before="100" w:beforeAutospacing="1" w:after="100" w:afterAutospacing="1"/>
    </w:pPr>
  </w:style>
  <w:style w:type="character" w:customStyle="1" w:styleId="Heading1Char">
    <w:name w:val="Heading 1 Char"/>
    <w:basedOn w:val="DefaultParagraphFont"/>
    <w:link w:val="Heading1"/>
    <w:uiPriority w:val="9"/>
    <w:rsid w:val="001D00D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240DC"/>
  </w:style>
  <w:style w:type="character" w:customStyle="1" w:styleId="Heading3Char">
    <w:name w:val="Heading 3 Char"/>
    <w:basedOn w:val="DefaultParagraphFont"/>
    <w:link w:val="Heading3"/>
    <w:uiPriority w:val="9"/>
    <w:rsid w:val="00535A5E"/>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535A5E"/>
  </w:style>
  <w:style w:type="character" w:styleId="HTMLTypewriter">
    <w:name w:val="HTML Typewriter"/>
    <w:basedOn w:val="DefaultParagraphFont"/>
    <w:rsid w:val="008551FD"/>
    <w:rPr>
      <w:rFonts w:ascii="Courier New" w:eastAsia="Courier New" w:hAnsi="Courier New" w:cs="Courier New"/>
      <w:sz w:val="20"/>
      <w:szCs w:val="20"/>
      <w:lang w:val="en-GB" w:eastAsia="en-US" w:bidi="ar-SA"/>
    </w:rPr>
  </w:style>
  <w:style w:type="paragraph" w:styleId="BalloonText">
    <w:name w:val="Balloon Text"/>
    <w:basedOn w:val="Normal"/>
    <w:link w:val="BalloonTextChar"/>
    <w:uiPriority w:val="99"/>
    <w:semiHidden/>
    <w:unhideWhenUsed/>
    <w:rsid w:val="00A56C1A"/>
    <w:rPr>
      <w:rFonts w:ascii="Tahoma" w:hAnsi="Tahoma" w:cs="Tahoma"/>
      <w:sz w:val="16"/>
      <w:szCs w:val="16"/>
    </w:rPr>
  </w:style>
  <w:style w:type="character" w:customStyle="1" w:styleId="BalloonTextChar">
    <w:name w:val="Balloon Text Char"/>
    <w:basedOn w:val="DefaultParagraphFont"/>
    <w:link w:val="BalloonText"/>
    <w:uiPriority w:val="99"/>
    <w:semiHidden/>
    <w:rsid w:val="00A56C1A"/>
    <w:rPr>
      <w:rFonts w:ascii="Tahoma" w:eastAsia="Times New Roman" w:hAnsi="Tahoma" w:cs="Tahoma"/>
      <w:sz w:val="16"/>
      <w:szCs w:val="16"/>
    </w:rPr>
  </w:style>
  <w:style w:type="paragraph" w:styleId="BodyText3">
    <w:name w:val="Body Text 3"/>
    <w:basedOn w:val="Normal"/>
    <w:link w:val="BodyText3Char"/>
    <w:rsid w:val="00E23C3D"/>
    <w:pPr>
      <w:suppressAutoHyphens/>
      <w:jc w:val="both"/>
    </w:pPr>
    <w:rPr>
      <w:b/>
      <w:bCs/>
      <w:lang w:eastAsia="zh-CN"/>
    </w:rPr>
  </w:style>
  <w:style w:type="character" w:customStyle="1" w:styleId="BodyText3Char">
    <w:name w:val="Body Text 3 Char"/>
    <w:basedOn w:val="DefaultParagraphFont"/>
    <w:link w:val="BodyText3"/>
    <w:rsid w:val="00E23C3D"/>
    <w:rPr>
      <w:rFonts w:ascii="Times New Roman" w:eastAsia="Times New Roman" w:hAnsi="Times New Roman" w:cs="Times New Roman"/>
      <w:b/>
      <w:bCs/>
      <w:sz w:val="24"/>
      <w:szCs w:val="24"/>
      <w:lang w:eastAsia="zh-CN"/>
    </w:rPr>
  </w:style>
  <w:style w:type="character" w:customStyle="1" w:styleId="ListParagraphChar">
    <w:name w:val="List Paragraph Char"/>
    <w:link w:val="ListParagraph"/>
    <w:rsid w:val="00420F5B"/>
    <w:rPr>
      <w:rFonts w:ascii="Times New Roman" w:eastAsia="Times New Roman" w:hAnsi="Times New Roman" w:cs="Times New Roman"/>
      <w:sz w:val="24"/>
      <w:szCs w:val="24"/>
    </w:rPr>
  </w:style>
  <w:style w:type="paragraph" w:customStyle="1" w:styleId="Address2">
    <w:name w:val="Address 2"/>
    <w:basedOn w:val="Normal"/>
    <w:rsid w:val="009A0FC7"/>
    <w:pPr>
      <w:framePr w:w="2030" w:wrap="notBeside" w:vAnchor="page" w:hAnchor="page" w:x="6121" w:y="1153"/>
      <w:spacing w:line="160" w:lineRule="atLeast"/>
      <w:jc w:val="both"/>
    </w:pPr>
    <w:rPr>
      <w:rFonts w:ascii="Arial" w:hAnsi="Arial"/>
      <w:sz w:val="14"/>
      <w:szCs w:val="20"/>
    </w:rPr>
  </w:style>
  <w:style w:type="paragraph" w:styleId="NoSpacing">
    <w:name w:val="No Spacing"/>
    <w:uiPriority w:val="1"/>
    <w:qFormat/>
    <w:rsid w:val="009D7962"/>
    <w:pPr>
      <w:spacing w:after="0" w:line="240" w:lineRule="auto"/>
    </w:pPr>
    <w:rPr>
      <w:rFonts w:eastAsiaTheme="minorEastAsia"/>
      <w:lang w:val="en-IN" w:eastAsia="en-IN"/>
    </w:rPr>
  </w:style>
  <w:style w:type="character" w:customStyle="1" w:styleId="ltdtext">
    <w:name w:val="ltd_text"/>
    <w:rsid w:val="009D7962"/>
  </w:style>
  <w:style w:type="paragraph" w:customStyle="1" w:styleId="TableParagraph">
    <w:name w:val="Table Paragraph"/>
    <w:basedOn w:val="Normal"/>
    <w:uiPriority w:val="1"/>
    <w:qFormat/>
    <w:rsid w:val="00EE79F2"/>
    <w:pPr>
      <w:widowControl w:val="0"/>
      <w:autoSpaceDE w:val="0"/>
      <w:autoSpaceDN w:val="0"/>
      <w:ind w:left="828"/>
    </w:pPr>
    <w:rPr>
      <w:sz w:val="22"/>
      <w:szCs w:val="22"/>
      <w:lang w:bidi="en-US"/>
    </w:rPr>
  </w:style>
  <w:style w:type="paragraph" w:styleId="BodyText">
    <w:name w:val="Body Text"/>
    <w:basedOn w:val="Normal"/>
    <w:link w:val="BodyTextChar"/>
    <w:uiPriority w:val="99"/>
    <w:unhideWhenUsed/>
    <w:rsid w:val="00EE6718"/>
    <w:pPr>
      <w:spacing w:after="120"/>
    </w:pPr>
  </w:style>
  <w:style w:type="character" w:customStyle="1" w:styleId="BodyTextChar">
    <w:name w:val="Body Text Char"/>
    <w:basedOn w:val="DefaultParagraphFont"/>
    <w:link w:val="BodyText"/>
    <w:uiPriority w:val="99"/>
    <w:rsid w:val="00EE6718"/>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F26C6"/>
    <w:rPr>
      <w:rFonts w:asciiTheme="majorHAnsi" w:eastAsiaTheme="majorEastAsia" w:hAnsiTheme="majorHAnsi" w:cstheme="majorBidi"/>
      <w:b/>
      <w:bCs/>
      <w:i/>
      <w:iCs/>
      <w:color w:val="4F81BD" w:themeColor="accent1"/>
      <w:sz w:val="24"/>
      <w:szCs w:val="24"/>
    </w:rPr>
  </w:style>
  <w:style w:type="paragraph" w:customStyle="1" w:styleId="skn-mlo7ulli">
    <w:name w:val="skn-mlo7_ul_li"/>
    <w:basedOn w:val="Normal"/>
    <w:rsid w:val="009E0865"/>
    <w:pPr>
      <w:pBdr>
        <w:left w:val="none" w:sz="0" w:space="5" w:color="auto"/>
      </w:pBdr>
      <w:spacing w:line="240" w:lineRule="atLeast"/>
      <w:textAlignment w:val="baseline"/>
    </w:pPr>
  </w:style>
  <w:style w:type="character" w:styleId="Strong">
    <w:name w:val="Strong"/>
    <w:basedOn w:val="DefaultParagraphFont"/>
    <w:uiPriority w:val="22"/>
    <w:qFormat/>
    <w:rsid w:val="00882F16"/>
    <w:rPr>
      <w:b/>
      <w:bCs/>
    </w:rPr>
  </w:style>
  <w:style w:type="character" w:customStyle="1" w:styleId="skn-mlo7txt-caps">
    <w:name w:val="skn-mlo7_txt-caps"/>
    <w:basedOn w:val="DefaultParagraphFont"/>
    <w:rsid w:val="00FD0FBD"/>
    <w:rPr>
      <w:caps/>
    </w:rPr>
  </w:style>
  <w:style w:type="character" w:customStyle="1" w:styleId="skn-mlo7pd-right">
    <w:name w:val="skn-mlo7_pd-right"/>
    <w:basedOn w:val="DefaultParagraphFont"/>
    <w:rsid w:val="00FD0FBD"/>
  </w:style>
  <w:style w:type="character" w:customStyle="1" w:styleId="skn-mlo7parentcontainerright-box">
    <w:name w:val="skn-mlo7_parentcontainer_right-box"/>
    <w:basedOn w:val="DefaultParagraphFont"/>
    <w:rsid w:val="003F3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6386">
      <w:bodyDiv w:val="1"/>
      <w:marLeft w:val="0"/>
      <w:marRight w:val="0"/>
      <w:marTop w:val="0"/>
      <w:marBottom w:val="0"/>
      <w:divBdr>
        <w:top w:val="none" w:sz="0" w:space="0" w:color="auto"/>
        <w:left w:val="none" w:sz="0" w:space="0" w:color="auto"/>
        <w:bottom w:val="none" w:sz="0" w:space="0" w:color="auto"/>
        <w:right w:val="none" w:sz="0" w:space="0" w:color="auto"/>
      </w:divBdr>
    </w:div>
    <w:div w:id="277834808">
      <w:bodyDiv w:val="1"/>
      <w:marLeft w:val="0"/>
      <w:marRight w:val="0"/>
      <w:marTop w:val="0"/>
      <w:marBottom w:val="0"/>
      <w:divBdr>
        <w:top w:val="none" w:sz="0" w:space="0" w:color="auto"/>
        <w:left w:val="none" w:sz="0" w:space="0" w:color="auto"/>
        <w:bottom w:val="none" w:sz="0" w:space="0" w:color="auto"/>
        <w:right w:val="none" w:sz="0" w:space="0" w:color="auto"/>
      </w:divBdr>
    </w:div>
    <w:div w:id="845634550">
      <w:bodyDiv w:val="1"/>
      <w:marLeft w:val="0"/>
      <w:marRight w:val="0"/>
      <w:marTop w:val="0"/>
      <w:marBottom w:val="0"/>
      <w:divBdr>
        <w:top w:val="none" w:sz="0" w:space="0" w:color="auto"/>
        <w:left w:val="none" w:sz="0" w:space="0" w:color="auto"/>
        <w:bottom w:val="none" w:sz="0" w:space="0" w:color="auto"/>
        <w:right w:val="none" w:sz="0" w:space="0" w:color="auto"/>
      </w:divBdr>
    </w:div>
    <w:div w:id="1157267055">
      <w:bodyDiv w:val="1"/>
      <w:marLeft w:val="0"/>
      <w:marRight w:val="0"/>
      <w:marTop w:val="0"/>
      <w:marBottom w:val="0"/>
      <w:divBdr>
        <w:top w:val="none" w:sz="0" w:space="0" w:color="auto"/>
        <w:left w:val="none" w:sz="0" w:space="0" w:color="auto"/>
        <w:bottom w:val="none" w:sz="0" w:space="0" w:color="auto"/>
        <w:right w:val="none" w:sz="0" w:space="0" w:color="auto"/>
      </w:divBdr>
    </w:div>
    <w:div w:id="1167945125">
      <w:bodyDiv w:val="1"/>
      <w:marLeft w:val="0"/>
      <w:marRight w:val="0"/>
      <w:marTop w:val="0"/>
      <w:marBottom w:val="0"/>
      <w:divBdr>
        <w:top w:val="none" w:sz="0" w:space="0" w:color="auto"/>
        <w:left w:val="none" w:sz="0" w:space="0" w:color="auto"/>
        <w:bottom w:val="none" w:sz="0" w:space="0" w:color="auto"/>
        <w:right w:val="none" w:sz="0" w:space="0" w:color="auto"/>
      </w:divBdr>
    </w:div>
    <w:div w:id="1256133929">
      <w:bodyDiv w:val="1"/>
      <w:marLeft w:val="0"/>
      <w:marRight w:val="0"/>
      <w:marTop w:val="0"/>
      <w:marBottom w:val="0"/>
      <w:divBdr>
        <w:top w:val="none" w:sz="0" w:space="0" w:color="auto"/>
        <w:left w:val="none" w:sz="0" w:space="0" w:color="auto"/>
        <w:bottom w:val="none" w:sz="0" w:space="0" w:color="auto"/>
        <w:right w:val="none" w:sz="0" w:space="0" w:color="auto"/>
      </w:divBdr>
    </w:div>
    <w:div w:id="1292055093">
      <w:bodyDiv w:val="1"/>
      <w:marLeft w:val="0"/>
      <w:marRight w:val="0"/>
      <w:marTop w:val="0"/>
      <w:marBottom w:val="0"/>
      <w:divBdr>
        <w:top w:val="none" w:sz="0" w:space="0" w:color="auto"/>
        <w:left w:val="none" w:sz="0" w:space="0" w:color="auto"/>
        <w:bottom w:val="none" w:sz="0" w:space="0" w:color="auto"/>
        <w:right w:val="none" w:sz="0" w:space="0" w:color="auto"/>
      </w:divBdr>
    </w:div>
    <w:div w:id="1647510389">
      <w:bodyDiv w:val="1"/>
      <w:marLeft w:val="0"/>
      <w:marRight w:val="0"/>
      <w:marTop w:val="0"/>
      <w:marBottom w:val="0"/>
      <w:divBdr>
        <w:top w:val="none" w:sz="0" w:space="0" w:color="auto"/>
        <w:left w:val="none" w:sz="0" w:space="0" w:color="auto"/>
        <w:bottom w:val="none" w:sz="0" w:space="0" w:color="auto"/>
        <w:right w:val="none" w:sz="0" w:space="0" w:color="auto"/>
      </w:divBdr>
    </w:div>
    <w:div w:id="1718433526">
      <w:bodyDiv w:val="1"/>
      <w:marLeft w:val="0"/>
      <w:marRight w:val="0"/>
      <w:marTop w:val="0"/>
      <w:marBottom w:val="0"/>
      <w:divBdr>
        <w:top w:val="none" w:sz="0" w:space="0" w:color="auto"/>
        <w:left w:val="none" w:sz="0" w:space="0" w:color="auto"/>
        <w:bottom w:val="none" w:sz="0" w:space="0" w:color="auto"/>
        <w:right w:val="none" w:sz="0" w:space="0" w:color="auto"/>
      </w:divBdr>
    </w:div>
    <w:div w:id="1723287072">
      <w:bodyDiv w:val="1"/>
      <w:marLeft w:val="0"/>
      <w:marRight w:val="0"/>
      <w:marTop w:val="0"/>
      <w:marBottom w:val="0"/>
      <w:divBdr>
        <w:top w:val="none" w:sz="0" w:space="0" w:color="auto"/>
        <w:left w:val="none" w:sz="0" w:space="0" w:color="auto"/>
        <w:bottom w:val="none" w:sz="0" w:space="0" w:color="auto"/>
        <w:right w:val="none" w:sz="0" w:space="0" w:color="auto"/>
      </w:divBdr>
    </w:div>
    <w:div w:id="1748531584">
      <w:bodyDiv w:val="1"/>
      <w:marLeft w:val="0"/>
      <w:marRight w:val="0"/>
      <w:marTop w:val="0"/>
      <w:marBottom w:val="0"/>
      <w:divBdr>
        <w:top w:val="none" w:sz="0" w:space="0" w:color="auto"/>
        <w:left w:val="none" w:sz="0" w:space="0" w:color="auto"/>
        <w:bottom w:val="none" w:sz="0" w:space="0" w:color="auto"/>
        <w:right w:val="none" w:sz="0" w:space="0" w:color="auto"/>
      </w:divBdr>
    </w:div>
    <w:div w:id="1916238931">
      <w:bodyDiv w:val="1"/>
      <w:marLeft w:val="0"/>
      <w:marRight w:val="0"/>
      <w:marTop w:val="0"/>
      <w:marBottom w:val="0"/>
      <w:divBdr>
        <w:top w:val="none" w:sz="0" w:space="0" w:color="auto"/>
        <w:left w:val="none" w:sz="0" w:space="0" w:color="auto"/>
        <w:bottom w:val="none" w:sz="0" w:space="0" w:color="auto"/>
        <w:right w:val="none" w:sz="0" w:space="0" w:color="auto"/>
      </w:divBdr>
    </w:div>
    <w:div w:id="195212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E4602-DED6-4317-89AE-18C23CC4E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4</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Sekhar</dc:creator>
  <cp:keywords>Resume on salesforce</cp:keywords>
  <cp:lastModifiedBy>jeelan mohammed</cp:lastModifiedBy>
  <cp:revision>11</cp:revision>
  <dcterms:created xsi:type="dcterms:W3CDTF">2023-11-01T06:32:00Z</dcterms:created>
  <dcterms:modified xsi:type="dcterms:W3CDTF">2023-11-30T13:35:00Z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543c9c-c477-4599-9a17-3a5b9dbdff65_ActionId">
    <vt:lpwstr>3b8b241f-dda2-4b67-9f2e-f23311ada5a2</vt:lpwstr>
  </property>
  <property fmtid="{D5CDD505-2E9C-101B-9397-08002B2CF9AE}" pid="3" name="MSIP_Label_0c543c9c-c477-4599-9a17-3a5b9dbdff65_Application">
    <vt:lpwstr>Microsoft Azure Information Protection</vt:lpwstr>
  </property>
  <property fmtid="{D5CDD505-2E9C-101B-9397-08002B2CF9AE}" pid="4" name="MSIP_Label_0c543c9c-c477-4599-9a17-3a5b9dbdff65_Enabled">
    <vt:lpwstr>True</vt:lpwstr>
  </property>
  <property fmtid="{D5CDD505-2E9C-101B-9397-08002B2CF9AE}" pid="5" name="MSIP_Label_0c543c9c-c477-4599-9a17-3a5b9dbdff65_Extended_MSFT_Method">
    <vt:lpwstr>Automatic</vt:lpwstr>
  </property>
  <property fmtid="{D5CDD505-2E9C-101B-9397-08002B2CF9AE}" pid="6" name="MSIP_Label_0c543c9c-c477-4599-9a17-3a5b9dbdff65_Name">
    <vt:lpwstr>Public</vt:lpwstr>
  </property>
  <property fmtid="{D5CDD505-2E9C-101B-9397-08002B2CF9AE}" pid="7" name="MSIP_Label_0c543c9c-c477-4599-9a17-3a5b9dbdff65_Owner">
    <vt:lpwstr>Shaik.Basha@marlabs.com</vt:lpwstr>
  </property>
  <property fmtid="{D5CDD505-2E9C-101B-9397-08002B2CF9AE}" pid="8" name="MSIP_Label_0c543c9c-c477-4599-9a17-3a5b9dbdff65_SetDate">
    <vt:lpwstr>2021-07-15T11:21:00.6143664Z</vt:lpwstr>
  </property>
  <property fmtid="{D5CDD505-2E9C-101B-9397-08002B2CF9AE}" pid="9" name="MSIP_Label_0c543c9c-c477-4599-9a17-3a5b9dbdff65_SiteId">
    <vt:lpwstr>cc6b2eea-c864-4839-85f5-94736facc3be</vt:lpwstr>
  </property>
  <property fmtid="{D5CDD505-2E9C-101B-9397-08002B2CF9AE}" pid="10" name="Sensitivity">
    <vt:lpwstr>Public</vt:lpwstr>
  </property>
</Properties>
</file>