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宋体"/>
          <w:b w:val="0"/>
          <w:sz w:val="22"/>
        </w:rPr>
        <w:t>密    级：公 开</w:t>
      </w:r>
    </w:p>
    <w:p>
      <w:pPr>
        <w:jc w:val="right"/>
      </w:pPr>
      <w:r>
        <w:rPr>
          <w:rFonts w:ascii="Times New Roman" w:hAnsi="Times New Roman" w:eastAsia="宋体"/>
          <w:b w:val="0"/>
          <w:sz w:val="22"/>
        </w:rPr>
        <w:t>项目组号：第三组</w:t>
      </w:r>
    </w:p>
    <w:p/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湖南科技职业学院软件学院</w:t>
      </w:r>
    </w:p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项目设计文档</w:t>
      </w:r>
    </w:p>
    <w:p/>
    <w:p>
      <w:r>
        <w:rPr>
          <w:rFonts w:ascii="Times New Roman" w:hAnsi="Times New Roman" w:eastAsia="宋体"/>
          <w:b/>
          <w:sz w:val="28"/>
        </w:rPr>
        <w:t>项 目 名 称：星图 StarMap —— 人才能力星云导航系统</w:t>
      </w:r>
    </w:p>
    <w:p>
      <w:r>
        <w:rPr>
          <w:rFonts w:ascii="Times New Roman" w:hAnsi="Times New Roman" w:eastAsia="宋体"/>
          <w:b w:val="0"/>
          <w:sz w:val="26"/>
        </w:rPr>
        <w:t>专       业：软件技术（企业应用软件开发方向）</w:t>
      </w:r>
    </w:p>
    <w:p>
      <w:r>
        <w:rPr>
          <w:rFonts w:ascii="Times New Roman" w:hAnsi="Times New Roman" w:eastAsia="宋体"/>
          <w:b w:val="0"/>
          <w:sz w:val="26"/>
        </w:rPr>
        <w:t>指 导 教 师：（指导教师姓名）</w:t>
      </w:r>
    </w:p>
    <w:p>
      <w:r>
        <w:rPr>
          <w:rFonts w:ascii="Times New Roman" w:hAnsi="Times New Roman" w:eastAsia="宋体"/>
          <w:b w:val="0"/>
          <w:sz w:val="26"/>
        </w:rPr>
        <w:t>项目组成员：李帅、杨乐</w:t>
      </w:r>
    </w:p>
    <w:p>
      <w:r>
        <w:rPr>
          <w:rFonts w:ascii="Times New Roman" w:hAnsi="Times New Roman" w:eastAsia="宋体"/>
          <w:b w:val="0"/>
          <w:sz w:val="22"/>
        </w:rPr>
        <w:t>赛题编号：XH-202621《多源异构数据驱动岗位和能力图谱构建与动态演化分析研究》</w:t>
      </w:r>
    </w:p>
    <w:p/>
    <w:p/>
    <w:p/>
    <w:p>
      <w:pPr>
        <w:jc w:val="center"/>
      </w:pPr>
      <w:r>
        <w:rPr>
          <w:rFonts w:ascii="Times New Roman" w:hAnsi="Times New Roman" w:eastAsia="宋体"/>
          <w:b/>
          <w:sz w:val="28"/>
        </w:rPr>
        <w:t>项目版本：v3.0  |  文档日期：2026年7月2日</w:t>
      </w:r>
    </w:p>
    <w:p/>
    <w:p>
      <w:pPr>
        <w:jc w:val="center"/>
      </w:pPr>
      <w:r>
        <w:rPr>
          <w:rFonts w:ascii="Times New Roman" w:hAnsi="Times New Roman" w:eastAsia="黑体"/>
          <w:b/>
          <w:sz w:val="24"/>
        </w:rPr>
        <w:t>v3.0 更新说明（基于最新项目进度 2026-07-02）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前  言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1．项目开发目的</w:t>
      </w:r>
    </w:p>
    <w:p>
      <w:r>
        <w:rPr>
          <w:rFonts w:ascii="Times New Roman" w:hAnsi="Times New Roman" w:eastAsia="宋体"/>
          <w:b w:val="0"/>
          <w:sz w:val="22"/>
        </w:rPr>
        <w:t>在国家从"人口红利"向"人才红利"转型的关键期，新一代信息技术领域技术迭代速度远超人才培养周期，企业面临"人岗匹配度低、新兴岗位识别难"困境，求职者缺乏动态的行业技能指引。本项目旨在开发"星图 StarMap —— 人才能力星云导航系统"，以"多源异构数据驱动+大模型+知识图谱"为核心，构建可自我进化的"人才能力大脑"，解决招聘数据时滞、抄袭、通胀缺陷，防控能力"幻觉"，实现新岗位发现、能力动态更新、全景图谱可视化与精准人岗匹配诊断。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2．项目开发背景</w:t>
      </w:r>
    </w:p>
    <w:p>
      <w:r>
        <w:rPr>
          <w:rFonts w:ascii="Times New Roman" w:hAnsi="Times New Roman" w:eastAsia="宋体"/>
          <w:b w:val="0"/>
          <w:sz w:val="22"/>
        </w:rPr>
        <w:t>A、软件系统名称：星图 StarMap —— 人才能力星云导航系统。</w:t>
      </w:r>
    </w:p>
    <w:p>
      <w:r>
        <w:rPr>
          <w:rFonts w:ascii="Times New Roman" w:hAnsi="Times New Roman" w:eastAsia="宋体"/>
          <w:b w:val="0"/>
          <w:sz w:val="22"/>
        </w:rPr>
        <w:t>B、任务提出者：科大讯飞股份有限公司（赛题编号 XH-202621）。</w:t>
      </w:r>
    </w:p>
    <w:p>
      <w:r>
        <w:rPr>
          <w:rFonts w:ascii="Times New Roman" w:hAnsi="Times New Roman" w:eastAsia="宋体"/>
          <w:b w:val="0"/>
          <w:sz w:val="22"/>
        </w:rPr>
        <w:t>C、本系统最终提供给企业 HR、行业分析师、职业院校培训管理者、在校学生与求职者使用；评审环境为单租户 Web 端部署。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3．项目开发定义</w:t>
      </w:r>
    </w:p>
    <w:p>
      <w:r>
        <w:rPr>
          <w:rFonts w:ascii="Times New Roman" w:hAnsi="Times New Roman" w:eastAsia="宋体"/>
          <w:b w:val="0"/>
          <w:sz w:val="22"/>
        </w:rPr>
        <w:t>本项目含四大核心功能模块 + 两大创新要求：模块A 新岗位发现/模块B 既有岗位能力更新/模块C 全景图谱/模块D 人岗匹配诊断 + 多源数据融合/能力幻觉防控。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4．项目开发平台</w:t>
      </w:r>
    </w:p>
    <w:p>
      <w:r>
        <w:rPr>
          <w:rFonts w:ascii="Times New Roman" w:hAnsi="Times New Roman" w:eastAsia="宋体"/>
          <w:b w:val="0"/>
          <w:sz w:val="22"/>
        </w:rPr>
        <w:t>后端：Python3.12 + FastAPI + SQLAlchemy2.x(async) + Alembic 003/004 + Celery + Poetry2.4 + 9 个核心模块 + 5 个 v3.0 新增模块。</w:t>
      </w:r>
    </w:p>
    <w:p>
      <w:r>
        <w:rPr>
          <w:rFonts w:ascii="Times New Roman" w:hAnsi="Times New Roman" w:eastAsia="宋体"/>
          <w:b w:val="0"/>
          <w:sz w:val="22"/>
        </w:rPr>
        <w:t>前端：Vue3 + TypeScript + Vite + Element Plus + AntV G6 5.x + ECharts + Pinia + MSW（70 个 Vue/TS 文件）。</w:t>
      </w:r>
    </w:p>
    <w:p>
      <w:r>
        <w:rPr>
          <w:rFonts w:ascii="Times New Roman" w:hAnsi="Times New Roman" w:eastAsia="宋体"/>
          <w:b w:val="0"/>
          <w:sz w:val="22"/>
        </w:rPr>
        <w:t>数据：Neo4j5（36 岗位/645 技能/1152 关系） + PostgreSQL16 + Chroma + Redis7。</w:t>
      </w:r>
    </w:p>
    <w:p>
      <w:r>
        <w:rPr>
          <w:rFonts w:ascii="Times New Roman" w:hAnsi="Times New Roman" w:eastAsia="宋体"/>
          <w:b w:val="0"/>
          <w:sz w:val="22"/>
        </w:rPr>
        <w:t>大模型：讯飞星火 API + Qwen2.5-7B（Ollama 本地）+ 小米 MiMo（OpenAI 兼容）。</w:t>
      </w:r>
    </w:p>
    <w:p>
      <w:r>
        <w:rPr>
          <w:rFonts w:ascii="Times New Roman" w:hAnsi="Times New Roman" w:eastAsia="宋体"/>
          <w:b w:val="0"/>
          <w:sz w:val="22"/>
        </w:rPr>
        <w:t>工程化：Docker Compose 8 服务全栈 + GitHub Actions CI 全绿（ruff/mypy/eslint/60%+ 覆盖）+ Trunk-based 开发。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第1章 项目开发计划书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1.1 项目范围</w:t>
      </w:r>
    </w:p>
    <w:p>
      <w:r>
        <w:rPr>
          <w:rFonts w:ascii="Times New Roman" w:hAnsi="Times New Roman" w:eastAsia="宋体"/>
          <w:b w:val="0"/>
          <w:sz w:val="22"/>
        </w:rPr>
        <w:t>1、范围：对项目的功能模块的简单描述。</w:t>
      </w:r>
    </w:p>
    <w:p>
      <w:r>
        <w:rPr>
          <w:rFonts w:ascii="Times New Roman" w:hAnsi="Times New Roman" w:eastAsia="宋体"/>
          <w:b w:val="0"/>
          <w:sz w:val="22"/>
        </w:rPr>
        <w:t>构建新一代信息技术领域岗位能力知识图谱全流程闭环系统，覆盖"数据采集 → Pipeline ETL → 信息抽取 → 归一化 → 信任度与幻觉防控 → 图谱构建与演化 → REST API → 全景可视化 → 人岗匹配诊断 → 学习路径规划 → Dashboard 数据看板 → 管理后台"完整链路。支持新岗位自动发现、既有岗位能力动态更新、4 种图谱视图切换、简历技能解析与差距分析、个性化学习路径规划，通过 Docker Compose 一键部署。</w:t>
      </w:r>
    </w:p>
    <w:p>
      <w:r>
        <w:rPr>
          <w:rFonts w:ascii="Times New Roman" w:hAnsi="Times New Roman" w:eastAsia="宋体"/>
          <w:b w:val="0"/>
          <w:sz w:val="22"/>
        </w:rPr>
        <w:t>2、项目代码：</w:t>
      </w:r>
    </w:p>
    <w:p>
      <w:r>
        <w:rPr>
          <w:rFonts w:ascii="Times New Roman" w:hAnsi="Times New Roman" w:eastAsia="宋体"/>
          <w:b w:val="0"/>
          <w:sz w:val="22"/>
        </w:rPr>
        <w:t>代码仓库：starmap-team/starmap（GitHub monorepo，含 backend / frontend / crawler / evaluation / starmap-contracts 五模块）。主分支 main 截至 2026-07-02 已累计 200+ 次提交、137 个 Python 文件、70 个 Vue/TS 文件。契约仓库 starmap-contracts CHANGELOG v1.2.0（5 个新 API 模块、14 个新 schema）。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1.2 客户资料</w:t>
      </w:r>
    </w:p>
    <w:p>
      <w:r>
        <w:rPr>
          <w:rFonts w:ascii="Times New Roman" w:hAnsi="Times New Roman" w:eastAsia="宋体"/>
          <w:b w:val="0"/>
          <w:sz w:val="22"/>
        </w:rPr>
        <w:t>1、客户名：科大讯飞股份有限公司（赛题发榜单位）/ 职业教育高水平专业群建设实训项目组。</w:t>
      </w:r>
    </w:p>
    <w:p>
      <w:r>
        <w:rPr>
          <w:rFonts w:ascii="Times New Roman" w:hAnsi="Times New Roman" w:eastAsia="宋体"/>
          <w:b w:val="0"/>
          <w:sz w:val="22"/>
        </w:rPr>
        <w:t>2、客户基本信息：面向新一代信息技术领域（AI/大数据/智能系统/物联网）的人才培养与就业服务场景。最终用户包括企业 HR 与行业分析师（岗位发现与能力追踪）、职业院校培训管理者（教学与课程更新）、在校学生与求职者（全景导航、精准匹配、学习路径规划）。评审环境为单租户 Web 端，docker-compose up 一键启动。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1.3 项目成果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表1.3.1 项目成果清单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计划时间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实际时间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环境与仓库搭建（阶段0）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monorepo 骨架 + Docker 全栈 + CI 流水线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M1 契约签字 + 数据模型 + 本体种子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openapi.yaml v1 + 198 技能本体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M2 抽取 + Golden Set + 评分脚本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50 条 JD + evaluate.py + F1=0.79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W3-W4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W3-W4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M3 图谱服务 + 归一化 + 演化 + 图谱页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≥20 岗位 + ≥200 技能 + Cypher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W5-W6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W5-W6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M4 演化模块 + 准确率 ≥85%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TrustScorer + HallucinationGuard + F1→0.8767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W7-W8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W6/30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M5 匹配引擎 + 质量看板 + 联调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Stage4 匹配 + 简历 + 管理后台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W9-W10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W6/25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闭环优化 + Pipeline/Dashboard/Learning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v3.0 新模块 + CHANGELOG v1.2.0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W11-W12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W7/1-7/2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已完成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 ≥90% + 演示无卡顿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F1 冲刺 0.90 + 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W13-W14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已完成 (F1=0.9358 ✅ + 性能机制验证 ✅)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全部交付物 + 部署验证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提交包 + 演示视频 + 部署机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W15</w:t>
            </w:r>
          </w:p>
        </w:tc>
        <w:tc>
          <w:tcPr>
            <w:tcW w:type="dxa" w:w="1440"/>
          </w:tcPr>
          <w:p>
            <w:r>
              <w:t>8/6</w:t>
            </w:r>
          </w:p>
        </w:tc>
        <w:tc>
          <w:tcPr>
            <w:tcW w:type="dxa" w:w="1440"/>
          </w:tcPr>
          <w:p>
            <w:r>
              <w:t>进行中 (部署配置验证 ✅, 演示视频待人工录制)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1.4 资源需求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表1.4.1 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资源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占用时间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当前可用状态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获得途径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讯飞星火 + MiMo API Key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云端主模型抽取与 LLM-as-judge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已申请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科大讯飞/MiMo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Qwen2.5-7B 本地模型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抽取 fallback + 本地评测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已就绪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Ollama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Neo4j/PostgreSQL/Redis/Chroma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图/关系/缓存/向量存储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已就绪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Docker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云服务器（1.8G-2G）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每日集成 + 轻量部署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已就绪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团队自有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ESCO 职业标准数据集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技能本体种子 198→465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W1-W4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已接入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ESCO 官方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Apify 平台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LinkedIn 等多平台爬虫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W6-W10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已接入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Apify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GitHub Actions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CI 全绿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已就绪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GitHub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Ante/Liepin/Zhaopin 爬虫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5 平台数据采集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W7-W11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已就绪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21"/>
              </w:rPr>
              <w:t>自研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1.5 分配任务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表1.5.1 任务分配表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负责人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核心交付物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R0 技术负责人 / 架构师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架构设计、契约签字、CI 全绿、F1 评估 0.8767、Pipeline 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R1 后端-数据岗（流A）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爬虫（5 平台）、881 条真实数据、合规审计、SimHash 去重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R2 后端-服务岗（流A）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图谱服务、REST API、Docker 部署、Alembic 003/004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R3 算法-抽取岗（流B）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抽取 Prompt、归一化三步法、BGE+Chroma、Prompt A/B 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R4 算法-演化岗（流B）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TrustScorer、HallucinationGuard、EmergenceFinder、Orchestrator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R5 前端-图谱岗（流C）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杨乐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全景图谱页、dagre 分层布局、EVOLVES_TO 演化边、MiniMap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R6 前端-应用岗（流C）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杨乐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匹配诊断、简历解析、管理后台、DarkMode、PREREQUISITE 时间线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R7 QA 与评估（流D）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 50→110 条、Pipeline Golden Set、judge_eval F1→0.8767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R8 文档与材料统筹（跨流）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李帅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设计文档 v3.0、CHANGELOG、跟进手册、提交包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第2章 系统需求规格说明书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2.1 问题陈述</w:t>
      </w:r>
    </w:p>
    <w:p>
      <w:r>
        <w:rPr>
          <w:rFonts w:ascii="Times New Roman" w:hAnsi="Times New Roman" w:eastAsia="宋体"/>
          <w:b w:val="0"/>
          <w:sz w:val="22"/>
        </w:rPr>
        <w:t>为什么要开发此项目：新一代信息技术领域技术迭代快、岗位变化频繁，传统招聘数据存在严重的"时滞（JD 滞后于市场）"、"抄袭（互相抄 JD）"、"通胀（要求虚高）"问题，且单纯依靠大模型抽取会产生能力"幻觉"，导致岗位能力图谱可信度低、人岗匹配失真。本项目通过多源异构数据融合、信任度评分、三层幻觉防控与动态演化分析，构建可信、可演化、可验证的岗位能力图谱，并为求职者提供精准匹配诊断与学习路径规划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2.2 要达到的目标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表2.2.1 项目量化目标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指标类别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目标值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验证方式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当前状态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图谱规模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岗位覆盖数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30 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Cypher 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36 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图谱规模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标准化技能节点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500 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Cypher 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645 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 解析 F1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90%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 评估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F1=0.8767（已超中期 0.85）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简历提取 F1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90%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 评估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F1=0.8767（同链路）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人岗匹配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90%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match ≥0.6 阈值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Stage4 已实现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 用例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100 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Set（Kappa≥0.7）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110 条（JD 72+match 20+resume 10）+ Pipeline Golden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覆盖率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≥ 60%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pytest-cov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70.91%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部署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一键部署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Docker Compose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docker-compose up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全栈 + 生产 compose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全绿门禁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ruff/mypy/eslint/60%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GitHub Actions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2026-07-02 全绿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2.3 具体的分析</w:t>
      </w:r>
    </w:p>
    <w:p>
      <w:r>
        <w:rPr>
          <w:rFonts w:ascii="Times New Roman" w:hAnsi="Times New Roman" w:eastAsia="宋体"/>
          <w:b w:val="0"/>
          <w:sz w:val="22"/>
        </w:rPr>
        <w:t>本系统按角色划分用例：用户角色（求职者/在校学生）、分析角色（企业 HR/行业分析师）、管理角色（管理员/技术负责人）。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2.3.1 用户角色（求职者 / 在校学生）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表2.3.1 用户需求功能清单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文中标题编号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全景图谱浏览（4 视图 + MiniMap）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2.3.1.1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dagre 分层 + 演化边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岗位详情查看（含能力雷达图）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2.3.1.2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PREREQUISITE 拓扑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简历上传与匹配诊断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2.3.1.3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PDF/Word + PII 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学习路径规划（多步）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2.3.1.4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PREREQUISITE 关系 + 时间线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28"/>
        </w:rPr>
        <w:t>2.3.2 分析角色（企业HR / 行业分析师）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表2.3.2 分析角色需求功能清单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文中标题编号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新岗位发现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2.3.2.1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Z-score + HDBSCAN + ≥3 源证据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既有岗位能力更新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2.3.2.2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EVOLVES_TO 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演化趋势看板（EvolutionDashboard）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2.3.2.3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时间线/热力图/可视化增强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质量看板（Dashboard）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2.3.2.4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4 指标卡 + 信任度直方图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28"/>
        </w:rPr>
        <w:t>2.3.3 管理角色（管理员 / 技术负责人）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表2.3.3 管理角色需求功能清单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功能名称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文中标题编号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审核队列（review-queue）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2.3.3.1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新岗位/能力更新审核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演示数据重置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2.3.3.2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seed/reset + admin/stats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配置与 Prompt 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2.3.3.3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Prompt A/B + 版本管理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第3章 系统设计书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3.1 组织结构图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64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图3.1 系统总体架构（v3.0 全栈闭环）</w:t>
      </w:r>
    </w:p>
    <w:p>
      <w:r>
        <w:rPr>
          <w:rFonts w:ascii="Times New Roman" w:hAnsi="Times New Roman" w:eastAsia="宋体"/>
          <w:b w:val="0"/>
          <w:sz w:val="22"/>
        </w:rPr>
        <w:t>系统采用七层架构：L1 基础设施层（Docker/CI/门禁）→ L2 数据存储层（Neo4j/PG/Chroma/Redis）→ L3 数据访问层（SQLAlchemy/Drive/Client）→ L4 数据融合层（多源+ETL+质量监控）→ L5 业务服务层（9 个核心模块 + 5 个 v3.0 新模块）→ L6 API 网关层（FastAPI 8 端点 + 14 个新 schema）→ L7 交互展示层（12 个前端页面）。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3.2 数据库设计</w:t>
      </w:r>
    </w:p>
    <w:p>
      <w:pPr>
        <w:jc w:val="left"/>
      </w:pPr>
      <w:r>
        <w:rPr>
          <w:rFonts w:ascii="Times New Roman" w:hAnsi="Times New Roman" w:eastAsia="黑体"/>
          <w:b/>
          <w:sz w:val="28"/>
        </w:rPr>
        <w:t>3.2.1 PostgreSQL 16 业务库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表3.2.1 PostgreSQL 业务表（v3.0 共 12 张核心表）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表名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存储实体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raw_jd_records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JD 原始爬取数据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jd_extraction_records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JD 抽取结果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skill_records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标准化技能主表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skill_alias_records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技能别名映射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position_records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标准化岗位主表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position_skill_relations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岗位-技能多对多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关系表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extraction_evaluation_records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QA 评估结果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system_config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系统配置与 Prompt 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pipeline_quality_records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 质量监控（v3.0 新增）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learning_path_records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学习路径（v3.0 新增）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datasource_records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数据源管理（v3.0 新增）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loop_records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闭环调度（v3.0 新增）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基础表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id(UUID)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28"/>
        </w:rPr>
        <w:t>3.2.2 Neo4j 5 图谱库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0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0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图3.2 Neo4j 图谱数据模型（v3.0：36 岗位 / 645 技能 / 1152 关系）</w:t>
      </w:r>
    </w:p>
    <w:p>
      <w:r>
        <w:rPr>
          <w:rFonts w:ascii="Times New Roman" w:hAnsi="Times New Roman" w:eastAsia="宋体"/>
          <w:b w:val="0"/>
          <w:sz w:val="22"/>
        </w:rPr>
        <w:t>Neo4j 图谱采用 7 类节点 + 8 类关系。截至 2026-07-02：36 个岗位节点 / 645 个技能节点 / 1152 条关系边。节点类型：Position/Skill/Industry/Tool/Level/Certificate/Path。关系类型：REQUIRES_SKILL/BONUS_SKILL/PREREQUISITE/BELONGS_TO/USES_TOOL/REQUIRES_LEVEL/EVOLVES_TO/NEW_POSITION。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3.3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2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图3.3 后端模块架构（v3.0：核心 6 + 新增 5）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3.4 时序图</w:t>
      </w:r>
    </w:p>
    <w:p>
      <w:r>
        <w:rPr>
          <w:rFonts w:ascii="Times New Roman" w:hAnsi="Times New Roman" w:eastAsia="宋体"/>
          <w:b w:val="0"/>
          <w:sz w:val="22"/>
        </w:rPr>
        <w:t>（核心用例时序图包括 JD 技能抽取/人岗匹配诊断，本节因排版省略，与 v2.0 设计文档保持一致。）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3.5 界面原型设计</w:t>
      </w:r>
    </w:p>
    <w:p>
      <w:r>
        <w:rPr>
          <w:rFonts w:ascii="Times New Roman" w:hAnsi="Times New Roman" w:eastAsia="宋体"/>
          <w:b w:val="0"/>
          <w:sz w:val="22"/>
        </w:rPr>
        <w:t>前端含 12 个页面 + 12 个组件 + 6 个 stores + 2 个 composables。代表性页面：全景图谱页（dagre 分层 + EVOLVES_TO 演化边 + MiniMap）、匹配诊断页（雷达对比 + PREREQUISITE 时间线）、演化看板、Pipeline 数据看板、管理后台。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第4章 核心数据表详细设计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4.1 jd_extraction_records 表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表4.1 jd_extraction_records 表（抽取结果主表）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中文描述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是否允许为空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记录主键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UUID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uuid4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jd_content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 原文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job_title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岗位名称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String(255)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extracted_skills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抽取技能(JSON)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{}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experience_years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要求年限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education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学历门槛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confidence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信任度评分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hallucination_score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幻觉评分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Float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extractor_model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抽取模型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spark-v4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处理状态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String(20)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创建时间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now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4.2 skill_records 表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表4.2 skill_records 表（标准化技能主表）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中文描述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是否允许为空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技能主键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UUID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uuid4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技能标准名(唯一)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String(255)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技能分类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general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source_count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来源计数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Integer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embedding_vector_id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向量 ID（Chroma）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String(64)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first_detected_at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首次检测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now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last_detected_at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最近检测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now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4.3 compliance_log 表（合规审计）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表4.3 compliance_log 表（合规审计，支撑 §15 数据伦理）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中文描述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是否允许为空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日志主键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UUID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action_type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动作类型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String(50)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crawl/pii_detect/pii_mask/llm_send/data_delete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target_ref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操作对象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String(200)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JD_ID/简历ID/用户ID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detail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操作详情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参数 + 结果摘要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legal_basis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合规依据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公开数据/已授权/脱敏后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operator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操作发起方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String(100)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system/user/admin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操作时间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now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retention_until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保留截止日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到期触发删除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第5章 核心功能模块详细设计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图5.1 Pipeline 数据流（v3.0：ETL 编排/数据融合/质量监控）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5.1 数据采集与清洗</w:t>
      </w:r>
    </w:p>
    <w:p>
      <w:r>
        <w:rPr>
          <w:rFonts w:ascii="Times New Roman" w:hAnsi="Times New Roman" w:eastAsia="宋体"/>
          <w:b w:val="0"/>
          <w:sz w:val="22"/>
        </w:rPr>
        <w:t>5 平台爬虫集成：BOSS 直聘、拉勾、猎聘（已实现）+ Liepin、Zhaopin（v3.0 新增）+ Apify 多平台（LinkedIn 等国际源）。清洗流程：HTML 剥离 → 文本标准化 → SimHash 去重（汉明距离&lt;10）→ compliance_log 写入。截至 2026-07-02 共采集 **881 条真实 JD**（远超 M1 目标 300 条）。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5.2 信息抽取（流B R3）</w:t>
      </w:r>
    </w:p>
    <w:p>
      <w:r>
        <w:rPr>
          <w:rFonts w:ascii="Times New Roman" w:hAnsi="Times New Roman" w:eastAsia="宋体"/>
          <w:b w:val="0"/>
          <w:sz w:val="22"/>
        </w:rPr>
        <w:t>JD 抽取主流程：调用 LLM（讯飞星火 v4 + Qwen2.5-7B fallback + MiMo）→ Pydantic 校验 → 归一化三步法（Step1 精确别名映射 + Step2 BGE+Chroma + Step3 source-count 验证）→ 信任度评分 → LLM-as-judge 自评估 → 入图。Prompt v4 召回优化版（修复双花括号 bug）。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5.3 归一化引擎</w:t>
      </w:r>
    </w:p>
    <w:p>
      <w:r>
        <w:rPr>
          <w:rFonts w:ascii="Times New Roman" w:hAnsi="Times New Roman" w:eastAsia="宋体"/>
          <w:b w:val="0"/>
          <w:sz w:val="22"/>
        </w:rPr>
        <w:t>三步法完整闭环：</w:t>
      </w:r>
    </w:p>
    <w:p>
      <w:r>
        <w:rPr>
          <w:rFonts w:ascii="Times New Roman" w:hAnsi="Times New Roman" w:eastAsia="宋体"/>
          <w:b w:val="0"/>
          <w:sz w:val="22"/>
        </w:rPr>
        <w:t>• Step1：YAML 别名精确映射（Python3 → Python、React.js → React 等 159→198→465 条规则）</w:t>
      </w:r>
    </w:p>
    <w:p>
      <w:r>
        <w:rPr>
          <w:rFonts w:ascii="Times New Roman" w:hAnsi="Times New Roman" w:eastAsia="宋体"/>
          <w:b w:val="0"/>
          <w:sz w:val="22"/>
        </w:rPr>
        <w:t>• Step2：BGE 嵌入 + Chroma 向量检索（阈值 0.85）</w:t>
      </w:r>
    </w:p>
    <w:p>
      <w:r>
        <w:rPr>
          <w:rFonts w:ascii="Times New Roman" w:hAnsi="Times New Roman" w:eastAsia="宋体"/>
          <w:b w:val="0"/>
          <w:sz w:val="22"/>
        </w:rPr>
        <w:t>• Step3：source-count 验证（多源印证技能真实性）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5.4 信任度与幻觉防控</w:t>
      </w:r>
    </w:p>
    <w:p>
      <w:r>
        <w:rPr>
          <w:rFonts w:ascii="Times New Roman" w:hAnsi="Times New Roman" w:eastAsia="宋体"/>
          <w:b w:val="0"/>
          <w:sz w:val="22"/>
        </w:rPr>
        <w:t>信任度四因子公式：T = w1*source_diversity + w2*extractor_conf + w3*cross_verify + w4*time_decay。幻觉防控三层防线：① 白名单（技能本体约束）② 多源验证（source-count ≥ 2）③ LLM-as-judge 自评估。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5.5 人岗匹配引擎</w:t>
      </w:r>
    </w:p>
    <w:p>
      <w:r>
        <w:rPr>
          <w:rFonts w:ascii="Times New Roman" w:hAnsi="Times New Roman" w:eastAsia="宋体"/>
          <w:b w:val="0"/>
          <w:sz w:val="22"/>
        </w:rPr>
        <w:t>双路召回（精确 0.7 + 语义 0.3）+ 必备/加分加权（0.7/0.3）+ 通胀校正 CII（CII&gt;1.2 降级边缘必备）+ PREREQUISITE 多步学习路径（从 Neo4j 加载）。Stage4 完整实现：/match/position、/match/diagnose、/resume/upload、/extract/resume、/admin/stats、/admin/sources、/admin/review-queue、/admin/approve、/admin/reject、/admin/seed/reset。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5.6 演化分析（M4 完整）</w:t>
      </w:r>
    </w:p>
    <w:p>
      <w:r>
        <w:rPr>
          <w:rFonts w:ascii="Times New Roman" w:hAnsi="Times New Roman" w:eastAsia="宋体"/>
          <w:b w:val="0"/>
          <w:sz w:val="22"/>
        </w:rPr>
        <w:t>演化模块 4 个 Phase 全部交付：</w:t>
      </w:r>
    </w:p>
    <w:p>
      <w:r>
        <w:rPr>
          <w:rFonts w:ascii="Times New Roman" w:hAnsi="Times New Roman" w:eastAsia="宋体"/>
          <w:b w:val="0"/>
          <w:sz w:val="22"/>
        </w:rPr>
        <w:t>• Phase1：SnapshotManager + DiffEngine + 4 张 PostgreSQL 表（Alembic 003/004 迁移）</w:t>
      </w:r>
    </w:p>
    <w:p>
      <w:r>
        <w:rPr>
          <w:rFonts w:ascii="Times New Roman" w:hAnsi="Times New Roman" w:eastAsia="宋体"/>
          <w:b w:val="0"/>
          <w:sz w:val="22"/>
        </w:rPr>
        <w:t>• Phase2：TrustScorer + HallucinationGuard</w:t>
      </w:r>
    </w:p>
    <w:p>
      <w:r>
        <w:rPr>
          <w:rFonts w:ascii="Times New Roman" w:hAnsi="Times New Roman" w:eastAsia="宋体"/>
          <w:b w:val="0"/>
          <w:sz w:val="22"/>
        </w:rPr>
        <w:t>• Phase3：EmergenceFinder + PathRecommender</w:t>
      </w:r>
    </w:p>
    <w:p>
      <w:r>
        <w:rPr>
          <w:rFonts w:ascii="Times New Roman" w:hAnsi="Times New Roman" w:eastAsia="宋体"/>
          <w:b w:val="0"/>
          <w:sz w:val="22"/>
        </w:rPr>
        <w:t>• Phase4：Orchestrator + 6 个 evolution API 端点 + evidence chain 证据链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第6章 核心算法设计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56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图6.1 F1 准确率演进（baseline 0.79 → 0.8288 → 0.8767 → 冲刺 0.90）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6.1 信息抽取算法</w:t>
      </w:r>
    </w:p>
    <w:p>
      <w:r>
        <w:rPr>
          <w:rFonts w:ascii="Times New Roman" w:hAnsi="Times New Roman" w:eastAsia="宋体"/>
          <w:b w:val="0"/>
          <w:sz w:val="22"/>
        </w:rPr>
        <w:t>基于 Prompt Engineering + Function Calling 的结构化抽取。LLM 输出经 Pydantic 强约束校验，字段缺失或类型错误时触发 fallback 链路（讯飞星火 → Qwen2.5 → MiMo）。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6.2 信任度评分算法</w:t>
      </w:r>
    </w:p>
    <w:p>
      <w:r>
        <w:rPr>
          <w:rFonts w:ascii="Times New Roman" w:hAnsi="Times New Roman" w:eastAsia="宋体"/>
          <w:b w:val="0"/>
          <w:sz w:val="22"/>
        </w:rPr>
        <w:t>T = w1×source_diversity + w2×extractor_conf + w3×cross_verify + w4×time_decay</w:t>
      </w:r>
    </w:p>
    <w:p>
      <w:r>
        <w:rPr>
          <w:rFonts w:ascii="Times New Roman" w:hAnsi="Times New Roman" w:eastAsia="宋体"/>
          <w:b w:val="0"/>
          <w:sz w:val="22"/>
        </w:rPr>
        <w:t>权重校准基于 50 条 Golden Set 离线拟合，最终 w1=0.3/w2=0.3/w3=0.25/w4=0.15。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6.3 匹配算法</w:t>
      </w:r>
    </w:p>
    <w:p>
      <w:r>
        <w:rPr>
          <w:rFonts w:ascii="Times New Roman" w:hAnsi="Times New Roman" w:eastAsia="宋体"/>
          <w:b w:val="0"/>
          <w:sz w:val="22"/>
        </w:rPr>
        <w:t>MatchScore = (Exact × 0.7 + Semantic × 0.3) × RequiredWeight(0.7/0.3) × InflationCorrection(CII)</w:t>
      </w:r>
    </w:p>
    <w:p>
      <w:r>
        <w:rPr>
          <w:rFonts w:ascii="Times New Roman" w:hAnsi="Times New Roman" w:eastAsia="宋体"/>
          <w:b w:val="0"/>
          <w:sz w:val="22"/>
        </w:rPr>
        <w:t>判定阈值：match_score ≥ 0.6 视为匹配。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6.4 演化检测算法</w:t>
      </w:r>
    </w:p>
    <w:p>
      <w:r>
        <w:rPr>
          <w:rFonts w:ascii="Times New Roman" w:hAnsi="Times New Roman" w:eastAsia="宋体"/>
          <w:b w:val="0"/>
          <w:sz w:val="22"/>
        </w:rPr>
        <w:t>• Z-score 异常检测：技能频次突变 &gt; 2σ 标记涌现</w:t>
      </w:r>
    </w:p>
    <w:p>
      <w:r>
        <w:rPr>
          <w:rFonts w:ascii="Times New Roman" w:hAnsi="Times New Roman" w:eastAsia="宋体"/>
          <w:b w:val="0"/>
          <w:sz w:val="22"/>
        </w:rPr>
        <w:t>• HDBSCAN 聚类：发现候选新岗位（簇大小 &gt; 阈值）</w:t>
      </w:r>
    </w:p>
    <w:p>
      <w:r>
        <w:rPr>
          <w:rFonts w:ascii="Times New Roman" w:hAnsi="Times New Roman" w:eastAsia="宋体"/>
          <w:b w:val="0"/>
          <w:sz w:val="22"/>
        </w:rPr>
        <w:t>• EVOLVES_TO 检测：Jaccard &gt; 0.6 标记演化关系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第7章 创新点技术方案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7.1 多源异构数据融合</w:t>
      </w:r>
    </w:p>
    <w:p>
      <w:r>
        <w:rPr>
          <w:rFonts w:ascii="Times New Roman" w:hAnsi="Times New Roman" w:eastAsia="宋体"/>
          <w:b w:val="0"/>
          <w:sz w:val="22"/>
        </w:rPr>
        <w:t>结构化（ESCO 技能标准）+ 半结构化（JD）+ 非结构化（技术博客/报告）三层数据融合。Pipeline ETL 编排（v3.0 新增）支持 SimHash 去重 + 数据质量监控 + 自动融合决策。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7.2 能力幻觉防控（v3.0 强化）</w:t>
      </w:r>
    </w:p>
    <w:p>
      <w:r>
        <w:rPr>
          <w:rFonts w:ascii="Times New Roman" w:hAnsi="Times New Roman" w:eastAsia="宋体"/>
          <w:b w:val="0"/>
          <w:sz w:val="22"/>
        </w:rPr>
        <w:t>三层防线在 v3.0 进一步强化：</w:t>
      </w:r>
    </w:p>
    <w:p>
      <w:r>
        <w:rPr>
          <w:rFonts w:ascii="Times New Roman" w:hAnsi="Times New Roman" w:eastAsia="宋体"/>
          <w:b w:val="0"/>
          <w:sz w:val="22"/>
        </w:rPr>
        <w:t>① 技能本体白名单：645 个标准化技能 + 159→465 条别名规则</w:t>
      </w:r>
    </w:p>
    <w:p>
      <w:r>
        <w:rPr>
          <w:rFonts w:ascii="Times New Roman" w:hAnsi="Times New Roman" w:eastAsia="宋体"/>
          <w:b w:val="0"/>
          <w:sz w:val="22"/>
        </w:rPr>
        <w:t>② 多源交叉验证：source-count ≥ 2 标记 verified</w:t>
      </w:r>
    </w:p>
    <w:p>
      <w:r>
        <w:rPr>
          <w:rFonts w:ascii="Times New Roman" w:hAnsi="Times New Roman" w:eastAsia="宋体"/>
          <w:b w:val="0"/>
          <w:sz w:val="22"/>
        </w:rPr>
        <w:t>③ LLM-as-judge 自评估：v3.0 新增独立 judge 模块（PR #42），通过 Prompt A/B 测试持续优化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7.3 动态演化分析</w:t>
      </w:r>
    </w:p>
    <w:p>
      <w:r>
        <w:rPr>
          <w:rFonts w:ascii="Times New Roman" w:hAnsi="Times New Roman" w:eastAsia="宋体"/>
          <w:b w:val="0"/>
          <w:sz w:val="22"/>
        </w:rPr>
        <w:t>Z-score + HDBSCAN + EVOLVES_TO 三层检测，结合 Orchestrator 闭环调度。Evidence chain 证据链：timeseries 种子 + 6 份中间产物 JSON（PR #52）。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7.4 学习路径生成（v3.0 增强）</w:t>
      </w:r>
    </w:p>
    <w:p>
      <w:r>
        <w:rPr>
          <w:rFonts w:ascii="Times New Roman" w:hAnsi="Times New Roman" w:eastAsia="宋体"/>
          <w:b w:val="0"/>
          <w:sz w:val="22"/>
        </w:rPr>
        <w:t>从 Neo4j 加载 PREREQUISITE 关系拓扑，多步排序生成个性化学习序列（CHANGELOG v0.7.0）。前端 ECharts 时间线可视化。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7.5 通胀指数 CII（Career Inflation Index）</w:t>
      </w:r>
    </w:p>
    <w:p>
      <w:r>
        <w:rPr>
          <w:rFonts w:ascii="Times New Roman" w:hAnsi="Times New Roman" w:eastAsia="宋体"/>
          <w:b w:val="0"/>
          <w:sz w:val="22"/>
        </w:rPr>
        <w:t>检测 JD 要求虚高：CII = avg(claims)/market_baseline。CII &gt; 1.2 触发必备技能降级。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7.6 因果推理轻量版</w:t>
      </w:r>
    </w:p>
    <w:p>
      <w:r>
        <w:rPr>
          <w:rFonts w:ascii="Times New Roman" w:hAnsi="Times New Roman" w:eastAsia="宋体"/>
          <w:b w:val="0"/>
          <w:sz w:val="22"/>
        </w:rPr>
        <w:t>仅条件独立性检测（PC 算法），用于验证技能-岗位关联的统计显著性。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第8章 前端架构与可视化设计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8.1 技术栈</w:t>
      </w:r>
    </w:p>
    <w:p>
      <w:r>
        <w:rPr>
          <w:rFonts w:ascii="Times New Roman" w:hAnsi="Times New Roman" w:eastAsia="宋体"/>
          <w:b w:val="0"/>
          <w:sz w:val="22"/>
        </w:rPr>
        <w:t>Vue 3 + TypeScript + Vite + Element Plus + AntV G6 5.x + ECharts + Pinia + MSW。含 70 个 Vue/TS 文件、12 个页面、12 个组件、6 个 stores、2 个 composables。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8.2 全景图谱页（v3.0 增强）</w:t>
      </w:r>
    </w:p>
    <w:p>
      <w:r>
        <w:rPr>
          <w:rFonts w:ascii="Times New Roman" w:hAnsi="Times New Roman" w:eastAsia="宋体"/>
          <w:b w:val="0"/>
          <w:sz w:val="22"/>
        </w:rPr>
        <w:t>dagre 分层布局（PR #51）+ EVOLVES_TO 演化边可视化 + MiniMap + Tooltip + 图例 + 布局自适应。GraphToolbar 增强：proficiency filter + max-nodes slider + 径向布局切换。节点降噪：maxNodesLimit 默认 200→80（CHANGELOG v0.7.0）。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8.3 性能优化</w:t>
      </w:r>
    </w:p>
    <w:p>
      <w:r>
        <w:rPr>
          <w:rFonts w:ascii="Times New Roman" w:hAnsi="Times New Roman" w:eastAsia="宋体"/>
          <w:b w:val="0"/>
          <w:sz w:val="22"/>
        </w:rPr>
        <w:t>代码分割 + 懒加载 @antv/g6（CHANGELOG v0.7.0），首屏加载速度提升 ~40%。中文编码修复 + zh-CN locale + ECharts 中文字体修复。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第9章 部署架构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9.1 开发环境（docker-compose.dev.yml）</w:t>
      </w:r>
    </w:p>
    <w:p>
      <w:r>
        <w:rPr>
          <w:rFonts w:ascii="Times New Roman" w:hAnsi="Times New Roman" w:eastAsia="宋体"/>
          <w:b w:val="0"/>
          <w:sz w:val="22"/>
        </w:rPr>
        <w:t>8 服务全栈编排：FastAPI/Vite/Neo4j/PostgreSQL/Redis/Chroma/Ollama/Celery。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9.2 生产环境（v3.0 新增 production compose）</w:t>
      </w:r>
    </w:p>
    <w:p>
      <w:r>
        <w:rPr>
          <w:rFonts w:ascii="Times New Roman" w:hAnsi="Times New Roman" w:eastAsia="宋体"/>
          <w:b w:val="0"/>
          <w:sz w:val="22"/>
        </w:rPr>
        <w:t>轻量化生产 docker-compose（2026-07-02 新增），适配 1.8G-2G 评审服务器。</w:t>
      </w:r>
    </w:p>
    <w:p>
      <w:r>
        <w:rPr>
          <w:rFonts w:ascii="Times New Roman" w:hAnsi="Times New Roman" w:eastAsia="宋体"/>
          <w:b w:val="0"/>
          <w:sz w:val="22"/>
        </w:rPr>
        <w:t>一键部署：git clone → cp .env.example .env → docker-compose -f docker-compose.production.yml up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第10章 测试方案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10.1 测试数据规模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表10.1 Golden Set 测试数据集（v3.0 扩充至 4 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golden_set.jsonl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JD 抽取评估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110 条（JD 72 + match 20 + resume 10）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v3.0 扩充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golden_set_match.jsonl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匹配评估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20 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v3.0 扩充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golden_set_resume.jsonl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简历评估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10 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v3.0 扩充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golden_set_pipeline.jsonl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 评估（v3.0 新增）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v3.0 新增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10.2 单元测试覆盖率</w:t>
      </w:r>
    </w:p>
    <w:p>
      <w:r>
        <w:rPr>
          <w:rFonts w:ascii="Times New Roman" w:hAnsi="Times New Roman" w:eastAsia="宋体"/>
          <w:b w:val="0"/>
          <w:sz w:val="22"/>
        </w:rPr>
        <w:t>截至 2026-07-02：Ruff clean + Mypy clean + **70.91% 测试覆盖**（超 60% 门禁） + 174 测试通过 + 0 失败。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10.3 E2E 测试（v3.0 新增）</w:t>
      </w:r>
    </w:p>
    <w:p>
      <w:r>
        <w:rPr>
          <w:rFonts w:ascii="Times New Roman" w:hAnsi="Times New Roman" w:eastAsia="宋体"/>
          <w:b w:val="0"/>
          <w:sz w:val="22"/>
        </w:rPr>
        <w:t>前端 E2E 测试覆盖：功能交互、全景图谱、质量门禁、响应式设计（PR 2026-07-02）。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10.4 CI 全绿</w:t>
      </w:r>
    </w:p>
    <w:p>
      <w:r>
        <w:rPr>
          <w:rFonts w:ascii="Times New Roman" w:hAnsi="Times New Roman" w:eastAsia="宋体"/>
          <w:b w:val="0"/>
          <w:sz w:val="22"/>
        </w:rPr>
        <w:t>GitHub Actions 4 job 全绿（契约校验 / 后端 lint+typecheck+test / 前端 lint+typecheck+build / Docker smoke）。所有 lint 错误清零（B008/B904/E741/E402/F821/W605 等）。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第11章 开发路线图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61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lest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图11.1 里程碑进度（截至 2026-07-02）</w:t>
      </w:r>
    </w:p>
    <w:p>
      <w:r>
        <w:rPr>
          <w:rFonts w:ascii="Times New Roman" w:hAnsi="Times New Roman" w:eastAsia="宋体"/>
          <w:b w:val="0"/>
          <w:sz w:val="22"/>
        </w:rPr>
        <w:t>已完成 M0~M4 全部里程碑（6/14-7/2）。M5 准确率冲刺 0.90 + 演示准备（M7-W14）。M6-M8 在原 15 周路线图中规划，当前提前完成大部分功能。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11.2 后续计划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表11.1 后续里程碑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周次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核心验收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M5 准确率冲刺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F1 ≥ 0.90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进行中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M6 集成联调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W13-W14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全栈闭环 + 创新点可演示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M7 演示无卡顿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W14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准确率 ≥ 0.90 + 性能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M8 部署验证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W15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全部交付物 + 部署机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规划中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第14章 评估方法学与质量保障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14.1 评估指标体系</w:t>
      </w:r>
    </w:p>
    <w:p>
      <w:r>
        <w:rPr>
          <w:rFonts w:ascii="Times New Roman" w:hAnsi="Times New Roman" w:eastAsia="宋体"/>
          <w:b w:val="0"/>
          <w:sz w:val="22"/>
        </w:rPr>
        <w:t>JD 解析 F1 / 简历提取 F1 / 人岗匹配准确率，三项独立评估 + 加权汇总。技能匹配采用"规范化后精确匹配 + 模糊匹配标记为 partial"两层判定。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14.2 Golden Set 标注规范</w:t>
      </w:r>
    </w:p>
    <w:p>
      <w:r>
        <w:rPr>
          <w:rFonts w:ascii="Times New Roman" w:hAnsi="Times New Roman" w:eastAsia="宋体"/>
          <w:b w:val="0"/>
          <w:sz w:val="22"/>
        </w:rPr>
        <w:t>JSONL 格式：id / job_title / required_skills / bonus_skills / experience_years / education。标注原则：技能颗粒度一致（禁粗颗粒度词）、required vs bonus 判定、归一化在评估时进行。双人双盲 + Cohen Kappa ≥ 0.7 仲裁。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14.3 当前评估结果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表14.1 评估结果（截至 2026-07-02）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当前值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中期目标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最终目标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距离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JD 解析 F1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0.8767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-0.0233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简历提取 F1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0.8767（同链路）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-0.0233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 准确率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已建立测试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0.90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测试覆盖率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70.91%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21"/>
              </w:rPr>
              <w:t>✓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第15章 数据伦理与合规</w:t>
      </w:r>
    </w:p>
    <w:p>
      <w:r>
        <w:rPr>
          <w:rFonts w:ascii="Times New Roman" w:hAnsi="Times New Roman" w:eastAsia="宋体"/>
          <w:b w:val="0"/>
          <w:sz w:val="22"/>
        </w:rPr>
        <w:t>所有爬取动作写入 compliance_log：crawl/pii_detect/pii_mask/llm_send/data_delete 全审计。简历处理全程 PII 脱敏。数据保留策略：retention_until 到期触发删除。DPO 角色由 R0 技术负责人兼。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第16章 演示数据与种子集设计</w:t>
      </w:r>
    </w:p>
    <w:p>
      <w:r>
        <w:rPr>
          <w:rFonts w:ascii="Times New Roman" w:hAnsi="Times New Roman" w:eastAsia="宋体"/>
          <w:b w:val="0"/>
          <w:sz w:val="22"/>
        </w:rPr>
        <w:t>演示种子含两个标杆岗位：① 新岗位"大模型应用工程师"（evidence chain 完整）② 既有岗位"Java 开发工程师"（技能更新对比）。seed/reset 接口可一键加载，admin 演示按钮降级（v3.0）。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第17章 协作工程规范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17.1 Trunk-based 开发</w:t>
      </w:r>
    </w:p>
    <w:p>
      <w:r>
        <w:rPr>
          <w:rFonts w:ascii="Times New Roman" w:hAnsi="Times New Roman" w:eastAsia="宋体"/>
          <w:b w:val="0"/>
          <w:sz w:val="22"/>
        </w:rPr>
        <w:t>main 始终可运行，分支 ≤3 天合入，PR 需 CI 全绿 + 1 人 review。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17.2 契约优先</w:t>
      </w:r>
    </w:p>
    <w:p>
      <w:r>
        <w:rPr>
          <w:rFonts w:ascii="Times New Roman" w:hAnsi="Times New Roman" w:eastAsia="宋体"/>
          <w:b w:val="0"/>
          <w:sz w:val="22"/>
        </w:rPr>
        <w:t>接口变更先改 starmap-contracts/openapi.yaml 并签字，后改代码。CHANGELOG v1.2.0（5 个新模块：Pipeline/Dashboard/Learning/Datasource/Loop + 14 个新 schema）。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17.3 Docker 开发</w:t>
      </w:r>
    </w:p>
    <w:p>
      <w:r>
        <w:rPr>
          <w:rFonts w:ascii="Times New Roman" w:hAnsi="Times New Roman" w:eastAsia="宋体"/>
          <w:b w:val="0"/>
          <w:sz w:val="22"/>
        </w:rPr>
        <w:t>所有依赖锁死版本（poetry.lock / package-lock.json）。开发用 docker-compose.dev.yml，生产用 docker-compose.production.yml（v3.0 新增）。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17.4 Mock 优先</w:t>
      </w:r>
    </w:p>
    <w:p>
      <w:r>
        <w:rPr>
          <w:rFonts w:ascii="Times New Roman" w:hAnsi="Times New Roman" w:eastAsia="宋体"/>
          <w:b w:val="0"/>
          <w:sz w:val="22"/>
        </w:rPr>
        <w:t>前端用 MSW mock 独立开发，W6 联调。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17.5 每日集成</w:t>
      </w:r>
    </w:p>
    <w:p>
      <w:r>
        <w:rPr>
          <w:rFonts w:ascii="Times New Roman" w:hAnsi="Times New Roman" w:eastAsia="宋体"/>
          <w:b w:val="0"/>
          <w:sz w:val="22"/>
        </w:rPr>
        <w:t>远程服务器每日拉 main 跑冒烟，当天问题当天修。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44"/>
        </w:rPr>
        <w:t>第18章 v3.0 更新总结（2026-07-02）</w:t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18.1 新增模块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表18.1 v3.0 新增 5 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ETL 编排、数据融合、SimHash 去重、质量监控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数据看板、4 指标卡、信任度直方图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Learning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多步学习路径、PREREQUISITE 时间线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Datasource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数据源管理、多平台爬虫集成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Loop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闭环调度、Orchestrator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✓ 已交付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18.2 关键里程碑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表18.2 关键里程碑（v3.0 时间线）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6/14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M0 阶段0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环境 + Docker + CI 全绿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6/16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M1 验收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契约 + 本体 198 + PR #8/#13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6/26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M2 抽取达标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 + F1=0.79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6/29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M3 CP1 检查点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 50→110 + 全栈闭环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6/30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M4 演化模块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TrustScorer/HallucinationGuard/EmergenceFinder + F1=0.8767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7/1-7/2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v3.0 闭环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Pipeline/Dashboard/Learning/Datasource/Loop + 70.91% 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7/15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M5 冲刺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1"/>
              </w:rPr>
              <w:t>F1 ≥ 0.90 + 完整交付</w:t>
            </w:r>
          </w:p>
        </w:tc>
      </w:tr>
    </w:tbl>
    <w:p/>
    <w:p>
      <w:pPr>
        <w:jc w:val="left"/>
      </w:pPr>
      <w:r>
        <w:rPr>
          <w:rFonts w:ascii="Times New Roman" w:hAnsi="Times New Roman" w:eastAsia="黑体"/>
          <w:b/>
          <w:sz w:val="32"/>
        </w:rPr>
        <w:t>18.3 核心数据指标</w:t>
      </w:r>
    </w:p>
    <w:p>
      <w:pPr>
        <w:jc w:val="center"/>
      </w:pPr>
      <w:r>
        <w:rPr>
          <w:rFonts w:ascii="Times New Roman" w:hAnsi="Times New Roman" w:eastAsia="宋体"/>
          <w:i/>
          <w:sz w:val="21"/>
        </w:rPr>
        <w:t>表18.3 v2.0 → v3.0 关键指标对比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v2.0 (6/13)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v3.0 (7/2)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图谱规模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目标 ≥30/500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36/645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+20%/+29%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关系数量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1152 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Golden Set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50 条</w:t>
            </w:r>
          </w:p>
        </w:tc>
        <w:tc>
          <w:tcPr>
            <w:tcW w:type="dxa" w:w="2160"/>
          </w:tcPr>
          <w:p>
            <w:r>
              <w:t>110 + 50 Res + 100 Match (8/6)</w:t>
            </w:r>
          </w:p>
        </w:tc>
        <w:tc>
          <w:tcPr>
            <w:tcW w:type="dxa" w:w="2160"/>
          </w:tcPr>
          <w:p>
            <w:r>
              <w:t>+420%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F1 准确率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baseline 0.79</w:t>
            </w:r>
          </w:p>
        </w:tc>
        <w:tc>
          <w:tcPr>
            <w:tcW w:type="dxa" w:w="2160"/>
          </w:tcPr>
          <w:p>
            <w:r>
              <w:t>0.9358 (8/6)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测试覆盖率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目标 60%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70.91%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+18%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CI 状态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全绿+ruff/mypy/0 lint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强化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后端模块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9 个核心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9 核心 + 5 新增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+56%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前端页面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12 + 12 组件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新增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黑体"/>
          <w:b/>
          <w:sz w:val="28"/>
        </w:rPr>
        <w:t>—— 文档结束 ——</w:t>
      </w:r>
    </w:p>
    <w:p/>
    <w:p>
      <w:pPr>
        <w:jc w:val="center"/>
      </w:pPr>
      <w:r>
        <w:rPr>
          <w:rFonts w:ascii="Times New Roman" w:hAnsi="Times New Roman" w:eastAsia="宋体"/>
          <w:sz w:val="20"/>
        </w:rPr>
        <w:t>版本：v3.0  |  日期：2026-07-02  |  状态：已合并（main 分支 200+ 次提交）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