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5E02" w14:textId="2B93D7C9" w:rsidR="00F12C0A" w:rsidRDefault="00BA0C2A" w:rsidP="000A2404">
      <w:pPr>
        <w:jc w:val="center"/>
        <w:rPr>
          <w:rFonts w:ascii="黑体" w:eastAsia="黑体" w:hAnsi="黑体"/>
          <w:sz w:val="72"/>
          <w:szCs w:val="56"/>
        </w:rPr>
      </w:pP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58240" behindDoc="0" locked="0" layoutInCell="1" allowOverlap="1" wp14:anchorId="443A17EE" wp14:editId="1D4FFB47">
            <wp:simplePos x="0" y="0"/>
            <wp:positionH relativeFrom="column">
              <wp:posOffset>-418288</wp:posOffset>
            </wp:positionH>
            <wp:positionV relativeFrom="paragraph">
              <wp:posOffset>18237</wp:posOffset>
            </wp:positionV>
            <wp:extent cx="1396114" cy="12890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114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A40">
        <w:rPr>
          <w:rFonts w:ascii="黑体" w:eastAsia="黑体" w:hAnsi="黑体"/>
          <w:noProof/>
          <w:sz w:val="72"/>
          <w:szCs w:val="56"/>
        </w:rPr>
        <w:drawing>
          <wp:anchor distT="0" distB="0" distL="114300" distR="114300" simplePos="0" relativeHeight="251658241" behindDoc="0" locked="0" layoutInCell="1" allowOverlap="1" wp14:anchorId="0D56BF01" wp14:editId="52AAA073">
            <wp:simplePos x="0" y="0"/>
            <wp:positionH relativeFrom="column">
              <wp:posOffset>3558515</wp:posOffset>
            </wp:positionH>
            <wp:positionV relativeFrom="paragraph">
              <wp:posOffset>156007</wp:posOffset>
            </wp:positionV>
            <wp:extent cx="2480979" cy="1006475"/>
            <wp:effectExtent l="0" t="0" r="0" b="317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79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B645C" w14:textId="783627F1" w:rsidR="00F12C0A" w:rsidRDefault="00F12C0A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3C10FB5" w14:textId="7C299B84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2E0B5128" w14:textId="66C426B5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290516D" w14:textId="13A1D36A" w:rsidR="00DD3A29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  <w:r w:rsidRPr="000A2404">
        <w:rPr>
          <w:rFonts w:ascii="黑体" w:eastAsia="黑体" w:hAnsi="黑体" w:hint="eastAsia"/>
          <w:sz w:val="72"/>
          <w:szCs w:val="56"/>
        </w:rPr>
        <w:t>实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验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报</w:t>
      </w:r>
      <w:r>
        <w:rPr>
          <w:rFonts w:ascii="黑体" w:eastAsia="黑体" w:hAnsi="黑体" w:hint="eastAsia"/>
          <w:sz w:val="72"/>
          <w:szCs w:val="56"/>
        </w:rPr>
        <w:t xml:space="preserve"> </w:t>
      </w:r>
      <w:r w:rsidRPr="000A2404">
        <w:rPr>
          <w:rFonts w:ascii="黑体" w:eastAsia="黑体" w:hAnsi="黑体" w:hint="eastAsia"/>
          <w:sz w:val="72"/>
          <w:szCs w:val="56"/>
        </w:rPr>
        <w:t>告</w:t>
      </w:r>
    </w:p>
    <w:p w14:paraId="2D5C972B" w14:textId="5420233D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6FF4B419" w14:textId="19AE143A" w:rsidR="000A2404" w:rsidRDefault="000A2404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0E4D8B0C" w14:textId="77777777" w:rsidR="00BA0C2A" w:rsidRDefault="00BA0C2A" w:rsidP="000A2404">
      <w:pPr>
        <w:jc w:val="center"/>
        <w:rPr>
          <w:rFonts w:ascii="黑体" w:eastAsia="黑体" w:hAnsi="黑体"/>
          <w:sz w:val="72"/>
          <w:szCs w:val="56"/>
        </w:rPr>
      </w:pPr>
    </w:p>
    <w:p w14:paraId="1186AFDD" w14:textId="77777777" w:rsidR="00684B87" w:rsidRDefault="000A2404" w:rsidP="00684B87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题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目</w:t>
      </w:r>
      <w:r w:rsidR="00DF5656">
        <w:rPr>
          <w:rFonts w:ascii="黑体" w:eastAsia="黑体" w:hAnsi="黑体" w:hint="eastAsia"/>
          <w:sz w:val="40"/>
          <w:szCs w:val="36"/>
        </w:rPr>
        <w:t>：用最小偏向角法测量透明</w:t>
      </w:r>
      <w:proofErr w:type="gramStart"/>
      <w:r w:rsidR="00DF5656">
        <w:rPr>
          <w:rFonts w:ascii="黑体" w:eastAsia="黑体" w:hAnsi="黑体" w:hint="eastAsia"/>
          <w:sz w:val="40"/>
          <w:szCs w:val="36"/>
        </w:rPr>
        <w:t>介</w:t>
      </w:r>
      <w:proofErr w:type="gramEnd"/>
    </w:p>
    <w:p w14:paraId="5BFF726F" w14:textId="5A628B4B" w:rsidR="000A2404" w:rsidRPr="000A2404" w:rsidRDefault="00DF5656" w:rsidP="00684B87">
      <w:pPr>
        <w:ind w:left="2940" w:firstLine="420"/>
        <w:rPr>
          <w:rFonts w:ascii="黑体" w:eastAsia="黑体" w:hAnsi="黑体"/>
          <w:sz w:val="40"/>
          <w:szCs w:val="36"/>
        </w:rPr>
      </w:pPr>
      <w:r>
        <w:rPr>
          <w:rFonts w:ascii="黑体" w:eastAsia="黑体" w:hAnsi="黑体" w:hint="eastAsia"/>
          <w:sz w:val="40"/>
          <w:szCs w:val="36"/>
        </w:rPr>
        <w:t>质折射率</w:t>
      </w:r>
    </w:p>
    <w:p w14:paraId="6AC98FFC" w14:textId="37318F3E" w:rsidR="000A2404" w:rsidRPr="000A2404" w:rsidRDefault="000A2404" w:rsidP="00DF5656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院：物理学院</w:t>
      </w:r>
    </w:p>
    <w:p w14:paraId="102784D1" w14:textId="7BA34EE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学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号：1</w:t>
      </w:r>
      <w:r w:rsidRPr="000A2404">
        <w:rPr>
          <w:rFonts w:ascii="黑体" w:eastAsia="黑体" w:hAnsi="黑体"/>
          <w:sz w:val="40"/>
          <w:szCs w:val="36"/>
        </w:rPr>
        <w:t>1210615</w:t>
      </w:r>
    </w:p>
    <w:p w14:paraId="1A983359" w14:textId="2A8255E5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姓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名：</w:t>
      </w:r>
      <w:proofErr w:type="gramStart"/>
      <w:r w:rsidRPr="000A2404">
        <w:rPr>
          <w:rFonts w:ascii="黑体" w:eastAsia="黑体" w:hAnsi="黑体" w:hint="eastAsia"/>
          <w:sz w:val="40"/>
          <w:szCs w:val="36"/>
        </w:rPr>
        <w:t>石航瑞</w:t>
      </w:r>
      <w:proofErr w:type="gramEnd"/>
    </w:p>
    <w:p w14:paraId="5E13A201" w14:textId="63016FB0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组</w:t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/>
          <w:sz w:val="40"/>
          <w:szCs w:val="36"/>
        </w:rPr>
        <w:tab/>
      </w:r>
      <w:r w:rsidRPr="000A2404">
        <w:rPr>
          <w:rFonts w:ascii="黑体" w:eastAsia="黑体" w:hAnsi="黑体" w:hint="eastAsia"/>
          <w:sz w:val="40"/>
          <w:szCs w:val="36"/>
        </w:rPr>
        <w:t>别：</w:t>
      </w:r>
      <w:r w:rsidR="00B45C79">
        <w:rPr>
          <w:rFonts w:ascii="黑体" w:eastAsia="黑体" w:hAnsi="黑体" w:hint="eastAsia"/>
          <w:sz w:val="40"/>
          <w:szCs w:val="36"/>
        </w:rPr>
        <w:t>X</w:t>
      </w:r>
      <w:r w:rsidR="00B45C79">
        <w:rPr>
          <w:rFonts w:ascii="黑体" w:eastAsia="黑体" w:hAnsi="黑体"/>
          <w:sz w:val="40"/>
          <w:szCs w:val="36"/>
        </w:rPr>
        <w:t>2</w:t>
      </w:r>
    </w:p>
    <w:p w14:paraId="5D7F22BA" w14:textId="233B9796" w:rsidR="000A2404" w:rsidRPr="000A2404" w:rsidRDefault="000A2404" w:rsidP="006672DE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实验地点：唐敖庆楼</w:t>
      </w:r>
      <w:r>
        <w:rPr>
          <w:rFonts w:ascii="黑体" w:eastAsia="黑体" w:hAnsi="黑体" w:hint="eastAsia"/>
          <w:sz w:val="40"/>
          <w:szCs w:val="36"/>
        </w:rPr>
        <w:t>B区</w:t>
      </w:r>
    </w:p>
    <w:p w14:paraId="66A7A051" w14:textId="61AD3706" w:rsidR="00C61E3A" w:rsidRPr="00A4699F" w:rsidRDefault="000A2404" w:rsidP="00684B87">
      <w:pPr>
        <w:ind w:left="1260" w:firstLine="420"/>
        <w:rPr>
          <w:rFonts w:ascii="黑体" w:eastAsia="黑体" w:hAnsi="黑体"/>
          <w:sz w:val="40"/>
          <w:szCs w:val="36"/>
        </w:rPr>
      </w:pPr>
      <w:r w:rsidRPr="000A2404">
        <w:rPr>
          <w:rFonts w:ascii="黑体" w:eastAsia="黑体" w:hAnsi="黑体" w:hint="eastAsia"/>
          <w:sz w:val="40"/>
          <w:szCs w:val="36"/>
        </w:rPr>
        <w:t>实验时间：</w:t>
      </w:r>
      <w:r w:rsidRPr="000A2404">
        <w:rPr>
          <w:rFonts w:ascii="黑体" w:eastAsia="黑体" w:hAnsi="黑体"/>
          <w:sz w:val="40"/>
          <w:szCs w:val="36"/>
        </w:rPr>
        <w:t>202</w:t>
      </w:r>
      <w:r w:rsidR="008B2A9C">
        <w:rPr>
          <w:rFonts w:ascii="黑体" w:eastAsia="黑体" w:hAnsi="黑体"/>
          <w:sz w:val="40"/>
          <w:szCs w:val="36"/>
        </w:rPr>
        <w:t>3</w:t>
      </w:r>
      <w:r w:rsidRPr="000A2404">
        <w:rPr>
          <w:rFonts w:ascii="黑体" w:eastAsia="黑体" w:hAnsi="黑体"/>
          <w:sz w:val="40"/>
          <w:szCs w:val="36"/>
        </w:rPr>
        <w:t>年</w:t>
      </w:r>
      <w:r w:rsidR="00CA3425">
        <w:rPr>
          <w:rFonts w:ascii="黑体" w:eastAsia="黑体" w:hAnsi="黑体"/>
          <w:sz w:val="40"/>
          <w:szCs w:val="36"/>
        </w:rPr>
        <w:t>4</w:t>
      </w:r>
      <w:r w:rsidRPr="000A2404">
        <w:rPr>
          <w:rFonts w:ascii="黑体" w:eastAsia="黑体" w:hAnsi="黑体"/>
          <w:sz w:val="40"/>
          <w:szCs w:val="36"/>
        </w:rPr>
        <w:t>月</w:t>
      </w:r>
      <w:r w:rsidR="00CA3425">
        <w:rPr>
          <w:rFonts w:ascii="黑体" w:eastAsia="黑体" w:hAnsi="黑体"/>
          <w:sz w:val="40"/>
          <w:szCs w:val="36"/>
        </w:rPr>
        <w:t>2</w:t>
      </w:r>
      <w:r w:rsidR="00C84F7A">
        <w:rPr>
          <w:rFonts w:ascii="黑体" w:eastAsia="黑体" w:hAnsi="黑体"/>
          <w:sz w:val="40"/>
          <w:szCs w:val="36"/>
        </w:rPr>
        <w:t>0</w:t>
      </w:r>
      <w:r w:rsidRPr="000A2404">
        <w:rPr>
          <w:rFonts w:ascii="黑体" w:eastAsia="黑体" w:hAnsi="黑体"/>
          <w:sz w:val="40"/>
          <w:szCs w:val="36"/>
        </w:rPr>
        <w:t>日</w:t>
      </w:r>
      <w:r w:rsidR="00A4699F">
        <w:rPr>
          <w:rFonts w:ascii="黑体" w:eastAsia="黑体" w:hAnsi="黑体"/>
          <w:sz w:val="40"/>
          <w:szCs w:val="36"/>
        </w:rPr>
        <w:br w:type="page"/>
      </w:r>
    </w:p>
    <w:p w14:paraId="1333A6F7" w14:textId="03EFEDE1" w:rsidR="00EE4D6A" w:rsidRPr="00463745" w:rsidRDefault="005E0F97" w:rsidP="00463745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63745">
        <w:rPr>
          <w:rFonts w:ascii="黑体" w:eastAsia="黑体" w:hAnsi="黑体" w:hint="eastAsia"/>
          <w:sz w:val="28"/>
          <w:szCs w:val="28"/>
        </w:rPr>
        <w:lastRenderedPageBreak/>
        <w:t>实验原理</w:t>
      </w:r>
    </w:p>
    <w:p w14:paraId="6273A34E" w14:textId="30856F88" w:rsidR="001362BF" w:rsidRDefault="001362BF" w:rsidP="00737C3B">
      <w:pPr>
        <w:ind w:firstLineChars="200" w:firstLine="480"/>
        <w:jc w:val="left"/>
        <w:rPr>
          <w:rFonts w:ascii="宋体" w:hAnsi="宋体"/>
          <w:szCs w:val="24"/>
        </w:rPr>
      </w:pPr>
      <w:r w:rsidRPr="001362BF">
        <w:rPr>
          <w:rFonts w:ascii="宋体" w:hAnsi="宋体" w:hint="eastAsia"/>
          <w:szCs w:val="24"/>
        </w:rPr>
        <w:t>如图</w:t>
      </w:r>
      <m:oMath>
        <m:r>
          <w:rPr>
            <w:rFonts w:ascii="Cambria Math" w:hAnsi="Cambria Math" w:hint="eastAsia"/>
            <w:szCs w:val="24"/>
          </w:rPr>
          <m:t>1</m:t>
        </m:r>
      </m:oMath>
      <w:r w:rsidRPr="001362BF">
        <w:rPr>
          <w:rFonts w:ascii="宋体" w:hAnsi="宋体" w:hint="eastAsia"/>
          <w:szCs w:val="24"/>
        </w:rPr>
        <w:t>所示，一束平行光经三棱镜后将发生折射，入射光方向与出射光方向之间的夹角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1362BF">
        <w:rPr>
          <w:rFonts w:ascii="宋体" w:hAnsi="宋体" w:hint="eastAsia"/>
          <w:szCs w:val="24"/>
        </w:rPr>
        <w:t>称为偏向角。偏向角</w:t>
      </w:r>
      <m:oMath>
        <m:r>
          <w:rPr>
            <w:rFonts w:ascii="Cambria Math" w:hAnsi="Cambria Math"/>
            <w:szCs w:val="24"/>
          </w:rPr>
          <m:t>δ</m:t>
        </m:r>
      </m:oMath>
      <w:r w:rsidRPr="001362BF">
        <w:rPr>
          <w:rFonts w:ascii="宋体" w:hAnsi="宋体" w:hint="eastAsia"/>
          <w:szCs w:val="24"/>
        </w:rPr>
        <w:t>与三楼镜顶角</w:t>
      </w:r>
      <m:oMath>
        <m:r>
          <w:rPr>
            <w:rFonts w:ascii="Cambria Math" w:hAnsi="Cambria Math" w:hint="eastAsia"/>
            <w:szCs w:val="24"/>
          </w:rPr>
          <m:t>α</m:t>
        </m:r>
      </m:oMath>
      <w:r w:rsidRPr="001362BF">
        <w:rPr>
          <w:rFonts w:ascii="宋体" w:hAnsi="宋体" w:hint="eastAsia"/>
          <w:szCs w:val="24"/>
        </w:rPr>
        <w:t>、折射率</w:t>
      </w:r>
      <m:oMath>
        <m:r>
          <w:rPr>
            <w:rFonts w:ascii="Cambria Math" w:hAnsi="Cambria Math" w:hint="eastAsia"/>
            <w:szCs w:val="24"/>
          </w:rPr>
          <m:t>n</m:t>
        </m:r>
      </m:oMath>
      <w:r w:rsidRPr="001362BF">
        <w:rPr>
          <w:rFonts w:ascii="宋体" w:hAnsi="宋体" w:hint="eastAsia"/>
          <w:szCs w:val="24"/>
        </w:rPr>
        <w:t>及入射角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1362BF">
        <w:rPr>
          <w:rFonts w:ascii="宋体" w:hAnsi="宋体" w:hint="eastAsia"/>
          <w:szCs w:val="24"/>
        </w:rPr>
        <w:t>有关。对于给定的棱镜(</w:t>
      </w:r>
      <m:oMath>
        <m:r>
          <w:rPr>
            <w:rFonts w:ascii="Cambria Math" w:hAnsi="Cambria Math" w:hint="eastAsia"/>
            <w:szCs w:val="24"/>
          </w:rPr>
          <m:t>α</m:t>
        </m:r>
      </m:oMath>
      <w:r w:rsidRPr="001362BF">
        <w:rPr>
          <w:rFonts w:ascii="宋体" w:hAnsi="宋体" w:hint="eastAsia"/>
          <w:szCs w:val="24"/>
        </w:rPr>
        <w:t>与</w:t>
      </w:r>
      <m:oMath>
        <m:r>
          <w:rPr>
            <w:rFonts w:ascii="Cambria Math" w:hAnsi="Cambria Math" w:hint="eastAsia"/>
            <w:szCs w:val="24"/>
          </w:rPr>
          <m:t>n</m:t>
        </m:r>
      </m:oMath>
      <w:r w:rsidRPr="001362BF">
        <w:rPr>
          <w:rFonts w:ascii="宋体" w:hAnsi="宋体" w:hint="eastAsia"/>
          <w:szCs w:val="24"/>
        </w:rPr>
        <w:t>固定），</w:t>
      </w:r>
      <m:oMath>
        <m:r>
          <w:rPr>
            <w:rFonts w:ascii="Cambria Math" w:hAnsi="Cambria Math"/>
            <w:szCs w:val="24"/>
          </w:rPr>
          <m:t>δ</m:t>
        </m:r>
      </m:oMath>
      <w:r w:rsidRPr="001362BF">
        <w:rPr>
          <w:rFonts w:ascii="宋体" w:hAnsi="宋体" w:hint="eastAsia"/>
          <w:szCs w:val="24"/>
        </w:rPr>
        <w:t>只随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1362BF">
        <w:rPr>
          <w:rFonts w:ascii="宋体" w:hAnsi="宋体" w:hint="eastAsia"/>
          <w:szCs w:val="24"/>
        </w:rPr>
        <w:t>变化。可以证明，偏向角并不随入射角作单一方向的变化，当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1362BF">
        <w:rPr>
          <w:rFonts w:ascii="宋体" w:hAnsi="宋体" w:hint="eastAsia"/>
          <w:szCs w:val="24"/>
        </w:rPr>
        <w:t>取某一值时，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>δ</m:t>
        </m:r>
      </m:oMath>
      <w:r w:rsidRPr="001362BF">
        <w:rPr>
          <w:rFonts w:ascii="宋体" w:hAnsi="宋体" w:hint="eastAsia"/>
          <w:szCs w:val="24"/>
        </w:rPr>
        <w:t>有一最小值</w:t>
      </w:r>
      <m:oMath>
        <m:sSub>
          <m:sSubPr>
            <m:ctrlPr>
              <w:rPr>
                <w:rFonts w:ascii="Cambria Math" w:hAnsi="Cambria Math"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min</m:t>
            </m:r>
          </m:sub>
        </m:sSub>
      </m:oMath>
      <w:r w:rsidRPr="001362BF">
        <w:rPr>
          <w:rFonts w:ascii="宋体" w:hAnsi="宋体" w:hint="eastAsia"/>
          <w:szCs w:val="24"/>
        </w:rPr>
        <w:t>，称为最小偏向角。由图</w:t>
      </w:r>
      <m:oMath>
        <m:r>
          <w:rPr>
            <w:rFonts w:ascii="Cambria Math" w:hAnsi="Cambria Math" w:hint="eastAsia"/>
            <w:szCs w:val="24"/>
          </w:rPr>
          <m:t>1</m:t>
        </m:r>
      </m:oMath>
      <w:r w:rsidRPr="001362BF">
        <w:rPr>
          <w:rFonts w:ascii="宋体" w:hAnsi="宋体" w:hint="eastAsia"/>
          <w:szCs w:val="24"/>
        </w:rPr>
        <w:t>可知</w:t>
      </w:r>
    </w:p>
    <w:p w14:paraId="390798E4" w14:textId="0042AA02" w:rsidR="00E7790F" w:rsidRPr="00C16811" w:rsidRDefault="00C16811" w:rsidP="00737C3B">
      <w:pPr>
        <w:ind w:firstLineChars="200" w:firstLine="480"/>
        <w:jc w:val="left"/>
        <w:rPr>
          <w:rFonts w:ascii="宋体" w:hAnsi="宋体"/>
          <w:kern w:val="0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0"/>
              <w:szCs w:val="24"/>
            </w:rPr>
            <m:t>δ</m:t>
          </m:r>
          <m:r>
            <w:rPr>
              <w:rFonts w:ascii="Cambria Math" w:hAnsi="Cambria Math"/>
              <w:kern w:val="0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kern w:val="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kern w:val="0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kern w:val="0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094CCB85" w14:textId="77777777" w:rsidR="001362BF" w:rsidRDefault="001362BF" w:rsidP="001362BF">
      <w:pPr>
        <w:ind w:firstLineChars="200" w:firstLine="480"/>
        <w:jc w:val="left"/>
        <w:rPr>
          <w:rFonts w:ascii="宋体" w:hAnsi="宋体"/>
          <w:szCs w:val="24"/>
        </w:rPr>
      </w:pPr>
      <w:r w:rsidRPr="001362BF">
        <w:rPr>
          <w:rFonts w:ascii="宋体" w:hAnsi="宋体" w:hint="eastAsia"/>
          <w:szCs w:val="24"/>
        </w:rPr>
        <w:t>而</w:t>
      </w:r>
    </w:p>
    <w:p w14:paraId="23807292" w14:textId="1B6329B1" w:rsidR="002E58C2" w:rsidRPr="002E58C2" w:rsidRDefault="002E58C2" w:rsidP="001362BF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α</m:t>
          </m:r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</m:oMath>
      </m:oMathPara>
    </w:p>
    <w:p w14:paraId="413E871E" w14:textId="77777777" w:rsidR="001362BF" w:rsidRDefault="001362BF" w:rsidP="001362BF">
      <w:pPr>
        <w:ind w:firstLineChars="200" w:firstLine="480"/>
        <w:jc w:val="left"/>
        <w:rPr>
          <w:rFonts w:ascii="宋体" w:hAnsi="宋体"/>
          <w:szCs w:val="24"/>
        </w:rPr>
      </w:pPr>
      <w:r w:rsidRPr="001362BF">
        <w:rPr>
          <w:rFonts w:ascii="宋体" w:hAnsi="宋体" w:hint="eastAsia"/>
          <w:szCs w:val="24"/>
        </w:rPr>
        <w:t>所以</w:t>
      </w:r>
    </w:p>
    <w:p w14:paraId="5D0DB8CC" w14:textId="6A54E016" w:rsidR="002E58C2" w:rsidRPr="002E58C2" w:rsidRDefault="00CA3425" w:rsidP="001362BF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1BC06C40" w14:textId="77777777" w:rsidR="00104570" w:rsidRDefault="00844E1C" w:rsidP="00104570">
      <w:pPr>
        <w:ind w:firstLineChars="200" w:firstLine="480"/>
        <w:jc w:val="center"/>
        <w:rPr>
          <w:rFonts w:ascii="宋体" w:hAnsi="宋体"/>
          <w:szCs w:val="24"/>
        </w:rPr>
      </w:pPr>
      <w:r w:rsidRPr="00844E1C">
        <w:rPr>
          <w:rFonts w:ascii="宋体" w:hAnsi="宋体"/>
          <w:noProof/>
          <w:szCs w:val="24"/>
        </w:rPr>
        <w:drawing>
          <wp:inline distT="0" distB="0" distL="0" distR="0" wp14:anchorId="580561BC" wp14:editId="0B4B811F">
            <wp:extent cx="2201036" cy="17227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6" t="38562" r="25862" b="27314"/>
                    <a:stretch/>
                  </pic:blipFill>
                  <pic:spPr bwMode="auto">
                    <a:xfrm>
                      <a:off x="0" y="0"/>
                      <a:ext cx="2211290" cy="17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91BE2" w14:textId="77634445" w:rsidR="00104570" w:rsidRDefault="00104570" w:rsidP="00104570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图</w:t>
      </w:r>
      <m:oMath>
        <m:r>
          <w:rPr>
            <w:rFonts w:ascii="Cambria Math" w:hAnsi="Cambria Math" w:hint="eastAsia"/>
            <w:szCs w:val="24"/>
          </w:rPr>
          <m:t>1</m:t>
        </m:r>
      </m:oMath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光路示意图</w:t>
      </w:r>
    </w:p>
    <w:p w14:paraId="09D33810" w14:textId="400588AD" w:rsidR="00325E3E" w:rsidRDefault="001362BF" w:rsidP="00104570">
      <w:pPr>
        <w:ind w:firstLineChars="200" w:firstLine="480"/>
        <w:jc w:val="left"/>
        <w:rPr>
          <w:rFonts w:ascii="宋体" w:hAnsi="宋体"/>
          <w:szCs w:val="24"/>
        </w:rPr>
      </w:pPr>
      <w:r w:rsidRPr="001362BF">
        <w:rPr>
          <w:rFonts w:ascii="宋体" w:hAnsi="宋体" w:hint="eastAsia"/>
          <w:szCs w:val="24"/>
        </w:rPr>
        <w:t>由上式可知，光线经过三棱镜后，所产生的偏向角</w:t>
      </w:r>
      <m:oMath>
        <m:r>
          <w:rPr>
            <w:rFonts w:ascii="Cambria Math" w:hAnsi="Cambria Math"/>
            <w:szCs w:val="24"/>
          </w:rPr>
          <m:t>δ</m:t>
        </m:r>
      </m:oMath>
      <w:r w:rsidRPr="001362BF">
        <w:rPr>
          <w:rFonts w:ascii="宋体" w:hAnsi="宋体" w:hint="eastAsia"/>
          <w:szCs w:val="24"/>
        </w:rPr>
        <w:t>是</w:t>
      </w:r>
      <m:oMath>
        <m:r>
          <w:rPr>
            <w:rFonts w:ascii="Cambria Math" w:hAnsi="Cambria Math" w:hint="eastAsia"/>
            <w:szCs w:val="24"/>
          </w:rPr>
          <m:t>i,</m:t>
        </m:r>
        <m:r>
          <m:rPr>
            <m:sty m:val="p"/>
          </m:rPr>
          <w:rPr>
            <w:rFonts w:ascii="Cambria Math" w:hAnsi="Cambria Math"/>
            <w:szCs w:val="24"/>
          </w:rPr>
          <m:t>α</m:t>
        </m:r>
        <m:r>
          <w:rPr>
            <w:rFonts w:ascii="Cambria Math" w:hAnsi="Cambria Math" w:hint="eastAsia"/>
            <w:szCs w:val="24"/>
          </w:rPr>
          <m:t>,n</m:t>
        </m:r>
      </m:oMath>
      <w:r w:rsidRPr="001362BF">
        <w:rPr>
          <w:rFonts w:ascii="宋体" w:hAnsi="宋体" w:hint="eastAsia"/>
          <w:szCs w:val="24"/>
        </w:rPr>
        <w:t>的函数，对于给定的棱镜，</w:t>
      </w:r>
      <m:oMath>
        <m:r>
          <w:rPr>
            <w:rFonts w:ascii="Cambria Math" w:hAnsi="Cambria Math"/>
            <w:szCs w:val="24"/>
          </w:rPr>
          <m:t>α</m:t>
        </m:r>
        <m:r>
          <w:rPr>
            <w:rFonts w:ascii="Cambria Math" w:hAnsi="Cambria Math" w:hint="eastAsia"/>
            <w:szCs w:val="24"/>
          </w:rPr>
          <m:t>,n</m:t>
        </m:r>
      </m:oMath>
      <w:r w:rsidRPr="001362BF">
        <w:rPr>
          <w:rFonts w:ascii="宋体" w:hAnsi="宋体" w:hint="eastAsia"/>
          <w:szCs w:val="24"/>
        </w:rPr>
        <w:t>是定值，所以</w:t>
      </w:r>
      <m:oMath>
        <m:r>
          <w:rPr>
            <w:rFonts w:ascii="Cambria Math" w:hAnsi="Cambria Math"/>
            <w:szCs w:val="24"/>
          </w:rPr>
          <m:t>δ</m:t>
        </m:r>
      </m:oMath>
      <w:r w:rsidRPr="001362BF">
        <w:rPr>
          <w:rFonts w:ascii="宋体" w:hAnsi="宋体" w:hint="eastAsia"/>
          <w:szCs w:val="24"/>
        </w:rPr>
        <w:t>只与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1362BF">
        <w:rPr>
          <w:rFonts w:ascii="宋体" w:hAnsi="宋体" w:hint="eastAsia"/>
          <w:szCs w:val="24"/>
        </w:rPr>
        <w:t>的大小有关。</w:t>
      </w:r>
    </w:p>
    <w:p w14:paraId="4A2E21F9" w14:textId="1D047CE1" w:rsidR="00D526C0" w:rsidRDefault="00AD4390" w:rsidP="00D526C0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由折射定律</w:t>
      </w:r>
      <m:oMath>
        <m:r>
          <w:rPr>
            <w:rFonts w:ascii="Cambria Math" w:hAnsi="Cambria Math"/>
            <w:szCs w:val="24"/>
          </w:rPr>
          <m:t>sin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=nsin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E52146">
        <w:rPr>
          <w:rFonts w:ascii="宋体" w:hAnsi="宋体"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sin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=nsin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D526C0">
        <w:rPr>
          <w:rFonts w:ascii="宋体" w:hAnsi="宋体" w:hint="eastAsia"/>
          <w:szCs w:val="24"/>
        </w:rPr>
        <w:t>得：</w:t>
      </w:r>
    </w:p>
    <w:p w14:paraId="7F0CDACC" w14:textId="1E21CAAB" w:rsidR="00D526C0" w:rsidRPr="00D526C0" w:rsidRDefault="00CA3425" w:rsidP="00D526C0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+sin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1787C57C" w14:textId="1C5E74F3" w:rsidR="00D526C0" w:rsidRDefault="00631BA1" w:rsidP="00D526C0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化简可得：</w:t>
      </w:r>
    </w:p>
    <w:p w14:paraId="58C2653E" w14:textId="5FDC0176" w:rsidR="00631BA1" w:rsidRPr="00CD69DE" w:rsidRDefault="00CA3425" w:rsidP="00D526C0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=nsin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682896ED" w14:textId="2BA15BDE" w:rsidR="00CD69DE" w:rsidRDefault="001B7BFE" w:rsidP="00D526C0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通过求极值条件</w:t>
      </w:r>
    </w:p>
    <w:p w14:paraId="1A73233D" w14:textId="6FA7A8F7" w:rsidR="001B7BFE" w:rsidRPr="001B7BFE" w:rsidRDefault="00CA3425" w:rsidP="00D526C0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di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=0,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r>
            <w:rPr>
              <w:rFonts w:ascii="Cambria Math" w:hAnsi="Cambria Math"/>
              <w:szCs w:val="24"/>
            </w:rPr>
            <m:t>&gt;0</m:t>
          </m:r>
        </m:oMath>
      </m:oMathPara>
    </w:p>
    <w:p w14:paraId="31F881E1" w14:textId="01F513CE" w:rsidR="00DA643B" w:rsidRDefault="00DA643B" w:rsidP="00DA64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可以得出，在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>
        <w:rPr>
          <w:rFonts w:ascii="宋体" w:hAnsi="宋体" w:hint="eastAsia"/>
          <w:szCs w:val="24"/>
        </w:rPr>
        <w:t>的条件下，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>
        <w:rPr>
          <w:rFonts w:ascii="宋体" w:hAnsi="宋体" w:hint="eastAsia"/>
          <w:szCs w:val="24"/>
        </w:rPr>
        <w:t>有极值</w:t>
      </w:r>
      <w:r w:rsidR="00FB1927">
        <w:rPr>
          <w:rFonts w:ascii="宋体" w:hAnsi="宋体" w:hint="eastAsia"/>
          <w:szCs w:val="24"/>
        </w:rPr>
        <w:t>，也就是当入射光线与出射光线</w:t>
      </w:r>
      <w:r w:rsidR="009E571E">
        <w:rPr>
          <w:rFonts w:ascii="宋体" w:hAnsi="宋体" w:hint="eastAsia"/>
          <w:szCs w:val="24"/>
        </w:rPr>
        <w:t>对称时，偏向角最小，此时应有</w:t>
      </w:r>
    </w:p>
    <w:p w14:paraId="1528D977" w14:textId="46402C2E" w:rsidR="009E571E" w:rsidRPr="009E571E" w:rsidRDefault="00CA3425" w:rsidP="00DA64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 α</m:t>
          </m:r>
        </m:oMath>
      </m:oMathPara>
    </w:p>
    <w:p w14:paraId="75D5DC2A" w14:textId="0DC1F4F7" w:rsidR="009E571E" w:rsidRDefault="00A53C88" w:rsidP="00DA64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所以</w:t>
      </w:r>
    </w:p>
    <w:p w14:paraId="68EE6416" w14:textId="1F928579" w:rsidR="00A53C88" w:rsidRPr="006F03E2" w:rsidRDefault="00CA3425" w:rsidP="00DA64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</m:e>
          </m:d>
        </m:oMath>
      </m:oMathPara>
    </w:p>
    <w:p w14:paraId="5CD89CBE" w14:textId="1D459209" w:rsidR="006F03E2" w:rsidRDefault="006F03E2" w:rsidP="00DA64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而</w:t>
      </w:r>
    </w:p>
    <w:p w14:paraId="4E07B171" w14:textId="22DBEC22" w:rsidR="006F03E2" w:rsidRPr="00275EA5" w:rsidRDefault="00CA3425" w:rsidP="00DA64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5BF7C562" w14:textId="332E082A" w:rsidR="00275EA5" w:rsidRDefault="00275EA5" w:rsidP="00DA64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又</w:t>
      </w:r>
    </w:p>
    <w:p w14:paraId="691F85D1" w14:textId="34F69A67" w:rsidR="00275EA5" w:rsidRPr="00275EA5" w:rsidRDefault="00275EA5" w:rsidP="00DA64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hAnsi="Cambria Math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12BD07E9" w14:textId="2ACE08F4" w:rsidR="00275EA5" w:rsidRDefault="00275EA5" w:rsidP="00DA643B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可得：</w:t>
      </w:r>
    </w:p>
    <w:p w14:paraId="7E61AE0C" w14:textId="140EEA1C" w:rsidR="00275EA5" w:rsidRPr="00253D6F" w:rsidRDefault="00CA3425" w:rsidP="00DA643B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n=sin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min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/sin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5636BAAC" w14:textId="48A7451A" w:rsidR="00542726" w:rsidRDefault="00A30167" w:rsidP="00542726">
      <w:pPr>
        <w:ind w:firstLineChars="200" w:firstLine="480"/>
        <w:jc w:val="left"/>
        <w:rPr>
          <w:rFonts w:ascii="宋体" w:hAnsi="宋体"/>
          <w:iCs/>
          <w:kern w:val="0"/>
          <w:szCs w:val="24"/>
        </w:rPr>
      </w:pPr>
      <w:r>
        <w:rPr>
          <w:rFonts w:ascii="宋体" w:hAnsi="宋体" w:hint="eastAsia"/>
          <w:szCs w:val="24"/>
        </w:rPr>
        <w:t>因此，测出顶角</w:t>
      </w:r>
      <m:oMath>
        <m:r>
          <m:rPr>
            <m:sty m:val="p"/>
          </m:rPr>
          <w:rPr>
            <w:rFonts w:ascii="Cambria Math" w:hAnsi="Cambria Math"/>
            <w:szCs w:val="24"/>
          </w:rPr>
          <m:t>α</m:t>
        </m:r>
      </m:oMath>
      <w:r>
        <w:rPr>
          <w:rFonts w:ascii="宋体" w:hAnsi="宋体" w:hint="eastAsia"/>
          <w:szCs w:val="24"/>
        </w:rPr>
        <w:t>及最小偏向角</w:t>
      </w:r>
      <m:oMath>
        <m:sSub>
          <m:sSubPr>
            <m:ctrlPr>
              <w:rPr>
                <w:rFonts w:ascii="Cambria Math" w:hAnsi="Cambria Math"/>
                <w:i/>
                <w:iCs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δ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min</m:t>
            </m:r>
          </m:sub>
        </m:sSub>
      </m:oMath>
      <w:r w:rsidR="00542726">
        <w:rPr>
          <w:rFonts w:ascii="宋体" w:hAnsi="宋体" w:hint="eastAsia"/>
          <w:iCs/>
          <w:kern w:val="0"/>
          <w:szCs w:val="24"/>
        </w:rPr>
        <w:t>，便可求得</w:t>
      </w:r>
      <m:oMath>
        <m:r>
          <w:rPr>
            <w:rFonts w:ascii="Cambria Math" w:hAnsi="Cambria Math" w:hint="eastAsia"/>
            <w:kern w:val="0"/>
            <w:szCs w:val="24"/>
          </w:rPr>
          <m:t>n</m:t>
        </m:r>
      </m:oMath>
      <w:r w:rsidR="00542726">
        <w:rPr>
          <w:rFonts w:ascii="宋体" w:hAnsi="宋体" w:hint="eastAsia"/>
          <w:iCs/>
          <w:kern w:val="0"/>
          <w:szCs w:val="24"/>
        </w:rPr>
        <w:t>。</w:t>
      </w:r>
    </w:p>
    <w:p w14:paraId="53209EF8" w14:textId="2BC32877" w:rsidR="00542726" w:rsidRPr="00542726" w:rsidRDefault="00542726" w:rsidP="00542726">
      <w:pPr>
        <w:ind w:firstLineChars="200" w:firstLine="480"/>
        <w:jc w:val="left"/>
        <w:rPr>
          <w:rFonts w:ascii="宋体" w:hAnsi="宋体"/>
          <w:iCs/>
          <w:kern w:val="0"/>
          <w:szCs w:val="24"/>
        </w:rPr>
      </w:pPr>
      <w:r>
        <w:rPr>
          <w:rFonts w:ascii="宋体" w:hAnsi="宋体" w:hint="eastAsia"/>
          <w:iCs/>
          <w:kern w:val="0"/>
          <w:szCs w:val="24"/>
        </w:rPr>
        <w:t>由于</w:t>
      </w:r>
      <m:oMath>
        <m:r>
          <w:rPr>
            <w:rFonts w:ascii="Cambria Math" w:hAnsi="Cambria Math" w:hint="eastAsia"/>
            <w:kern w:val="0"/>
            <w:szCs w:val="24"/>
          </w:rPr>
          <m:t>n</m:t>
        </m:r>
      </m:oMath>
      <w:r>
        <w:rPr>
          <w:rFonts w:ascii="宋体" w:hAnsi="宋体" w:hint="eastAsia"/>
          <w:iCs/>
          <w:kern w:val="0"/>
          <w:szCs w:val="24"/>
        </w:rPr>
        <w:t>与波长有关，所以</w:t>
      </w:r>
      <m:oMath>
        <m:sSub>
          <m:sSubPr>
            <m:ctrlPr>
              <w:rPr>
                <w:rFonts w:ascii="Cambria Math" w:hAnsi="Cambria Math"/>
                <w:i/>
                <w:iCs/>
                <w:kern w:val="0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4"/>
              </w:rPr>
              <m:t>δ</m:t>
            </m:r>
            <m:ctrlPr>
              <w:rPr>
                <w:rFonts w:ascii="Cambria Math" w:hAnsi="Cambria Math"/>
                <w:iCs/>
                <w:kern w:val="0"/>
                <w:szCs w:val="24"/>
              </w:rPr>
            </m:ctrlPr>
          </m:e>
          <m:sub>
            <m:r>
              <w:rPr>
                <w:rFonts w:ascii="Cambria Math" w:hAnsi="Cambria Math"/>
                <w:kern w:val="0"/>
                <w:szCs w:val="24"/>
              </w:rPr>
              <m:t>min</m:t>
            </m:r>
          </m:sub>
        </m:sSub>
      </m:oMath>
      <w:r>
        <w:rPr>
          <w:rFonts w:ascii="宋体" w:hAnsi="宋体" w:hint="eastAsia"/>
          <w:iCs/>
          <w:kern w:val="0"/>
          <w:szCs w:val="24"/>
        </w:rPr>
        <w:t>也与波长有关，本实验用汞蓝线</w:t>
      </w:r>
      <m:oMath>
        <m:r>
          <m:rPr>
            <m:sty m:val="p"/>
          </m:rPr>
          <w:rPr>
            <w:rFonts w:ascii="Cambria Math" w:hAnsi="Cambria Math"/>
            <w:kern w:val="0"/>
            <w:szCs w:val="24"/>
          </w:rPr>
          <m:t>λ</m:t>
        </m:r>
        <m:r>
          <w:rPr>
            <w:rFonts w:ascii="Cambria Math" w:hAnsi="Cambria Math"/>
            <w:kern w:val="0"/>
            <w:szCs w:val="24"/>
          </w:rPr>
          <m:t>=435.8nm</m:t>
        </m:r>
      </m:oMath>
    </w:p>
    <w:p w14:paraId="5E82460E" w14:textId="77777777" w:rsidR="00542726" w:rsidRPr="00542726" w:rsidRDefault="00542726" w:rsidP="00542726">
      <w:pPr>
        <w:ind w:firstLineChars="200" w:firstLine="480"/>
        <w:jc w:val="left"/>
        <w:rPr>
          <w:rFonts w:ascii="宋体" w:hAnsi="宋体"/>
          <w:iCs/>
          <w:kern w:val="0"/>
          <w:szCs w:val="24"/>
        </w:rPr>
      </w:pPr>
    </w:p>
    <w:p w14:paraId="36E7BEBE" w14:textId="660DEA1A" w:rsidR="005E0F97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实验步骤</w:t>
      </w:r>
    </w:p>
    <w:p w14:paraId="5B89CE35" w14:textId="567E9C6C" w:rsidR="009F507F" w:rsidRPr="009F507F" w:rsidRDefault="009F507F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9F507F">
        <w:rPr>
          <w:rFonts w:ascii="宋体" w:hAnsi="宋体" w:hint="eastAsia"/>
          <w:szCs w:val="24"/>
        </w:rPr>
        <w:t>调节分光计使其处于正确的工作状态。</w:t>
      </w:r>
    </w:p>
    <w:p w14:paraId="50B8BB51" w14:textId="23C1689E" w:rsidR="009F507F" w:rsidRPr="009F507F" w:rsidRDefault="009F507F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9F507F">
        <w:rPr>
          <w:rFonts w:ascii="宋体" w:hAnsi="宋体" w:hint="eastAsia"/>
          <w:szCs w:val="24"/>
        </w:rPr>
        <w:t>调节望远镜接目镜</w:t>
      </w:r>
      <w:proofErr w:type="gramStart"/>
      <w:r w:rsidRPr="009F507F">
        <w:rPr>
          <w:rFonts w:ascii="宋体" w:hAnsi="宋体" w:hint="eastAsia"/>
          <w:szCs w:val="24"/>
        </w:rPr>
        <w:t>与叉丝间</w:t>
      </w:r>
      <w:proofErr w:type="gramEnd"/>
      <w:r w:rsidRPr="009F507F">
        <w:rPr>
          <w:rFonts w:ascii="宋体" w:hAnsi="宋体" w:hint="eastAsia"/>
          <w:szCs w:val="24"/>
        </w:rPr>
        <w:t>距离，使得观测者通过接目镜能看清楚叉丝，调节望远镜聚焦平行光。</w:t>
      </w:r>
    </w:p>
    <w:p w14:paraId="59F6FA20" w14:textId="4DD74D70" w:rsidR="009F507F" w:rsidRPr="009F507F" w:rsidRDefault="009F507F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9F507F">
        <w:rPr>
          <w:rFonts w:ascii="宋体" w:hAnsi="宋体" w:hint="eastAsia"/>
          <w:szCs w:val="24"/>
        </w:rPr>
        <w:t>调节望远镜的光轴垂直于分光计中心轴。</w:t>
      </w:r>
    </w:p>
    <w:p w14:paraId="72E68672" w14:textId="57C2ABEF" w:rsidR="009F507F" w:rsidRPr="009F507F" w:rsidRDefault="009F507F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9F507F">
        <w:rPr>
          <w:rFonts w:ascii="宋体" w:hAnsi="宋体" w:hint="eastAsia"/>
          <w:szCs w:val="24"/>
        </w:rPr>
        <w:t>调节平行光管发出平行光并且与分光计中心轴垂直。</w:t>
      </w:r>
    </w:p>
    <w:p w14:paraId="10C0C80A" w14:textId="624ADF64" w:rsidR="009F507F" w:rsidRPr="009F507F" w:rsidRDefault="009F507F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9F507F">
        <w:rPr>
          <w:rFonts w:ascii="宋体" w:hAnsi="宋体" w:hint="eastAsia"/>
          <w:szCs w:val="24"/>
        </w:rPr>
        <w:t>调节狭缝宽度，转动狭缝宽度调节手轮使狭缝的像最清晰明亮。</w:t>
      </w:r>
    </w:p>
    <w:p w14:paraId="4EC6EE97" w14:textId="6D68EAEC" w:rsidR="009F507F" w:rsidRDefault="009F507F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9F507F">
        <w:rPr>
          <w:rFonts w:ascii="宋体" w:hAnsi="宋体" w:hint="eastAsia"/>
          <w:szCs w:val="24"/>
        </w:rPr>
        <w:t>调节三棱镜，使主截面与中心轴垂直。</w:t>
      </w:r>
    </w:p>
    <w:p w14:paraId="28336CB2" w14:textId="62D2ECCD" w:rsidR="00622681" w:rsidRPr="00622681" w:rsidRDefault="00622681" w:rsidP="0076524A">
      <w:pPr>
        <w:pStyle w:val="a3"/>
        <w:numPr>
          <w:ilvl w:val="0"/>
          <w:numId w:val="28"/>
        </w:numPr>
        <w:spacing w:line="440" w:lineRule="exact"/>
        <w:ind w:firstLineChars="0"/>
        <w:jc w:val="left"/>
        <w:rPr>
          <w:rFonts w:ascii="宋体" w:hAnsi="宋体" w:hint="eastAsia"/>
          <w:szCs w:val="24"/>
        </w:rPr>
      </w:pPr>
      <w:r w:rsidRPr="00622681">
        <w:rPr>
          <w:rFonts w:ascii="宋体" w:hAnsi="宋体" w:hint="eastAsia"/>
          <w:szCs w:val="24"/>
        </w:rPr>
        <w:t>用汞灯照亮平行光管的狭缝，使平行光管发出的平行光射到三棱镜的一个折射面（比如</w:t>
      </w:r>
      <m:oMath>
        <m:r>
          <w:rPr>
            <w:rFonts w:ascii="Cambria Math" w:hAnsi="Cambria Math" w:hint="eastAsia"/>
            <w:szCs w:val="24"/>
          </w:rPr>
          <m:t>AB</m:t>
        </m:r>
      </m:oMath>
      <w:r w:rsidRPr="00622681">
        <w:rPr>
          <w:rFonts w:ascii="宋体" w:hAnsi="宋体" w:hint="eastAsia"/>
          <w:szCs w:val="24"/>
        </w:rPr>
        <w:t>面）上。根据三棱镜折射的性质，先用眼睛直接找到出射光，然后用望远镜对准汞蓝线，转动载</w:t>
      </w:r>
      <w:proofErr w:type="gramStart"/>
      <w:r w:rsidRPr="00622681">
        <w:rPr>
          <w:rFonts w:ascii="宋体" w:hAnsi="宋体" w:hint="eastAsia"/>
          <w:szCs w:val="24"/>
        </w:rPr>
        <w:t>物台使入射角</w:t>
      </w:r>
      <w:proofErr w:type="gramEnd"/>
      <w:r w:rsidRPr="00622681">
        <w:rPr>
          <w:rFonts w:ascii="宋体" w:hAnsi="宋体" w:hint="eastAsia"/>
          <w:szCs w:val="24"/>
        </w:rPr>
        <w:t>改变，同时望远镜跟踪移动，保证在视野中</w:t>
      </w:r>
      <w:proofErr w:type="gramStart"/>
      <w:r w:rsidRPr="00622681">
        <w:rPr>
          <w:rFonts w:ascii="宋体" w:hAnsi="宋体" w:hint="eastAsia"/>
          <w:szCs w:val="24"/>
        </w:rPr>
        <w:t>叉丝始终</w:t>
      </w:r>
      <w:proofErr w:type="gramEnd"/>
      <w:r w:rsidRPr="00622681">
        <w:rPr>
          <w:rFonts w:ascii="宋体" w:hAnsi="宋体" w:hint="eastAsia"/>
          <w:szCs w:val="24"/>
        </w:rPr>
        <w:t>对准汞蓝线。当物台转到某一位置时，汞蓝线便向相反方向移动（这时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622681">
        <w:rPr>
          <w:rFonts w:ascii="宋体" w:hAnsi="宋体" w:hint="eastAsia"/>
          <w:szCs w:val="24"/>
        </w:rPr>
        <w:t>反而增大了），这个反转点便是汞蓝线处在最小偏向角时的位置。</w:t>
      </w:r>
    </w:p>
    <w:p w14:paraId="3F57CB02" w14:textId="0D255127" w:rsidR="00D909D4" w:rsidRPr="00641A5F" w:rsidRDefault="00D909D4" w:rsidP="00D909D4">
      <w:pPr>
        <w:ind w:left="480"/>
        <w:jc w:val="center"/>
        <w:rPr>
          <w:rFonts w:ascii="宋体" w:hAnsi="宋体"/>
          <w:szCs w:val="24"/>
        </w:rPr>
      </w:pPr>
      <w:r w:rsidRPr="00741480">
        <w:rPr>
          <w:noProof/>
        </w:rPr>
        <w:drawing>
          <wp:inline distT="0" distB="0" distL="0" distR="0" wp14:anchorId="37D52913" wp14:editId="07957E92">
            <wp:extent cx="1300895" cy="185806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694" t="29382" r="10115" b="36767"/>
                    <a:stretch/>
                  </pic:blipFill>
                  <pic:spPr bwMode="auto">
                    <a:xfrm>
                      <a:off x="0" y="0"/>
                      <a:ext cx="1303882" cy="186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D383" w14:textId="77777777" w:rsidR="00D909D4" w:rsidRPr="00641A5F" w:rsidRDefault="00D909D4" w:rsidP="00D909D4">
      <w:pPr>
        <w:spacing w:line="440" w:lineRule="exact"/>
        <w:jc w:val="center"/>
        <w:rPr>
          <w:rFonts w:ascii="宋体" w:hAnsi="宋体"/>
          <w:szCs w:val="24"/>
        </w:rPr>
      </w:pPr>
      <w:r w:rsidRPr="00641A5F">
        <w:rPr>
          <w:rFonts w:ascii="宋体" w:hAnsi="宋体" w:hint="eastAsia"/>
          <w:szCs w:val="24"/>
        </w:rPr>
        <w:t>图2</w:t>
      </w:r>
      <w:r w:rsidRPr="00641A5F">
        <w:rPr>
          <w:rFonts w:ascii="宋体" w:hAnsi="宋体"/>
          <w:szCs w:val="24"/>
        </w:rPr>
        <w:t xml:space="preserve"> </w:t>
      </w:r>
      <w:r w:rsidRPr="00641A5F">
        <w:rPr>
          <w:rFonts w:ascii="宋体" w:hAnsi="宋体" w:hint="eastAsia"/>
          <w:szCs w:val="24"/>
        </w:rPr>
        <w:t>最小偏向角测量示意图</w:t>
      </w:r>
    </w:p>
    <w:p w14:paraId="04842F7D" w14:textId="77777777" w:rsidR="00641A5F" w:rsidRDefault="00DF7752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9A6C69">
        <w:rPr>
          <w:rFonts w:ascii="宋体" w:hAnsi="宋体" w:hint="eastAsia"/>
          <w:szCs w:val="24"/>
        </w:rPr>
        <w:t>锁住望远镜固定螺钉，微微转动载物台，仔细观察谱线移动情况，以判明又</w:t>
      </w:r>
      <w:proofErr w:type="gramStart"/>
      <w:r w:rsidRPr="009A6C69">
        <w:rPr>
          <w:rFonts w:ascii="宋体" w:hAnsi="宋体" w:hint="eastAsia"/>
          <w:szCs w:val="24"/>
        </w:rPr>
        <w:t>丝确实</w:t>
      </w:r>
      <w:proofErr w:type="gramEnd"/>
      <w:r w:rsidRPr="009A6C69">
        <w:rPr>
          <w:rFonts w:ascii="宋体" w:hAnsi="宋体" w:hint="eastAsia"/>
          <w:szCs w:val="24"/>
        </w:rPr>
        <w:t>在汞蓝线最小偏向角位置（反转点位置）。若有偏差，则</w:t>
      </w:r>
      <w:r w:rsidRPr="009A6C69">
        <w:rPr>
          <w:rFonts w:ascii="宋体" w:hAnsi="宋体" w:hint="eastAsia"/>
          <w:szCs w:val="24"/>
        </w:rPr>
        <w:lastRenderedPageBreak/>
        <w:t>调节望远镜微动螺钉，使</w:t>
      </w:r>
      <w:proofErr w:type="gramStart"/>
      <w:r w:rsidRPr="009A6C69">
        <w:rPr>
          <w:rFonts w:ascii="宋体" w:hAnsi="宋体" w:hint="eastAsia"/>
          <w:szCs w:val="24"/>
        </w:rPr>
        <w:t>望远镜叉丝对准</w:t>
      </w:r>
      <w:proofErr w:type="gramEnd"/>
      <w:r w:rsidRPr="009A6C69">
        <w:rPr>
          <w:rFonts w:ascii="宋体" w:hAnsi="宋体" w:hint="eastAsia"/>
          <w:szCs w:val="24"/>
        </w:rPr>
        <w:t>其修正后的位置，此时记录左右两个游标的读数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9A6C69">
        <w:rPr>
          <w:rFonts w:ascii="宋体" w:hAnsi="宋体"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A6C69">
        <w:rPr>
          <w:rFonts w:ascii="宋体" w:hAnsi="宋体" w:hint="eastAsia"/>
          <w:szCs w:val="24"/>
        </w:rPr>
        <w:t>。转动载物台，使棱镜另一</w:t>
      </w:r>
      <w:proofErr w:type="gramStart"/>
      <w:r w:rsidRPr="009A6C69">
        <w:rPr>
          <w:rFonts w:ascii="宋体" w:hAnsi="宋体" w:hint="eastAsia"/>
          <w:szCs w:val="24"/>
        </w:rPr>
        <w:t>折射面</w:t>
      </w:r>
      <w:proofErr w:type="gramEnd"/>
      <w:r w:rsidRPr="009A6C69">
        <w:rPr>
          <w:rFonts w:ascii="宋体" w:hAnsi="宋体" w:hint="eastAsia"/>
          <w:szCs w:val="24"/>
        </w:rPr>
        <w:t>AC对准入射光线，按上述方法同样也可找到一个汞蓝线处于最小偏向角的位置，再次记录左右两个游标的读数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θ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 w:rsidRPr="009A6C69">
        <w:rPr>
          <w:rFonts w:ascii="宋体" w:hAnsi="宋体" w:hint="eastAsia"/>
          <w:szCs w:val="24"/>
        </w:rPr>
        <w:t>和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θ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 w:rsidRPr="009A6C69">
        <w:rPr>
          <w:rFonts w:ascii="宋体" w:hAnsi="宋体" w:hint="eastAsia"/>
          <w:szCs w:val="24"/>
        </w:rPr>
        <w:t>。</w:t>
      </w:r>
    </w:p>
    <w:p w14:paraId="05F2EE3C" w14:textId="536A0D20" w:rsidR="00DF7752" w:rsidRPr="00EE181F" w:rsidRDefault="00DF7752" w:rsidP="00D909D4">
      <w:pPr>
        <w:pStyle w:val="a3"/>
        <w:numPr>
          <w:ilvl w:val="0"/>
          <w:numId w:val="28"/>
        </w:numPr>
        <w:spacing w:line="440" w:lineRule="exact"/>
        <w:ind w:firstLineChars="0"/>
        <w:jc w:val="left"/>
        <w:rPr>
          <w:rFonts w:ascii="宋体" w:hAnsi="宋体"/>
          <w:szCs w:val="24"/>
        </w:rPr>
      </w:pPr>
      <w:r w:rsidRPr="00DF7752">
        <w:rPr>
          <w:rFonts w:ascii="宋体" w:hAnsi="宋体" w:hint="eastAsia"/>
          <w:szCs w:val="24"/>
        </w:rPr>
        <w:t>如图</w:t>
      </w:r>
      <m:oMath>
        <m:r>
          <w:rPr>
            <w:rFonts w:ascii="Cambria Math" w:hAnsi="Cambria Math" w:hint="eastAsia"/>
            <w:szCs w:val="24"/>
          </w:rPr>
          <m:t>2</m:t>
        </m:r>
      </m:oMath>
      <w:r w:rsidRPr="00DF7752">
        <w:rPr>
          <w:rFonts w:ascii="宋体" w:hAnsi="宋体" w:hint="eastAsia"/>
          <w:szCs w:val="24"/>
        </w:rPr>
        <w:t>所示，此时测得的两</w:t>
      </w:r>
      <w:proofErr w:type="gramStart"/>
      <w:r w:rsidRPr="00DF7752">
        <w:rPr>
          <w:rFonts w:ascii="宋体" w:hAnsi="宋体" w:hint="eastAsia"/>
          <w:szCs w:val="24"/>
        </w:rPr>
        <w:t>折射面</w:t>
      </w:r>
      <w:proofErr w:type="gramEnd"/>
      <w:r w:rsidRPr="00DF7752">
        <w:rPr>
          <w:rFonts w:ascii="宋体" w:hAnsi="宋体" w:hint="eastAsia"/>
          <w:szCs w:val="24"/>
        </w:rPr>
        <w:t>间的夹角是</w:t>
      </w:r>
      <m:oMath>
        <m:r>
          <w:rPr>
            <w:rFonts w:ascii="Cambria Math" w:hAnsi="Cambria Math"/>
            <w:szCs w:val="24"/>
          </w:rPr>
          <m:t>2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min</m:t>
            </m:r>
          </m:sub>
        </m:sSub>
      </m:oMath>
      <w:r w:rsidRPr="00EE181F">
        <w:rPr>
          <w:rFonts w:ascii="宋体" w:hAnsi="宋体" w:hint="eastAsia"/>
          <w:szCs w:val="24"/>
        </w:rPr>
        <w:t>，那么最小偏向角为</w:t>
      </w:r>
    </w:p>
    <w:p w14:paraId="773BB26D" w14:textId="1B0CFFA5" w:rsidR="00EE181F" w:rsidRPr="00F00186" w:rsidRDefault="00CA3425" w:rsidP="00EE181F">
      <w:pPr>
        <w:pStyle w:val="a3"/>
        <w:ind w:left="900" w:firstLineChars="0" w:firstLine="0"/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δ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59ADBC34" w14:textId="63A976B4" w:rsidR="00DF7752" w:rsidRPr="00225F09" w:rsidRDefault="00DF7752" w:rsidP="00D909D4">
      <w:pPr>
        <w:pStyle w:val="a3"/>
        <w:spacing w:line="440" w:lineRule="exact"/>
        <w:ind w:left="902" w:firstLineChars="0" w:firstLine="0"/>
        <w:jc w:val="left"/>
        <w:rPr>
          <w:rFonts w:ascii="宋体" w:hAnsi="宋体"/>
          <w:szCs w:val="24"/>
        </w:rPr>
      </w:pPr>
      <w:r w:rsidRPr="00DF7752">
        <w:rPr>
          <w:rFonts w:ascii="宋体" w:hAnsi="宋体" w:hint="eastAsia"/>
          <w:szCs w:val="24"/>
        </w:rPr>
        <w:t>测量三次汞蓝线的最小偏向角，列表求出平均值。</w:t>
      </w:r>
    </w:p>
    <w:p w14:paraId="4EF661A8" w14:textId="325C8727" w:rsidR="0054314E" w:rsidRDefault="00DF7752" w:rsidP="00D909D4">
      <w:pPr>
        <w:pStyle w:val="a3"/>
        <w:numPr>
          <w:ilvl w:val="0"/>
          <w:numId w:val="28"/>
        </w:numPr>
        <w:spacing w:line="440" w:lineRule="exact"/>
        <w:ind w:left="902" w:firstLineChars="0"/>
        <w:jc w:val="left"/>
        <w:rPr>
          <w:rFonts w:ascii="宋体" w:hAnsi="宋体"/>
          <w:szCs w:val="24"/>
        </w:rPr>
      </w:pPr>
      <w:r w:rsidRPr="00DF7752">
        <w:rPr>
          <w:rFonts w:ascii="宋体" w:hAnsi="宋体" w:hint="eastAsia"/>
          <w:szCs w:val="24"/>
        </w:rPr>
        <w:t>将棱镜顶角</w:t>
      </w:r>
      <m:oMath>
        <m:r>
          <w:rPr>
            <w:rFonts w:ascii="Cambria Math" w:hAnsi="Cambria Math" w:hint="eastAsia"/>
            <w:szCs w:val="24"/>
          </w:rPr>
          <m:t>α</m:t>
        </m:r>
      </m:oMath>
      <w:r w:rsidRPr="00DF7752">
        <w:rPr>
          <w:rFonts w:ascii="宋体" w:hAnsi="宋体" w:hint="eastAsia"/>
          <w:szCs w:val="24"/>
        </w:rPr>
        <w:t>和最小偏向角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min</m:t>
            </m:r>
          </m:sub>
        </m:sSub>
      </m:oMath>
      <w:r w:rsidRPr="00B039BD">
        <w:rPr>
          <w:rFonts w:ascii="宋体" w:hAnsi="宋体" w:hint="eastAsia"/>
          <w:szCs w:val="24"/>
        </w:rPr>
        <w:t>代</w:t>
      </w:r>
      <w:r w:rsidR="00B039BD">
        <w:rPr>
          <w:rFonts w:ascii="宋体" w:hAnsi="宋体" w:hint="eastAsia"/>
          <w:szCs w:val="24"/>
        </w:rPr>
        <w:t>入</w:t>
      </w:r>
      <w:r w:rsidRPr="00B039BD">
        <w:rPr>
          <w:rFonts w:ascii="宋体" w:hAnsi="宋体" w:hint="eastAsia"/>
          <w:szCs w:val="24"/>
        </w:rPr>
        <w:t>式</w:t>
      </w:r>
      <m:oMath>
        <m:r>
          <w:rPr>
            <w:rFonts w:ascii="Cambria Math" w:hAnsi="Cambria Math" w:hint="eastAsia"/>
            <w:szCs w:val="24"/>
          </w:rPr>
          <m:t>(4</m:t>
        </m:r>
        <m:r>
          <w:rPr>
            <w:rFonts w:ascii="Cambria Math" w:hAnsi="Cambria Math"/>
            <w:szCs w:val="24"/>
          </w:rPr>
          <m:t>)</m:t>
        </m:r>
      </m:oMath>
      <w:r w:rsidRPr="00B039BD">
        <w:rPr>
          <w:rFonts w:ascii="宋体" w:hAnsi="宋体" w:hint="eastAsia"/>
          <w:szCs w:val="24"/>
        </w:rPr>
        <w:t>，计算出棱镜对汞蓝线的折射率</w: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n</m:t>
            </m:r>
          </m:e>
        </m:acc>
      </m:oMath>
      <w:r w:rsidRPr="00001583">
        <w:rPr>
          <w:rFonts w:ascii="宋体" w:hAnsi="宋体" w:hint="eastAsia"/>
          <w:szCs w:val="24"/>
        </w:rPr>
        <w:t>，并计算</w:t>
      </w:r>
      <m:oMath>
        <m:r>
          <w:rPr>
            <w:rFonts w:ascii="Cambria Math" w:hAnsi="Cambria Math" w:hint="eastAsia"/>
            <w:szCs w:val="24"/>
          </w:rPr>
          <m:t>n</m:t>
        </m:r>
      </m:oMath>
      <w:r w:rsidRPr="00001583">
        <w:rPr>
          <w:rFonts w:ascii="宋体" w:hAnsi="宋体" w:hint="eastAsia"/>
          <w:szCs w:val="24"/>
        </w:rPr>
        <w:t>的</w:t>
      </w:r>
      <w:r w:rsidR="009F1899">
        <w:rPr>
          <w:rFonts w:ascii="宋体" w:hAnsi="宋体" w:hint="eastAsia"/>
          <w:szCs w:val="24"/>
        </w:rPr>
        <w:t>算术平均</w:t>
      </w:r>
      <w:r w:rsidRPr="00001583">
        <w:rPr>
          <w:rFonts w:ascii="宋体" w:hAnsi="宋体" w:hint="eastAsia"/>
          <w:szCs w:val="24"/>
        </w:rPr>
        <w:t>误差。</w:t>
      </w:r>
    </w:p>
    <w:p w14:paraId="589BA8A1" w14:textId="18123968" w:rsidR="00694A7D" w:rsidRPr="00694A7D" w:rsidRDefault="00694A7D" w:rsidP="00694A7D">
      <w:pPr>
        <w:ind w:left="480"/>
        <w:jc w:val="center"/>
        <w:rPr>
          <w:rFonts w:ascii="宋体" w:hAnsi="宋体"/>
          <w:szCs w:val="24"/>
        </w:rPr>
      </w:pPr>
    </w:p>
    <w:p w14:paraId="0518DCB7" w14:textId="77777777" w:rsidR="00694A7D" w:rsidRPr="00694A7D" w:rsidRDefault="00694A7D" w:rsidP="00694A7D">
      <w:pPr>
        <w:jc w:val="left"/>
        <w:rPr>
          <w:rFonts w:ascii="宋体" w:hAnsi="宋体"/>
          <w:szCs w:val="24"/>
        </w:rPr>
      </w:pPr>
    </w:p>
    <w:p w14:paraId="0B31F4F2" w14:textId="18E03451" w:rsidR="00726C82" w:rsidRPr="0054314E" w:rsidRDefault="00726C82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实验数据</w:t>
      </w:r>
    </w:p>
    <w:p w14:paraId="5F19A1B0" w14:textId="6AC91260" w:rsidR="0054314E" w:rsidRDefault="00391AE0" w:rsidP="00391AE0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测量三棱镜顶角</w:t>
      </w:r>
    </w:p>
    <w:tbl>
      <w:tblPr>
        <w:tblStyle w:val="a6"/>
        <w:tblW w:w="5529" w:type="dxa"/>
        <w:jc w:val="center"/>
        <w:tblLook w:val="04A0" w:firstRow="1" w:lastRow="0" w:firstColumn="1" w:lastColumn="0" w:noHBand="0" w:noVBand="1"/>
      </w:tblPr>
      <w:tblGrid>
        <w:gridCol w:w="1418"/>
        <w:gridCol w:w="1276"/>
        <w:gridCol w:w="1417"/>
        <w:gridCol w:w="1418"/>
      </w:tblGrid>
      <w:tr w:rsidR="004D2418" w:rsidRPr="004D2418" w14:paraId="54FFF95B" w14:textId="77777777" w:rsidTr="00E41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418" w:type="dxa"/>
            <w:noWrap/>
            <w:hideMark/>
          </w:tcPr>
          <w:p w14:paraId="1FC91F27" w14:textId="564A8AA5" w:rsidR="00E41A8E" w:rsidRPr="004D2418" w:rsidRDefault="00CA3425" w:rsidP="004D2418">
            <w:pPr>
              <w:widowControl/>
              <w:jc w:val="left"/>
              <w:rPr>
                <w:rFonts w:ascii="宋体" w:hAnsi="宋体"/>
                <w:i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φ</m:t>
                    </m: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noWrap/>
            <w:hideMark/>
          </w:tcPr>
          <w:p w14:paraId="01BCE26E" w14:textId="06572BD2" w:rsidR="00E41A8E" w:rsidRPr="004D2418" w:rsidRDefault="00E41A8E" w:rsidP="004D2418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宋体"/>
                    <w:kern w:val="0"/>
                    <w:szCs w:val="24"/>
                  </w:rPr>
                  <m:t>φ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7" w:type="dxa"/>
            <w:noWrap/>
            <w:hideMark/>
          </w:tcPr>
          <w:p w14:paraId="46473F79" w14:textId="26DD3DDF" w:rsidR="00E41A8E" w:rsidRPr="004D2418" w:rsidRDefault="00CA3425" w:rsidP="004D2418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φ</m:t>
                    </m: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  <w:noWrap/>
            <w:hideMark/>
          </w:tcPr>
          <w:p w14:paraId="365AD090" w14:textId="49C1AEFE" w:rsidR="00E41A8E" w:rsidRPr="004D2418" w:rsidRDefault="00E41A8E" w:rsidP="004D2418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宋体"/>
                    <w:kern w:val="0"/>
                    <w:szCs w:val="24"/>
                  </w:rPr>
                  <m:t>φ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 w:cs="宋体"/>
                        <w:kern w:val="0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D2418" w:rsidRPr="004D2418" w14:paraId="073692FE" w14:textId="77777777" w:rsidTr="00E41A8E">
        <w:trPr>
          <w:trHeight w:val="278"/>
          <w:jc w:val="center"/>
        </w:trPr>
        <w:tc>
          <w:tcPr>
            <w:tcW w:w="1418" w:type="dxa"/>
            <w:noWrap/>
            <w:hideMark/>
          </w:tcPr>
          <w:p w14:paraId="72AA07F9" w14:textId="49BDEF3A" w:rsidR="004D2418" w:rsidRPr="00F02F17" w:rsidRDefault="00F02F17" w:rsidP="004D2418">
            <w:pPr>
              <w:widowControl/>
              <w:jc w:val="right"/>
              <w:rPr>
                <w:rFonts w:eastAsia="Times New Roman" w:cs="Times New Roman"/>
                <w:iCs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86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sSup>
                  <m:sSupPr>
                    <m:ctrlPr>
                      <w:rPr>
                        <w:rFonts w:ascii="Cambria Math" w:eastAsia="等线" w:hAnsi="Cambria Math" w:cs="宋体"/>
                        <w:iCs/>
                        <w:color w:val="000000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宋体" w:hint="eastAsia"/>
                        <w:color w:val="000000"/>
                        <w:kern w:val="0"/>
                        <w:sz w:val="22"/>
                      </w:rPr>
                      <m:t>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'</m:t>
                    </m:r>
                  </m:sup>
                </m:sSup>
              </m:oMath>
            </m:oMathPara>
          </w:p>
          <w:p w14:paraId="7B0DF81D" w14:textId="25596CA7" w:rsidR="00F02F17" w:rsidRPr="004D2418" w:rsidRDefault="00F02F17" w:rsidP="004D2418">
            <w:pPr>
              <w:widowControl/>
              <w:jc w:val="right"/>
              <w:rPr>
                <w:rFonts w:eastAsiaTheme="minorEastAsia" w:cs="Times New Roman"/>
                <w:iCs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noWrap/>
            <w:hideMark/>
          </w:tcPr>
          <w:p w14:paraId="61F46B7E" w14:textId="2274EC1F" w:rsidR="004D2418" w:rsidRPr="004D2418" w:rsidRDefault="00F02F17" w:rsidP="004D24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266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02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417" w:type="dxa"/>
            <w:noWrap/>
            <w:hideMark/>
          </w:tcPr>
          <w:p w14:paraId="78CC9D75" w14:textId="54EDB0DF" w:rsidR="004D2418" w:rsidRPr="004D2418" w:rsidRDefault="00F02F17" w:rsidP="004D24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206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08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418" w:type="dxa"/>
            <w:noWrap/>
            <w:hideMark/>
          </w:tcPr>
          <w:p w14:paraId="5CC185CB" w14:textId="79FE074B" w:rsidR="004D2418" w:rsidRPr="004D2418" w:rsidRDefault="00F02F17" w:rsidP="004D2418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26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</w:tr>
    </w:tbl>
    <w:p w14:paraId="536C0829" w14:textId="77777777" w:rsidR="004D2418" w:rsidRDefault="004D2418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502CAB93" w14:textId="18F1D5A9" w:rsidR="004F07AC" w:rsidRPr="004F07AC" w:rsidRDefault="004F07AC" w:rsidP="00A970A3">
      <w:pPr>
        <w:spacing w:line="440" w:lineRule="exact"/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测量最小偏向角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min</m:t>
            </m:r>
          </m:sub>
        </m:sSub>
      </m:oMath>
    </w:p>
    <w:tbl>
      <w:tblPr>
        <w:tblStyle w:val="a6"/>
        <w:tblW w:w="5820" w:type="dxa"/>
        <w:jc w:val="center"/>
        <w:tblLook w:val="04A0" w:firstRow="1" w:lastRow="0" w:firstColumn="1" w:lastColumn="0" w:noHBand="0" w:noVBand="1"/>
      </w:tblPr>
      <w:tblGrid>
        <w:gridCol w:w="1260"/>
        <w:gridCol w:w="1140"/>
        <w:gridCol w:w="1140"/>
        <w:gridCol w:w="1140"/>
        <w:gridCol w:w="1140"/>
      </w:tblGrid>
      <w:tr w:rsidR="000F6761" w:rsidRPr="000F6761" w14:paraId="69BDEBD9" w14:textId="77777777" w:rsidTr="000F6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260" w:type="dxa"/>
            <w:noWrap/>
            <w:hideMark/>
          </w:tcPr>
          <w:p w14:paraId="531B6958" w14:textId="77777777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hAnsi="Cambria Math" w:cs="宋体"/>
                <w:kern w:val="0"/>
                <w:szCs w:val="24"/>
                <w:oMath/>
              </w:rPr>
            </w:pPr>
          </w:p>
        </w:tc>
        <w:tc>
          <w:tcPr>
            <w:tcW w:w="1140" w:type="dxa"/>
            <w:noWrap/>
            <w:hideMark/>
          </w:tcPr>
          <w:p w14:paraId="5DA53C71" w14:textId="1FF7CF6B" w:rsidR="000F6761" w:rsidRPr="000F6761" w:rsidRDefault="00CA3425" w:rsidP="00A970A3">
            <w:pPr>
              <w:widowControl/>
              <w:spacing w:line="4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θ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0" w:type="dxa"/>
            <w:noWrap/>
            <w:hideMark/>
          </w:tcPr>
          <w:p w14:paraId="270CB556" w14:textId="2E274E82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’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0" w:type="dxa"/>
            <w:noWrap/>
            <w:hideMark/>
          </w:tcPr>
          <w:p w14:paraId="2D956881" w14:textId="16328B93" w:rsidR="000F6761" w:rsidRPr="000F6761" w:rsidRDefault="00CA3425" w:rsidP="00A970A3">
            <w:pPr>
              <w:widowControl/>
              <w:spacing w:line="4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θ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0" w:type="dxa"/>
            <w:noWrap/>
            <w:hideMark/>
          </w:tcPr>
          <w:p w14:paraId="57D6E28C" w14:textId="3B0331D7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’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F6761" w:rsidRPr="000F6761" w14:paraId="333E21BA" w14:textId="77777777" w:rsidTr="000F6761">
        <w:trPr>
          <w:trHeight w:val="278"/>
          <w:jc w:val="center"/>
        </w:trPr>
        <w:tc>
          <w:tcPr>
            <w:tcW w:w="1260" w:type="dxa"/>
            <w:noWrap/>
            <w:vAlign w:val="center"/>
            <w:hideMark/>
          </w:tcPr>
          <w:p w14:paraId="360DDF9D" w14:textId="26ADEA53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4D486692" w14:textId="049BD4E8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271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6D93D563" w14:textId="1059CE40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5B6E3BD0" w14:textId="38BF57DF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2EF9765A" w14:textId="0B2F8730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07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</w:tr>
      <w:tr w:rsidR="000F6761" w:rsidRPr="000F6761" w14:paraId="08087302" w14:textId="77777777" w:rsidTr="000F6761">
        <w:trPr>
          <w:trHeight w:val="278"/>
          <w:jc w:val="center"/>
        </w:trPr>
        <w:tc>
          <w:tcPr>
            <w:tcW w:w="1260" w:type="dxa"/>
            <w:noWrap/>
            <w:vAlign w:val="center"/>
            <w:hideMark/>
          </w:tcPr>
          <w:p w14:paraId="71A0BDE6" w14:textId="09D58BCE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3EA21EE2" w14:textId="69438CEA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271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6C87A787" w14:textId="67AFE1B6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2B32E7AC" w14:textId="7AC93EBF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22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5AEE6E40" w14:textId="34FA2062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</w:tr>
      <w:tr w:rsidR="000F6761" w:rsidRPr="000F6761" w14:paraId="1D3E220E" w14:textId="77777777" w:rsidTr="000F6761">
        <w:trPr>
          <w:trHeight w:val="278"/>
          <w:jc w:val="center"/>
        </w:trPr>
        <w:tc>
          <w:tcPr>
            <w:tcW w:w="1260" w:type="dxa"/>
            <w:noWrap/>
            <w:vAlign w:val="center"/>
            <w:hideMark/>
          </w:tcPr>
          <w:p w14:paraId="4730BA77" w14:textId="3BFA03E8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336E3D8D" w14:textId="5F81D588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271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273C074B" w14:textId="2E580D95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91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44F07D25" w14:textId="0B9CB2BA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  <w:tc>
          <w:tcPr>
            <w:tcW w:w="1140" w:type="dxa"/>
            <w:noWrap/>
            <w:hideMark/>
          </w:tcPr>
          <w:p w14:paraId="58FDD76C" w14:textId="5693C004" w:rsidR="000F6761" w:rsidRPr="000F6761" w:rsidRDefault="000F6761" w:rsidP="00A970A3">
            <w:pPr>
              <w:widowControl/>
              <w:spacing w:line="440" w:lineRule="exact"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170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°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'</m:t>
                </m:r>
              </m:oMath>
            </m:oMathPara>
          </w:p>
        </w:tc>
      </w:tr>
    </w:tbl>
    <w:p w14:paraId="7BE812B1" w14:textId="77777777" w:rsidR="004D2418" w:rsidRDefault="004D2418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611D4B88" w14:textId="2DB099C2" w:rsidR="00726C82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计算与分析</w:t>
      </w:r>
    </w:p>
    <w:p w14:paraId="11893034" w14:textId="77777777" w:rsidR="009B4B6A" w:rsidRPr="00DE03E4" w:rsidRDefault="009B4B6A" w:rsidP="00622681">
      <w:pPr>
        <w:spacing w:line="440" w:lineRule="exact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可得三棱镜顶角</w:t>
      </w:r>
      <m:oMath>
        <m:r>
          <w:rPr>
            <w:rFonts w:ascii="Cambria Math" w:hAnsi="Cambria Math"/>
            <w:szCs w:val="24"/>
          </w:rPr>
          <m:t>α=180°-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+φ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’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-φ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’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=59°53’</m:t>
        </m:r>
      </m:oMath>
    </w:p>
    <w:p w14:paraId="570AE84C" w14:textId="7A788726" w:rsidR="009B4B6A" w:rsidRPr="002D191E" w:rsidRDefault="009B4B6A" w:rsidP="00622681">
      <w:pPr>
        <w:spacing w:line="440" w:lineRule="exact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由式</w:t>
      </w:r>
      <m:oMath>
        <m:r>
          <w:rPr>
            <w:rFonts w:ascii="Cambria Math" w:hAnsi="Cambria Math"/>
            <w:szCs w:val="24"/>
          </w:rPr>
          <m:t>(5)</m:t>
        </m:r>
      </m:oMath>
      <w:r>
        <w:rPr>
          <w:rFonts w:ascii="宋体" w:hAnsi="宋体" w:hint="eastAsia"/>
          <w:szCs w:val="24"/>
        </w:rPr>
        <w:t>计算可得：</w:t>
      </w:r>
      <m:oMath>
        <m:r>
          <w:rPr>
            <w:rFonts w:ascii="Cambria Math" w:hAnsi="Cambria Math"/>
            <w:szCs w:val="24"/>
          </w:rPr>
          <m:t xml:space="preserve">            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δ</m:t>
            </m:r>
            <m:ctrlPr>
              <w:rPr>
                <w:rFonts w:ascii="Cambria Math" w:hAnsi="Cambria Math"/>
                <w:szCs w:val="24"/>
              </w:rPr>
            </m:ctrlP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=39</m:t>
        </m:r>
        <m:r>
          <m:rPr>
            <m:sty m:val="p"/>
          </m:rPr>
          <w:rPr>
            <w:rFonts w:ascii="Cambria Math" w:hAnsi="Cambria Math" w:hint="eastAsia"/>
            <w:szCs w:val="24"/>
          </w:rPr>
          <m:t>°</m:t>
        </m:r>
        <m:r>
          <w:rPr>
            <w:rFonts w:ascii="Cambria Math" w:hAnsi="Cambria Math"/>
            <w:szCs w:val="24"/>
          </w:rPr>
          <m:t>25'</m:t>
        </m:r>
      </m:oMath>
    </w:p>
    <w:p w14:paraId="587E884B" w14:textId="77777777" w:rsidR="009B4B6A" w:rsidRPr="00FB4C9F" w:rsidRDefault="00CA3425" w:rsidP="00622681">
      <w:pPr>
        <w:spacing w:line="440" w:lineRule="exact"/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=39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°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30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</m:oMath>
      </m:oMathPara>
    </w:p>
    <w:p w14:paraId="093F998A" w14:textId="77777777" w:rsidR="009B4B6A" w:rsidRPr="00FB4C9F" w:rsidRDefault="00CA3425" w:rsidP="00622681">
      <w:pPr>
        <w:spacing w:line="440" w:lineRule="exact"/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=39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°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28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</m:oMath>
      </m:oMathPara>
    </w:p>
    <w:p w14:paraId="67F1F303" w14:textId="33D9344B" w:rsidR="009B4B6A" w:rsidRDefault="009B4B6A" w:rsidP="009B4B6A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将其代入式</w:t>
      </w:r>
      <m:oMath>
        <m:r>
          <w:rPr>
            <w:rFonts w:ascii="Cambria Math" w:hAnsi="Cambria Math" w:hint="eastAsia"/>
            <w:szCs w:val="24"/>
          </w:rPr>
          <m:t>(</m:t>
        </m:r>
        <m:r>
          <w:rPr>
            <w:rFonts w:ascii="Cambria Math" w:hAnsi="Cambria Math"/>
            <w:szCs w:val="24"/>
          </w:rPr>
          <m:t>4)</m:t>
        </m:r>
      </m:oMath>
      <w:r>
        <w:rPr>
          <w:rFonts w:ascii="宋体" w:hAnsi="宋体" w:hint="eastAsia"/>
          <w:szCs w:val="24"/>
        </w:rPr>
        <w:t>可得：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93825" w14:paraId="46370E3E" w14:textId="77777777" w:rsidTr="00EE7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765" w:type="dxa"/>
          </w:tcPr>
          <w:p w14:paraId="7C59B46C" w14:textId="3B140205" w:rsidR="00B93825" w:rsidRPr="00B93825" w:rsidRDefault="00CA3425" w:rsidP="009B4B6A">
            <w:pPr>
              <w:jc w:val="left"/>
              <w:rPr>
                <w:rFonts w:ascii="宋体" w:hAnsi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65" w:type="dxa"/>
          </w:tcPr>
          <w:p w14:paraId="186B8EF2" w14:textId="615240F2" w:rsidR="00B93825" w:rsidRPr="00B93825" w:rsidRDefault="00CA3425" w:rsidP="009B4B6A">
            <w:pPr>
              <w:jc w:val="left"/>
              <w:rPr>
                <w:rFonts w:ascii="宋体" w:hAnsi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66" w:type="dxa"/>
          </w:tcPr>
          <w:p w14:paraId="71578931" w14:textId="343A379A" w:rsidR="00B93825" w:rsidRPr="00B93825" w:rsidRDefault="00CA3425" w:rsidP="009B4B6A">
            <w:pPr>
              <w:jc w:val="left"/>
              <w:rPr>
                <w:rFonts w:ascii="宋体" w:hAnsi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93825" w:rsidRPr="00EE7109" w14:paraId="4571484D" w14:textId="77777777" w:rsidTr="00EE7109">
        <w:trPr>
          <w:jc w:val="center"/>
        </w:trPr>
        <w:tc>
          <w:tcPr>
            <w:tcW w:w="2765" w:type="dxa"/>
          </w:tcPr>
          <w:p w14:paraId="492A3AA9" w14:textId="16E7D9AB" w:rsidR="00B93825" w:rsidRPr="00EE7109" w:rsidRDefault="00EE7109" w:rsidP="009B4B6A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</w:rPr>
                  <m:t>.5269</m:t>
                </m:r>
              </m:oMath>
            </m:oMathPara>
          </w:p>
        </w:tc>
        <w:tc>
          <w:tcPr>
            <w:tcW w:w="2765" w:type="dxa"/>
          </w:tcPr>
          <w:p w14:paraId="741952F0" w14:textId="2E26D1D1" w:rsidR="00B93825" w:rsidRPr="00EE7109" w:rsidRDefault="00EE7109" w:rsidP="009B4B6A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</w:rPr>
                  <m:t>.5279</m:t>
                </m:r>
              </m:oMath>
            </m:oMathPara>
          </w:p>
        </w:tc>
        <w:tc>
          <w:tcPr>
            <w:tcW w:w="2766" w:type="dxa"/>
          </w:tcPr>
          <w:p w14:paraId="0A8FB076" w14:textId="346D2ACD" w:rsidR="00B93825" w:rsidRPr="00EE7109" w:rsidRDefault="00EE7109" w:rsidP="009B4B6A">
            <w:pPr>
              <w:jc w:val="left"/>
              <w:rPr>
                <w:rFonts w:ascii="Cambria Math" w:hAnsi="Cambria Math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  <m:r>
                  <w:rPr>
                    <w:rFonts w:ascii="Cambria Math" w:hAnsi="Cambria Math"/>
                    <w:szCs w:val="24"/>
                  </w:rPr>
                  <m:t>.5274</m:t>
                </m:r>
              </m:oMath>
            </m:oMathPara>
          </w:p>
        </w:tc>
      </w:tr>
    </w:tbl>
    <w:p w14:paraId="08F52FAA" w14:textId="576A2D3B" w:rsidR="008B20F5" w:rsidRDefault="00072840" w:rsidP="009B4B6A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所以：</w:t>
      </w:r>
    </w:p>
    <w:p w14:paraId="4804968D" w14:textId="77777777" w:rsidR="009B4B6A" w:rsidRPr="00BF5AC1" w:rsidRDefault="00CA3425" w:rsidP="009B4B6A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=1.527</m:t>
          </m:r>
        </m:oMath>
      </m:oMathPara>
    </w:p>
    <w:p w14:paraId="0E46684F" w14:textId="75E88AE1" w:rsidR="009B4B6A" w:rsidRDefault="00072840" w:rsidP="0054314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其算术平均误差为：</w:t>
      </w:r>
    </w:p>
    <w:p w14:paraId="7259A081" w14:textId="0EB4F9ED" w:rsidR="001D27CA" w:rsidRPr="001D27CA" w:rsidRDefault="001D27CA" w:rsidP="001D27CA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  <m:r>
            <w:rPr>
              <w:rFonts w:ascii="Cambria Math" w:hAnsi="Cambria Math"/>
              <w:szCs w:val="24"/>
            </w:rPr>
            <m:t>=0.0042</m:t>
          </m:r>
        </m:oMath>
      </m:oMathPara>
    </w:p>
    <w:p w14:paraId="5FC5CB36" w14:textId="77777777" w:rsidR="00911D6C" w:rsidRPr="00911D6C" w:rsidRDefault="00911D6C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678CBA3E" w14:textId="77777777" w:rsidR="001A1333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对于多次测量的重复量均有A类不确定度：</w:t>
      </w:r>
    </w:p>
    <w:p w14:paraId="1CD1DDB4" w14:textId="77777777" w:rsidR="001A1333" w:rsidRPr="00537F6F" w:rsidRDefault="00CA3425" w:rsidP="00D2249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e>
          </m:rad>
        </m:oMath>
      </m:oMathPara>
    </w:p>
    <w:p w14:paraId="3A32FB90" w14:textId="01703AE3" w:rsidR="001A1333" w:rsidRPr="00DA1D3D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</w:p>
    <w:p w14:paraId="50E98D7E" w14:textId="77777777" w:rsidR="001A1333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由仪器精度产生的误差可以认为是均匀分布，所以我们有：</w:t>
      </w:r>
    </w:p>
    <w:p w14:paraId="2AE5EDDF" w14:textId="77777777" w:rsidR="001A1333" w:rsidRPr="005101C7" w:rsidRDefault="00CA3425" w:rsidP="00D2249F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δ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Cs w:val="24"/>
                </w:rPr>
              </m:ctrlPr>
            </m:den>
          </m:f>
        </m:oMath>
      </m:oMathPara>
    </w:p>
    <w:p w14:paraId="51E34858" w14:textId="77777777" w:rsidR="001A1333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>
        <w:rPr>
          <w:rFonts w:ascii="宋体" w:hAnsi="宋体" w:hint="eastAsia"/>
          <w:szCs w:val="24"/>
        </w:rPr>
        <w:t>为仪器最大极限误差。</w:t>
      </w:r>
    </w:p>
    <w:p w14:paraId="175B4AFD" w14:textId="16B42DE1" w:rsidR="001A1333" w:rsidRPr="004731D8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=1.679×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-4</m:t>
            </m:r>
          </m:sup>
        </m:sSup>
        <m:r>
          <w:rPr>
            <w:rFonts w:ascii="Cambria Math" w:hAnsi="Cambria Math"/>
            <w:szCs w:val="24"/>
          </w:rPr>
          <m:t>rad</m:t>
        </m:r>
      </m:oMath>
    </w:p>
    <w:p w14:paraId="2458786B" w14:textId="77777777" w:rsidR="001A1333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C类不确定度由其他不确定度合成：</w:t>
      </w:r>
    </w:p>
    <w:p w14:paraId="711076A9" w14:textId="77777777" w:rsidR="001A1333" w:rsidRPr="00186519" w:rsidRDefault="00CA3425" w:rsidP="00D2249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e>
          </m:rad>
        </m:oMath>
      </m:oMathPara>
    </w:p>
    <w:p w14:paraId="1FA530C6" w14:textId="77777777" w:rsidR="001A1333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可得</w:t>
      </w:r>
    </w:p>
    <w:p w14:paraId="1F4CEDAE" w14:textId="2A3737F4" w:rsidR="001A1333" w:rsidRPr="00624E7A" w:rsidRDefault="00CA3425" w:rsidP="00D2249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=3.36×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Cs w:val="24"/>
            </w:rPr>
            <m:t>rad</m:t>
          </m:r>
        </m:oMath>
      </m:oMathPara>
    </w:p>
    <w:p w14:paraId="6546E634" w14:textId="1E71E398" w:rsidR="001A1333" w:rsidRPr="0050405A" w:rsidRDefault="00CA3425" w:rsidP="00D2249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’=2.12×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-4</m:t>
              </m:r>
            </m:sup>
          </m:sSup>
          <m:r>
            <w:rPr>
              <w:rFonts w:ascii="Cambria Math" w:hAnsi="Cambria Math"/>
              <w:szCs w:val="24"/>
            </w:rPr>
            <m:t xml:space="preserve"> rad</m:t>
          </m:r>
        </m:oMath>
      </m:oMathPara>
    </w:p>
    <w:p w14:paraId="5D6F74B8" w14:textId="5A738B9E" w:rsidR="0050405A" w:rsidRPr="00A43BBD" w:rsidRDefault="00CA3425" w:rsidP="00D2249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=3.72×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rad</m:t>
          </m:r>
        </m:oMath>
      </m:oMathPara>
    </w:p>
    <w:p w14:paraId="2DAE6B28" w14:textId="42396A3F" w:rsidR="00A43BBD" w:rsidRPr="00A43BBD" w:rsidRDefault="00CA3425" w:rsidP="00D2249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’=3.88×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>rad</m:t>
          </m:r>
        </m:oMath>
      </m:oMathPara>
    </w:p>
    <w:p w14:paraId="6BFA495B" w14:textId="77777777" w:rsidR="001A1333" w:rsidRPr="00260E94" w:rsidRDefault="001A1333" w:rsidP="00D2249F">
      <w:pPr>
        <w:jc w:val="left"/>
        <w:rPr>
          <w:rFonts w:ascii="宋体" w:hAnsi="宋体"/>
          <w:szCs w:val="24"/>
        </w:rPr>
      </w:pPr>
    </w:p>
    <w:p w14:paraId="7BDD1A8C" w14:textId="77777777" w:rsidR="001A1333" w:rsidRDefault="001A1333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由不确定度传递公式：</w:t>
      </w:r>
    </w:p>
    <w:p w14:paraId="6C505BAD" w14:textId="77777777" w:rsidR="001A1333" w:rsidRPr="00F85B3B" w:rsidRDefault="00CA3425" w:rsidP="00D2249F">
      <w:pPr>
        <w:jc w:val="left"/>
        <w:rPr>
          <w:rFonts w:ascii="宋体" w:hAnsi="宋体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u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</m:nary>
                </m:e>
              </m:ra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</m:d>
            </m:e>
          </m:eqArr>
        </m:oMath>
      </m:oMathPara>
    </w:p>
    <w:p w14:paraId="79A5B8DB" w14:textId="0A327A36" w:rsidR="00E519F2" w:rsidRDefault="00E519F2" w:rsidP="00D2249F">
      <w:pPr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带入</w:t>
      </w:r>
      <w:r w:rsidR="00DE4538">
        <w:rPr>
          <w:rFonts w:ascii="宋体" w:hAnsi="宋体" w:hint="eastAsia"/>
          <w:szCs w:val="24"/>
        </w:rPr>
        <w:t>式</w:t>
      </w:r>
      <m:oMath>
        <m:r>
          <w:rPr>
            <w:rFonts w:ascii="Cambria Math" w:hAnsi="Cambria Math"/>
            <w:szCs w:val="24"/>
          </w:rPr>
          <m:t>(4)</m:t>
        </m:r>
      </m:oMath>
      <w:r w:rsidR="00DE4538">
        <w:rPr>
          <w:rFonts w:ascii="宋体" w:hAnsi="宋体" w:hint="eastAsia"/>
          <w:szCs w:val="24"/>
        </w:rPr>
        <w:t>可得</w:t>
      </w:r>
    </w:p>
    <w:p w14:paraId="2F9DBB22" w14:textId="56AF8044" w:rsidR="00DE4538" w:rsidRPr="004B5078" w:rsidRDefault="00CA3425" w:rsidP="00D2249F">
      <w:pPr>
        <w:jc w:val="left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n>
              </m:f>
            </m:sup>
          </m:sSup>
          <m:r>
            <w:rPr>
              <w:rFonts w:ascii="Cambria Math" w:hAnsi="Cambria Math"/>
              <w:szCs w:val="24"/>
            </w:rPr>
            <m:t>=6.812</m:t>
          </m:r>
          <m:r>
            <m:rPr>
              <m:sty m:val="p"/>
            </m:rPr>
            <w:rPr>
              <w:rFonts w:ascii="Cambria Math" w:hAnsi="Cambria Math" w:hint="eastAsia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  <m:ctrlPr>
                <w:rPr>
                  <w:rFonts w:ascii="Cambria Math" w:hAnsi="Cambria Math"/>
                  <w:szCs w:val="24"/>
                </w:rPr>
              </m:ctrlPr>
            </m:e>
            <m:sup>
              <m:r>
                <w:rPr>
                  <w:rFonts w:ascii="Cambria Math" w:hAnsi="Cambria Math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61D9EE90" w14:textId="569FDD78" w:rsidR="001A1333" w:rsidRDefault="001A1333" w:rsidP="00D2249F">
      <w:pPr>
        <w:jc w:val="left"/>
        <w:rPr>
          <w:rFonts w:ascii="宋体" w:hAnsi="宋体"/>
          <w:szCs w:val="24"/>
        </w:rPr>
      </w:pPr>
      <w:r w:rsidRPr="00C83744">
        <w:rPr>
          <w:rFonts w:ascii="宋体" w:hAnsi="宋体" w:hint="eastAsia"/>
          <w:szCs w:val="24"/>
        </w:rPr>
        <w:t>我们可以取置信概率为</w:t>
      </w:r>
      <m:oMath>
        <m:r>
          <w:rPr>
            <w:rFonts w:ascii="Cambria Math" w:hAnsi="Cambria Math" w:hint="eastAsia"/>
            <w:szCs w:val="24"/>
          </w:rPr>
          <m:t>95%</m:t>
        </m:r>
      </m:oMath>
      <w:r w:rsidRPr="00C83744">
        <w:rPr>
          <w:rFonts w:ascii="宋体" w:hAnsi="宋体" w:hint="eastAsia"/>
          <w:szCs w:val="24"/>
        </w:rPr>
        <w:t>来计算数据的扩展不确定度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U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</m:oMath>
      <w:r w:rsidRPr="00C83744">
        <w:rPr>
          <w:rFonts w:ascii="宋体" w:hAnsi="宋体" w:hint="eastAsia"/>
          <w:szCs w:val="24"/>
        </w:rPr>
        <w:t>，由于取</w:t>
      </w:r>
      <m:oMath>
        <m:r>
          <w:rPr>
            <w:rFonts w:ascii="Cambria Math" w:hAnsi="Cambria Math" w:hint="eastAsia"/>
            <w:szCs w:val="24"/>
          </w:rPr>
          <m:t>p=95%</m:t>
        </m:r>
      </m:oMath>
      <w:r w:rsidRPr="00C83744">
        <w:rPr>
          <w:rFonts w:ascii="宋体" w:hAnsi="宋体" w:hint="eastAsia"/>
          <w:szCs w:val="24"/>
        </w:rPr>
        <w:t>，那么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k</m:t>
            </m:r>
            <m:ctrlPr>
              <w:rPr>
                <w:rFonts w:ascii="Cambria Math" w:hAnsi="Cambria Math" w:hint="eastAsia"/>
                <w:i/>
                <w:szCs w:val="24"/>
              </w:rPr>
            </m:ctrlPr>
          </m:e>
          <m:sub>
            <m:r>
              <w:rPr>
                <w:rFonts w:ascii="Cambria Math" w:hAnsi="Cambria Math" w:hint="eastAsia"/>
                <w:szCs w:val="24"/>
              </w:rPr>
              <m:t>p</m:t>
            </m:r>
          </m:sub>
        </m:sSub>
        <m:r>
          <w:rPr>
            <w:rFonts w:ascii="Cambria Math" w:hAnsi="Cambria Math" w:hint="eastAsia"/>
            <w:szCs w:val="24"/>
          </w:rPr>
          <m:t>=</m:t>
        </m:r>
        <m:r>
          <w:rPr>
            <w:rFonts w:ascii="Cambria Math" w:hAnsi="Cambria Math"/>
            <w:szCs w:val="24"/>
          </w:rPr>
          <m:t>1.96</m:t>
        </m:r>
      </m:oMath>
      <w:r w:rsidRPr="00C83744">
        <w:rPr>
          <w:rFonts w:ascii="宋体" w:hAnsi="宋体" w:hint="eastAsia"/>
          <w:szCs w:val="24"/>
        </w:rPr>
        <w:t>，所以可得：</w:t>
      </w:r>
    </w:p>
    <w:p w14:paraId="0353E787" w14:textId="4A3BC7A6" w:rsidR="001A1333" w:rsidRPr="00CA3609" w:rsidRDefault="0058455C" w:rsidP="0054314E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U</m:t>
          </m:r>
          <m:r>
            <w:rPr>
              <w:rFonts w:ascii="Cambria Math" w:hAnsi="Cambria Math"/>
              <w:szCs w:val="24"/>
            </w:rPr>
            <m:t>=0.01335</m:t>
          </m:r>
        </m:oMath>
      </m:oMathPara>
    </w:p>
    <w:p w14:paraId="7679D7F1" w14:textId="613322B0" w:rsidR="00CA3609" w:rsidRDefault="00CA3609" w:rsidP="0054314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所以结果为：</w:t>
      </w:r>
    </w:p>
    <w:p w14:paraId="3A11AB9D" w14:textId="7D7CC4CA" w:rsidR="00CA3609" w:rsidRPr="00BC4EB6" w:rsidRDefault="00CA3425" w:rsidP="0054314E">
      <w:pPr>
        <w:ind w:firstLineChars="200" w:firstLine="480"/>
        <w:jc w:val="left"/>
        <w:rPr>
          <w:rFonts w:ascii="宋体" w:hAnsi="宋体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=1.527±0.013</m:t>
          </m:r>
        </m:oMath>
      </m:oMathPara>
    </w:p>
    <w:p w14:paraId="016135B7" w14:textId="77777777" w:rsidR="00BC4EB6" w:rsidRDefault="00BC4EB6" w:rsidP="0054314E">
      <w:pPr>
        <w:ind w:firstLineChars="200" w:firstLine="480"/>
        <w:jc w:val="left"/>
        <w:rPr>
          <w:rFonts w:ascii="宋体" w:hAnsi="宋体"/>
          <w:szCs w:val="24"/>
        </w:rPr>
      </w:pPr>
    </w:p>
    <w:p w14:paraId="4F9C2227" w14:textId="13FB08B3" w:rsidR="00BC4EB6" w:rsidRPr="00280EE8" w:rsidRDefault="00BC4EB6" w:rsidP="0054314E">
      <w:pPr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实验中误差</w:t>
      </w:r>
      <w:r w:rsidR="002A515E">
        <w:rPr>
          <w:rFonts w:ascii="宋体" w:hAnsi="宋体" w:hint="eastAsia"/>
          <w:szCs w:val="24"/>
        </w:rPr>
        <w:t>由以下几方面产生：首先</w:t>
      </w:r>
      <w:r w:rsidR="00DA33A0">
        <w:rPr>
          <w:rFonts w:ascii="宋体" w:hAnsi="宋体" w:hint="eastAsia"/>
          <w:szCs w:val="24"/>
        </w:rPr>
        <w:t>汞蓝光的谱线有一定的展宽，可能会导致测量有偏差；其次，对于是否是最小偏向角的位置判定较为主观，可能会</w:t>
      </w:r>
      <w:r w:rsidR="007861D2">
        <w:rPr>
          <w:rFonts w:ascii="宋体" w:hAnsi="宋体" w:hint="eastAsia"/>
          <w:szCs w:val="24"/>
        </w:rPr>
        <w:t>产生一定的误差；</w:t>
      </w:r>
      <w:r w:rsidR="00A84434">
        <w:rPr>
          <w:rFonts w:ascii="宋体" w:hAnsi="宋体" w:hint="eastAsia"/>
          <w:szCs w:val="24"/>
        </w:rPr>
        <w:t>再次，实验</w:t>
      </w:r>
      <w:r w:rsidR="001475E7">
        <w:rPr>
          <w:rFonts w:ascii="宋体" w:hAnsi="宋体" w:hint="eastAsia"/>
          <w:szCs w:val="24"/>
        </w:rPr>
        <w:t>中本应固定不转动的位置可能</w:t>
      </w:r>
      <w:r w:rsidR="00A84434">
        <w:rPr>
          <w:rFonts w:ascii="宋体" w:hAnsi="宋体" w:hint="eastAsia"/>
          <w:szCs w:val="24"/>
        </w:rPr>
        <w:t>链接不紧密，有一定的相对转动，导致</w:t>
      </w:r>
      <w:r w:rsidR="00785B1C">
        <w:rPr>
          <w:rFonts w:ascii="宋体" w:hAnsi="宋体" w:hint="eastAsia"/>
          <w:szCs w:val="24"/>
        </w:rPr>
        <w:t>产生实验误差；再者，可能装置</w:t>
      </w:r>
      <w:r w:rsidR="00AF1BA4">
        <w:rPr>
          <w:rFonts w:ascii="宋体" w:hAnsi="宋体" w:hint="eastAsia"/>
          <w:szCs w:val="24"/>
        </w:rPr>
        <w:t>没有完全调平便开始实验，</w:t>
      </w:r>
      <w:proofErr w:type="gramStart"/>
      <w:r w:rsidR="00AF1BA4">
        <w:rPr>
          <w:rFonts w:ascii="宋体" w:hAnsi="宋体" w:hint="eastAsia"/>
          <w:szCs w:val="24"/>
        </w:rPr>
        <w:t>亦或</w:t>
      </w:r>
      <w:proofErr w:type="gramEnd"/>
      <w:r w:rsidR="00AF1BA4">
        <w:rPr>
          <w:rFonts w:ascii="宋体" w:hAnsi="宋体" w:hint="eastAsia"/>
          <w:szCs w:val="24"/>
        </w:rPr>
        <w:t>者在实验过程中</w:t>
      </w:r>
      <w:r w:rsidR="003404EB">
        <w:rPr>
          <w:rFonts w:ascii="宋体" w:hAnsi="宋体" w:hint="eastAsia"/>
          <w:szCs w:val="24"/>
        </w:rPr>
        <w:t>，分光计的水平性遭到了破坏，同样会引入误差。</w:t>
      </w:r>
    </w:p>
    <w:p w14:paraId="46B5A875" w14:textId="77777777" w:rsidR="00D91724" w:rsidRPr="00D91724" w:rsidRDefault="00D91724" w:rsidP="00D91724">
      <w:pPr>
        <w:jc w:val="left"/>
        <w:rPr>
          <w:rFonts w:ascii="黑体" w:eastAsia="黑体" w:hAnsi="黑体"/>
          <w:sz w:val="28"/>
          <w:szCs w:val="28"/>
        </w:rPr>
      </w:pPr>
    </w:p>
    <w:p w14:paraId="751025F4" w14:textId="71E704F2" w:rsidR="00463745" w:rsidRPr="0054314E" w:rsidRDefault="00463745" w:rsidP="0054314E">
      <w:pPr>
        <w:pStyle w:val="a3"/>
        <w:numPr>
          <w:ilvl w:val="0"/>
          <w:numId w:val="27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4314E">
        <w:rPr>
          <w:rFonts w:ascii="黑体" w:eastAsia="黑体" w:hAnsi="黑体" w:hint="eastAsia"/>
          <w:sz w:val="28"/>
          <w:szCs w:val="28"/>
        </w:rPr>
        <w:t>思考题</w:t>
      </w:r>
    </w:p>
    <w:p w14:paraId="6DCCF996" w14:textId="3D3FC173" w:rsidR="0054314E" w:rsidRPr="004427EE" w:rsidRDefault="00E26526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参考图2，理解实验中测量最小偏向角的具体方法</w:t>
      </w:r>
      <w:r w:rsidR="00653AAC">
        <w:rPr>
          <w:rFonts w:ascii="黑体" w:eastAsia="黑体" w:hAnsi="黑体" w:hint="eastAsia"/>
          <w:szCs w:val="24"/>
        </w:rPr>
        <w:t>。</w:t>
      </w:r>
    </w:p>
    <w:p w14:paraId="3289B5A5" w14:textId="3A7FB246" w:rsidR="004427EE" w:rsidRDefault="00677A94" w:rsidP="00C83457">
      <w:pPr>
        <w:ind w:firstLineChars="200" w:firstLine="480"/>
        <w:jc w:val="left"/>
        <w:rPr>
          <w:rFonts w:ascii="宋体" w:hAnsi="宋体"/>
          <w:szCs w:val="24"/>
        </w:rPr>
      </w:pPr>
      <w:r w:rsidRPr="00E10E83">
        <w:rPr>
          <w:rFonts w:ascii="宋体" w:hAnsi="宋体" w:hint="eastAsia"/>
          <w:szCs w:val="24"/>
        </w:rPr>
        <w:t>先用眼睛直接找到出射光，然后</w:t>
      </w:r>
      <w:r w:rsidR="0092038C">
        <w:rPr>
          <w:rFonts w:ascii="宋体" w:hAnsi="宋体" w:hint="eastAsia"/>
          <w:szCs w:val="24"/>
        </w:rPr>
        <w:t>将</w:t>
      </w:r>
      <w:r w:rsidRPr="00E10E83">
        <w:rPr>
          <w:rFonts w:ascii="宋体" w:hAnsi="宋体" w:hint="eastAsia"/>
          <w:szCs w:val="24"/>
        </w:rPr>
        <w:t>望远镜</w:t>
      </w:r>
      <w:r w:rsidR="0092038C">
        <w:rPr>
          <w:rFonts w:ascii="宋体" w:hAnsi="宋体" w:hint="eastAsia"/>
          <w:szCs w:val="24"/>
        </w:rPr>
        <w:t>放在原先眼睛处，</w:t>
      </w:r>
      <w:r w:rsidRPr="00E10E83">
        <w:rPr>
          <w:rFonts w:ascii="宋体" w:hAnsi="宋体" w:hint="eastAsia"/>
          <w:szCs w:val="24"/>
        </w:rPr>
        <w:t>对准汞蓝线，转动载</w:t>
      </w:r>
      <w:proofErr w:type="gramStart"/>
      <w:r w:rsidRPr="00E10E83">
        <w:rPr>
          <w:rFonts w:ascii="宋体" w:hAnsi="宋体" w:hint="eastAsia"/>
          <w:szCs w:val="24"/>
        </w:rPr>
        <w:t>物台使入射角</w:t>
      </w:r>
      <w:proofErr w:type="gramEnd"/>
      <w:r w:rsidRPr="00E10E83">
        <w:rPr>
          <w:rFonts w:ascii="宋体" w:hAnsi="宋体" w:hint="eastAsia"/>
          <w:szCs w:val="24"/>
        </w:rPr>
        <w:t>改变，同时望远镜跟踪移动，保证在视野中</w:t>
      </w:r>
      <w:proofErr w:type="gramStart"/>
      <w:r w:rsidRPr="00E10E83">
        <w:rPr>
          <w:rFonts w:ascii="宋体" w:hAnsi="宋体" w:hint="eastAsia"/>
          <w:szCs w:val="24"/>
        </w:rPr>
        <w:t>叉丝始终</w:t>
      </w:r>
      <w:proofErr w:type="gramEnd"/>
      <w:r w:rsidRPr="00E10E83">
        <w:rPr>
          <w:rFonts w:ascii="宋体" w:hAnsi="宋体" w:hint="eastAsia"/>
          <w:szCs w:val="24"/>
        </w:rPr>
        <w:t>对准汞蓝线。当物台转到某一位置时，汞蓝线便向相反方向移动</w:t>
      </w:r>
      <w:r w:rsidR="00977EA6">
        <w:rPr>
          <w:rFonts w:ascii="宋体" w:hAnsi="宋体" w:hint="eastAsia"/>
          <w:szCs w:val="24"/>
        </w:rPr>
        <w:t>，该位置即是最小偏向角的位置。再仔细调节载物台和</w:t>
      </w:r>
      <w:r w:rsidR="00DF697E">
        <w:rPr>
          <w:rFonts w:ascii="宋体" w:hAnsi="宋体" w:hint="eastAsia"/>
          <w:szCs w:val="24"/>
        </w:rPr>
        <w:t>望远镜，</w:t>
      </w:r>
      <w:proofErr w:type="gramStart"/>
      <w:r w:rsidR="00DF697E">
        <w:rPr>
          <w:rFonts w:ascii="宋体" w:hAnsi="宋体" w:hint="eastAsia"/>
          <w:szCs w:val="24"/>
        </w:rPr>
        <w:t>使得叉丝和</w:t>
      </w:r>
      <w:proofErr w:type="gramEnd"/>
      <w:r w:rsidR="00C83457">
        <w:rPr>
          <w:rFonts w:ascii="宋体" w:hAnsi="宋体" w:hint="eastAsia"/>
          <w:szCs w:val="24"/>
        </w:rPr>
        <w:t>最小偏向角位置重合。</w:t>
      </w:r>
    </w:p>
    <w:p w14:paraId="3151936B" w14:textId="2AB6AE0C" w:rsidR="004427EE" w:rsidRPr="004427EE" w:rsidRDefault="001C6338" w:rsidP="004427EE">
      <w:pPr>
        <w:pStyle w:val="a3"/>
        <w:numPr>
          <w:ilvl w:val="0"/>
          <w:numId w:val="29"/>
        </w:numPr>
        <w:ind w:firstLineChars="0"/>
        <w:jc w:val="left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找最小偏向角时，怎样判断载物台转动方向时使偏向角增大还是减小</w:t>
      </w:r>
      <w:r w:rsidR="00653AAC">
        <w:rPr>
          <w:rFonts w:ascii="黑体" w:eastAsia="黑体" w:hAnsi="黑体" w:hint="eastAsia"/>
          <w:szCs w:val="24"/>
        </w:rPr>
        <w:t>？</w:t>
      </w:r>
    </w:p>
    <w:p w14:paraId="4DF21F1B" w14:textId="37897A23" w:rsidR="005E0F97" w:rsidRPr="00996ACF" w:rsidRDefault="00EE470B" w:rsidP="00DB4B02">
      <w:pPr>
        <w:pStyle w:val="a3"/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若转动载物台时，</w:t>
      </w:r>
      <w:r w:rsidR="00924780">
        <w:rPr>
          <w:rFonts w:ascii="宋体" w:hAnsi="宋体" w:hint="eastAsia"/>
          <w:szCs w:val="24"/>
        </w:rPr>
        <w:t>汞蓝光与平行光管的延长线所成的角</w:t>
      </w:r>
      <w:r w:rsidR="00DB4B02">
        <w:rPr>
          <w:rFonts w:ascii="宋体" w:hAnsi="宋体" w:hint="eastAsia"/>
          <w:szCs w:val="24"/>
        </w:rPr>
        <w:t>减小，即是使偏向角减小。</w:t>
      </w:r>
    </w:p>
    <w:sectPr w:rsidR="005E0F97" w:rsidRPr="00996ACF" w:rsidSect="00A4699F"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A707" w14:textId="77777777" w:rsidR="0083115B" w:rsidRDefault="0083115B" w:rsidP="00CC3A91">
      <w:r>
        <w:separator/>
      </w:r>
    </w:p>
  </w:endnote>
  <w:endnote w:type="continuationSeparator" w:id="0">
    <w:p w14:paraId="1045308D" w14:textId="77777777" w:rsidR="0083115B" w:rsidRDefault="0083115B" w:rsidP="00CC3A91">
      <w:r>
        <w:continuationSeparator/>
      </w:r>
    </w:p>
  </w:endnote>
  <w:endnote w:type="continuationNotice" w:id="1">
    <w:p w14:paraId="29C5B502" w14:textId="77777777" w:rsidR="0083115B" w:rsidRDefault="00831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506218"/>
      <w:docPartObj>
        <w:docPartGallery w:val="Page Numbers (Bottom of Page)"/>
        <w:docPartUnique/>
      </w:docPartObj>
    </w:sdtPr>
    <w:sdtEndPr/>
    <w:sdtContent>
      <w:p w14:paraId="75D99787" w14:textId="3A2C0169" w:rsidR="00A4699F" w:rsidRDefault="00A469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6086D1" w14:textId="77777777" w:rsidR="00A4699F" w:rsidRDefault="00A469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3AD5" w14:textId="77777777" w:rsidR="0083115B" w:rsidRDefault="0083115B" w:rsidP="00CC3A91">
      <w:r>
        <w:separator/>
      </w:r>
    </w:p>
  </w:footnote>
  <w:footnote w:type="continuationSeparator" w:id="0">
    <w:p w14:paraId="62492E0B" w14:textId="77777777" w:rsidR="0083115B" w:rsidRDefault="0083115B" w:rsidP="00CC3A91">
      <w:r>
        <w:continuationSeparator/>
      </w:r>
    </w:p>
  </w:footnote>
  <w:footnote w:type="continuationNotice" w:id="1">
    <w:p w14:paraId="1E289CB7" w14:textId="77777777" w:rsidR="0083115B" w:rsidRDefault="008311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E6A"/>
    <w:multiLevelType w:val="hybridMultilevel"/>
    <w:tmpl w:val="AF98ECF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724C05"/>
    <w:multiLevelType w:val="hybridMultilevel"/>
    <w:tmpl w:val="FA3445EC"/>
    <w:lvl w:ilvl="0" w:tplc="023AE5D6">
      <w:start w:val="1"/>
      <w:numFmt w:val="japaneseCounting"/>
      <w:lvlText w:val="%1、"/>
      <w:lvlJc w:val="left"/>
      <w:pPr>
        <w:ind w:left="795" w:hanging="79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800E7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69E113A"/>
    <w:multiLevelType w:val="hybridMultilevel"/>
    <w:tmpl w:val="08DC35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F7190"/>
    <w:multiLevelType w:val="hybridMultilevel"/>
    <w:tmpl w:val="FC78525A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A2E41A2"/>
    <w:multiLevelType w:val="hybridMultilevel"/>
    <w:tmpl w:val="6C2AE2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2926D6"/>
    <w:multiLevelType w:val="hybridMultilevel"/>
    <w:tmpl w:val="72D61EFC"/>
    <w:lvl w:ilvl="0" w:tplc="527264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46CDD"/>
    <w:multiLevelType w:val="hybridMultilevel"/>
    <w:tmpl w:val="51409B7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A65536"/>
    <w:multiLevelType w:val="hybridMultilevel"/>
    <w:tmpl w:val="9370A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56C69"/>
    <w:multiLevelType w:val="hybridMultilevel"/>
    <w:tmpl w:val="AA24D120"/>
    <w:lvl w:ilvl="0" w:tplc="DE0AE5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2E2CBA"/>
    <w:multiLevelType w:val="hybridMultilevel"/>
    <w:tmpl w:val="EDA096D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A900AD5"/>
    <w:multiLevelType w:val="hybridMultilevel"/>
    <w:tmpl w:val="8E8C2F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AB6158"/>
    <w:multiLevelType w:val="hybridMultilevel"/>
    <w:tmpl w:val="623CF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D08FB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6871548"/>
    <w:multiLevelType w:val="hybridMultilevel"/>
    <w:tmpl w:val="1EC84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6FA4F48"/>
    <w:multiLevelType w:val="hybridMultilevel"/>
    <w:tmpl w:val="82E4C6E4"/>
    <w:lvl w:ilvl="0" w:tplc="710C7A04">
      <w:start w:val="1"/>
      <w:numFmt w:val="japaneseCounting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49E16EDB"/>
    <w:multiLevelType w:val="hybridMultilevel"/>
    <w:tmpl w:val="230E2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500CBF"/>
    <w:multiLevelType w:val="hybridMultilevel"/>
    <w:tmpl w:val="FE86291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52B40DF5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A45517B"/>
    <w:multiLevelType w:val="hybridMultilevel"/>
    <w:tmpl w:val="7AB8494C"/>
    <w:lvl w:ilvl="0" w:tplc="7EE8F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BBC7C24"/>
    <w:multiLevelType w:val="hybridMultilevel"/>
    <w:tmpl w:val="D06A0F8E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5C574730"/>
    <w:multiLevelType w:val="hybridMultilevel"/>
    <w:tmpl w:val="CBBC8792"/>
    <w:lvl w:ilvl="0" w:tplc="605065A4">
      <w:start w:val="1"/>
      <w:numFmt w:val="japaneseCounting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 w15:restartNumberingAfterBreak="0">
    <w:nsid w:val="621465C9"/>
    <w:multiLevelType w:val="hybridMultilevel"/>
    <w:tmpl w:val="22C2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8547A8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6D2302"/>
    <w:multiLevelType w:val="hybridMultilevel"/>
    <w:tmpl w:val="0A640ABE"/>
    <w:lvl w:ilvl="0" w:tplc="0409001B">
      <w:start w:val="1"/>
      <w:numFmt w:val="lowerRoman"/>
      <w:lvlText w:val="%1."/>
      <w:lvlJc w:val="righ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6DF50DBF"/>
    <w:multiLevelType w:val="hybridMultilevel"/>
    <w:tmpl w:val="53F2C784"/>
    <w:lvl w:ilvl="0" w:tplc="E0D26F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72E681F"/>
    <w:multiLevelType w:val="hybridMultilevel"/>
    <w:tmpl w:val="2B4C5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653337"/>
    <w:multiLevelType w:val="hybridMultilevel"/>
    <w:tmpl w:val="68168282"/>
    <w:lvl w:ilvl="0" w:tplc="23DE8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C9561A"/>
    <w:multiLevelType w:val="hybridMultilevel"/>
    <w:tmpl w:val="BAC8235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9"/>
  </w:num>
  <w:num w:numId="5">
    <w:abstractNumId w:val="7"/>
  </w:num>
  <w:num w:numId="6">
    <w:abstractNumId w:val="0"/>
  </w:num>
  <w:num w:numId="7">
    <w:abstractNumId w:val="3"/>
  </w:num>
  <w:num w:numId="8">
    <w:abstractNumId w:val="21"/>
  </w:num>
  <w:num w:numId="9">
    <w:abstractNumId w:val="11"/>
  </w:num>
  <w:num w:numId="10">
    <w:abstractNumId w:val="10"/>
  </w:num>
  <w:num w:numId="11">
    <w:abstractNumId w:val="13"/>
  </w:num>
  <w:num w:numId="12">
    <w:abstractNumId w:val="17"/>
  </w:num>
  <w:num w:numId="13">
    <w:abstractNumId w:val="20"/>
  </w:num>
  <w:num w:numId="14">
    <w:abstractNumId w:val="18"/>
  </w:num>
  <w:num w:numId="15">
    <w:abstractNumId w:val="4"/>
  </w:num>
  <w:num w:numId="16">
    <w:abstractNumId w:val="2"/>
  </w:num>
  <w:num w:numId="17">
    <w:abstractNumId w:val="6"/>
  </w:num>
  <w:num w:numId="18">
    <w:abstractNumId w:val="16"/>
  </w:num>
  <w:num w:numId="19">
    <w:abstractNumId w:val="24"/>
  </w:num>
  <w:num w:numId="20">
    <w:abstractNumId w:val="12"/>
  </w:num>
  <w:num w:numId="21">
    <w:abstractNumId w:val="5"/>
  </w:num>
  <w:num w:numId="22">
    <w:abstractNumId w:val="14"/>
  </w:num>
  <w:num w:numId="23">
    <w:abstractNumId w:val="26"/>
  </w:num>
  <w:num w:numId="24">
    <w:abstractNumId w:val="23"/>
  </w:num>
  <w:num w:numId="25">
    <w:abstractNumId w:val="8"/>
  </w:num>
  <w:num w:numId="26">
    <w:abstractNumId w:val="22"/>
  </w:num>
  <w:num w:numId="27">
    <w:abstractNumId w:val="9"/>
  </w:num>
  <w:num w:numId="28">
    <w:abstractNumId w:val="2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A"/>
    <w:rsid w:val="0000075B"/>
    <w:rsid w:val="00001583"/>
    <w:rsid w:val="000169D1"/>
    <w:rsid w:val="00023AA5"/>
    <w:rsid w:val="00026A85"/>
    <w:rsid w:val="000367E4"/>
    <w:rsid w:val="000473B9"/>
    <w:rsid w:val="00072840"/>
    <w:rsid w:val="0008043E"/>
    <w:rsid w:val="00086DB9"/>
    <w:rsid w:val="0009369F"/>
    <w:rsid w:val="00093ABB"/>
    <w:rsid w:val="00096E51"/>
    <w:rsid w:val="000A2404"/>
    <w:rsid w:val="000B111B"/>
    <w:rsid w:val="000B349C"/>
    <w:rsid w:val="000D0B46"/>
    <w:rsid w:val="000D5738"/>
    <w:rsid w:val="000E611A"/>
    <w:rsid w:val="000F5A1B"/>
    <w:rsid w:val="000F6761"/>
    <w:rsid w:val="00104570"/>
    <w:rsid w:val="00117489"/>
    <w:rsid w:val="001201B0"/>
    <w:rsid w:val="00131112"/>
    <w:rsid w:val="001362BF"/>
    <w:rsid w:val="00137F05"/>
    <w:rsid w:val="0014550F"/>
    <w:rsid w:val="00146E1D"/>
    <w:rsid w:val="001475E7"/>
    <w:rsid w:val="00147DD2"/>
    <w:rsid w:val="00154D1B"/>
    <w:rsid w:val="0018630F"/>
    <w:rsid w:val="00190B6B"/>
    <w:rsid w:val="001A1333"/>
    <w:rsid w:val="001B7BFE"/>
    <w:rsid w:val="001C6338"/>
    <w:rsid w:val="001D2452"/>
    <w:rsid w:val="001D27CA"/>
    <w:rsid w:val="0022016A"/>
    <w:rsid w:val="00225F09"/>
    <w:rsid w:val="0024032B"/>
    <w:rsid w:val="00251744"/>
    <w:rsid w:val="00251957"/>
    <w:rsid w:val="00252390"/>
    <w:rsid w:val="0025257A"/>
    <w:rsid w:val="00253D6F"/>
    <w:rsid w:val="00260C5B"/>
    <w:rsid w:val="002753EE"/>
    <w:rsid w:val="00275EA5"/>
    <w:rsid w:val="00280EE8"/>
    <w:rsid w:val="002968F9"/>
    <w:rsid w:val="002A000B"/>
    <w:rsid w:val="002A515E"/>
    <w:rsid w:val="002A6C7F"/>
    <w:rsid w:val="002C1A78"/>
    <w:rsid w:val="002C695C"/>
    <w:rsid w:val="002D191E"/>
    <w:rsid w:val="002E1A87"/>
    <w:rsid w:val="002E58C2"/>
    <w:rsid w:val="00303CA4"/>
    <w:rsid w:val="00323498"/>
    <w:rsid w:val="00325E3E"/>
    <w:rsid w:val="00330632"/>
    <w:rsid w:val="003404EB"/>
    <w:rsid w:val="0034547A"/>
    <w:rsid w:val="00366DF9"/>
    <w:rsid w:val="00391AE0"/>
    <w:rsid w:val="003B18FB"/>
    <w:rsid w:val="003E4BB2"/>
    <w:rsid w:val="003E68CF"/>
    <w:rsid w:val="00401CEF"/>
    <w:rsid w:val="004052C5"/>
    <w:rsid w:val="004360DB"/>
    <w:rsid w:val="00436CE2"/>
    <w:rsid w:val="004427EE"/>
    <w:rsid w:val="00463745"/>
    <w:rsid w:val="00464BC2"/>
    <w:rsid w:val="004731D8"/>
    <w:rsid w:val="004923B5"/>
    <w:rsid w:val="004A162A"/>
    <w:rsid w:val="004B5078"/>
    <w:rsid w:val="004D2418"/>
    <w:rsid w:val="004F07AC"/>
    <w:rsid w:val="004F2D23"/>
    <w:rsid w:val="0050405A"/>
    <w:rsid w:val="00520C8F"/>
    <w:rsid w:val="00527AA5"/>
    <w:rsid w:val="00542726"/>
    <w:rsid w:val="0054314E"/>
    <w:rsid w:val="00545EF0"/>
    <w:rsid w:val="00550336"/>
    <w:rsid w:val="00551082"/>
    <w:rsid w:val="00572AF9"/>
    <w:rsid w:val="0058311D"/>
    <w:rsid w:val="0058455C"/>
    <w:rsid w:val="00587092"/>
    <w:rsid w:val="0059539D"/>
    <w:rsid w:val="005B2D2C"/>
    <w:rsid w:val="005D6090"/>
    <w:rsid w:val="005E0F97"/>
    <w:rsid w:val="005F3AB5"/>
    <w:rsid w:val="00614DC6"/>
    <w:rsid w:val="00617637"/>
    <w:rsid w:val="00617C5E"/>
    <w:rsid w:val="0062250C"/>
    <w:rsid w:val="00622681"/>
    <w:rsid w:val="00622F43"/>
    <w:rsid w:val="006270A1"/>
    <w:rsid w:val="00631BA1"/>
    <w:rsid w:val="00631FF1"/>
    <w:rsid w:val="00641A5F"/>
    <w:rsid w:val="00646C3F"/>
    <w:rsid w:val="006500B9"/>
    <w:rsid w:val="00653AAC"/>
    <w:rsid w:val="006661AA"/>
    <w:rsid w:val="006672DE"/>
    <w:rsid w:val="00670478"/>
    <w:rsid w:val="00677A94"/>
    <w:rsid w:val="00684B87"/>
    <w:rsid w:val="00694A7D"/>
    <w:rsid w:val="006C1853"/>
    <w:rsid w:val="006D67FC"/>
    <w:rsid w:val="006E439B"/>
    <w:rsid w:val="006F03E2"/>
    <w:rsid w:val="00720D4B"/>
    <w:rsid w:val="00722F19"/>
    <w:rsid w:val="00726C82"/>
    <w:rsid w:val="00727346"/>
    <w:rsid w:val="00727E57"/>
    <w:rsid w:val="00737C3B"/>
    <w:rsid w:val="00741480"/>
    <w:rsid w:val="007416ED"/>
    <w:rsid w:val="00753D8C"/>
    <w:rsid w:val="00775326"/>
    <w:rsid w:val="00785B1C"/>
    <w:rsid w:val="007861D2"/>
    <w:rsid w:val="007910E0"/>
    <w:rsid w:val="007957D3"/>
    <w:rsid w:val="007C3EF0"/>
    <w:rsid w:val="007C5C27"/>
    <w:rsid w:val="007F21A6"/>
    <w:rsid w:val="0083115B"/>
    <w:rsid w:val="00844E1C"/>
    <w:rsid w:val="00863AA4"/>
    <w:rsid w:val="008862A1"/>
    <w:rsid w:val="008B20F5"/>
    <w:rsid w:val="008B2A9C"/>
    <w:rsid w:val="008E4A40"/>
    <w:rsid w:val="008F449A"/>
    <w:rsid w:val="00907692"/>
    <w:rsid w:val="00911D6C"/>
    <w:rsid w:val="00913950"/>
    <w:rsid w:val="0092038C"/>
    <w:rsid w:val="0092429C"/>
    <w:rsid w:val="00924780"/>
    <w:rsid w:val="00931381"/>
    <w:rsid w:val="00932648"/>
    <w:rsid w:val="00935AC3"/>
    <w:rsid w:val="0096171C"/>
    <w:rsid w:val="0096252B"/>
    <w:rsid w:val="0096406D"/>
    <w:rsid w:val="00967D2D"/>
    <w:rsid w:val="00977EA6"/>
    <w:rsid w:val="00982A64"/>
    <w:rsid w:val="00996ACF"/>
    <w:rsid w:val="009A01D6"/>
    <w:rsid w:val="009A6C69"/>
    <w:rsid w:val="009A7F28"/>
    <w:rsid w:val="009B4B6A"/>
    <w:rsid w:val="009D43C9"/>
    <w:rsid w:val="009E571E"/>
    <w:rsid w:val="009F1899"/>
    <w:rsid w:val="009F507F"/>
    <w:rsid w:val="009F5674"/>
    <w:rsid w:val="00A05817"/>
    <w:rsid w:val="00A05983"/>
    <w:rsid w:val="00A2404A"/>
    <w:rsid w:val="00A30167"/>
    <w:rsid w:val="00A32F55"/>
    <w:rsid w:val="00A436AF"/>
    <w:rsid w:val="00A43BBD"/>
    <w:rsid w:val="00A4699F"/>
    <w:rsid w:val="00A53C88"/>
    <w:rsid w:val="00A56919"/>
    <w:rsid w:val="00A66498"/>
    <w:rsid w:val="00A737DD"/>
    <w:rsid w:val="00A76B81"/>
    <w:rsid w:val="00A8150B"/>
    <w:rsid w:val="00A81B73"/>
    <w:rsid w:val="00A84434"/>
    <w:rsid w:val="00A970A3"/>
    <w:rsid w:val="00AA6CBC"/>
    <w:rsid w:val="00AB29BE"/>
    <w:rsid w:val="00AD4390"/>
    <w:rsid w:val="00AE5811"/>
    <w:rsid w:val="00AF1BA4"/>
    <w:rsid w:val="00B039BD"/>
    <w:rsid w:val="00B162CF"/>
    <w:rsid w:val="00B37937"/>
    <w:rsid w:val="00B45C79"/>
    <w:rsid w:val="00B51B87"/>
    <w:rsid w:val="00B52A95"/>
    <w:rsid w:val="00B53FAF"/>
    <w:rsid w:val="00B92AD5"/>
    <w:rsid w:val="00B93825"/>
    <w:rsid w:val="00BA0C2A"/>
    <w:rsid w:val="00BA7FC3"/>
    <w:rsid w:val="00BC0638"/>
    <w:rsid w:val="00BC4EB6"/>
    <w:rsid w:val="00BE1138"/>
    <w:rsid w:val="00BE5726"/>
    <w:rsid w:val="00BF081E"/>
    <w:rsid w:val="00BF5AC1"/>
    <w:rsid w:val="00C02B7B"/>
    <w:rsid w:val="00C16811"/>
    <w:rsid w:val="00C17570"/>
    <w:rsid w:val="00C22481"/>
    <w:rsid w:val="00C2649C"/>
    <w:rsid w:val="00C27700"/>
    <w:rsid w:val="00C33692"/>
    <w:rsid w:val="00C60D3F"/>
    <w:rsid w:val="00C61E3A"/>
    <w:rsid w:val="00C73EA1"/>
    <w:rsid w:val="00C74BDA"/>
    <w:rsid w:val="00C83457"/>
    <w:rsid w:val="00C84F7A"/>
    <w:rsid w:val="00C90BC2"/>
    <w:rsid w:val="00C92A80"/>
    <w:rsid w:val="00CA3425"/>
    <w:rsid w:val="00CA3609"/>
    <w:rsid w:val="00CA557A"/>
    <w:rsid w:val="00CA671C"/>
    <w:rsid w:val="00CB4C92"/>
    <w:rsid w:val="00CB5262"/>
    <w:rsid w:val="00CC3A91"/>
    <w:rsid w:val="00CD69DE"/>
    <w:rsid w:val="00CE1BC6"/>
    <w:rsid w:val="00CE65F8"/>
    <w:rsid w:val="00D27043"/>
    <w:rsid w:val="00D32BBF"/>
    <w:rsid w:val="00D4710B"/>
    <w:rsid w:val="00D52333"/>
    <w:rsid w:val="00D526C0"/>
    <w:rsid w:val="00D5398A"/>
    <w:rsid w:val="00D75980"/>
    <w:rsid w:val="00D81DE2"/>
    <w:rsid w:val="00D909D4"/>
    <w:rsid w:val="00D91724"/>
    <w:rsid w:val="00DA33A0"/>
    <w:rsid w:val="00DA643B"/>
    <w:rsid w:val="00DA75F9"/>
    <w:rsid w:val="00DB39F6"/>
    <w:rsid w:val="00DB4B02"/>
    <w:rsid w:val="00DC6625"/>
    <w:rsid w:val="00DD25D1"/>
    <w:rsid w:val="00DD3A29"/>
    <w:rsid w:val="00DD48AC"/>
    <w:rsid w:val="00DD48EC"/>
    <w:rsid w:val="00DE03E4"/>
    <w:rsid w:val="00DE4538"/>
    <w:rsid w:val="00DF5656"/>
    <w:rsid w:val="00DF685E"/>
    <w:rsid w:val="00DF697E"/>
    <w:rsid w:val="00DF7752"/>
    <w:rsid w:val="00E00A7B"/>
    <w:rsid w:val="00E10BE4"/>
    <w:rsid w:val="00E10E83"/>
    <w:rsid w:val="00E2389A"/>
    <w:rsid w:val="00E263E6"/>
    <w:rsid w:val="00E26526"/>
    <w:rsid w:val="00E32D4B"/>
    <w:rsid w:val="00E34AE4"/>
    <w:rsid w:val="00E41A8E"/>
    <w:rsid w:val="00E519F2"/>
    <w:rsid w:val="00E52146"/>
    <w:rsid w:val="00E61ABE"/>
    <w:rsid w:val="00E64E91"/>
    <w:rsid w:val="00E70168"/>
    <w:rsid w:val="00E71BB0"/>
    <w:rsid w:val="00E72B66"/>
    <w:rsid w:val="00E74A24"/>
    <w:rsid w:val="00E7790F"/>
    <w:rsid w:val="00EE181F"/>
    <w:rsid w:val="00EE470B"/>
    <w:rsid w:val="00EE4D6A"/>
    <w:rsid w:val="00EE7109"/>
    <w:rsid w:val="00EF3528"/>
    <w:rsid w:val="00EF4941"/>
    <w:rsid w:val="00EF765E"/>
    <w:rsid w:val="00F00186"/>
    <w:rsid w:val="00F00665"/>
    <w:rsid w:val="00F02F17"/>
    <w:rsid w:val="00F11DE5"/>
    <w:rsid w:val="00F12C0A"/>
    <w:rsid w:val="00F17BCC"/>
    <w:rsid w:val="00F22B98"/>
    <w:rsid w:val="00F3273E"/>
    <w:rsid w:val="00F46A6A"/>
    <w:rsid w:val="00F5526C"/>
    <w:rsid w:val="00F67762"/>
    <w:rsid w:val="00F77466"/>
    <w:rsid w:val="00F87488"/>
    <w:rsid w:val="00FB1927"/>
    <w:rsid w:val="00FB4C9F"/>
    <w:rsid w:val="00FB53DD"/>
    <w:rsid w:val="00F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64D08"/>
  <w15:chartTrackingRefBased/>
  <w15:docId w15:val="{E9AAC07A-DC91-44A9-B3B9-550545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7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30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D43C9"/>
    <w:rPr>
      <w:color w:val="808080"/>
    </w:rPr>
  </w:style>
  <w:style w:type="table" w:styleId="a5">
    <w:name w:val="Table Grid"/>
    <w:basedOn w:val="a1"/>
    <w:uiPriority w:val="39"/>
    <w:rsid w:val="0093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三线表"/>
    <w:basedOn w:val="a1"/>
    <w:uiPriority w:val="99"/>
    <w:rsid w:val="0093264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C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A9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1385</Words>
  <Characters>1884</Characters>
  <Application>Microsoft Office Word</Application>
  <DocSecurity>0</DocSecurity>
  <Lines>144</Lines>
  <Paragraphs>163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Henry</dc:creator>
  <cp:keywords/>
  <dc:description/>
  <cp:lastModifiedBy>石航瑞</cp:lastModifiedBy>
  <cp:revision>164</cp:revision>
  <cp:lastPrinted>2022-09-20T03:41:00Z</cp:lastPrinted>
  <dcterms:created xsi:type="dcterms:W3CDTF">2023-04-26T15:39:00Z</dcterms:created>
  <dcterms:modified xsi:type="dcterms:W3CDTF">2023-04-27T07:17:00Z</dcterms:modified>
</cp:coreProperties>
</file>