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trPr>
          <w:trHeight w:hRule="exact" w:val="1560"/>
          <w:jc w:val="center"/>
        </w:trPr>
        <w:tc>
          <w:tcPr>
            <w:tcW w:w="9212" w:type="dxa"/>
          </w:tcPr>
          <w:p w:rsidR="00F255FC" w:rsidRDefault="00F255FC">
            <w:pPr>
              <w:pStyle w:val="TF-xpre-capaCABEALHO"/>
            </w:pPr>
            <w:bookmarkStart w:id="0" w:name="_GoBack"/>
            <w:bookmarkEnd w:id="0"/>
            <w:r>
              <w:t>UNIVERSIDADE REGIONAL DE BLUMENAU</w:t>
            </w:r>
          </w:p>
          <w:p w:rsidR="00F255FC" w:rsidRDefault="00F255FC">
            <w:pPr>
              <w:pStyle w:val="TF-xpre-capaCABEALHO"/>
            </w:pPr>
            <w:r>
              <w:t>CENTRO DE CIÊNCIAS EXATAS E NATURAIS</w:t>
            </w:r>
          </w:p>
          <w:p w:rsidR="00F255FC" w:rsidRDefault="00F255FC">
            <w:pPr>
              <w:pStyle w:val="TF-xpre-capaCABEALHO"/>
            </w:pPr>
            <w:r>
              <w:t xml:space="preserve">CURsO DE </w:t>
            </w:r>
            <w:r w:rsidR="003A2B7D">
              <w:t>CIÊNCIA DA COMPUTAÇÃO</w:t>
            </w:r>
            <w:r>
              <w:t xml:space="preserve"> – BACHARELADO </w:t>
            </w:r>
          </w:p>
        </w:tc>
      </w:tr>
      <w:tr w:rsidR="00F255FC">
        <w:trPr>
          <w:trHeight w:hRule="exact" w:val="11494"/>
          <w:jc w:val="center"/>
        </w:trPr>
        <w:tc>
          <w:tcPr>
            <w:tcW w:w="9212" w:type="dxa"/>
          </w:tcPr>
          <w:p w:rsidR="00F255FC" w:rsidRDefault="00D72753">
            <w:pPr>
              <w:pStyle w:val="TF-xpre-capaTTULO"/>
            </w:pPr>
            <w:r w:rsidRPr="00D72753">
              <w:t>OBD-JRP: MONITORAMENTO VEICULAR COM JAVA E RASPBERRY PI</w:t>
            </w:r>
            <w:r w:rsidR="00F255FC">
              <w:t xml:space="preserve"> </w:t>
            </w:r>
          </w:p>
          <w:p w:rsidR="00F255FC" w:rsidRDefault="00D72753">
            <w:pPr>
              <w:pStyle w:val="TF-xpre-capaAUTOR"/>
            </w:pPr>
            <w:r w:rsidRPr="00D72753">
              <w:t>RICARDO ARTUR STAROSKI</w:t>
            </w:r>
          </w:p>
        </w:tc>
      </w:tr>
      <w:tr w:rsidR="00F255FC">
        <w:trPr>
          <w:trHeight w:hRule="exact" w:val="867"/>
          <w:jc w:val="center"/>
        </w:trPr>
        <w:tc>
          <w:tcPr>
            <w:tcW w:w="9212" w:type="dxa"/>
          </w:tcPr>
          <w:p w:rsidR="00F255FC" w:rsidRDefault="00F255FC">
            <w:pPr>
              <w:pStyle w:val="TF-xpre-capaLOCAL"/>
            </w:pPr>
            <w:r>
              <w:t>bLUMENAU</w:t>
            </w:r>
          </w:p>
          <w:p w:rsidR="00F255FC" w:rsidRDefault="000E311F">
            <w:pPr>
              <w:pStyle w:val="TF-xpre-capaANO"/>
            </w:pPr>
            <w:r>
              <w:t>201</w:t>
            </w:r>
            <w:r w:rsidR="00BF5381">
              <w:t>6</w:t>
            </w:r>
          </w:p>
          <w:p w:rsidR="00F255FC" w:rsidRDefault="00F255FC" w:rsidP="00BF5381">
            <w:pPr>
              <w:pStyle w:val="TF-xpre-capaID"/>
            </w:pPr>
          </w:p>
        </w:tc>
      </w:tr>
    </w:tbl>
    <w:p w:rsidR="00F255FC" w:rsidRDefault="00F255FC">
      <w:pPr>
        <w:pStyle w:val="TF-xpre-folharostoAUTOR"/>
        <w:sectPr w:rsidR="00F255FC" w:rsidSect="000F77E3">
          <w:headerReference w:type="even" r:id="rId8"/>
          <w:headerReference w:type="default" r:id="rId9"/>
          <w:pgSz w:w="11907" w:h="16840" w:code="9"/>
          <w:pgMar w:top="1701" w:right="1134" w:bottom="1134" w:left="1701" w:header="720" w:footer="720" w:gutter="0"/>
          <w:cols w:space="708"/>
          <w:docGrid w:linePitch="360"/>
        </w:sect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rsidTr="00230197">
        <w:trPr>
          <w:trHeight w:hRule="exact" w:val="13046"/>
        </w:trPr>
        <w:tc>
          <w:tcPr>
            <w:tcW w:w="9212" w:type="dxa"/>
            <w:tcBorders>
              <w:top w:val="nil"/>
              <w:left w:val="nil"/>
              <w:bottom w:val="nil"/>
              <w:right w:val="nil"/>
            </w:tcBorders>
          </w:tcPr>
          <w:p w:rsidR="00F255FC" w:rsidRDefault="00D72753">
            <w:pPr>
              <w:pStyle w:val="TF-xpre-folharostoAUTOR"/>
            </w:pPr>
            <w:r w:rsidRPr="00D72753">
              <w:lastRenderedPageBreak/>
              <w:t>RICARDO ARTUR STAROSKI</w:t>
            </w:r>
          </w:p>
          <w:p w:rsidR="00F255FC" w:rsidRDefault="00D72753">
            <w:pPr>
              <w:pStyle w:val="TF-xpre-folharostoTTULO"/>
            </w:pPr>
            <w:r w:rsidRPr="00D72753">
              <w:t>OBD-JRP: MONITORAMENTO VEICULAR COM JAVA E RASPBERRY PI</w:t>
            </w:r>
          </w:p>
          <w:p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Ciência da Computação do Centro de Ciências Exatas e Naturais da Universidade </w:t>
            </w:r>
            <w:r>
              <w:t xml:space="preserve">Regional de Blumenau </w:t>
            </w:r>
            <w:r w:rsidR="00F92FC4">
              <w:t xml:space="preserve">como requisito parcial para a obtenção do grau de Bacharel em </w:t>
            </w:r>
            <w:r>
              <w:t>Ciência da Computação.</w:t>
            </w:r>
          </w:p>
          <w:p w:rsidR="00F255FC" w:rsidRDefault="00D72753" w:rsidP="00B94F95">
            <w:pPr>
              <w:pStyle w:val="TF-xpre-folharostoORIENTADOR"/>
            </w:pPr>
            <w:r w:rsidRPr="00D72753">
              <w:t>Prof. Miguel Alexandre Wisintainer - Orientador</w:t>
            </w:r>
          </w:p>
        </w:tc>
      </w:tr>
      <w:tr w:rsidR="00F255FC" w:rsidTr="00230197">
        <w:trPr>
          <w:trHeight w:hRule="exact" w:val="839"/>
        </w:trPr>
        <w:tc>
          <w:tcPr>
            <w:tcW w:w="9212" w:type="dxa"/>
            <w:tcBorders>
              <w:top w:val="nil"/>
              <w:left w:val="nil"/>
              <w:bottom w:val="nil"/>
              <w:right w:val="nil"/>
            </w:tcBorders>
          </w:tcPr>
          <w:p w:rsidR="00F255FC" w:rsidRDefault="00F255FC">
            <w:pPr>
              <w:pStyle w:val="TF-xpre-folharostoLOCAL"/>
            </w:pPr>
            <w:r>
              <w:t>bLUMENAU</w:t>
            </w:r>
          </w:p>
          <w:p w:rsidR="00F255FC" w:rsidRDefault="00BF5381">
            <w:pPr>
              <w:pStyle w:val="TF-xpre-folharostoANO"/>
            </w:pPr>
            <w:r>
              <w:t>2016</w:t>
            </w:r>
          </w:p>
          <w:p w:rsidR="00F255FC" w:rsidRDefault="00F255FC">
            <w:pPr>
              <w:pStyle w:val="TF-xpre-folharostoID"/>
            </w:pPr>
          </w:p>
        </w:tc>
      </w:tr>
      <w:tr w:rsidR="00F255FC" w:rsidTr="00230197">
        <w:trPr>
          <w:trHeight w:hRule="exact" w:val="13471"/>
        </w:trPr>
        <w:tc>
          <w:tcPr>
            <w:tcW w:w="9212" w:type="dxa"/>
            <w:tcBorders>
              <w:top w:val="nil"/>
              <w:left w:val="nil"/>
              <w:bottom w:val="nil"/>
              <w:right w:val="nil"/>
            </w:tcBorders>
          </w:tcPr>
          <w:p w:rsidR="00F255FC" w:rsidRDefault="00A03401">
            <w:pPr>
              <w:pStyle w:val="TF-xpre-folhaaprovaoTTULO"/>
            </w:pPr>
            <w:r w:rsidRPr="00A03401">
              <w:lastRenderedPageBreak/>
              <w:t>OBD-JRP: MONITORAMENTO VEICULAR COM JAVA E RASPBERRY PI</w:t>
            </w:r>
          </w:p>
          <w:p w:rsidR="00F255FC" w:rsidRDefault="00F255FC">
            <w:pPr>
              <w:pStyle w:val="TF-xpre-folhaaprovaoPOR"/>
            </w:pPr>
            <w:r>
              <w:t>Por</w:t>
            </w:r>
          </w:p>
          <w:p w:rsidR="00F255FC" w:rsidRDefault="00A03401">
            <w:pPr>
              <w:pStyle w:val="TF-xpre-folhaaprovaoAUTOR"/>
            </w:pPr>
            <w:r>
              <w:t>RICARDO ARTUR STAROSKI</w:t>
            </w:r>
          </w:p>
          <w:p w:rsidR="00F255FC" w:rsidRDefault="00F255FC">
            <w:pPr>
              <w:pStyle w:val="TF-xpre-folhaaprovaoFINALIDADE"/>
            </w:pPr>
            <w:r>
              <w:t xml:space="preserve">Trabalho </w:t>
            </w:r>
            <w:r w:rsidR="003B647A">
              <w:t xml:space="preserve">de Conclusão de Curso </w:t>
            </w:r>
            <w:r>
              <w:t>aprovado para obtenção dos créditos na disciplina de Trabalho de Conclusão de Curso II</w:t>
            </w:r>
            <w:r w:rsidR="00AE7343">
              <w:t xml:space="preserve"> </w:t>
            </w:r>
            <w:r>
              <w:t>pela banca examinadora formada por:</w:t>
            </w:r>
          </w:p>
          <w:p w:rsidR="00F255FC" w:rsidRDefault="00F255FC">
            <w:pPr>
              <w:pStyle w:val="TF-xpre-folhaaprovaoASSINATURA"/>
            </w:pPr>
            <w:r>
              <w:t>______________________________________________________</w:t>
            </w:r>
          </w:p>
          <w:p w:rsidR="00F255FC" w:rsidRDefault="00F255FC">
            <w:pPr>
              <w:pStyle w:val="TF-xpre-folhaaprovaoFUNO"/>
            </w:pPr>
            <w:r>
              <w:t>Presidente:</w:t>
            </w:r>
            <w:r>
              <w:tab/>
            </w:r>
            <w:r w:rsidR="00B94F95">
              <w:t>Prof</w:t>
            </w:r>
            <w:r w:rsidR="000D25C6">
              <w:t>.</w:t>
            </w:r>
            <w:r w:rsidR="00B94F95">
              <w:t xml:space="preserve"> </w:t>
            </w:r>
            <w:r w:rsidR="000D25C6">
              <w:t xml:space="preserve">Miguel Alexandre </w:t>
            </w:r>
            <w:r w:rsidR="000D25C6" w:rsidRPr="00D72753">
              <w:t>Wisintainer</w:t>
            </w:r>
            <w:r w:rsidR="00B94F95">
              <w:t xml:space="preserve">, </w:t>
            </w:r>
            <w:r w:rsidR="000D25C6">
              <w:t>Mestre</w:t>
            </w:r>
            <w:r>
              <w:t xml:space="preserve"> – Orientador,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a) Professor(a)</w:t>
            </w:r>
            <w:r>
              <w:t>, Titulação –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a) Professor(a)</w:t>
            </w:r>
            <w:r>
              <w:t>, Titulação – FURB</w:t>
            </w:r>
          </w:p>
        </w:tc>
      </w:tr>
      <w:tr w:rsidR="00F255FC" w:rsidTr="00230197">
        <w:trPr>
          <w:trHeight w:hRule="exact" w:val="412"/>
        </w:trPr>
        <w:tc>
          <w:tcPr>
            <w:tcW w:w="9212" w:type="dxa"/>
            <w:tcBorders>
              <w:top w:val="nil"/>
              <w:left w:val="nil"/>
              <w:bottom w:val="nil"/>
              <w:right w:val="nil"/>
            </w:tcBorders>
          </w:tcPr>
          <w:p w:rsidR="00F255FC" w:rsidRDefault="00F255FC">
            <w:pPr>
              <w:pStyle w:val="TF-xpre-folhaaprovaoDATA"/>
            </w:pPr>
            <w:r>
              <w:t xml:space="preserve">Blumenau, </w:t>
            </w:r>
            <w:r w:rsidRPr="00D57F4B">
              <w:rPr>
                <w:highlight w:val="cyan"/>
              </w:rPr>
              <w:t>dia</w:t>
            </w:r>
            <w:r>
              <w:t xml:space="preserve"> de </w:t>
            </w:r>
            <w:r w:rsidR="00D57F4B">
              <w:t>dezembro</w:t>
            </w:r>
            <w:r>
              <w:t xml:space="preserve"> de </w:t>
            </w:r>
            <w:r w:rsidR="00D57F4B">
              <w:t>2016</w:t>
            </w:r>
          </w:p>
        </w:tc>
      </w:tr>
    </w:tbl>
    <w:p w:rsidR="00230197" w:rsidRPr="000D25C6" w:rsidRDefault="00230197" w:rsidP="00230197">
      <w:pPr>
        <w:pStyle w:val="TF-xpre-dedicatria"/>
      </w:pPr>
      <w:r w:rsidRPr="000D25C6">
        <w:lastRenderedPageBreak/>
        <w:t>Dedico este trabalho</w:t>
      </w:r>
      <w:r>
        <w:t xml:space="preserve"> a minha família, pelo amor, apoio e compreensão.</w:t>
      </w:r>
    </w:p>
    <w:p w:rsidR="00F255FC" w:rsidRDefault="00F255FC">
      <w:pPr>
        <w:pStyle w:val="TF-xpre-agradecimentosTTULO"/>
      </w:pPr>
      <w:r>
        <w:lastRenderedPageBreak/>
        <w:t>AGRADECIMENTOS</w:t>
      </w:r>
    </w:p>
    <w:p w:rsidR="00F255FC" w:rsidRDefault="00BC15FF">
      <w:pPr>
        <w:pStyle w:val="TF-xpre-agradecimentosTEXTO"/>
      </w:pPr>
      <w:r>
        <w:t>Aos meus pais,</w:t>
      </w:r>
      <w:r w:rsidR="000D25C6">
        <w:t xml:space="preserve"> p</w:t>
      </w:r>
      <w:r>
        <w:t xml:space="preserve">elo </w:t>
      </w:r>
      <w:r w:rsidR="00230197">
        <w:t xml:space="preserve">amor, </w:t>
      </w:r>
      <w:r>
        <w:t>apoio</w:t>
      </w:r>
      <w:r w:rsidR="00230197">
        <w:t>, compreensão</w:t>
      </w:r>
      <w:r>
        <w:t xml:space="preserve"> e </w:t>
      </w:r>
      <w:r w:rsidR="006E7380">
        <w:t>incentiv</w:t>
      </w:r>
      <w:r>
        <w:t>o</w:t>
      </w:r>
      <w:r w:rsidR="006E7380">
        <w:t xml:space="preserve"> durante toda a vida.</w:t>
      </w:r>
    </w:p>
    <w:p w:rsidR="00F255FC" w:rsidRDefault="006E7380">
      <w:pPr>
        <w:pStyle w:val="TF-xpre-agradecimentosTEXTO"/>
      </w:pPr>
      <w:r>
        <w:t>À empresa Senior Sistemas, por flexibilizar meus horários de trabalho</w:t>
      </w:r>
      <w:r w:rsidR="007305F5">
        <w:t xml:space="preserve"> e</w:t>
      </w:r>
      <w:r w:rsidR="00BC15FF">
        <w:t xml:space="preserve"> disponibilizar sua infraestrutura </w:t>
      </w:r>
      <w:r w:rsidR="007305F5">
        <w:t>para a realização deste trabalho.</w:t>
      </w:r>
    </w:p>
    <w:p w:rsidR="00AE08DB" w:rsidRDefault="00F255FC" w:rsidP="006E7380">
      <w:pPr>
        <w:pStyle w:val="TF-xpre-agradecimentosTEXTO"/>
      </w:pPr>
      <w:r>
        <w:t>Ao meu orientador</w:t>
      </w:r>
      <w:r w:rsidR="006E7380">
        <w:t xml:space="preserve"> Miguel Alexandre Wisintainer, pel</w:t>
      </w:r>
      <w:r w:rsidR="007305F5">
        <w:t>o</w:t>
      </w:r>
      <w:r w:rsidR="006E7380">
        <w:t xml:space="preserve"> auxílio</w:t>
      </w:r>
      <w:r w:rsidR="007305F5">
        <w:t xml:space="preserve">, </w:t>
      </w:r>
      <w:r w:rsidR="006E7380">
        <w:t xml:space="preserve">disponibilidade </w:t>
      </w:r>
      <w:r w:rsidR="007305F5">
        <w:t xml:space="preserve">e entusiasmo </w:t>
      </w:r>
      <w:r w:rsidR="006E7380">
        <w:t>para esclarecer dúvidas</w:t>
      </w:r>
      <w:r w:rsidR="0001575C">
        <w:t>.</w:t>
      </w:r>
    </w:p>
    <w:p w:rsidR="006E7380" w:rsidRDefault="006E7380" w:rsidP="00257C97">
      <w:pPr>
        <w:pStyle w:val="TF-xpre-agradecimentosTEXTO"/>
      </w:pPr>
      <w:r>
        <w:t xml:space="preserve">Ao professor Aurélio Faustino Hoppe, </w:t>
      </w:r>
      <w:r w:rsidR="00BC15FF">
        <w:t>pel</w:t>
      </w:r>
      <w:r w:rsidR="00876DF7">
        <w:t>o</w:t>
      </w:r>
      <w:r w:rsidR="00BC15FF">
        <w:t xml:space="preserve"> </w:t>
      </w:r>
      <w:r w:rsidR="00230197">
        <w:t>a</w:t>
      </w:r>
      <w:r w:rsidR="00876DF7">
        <w:t>poio</w:t>
      </w:r>
      <w:r w:rsidR="00230197">
        <w:t xml:space="preserve"> prestad</w:t>
      </w:r>
      <w:r w:rsidR="00876DF7">
        <w:t>o</w:t>
      </w:r>
      <w:r w:rsidR="00BC15FF">
        <w:t xml:space="preserve"> </w:t>
      </w:r>
      <w:r w:rsidR="00876DF7">
        <w:t xml:space="preserve">no </w:t>
      </w:r>
      <w:r w:rsidR="00230197">
        <w:t xml:space="preserve">meu </w:t>
      </w:r>
      <w:r w:rsidR="00BC15FF">
        <w:t>reingresso ao curso.</w:t>
      </w:r>
    </w:p>
    <w:p w:rsidR="00257C97" w:rsidRDefault="00257C97" w:rsidP="00257C97">
      <w:pPr>
        <w:pStyle w:val="TF-xpre-agradecimentosTEXTO"/>
        <w:ind w:firstLine="0"/>
      </w:pPr>
    </w:p>
    <w:p w:rsidR="00F255FC" w:rsidRDefault="0008535B">
      <w:pPr>
        <w:pStyle w:val="TF-xpre-epgrafeTEXTO"/>
      </w:pPr>
      <w:r>
        <w:lastRenderedPageBreak/>
        <w:t>Forja o teu espírito como o de uma espada, do mais forte aço e com o melhor fio, pois dele dependerá a sua vida.</w:t>
      </w:r>
    </w:p>
    <w:p w:rsidR="00F255FC" w:rsidRDefault="00D13D5B">
      <w:pPr>
        <w:pStyle w:val="TF-xpre-epgrafeAUTOR"/>
      </w:pPr>
      <w:r>
        <w:t xml:space="preserve">Masaaki </w:t>
      </w:r>
      <w:r w:rsidR="0008535B">
        <w:t xml:space="preserve">Hatsumi </w:t>
      </w:r>
    </w:p>
    <w:p w:rsidR="00F255FC" w:rsidRDefault="00F255FC">
      <w:pPr>
        <w:pStyle w:val="TF-xpre-resumoTTULO"/>
      </w:pPr>
      <w:r>
        <w:lastRenderedPageBreak/>
        <w:t>RESUMO</w:t>
      </w:r>
    </w:p>
    <w:p w:rsidR="00F255FC" w:rsidRDefault="00F255FC" w:rsidP="00D447EF">
      <w:pPr>
        <w:pStyle w:val="TF-xpre-resumoTEXTO"/>
      </w:pPr>
      <w:r>
        <w:t xml:space="preserve">O resumo é uma apresentação concisa dos pontos relevantes de um texto. Informa suficientemente ao leitor, para que este possa decidir sobre a conveniência da leitura do texto inteiro. </w:t>
      </w:r>
      <w:r w:rsidR="005A4952">
        <w:t xml:space="preserve">Deve conter OBRIGATORIAMENTE o </w:t>
      </w:r>
      <w:r w:rsidR="007613FB" w:rsidRPr="007613FB">
        <w:rPr>
          <w:b/>
        </w:rPr>
        <w:t>OBJETIVO</w:t>
      </w:r>
      <w:r w:rsidR="005A4952">
        <w:t xml:space="preserve">, </w:t>
      </w:r>
      <w:r w:rsidR="007613FB" w:rsidRPr="007613FB">
        <w:rPr>
          <w:b/>
        </w:rPr>
        <w:t>METODOLOGIA</w:t>
      </w:r>
      <w:r w:rsidR="005A4952">
        <w:t xml:space="preserve">, </w:t>
      </w:r>
      <w:r w:rsidR="007613FB" w:rsidRPr="007613FB">
        <w:rPr>
          <w:b/>
        </w:rPr>
        <w:t>RESULTADOS</w:t>
      </w:r>
      <w:r w:rsidR="007613FB">
        <w:t xml:space="preserve"> </w:t>
      </w:r>
      <w:r w:rsidR="005A4952">
        <w:t xml:space="preserve">e </w:t>
      </w:r>
      <w:r w:rsidR="005E400D">
        <w:rPr>
          <w:b/>
        </w:rPr>
        <w:t>CONCLUSÕES</w:t>
      </w:r>
      <w:r w:rsidR="005A4952">
        <w:t>. O</w:t>
      </w:r>
      <w:r w:rsidR="009A2619">
        <w:t xml:space="preserve"> resumo</w:t>
      </w:r>
      <w:r>
        <w:t xml:space="preserve"> </w:t>
      </w:r>
      <w:r w:rsidR="005A4952">
        <w:t>deve conter de 150 a 500</w:t>
      </w:r>
      <w:r>
        <w:t xml:space="preserve"> palavras</w:t>
      </w:r>
      <w:r w:rsidR="005A4952">
        <w:t xml:space="preserve"> e </w:t>
      </w:r>
      <w:r>
        <w:t>deve ser composto de uma seq</w:t>
      </w:r>
      <w:r w:rsidR="00D15B4E">
        <w:t>u</w:t>
      </w:r>
      <w:r>
        <w:t>ência corrente de frases concisas e não de uma enumeração de tópicos. O resumo deve ser escrito em um único texto corrido (sem parágrafos).</w:t>
      </w:r>
      <w:r w:rsidR="005A4952">
        <w:t xml:space="preserve"> Deve-se usar a terceira pessoa do singular e verbo na voz ativa</w:t>
      </w:r>
      <w:r w:rsidR="009A2619">
        <w:t xml:space="preserve"> (ASSOCIAÇÃO BRASILEIRA DE NORMAS TÉCNICAS, 2003)</w:t>
      </w:r>
      <w:r w:rsidR="005A4952">
        <w:t>.</w:t>
      </w:r>
    </w:p>
    <w:p w:rsidR="00F255FC" w:rsidRDefault="00F255FC" w:rsidP="005A4952">
      <w:pPr>
        <w:pStyle w:val="TF-xpre-resumoPALAVRAS-CHAVE"/>
      </w:pPr>
      <w:r>
        <w:t>Palavras-chave:</w:t>
      </w:r>
      <w:r w:rsidR="00966FD1">
        <w:t xml:space="preserve"> Raspberry Pi, Java, OBD2, Bluetooth, Monitoramento veicular</w:t>
      </w:r>
      <w:r>
        <w:t>.</w:t>
      </w:r>
    </w:p>
    <w:p w:rsidR="00F255FC" w:rsidRDefault="00F255FC">
      <w:pPr>
        <w:pStyle w:val="TF-xpre-abstractTTULO"/>
      </w:pPr>
      <w:r>
        <w:lastRenderedPageBreak/>
        <w:t>ABSTRACT</w:t>
      </w:r>
    </w:p>
    <w:p w:rsidR="00F255FC" w:rsidRDefault="00F255FC">
      <w:pPr>
        <w:pStyle w:val="TF-xpre-abstractTEXTO"/>
      </w:pPr>
      <w:r>
        <w:rPr>
          <w:i/>
        </w:rPr>
        <w:t>Abstract</w:t>
      </w:r>
      <w:r>
        <w:t xml:space="preserve"> é o resumo traduzido para o inglês. </w:t>
      </w:r>
      <w:r>
        <w:rPr>
          <w:i/>
        </w:rPr>
        <w:t>Abstract</w:t>
      </w:r>
      <w:r>
        <w:t xml:space="preserve"> vem em uma nova folha, logo após o resumo. Escrever com letra normal (sem itálico).</w:t>
      </w:r>
    </w:p>
    <w:p w:rsidR="00F255FC" w:rsidRDefault="00F255FC">
      <w:pPr>
        <w:pStyle w:val="TF-xpre-abstractKEY-WORDS"/>
      </w:pPr>
      <w:r>
        <w:t xml:space="preserve">Key-words: </w:t>
      </w:r>
      <w:r w:rsidR="00966FD1">
        <w:t>Raspberry Pi, Java, OBD2, Bluetooth, V</w:t>
      </w:r>
      <w:r w:rsidR="00966FD1" w:rsidRPr="00966FD1">
        <w:t>ehicular monitoring</w:t>
      </w:r>
      <w:r>
        <w:t>.</w:t>
      </w:r>
    </w:p>
    <w:p w:rsidR="00F255FC" w:rsidRDefault="00F255FC">
      <w:pPr>
        <w:pStyle w:val="TF-xpre-listadeilustraesTTULO"/>
      </w:pPr>
      <w:r>
        <w:lastRenderedPageBreak/>
        <w:t xml:space="preserve">LISTA DE </w:t>
      </w:r>
      <w:r w:rsidR="001C5CBB">
        <w:t>Figuras</w:t>
      </w:r>
    </w:p>
    <w:p w:rsidR="00D62CCB" w:rsidRPr="00E27CD4" w:rsidRDefault="006426D5">
      <w:pPr>
        <w:pStyle w:val="ndicedeilustraes"/>
        <w:tabs>
          <w:tab w:val="right" w:leader="dot" w:pos="9062"/>
        </w:tabs>
        <w:rPr>
          <w:rFonts w:ascii="Calibri" w:hAnsi="Calibri"/>
          <w:noProof/>
          <w:sz w:val="22"/>
          <w:szCs w:val="22"/>
        </w:rPr>
      </w:pPr>
      <w:r>
        <w:rPr>
          <w:b/>
          <w:caps/>
          <w:lang w:val="en-US"/>
        </w:rPr>
        <w:fldChar w:fldCharType="begin"/>
      </w:r>
      <w:r>
        <w:rPr>
          <w:b/>
          <w:caps/>
          <w:lang w:val="en-US"/>
        </w:rPr>
        <w:instrText xml:space="preserve"> TOC \h \z \c "Figura" </w:instrText>
      </w:r>
      <w:r>
        <w:rPr>
          <w:b/>
          <w:caps/>
          <w:lang w:val="en-US"/>
        </w:rPr>
        <w:fldChar w:fldCharType="separate"/>
      </w:r>
      <w:hyperlink w:anchor="_Toc457404114" w:history="1">
        <w:r w:rsidR="00D62CCB" w:rsidRPr="005412E3">
          <w:rPr>
            <w:rStyle w:val="Hyperlink"/>
          </w:rPr>
          <w:t>Figura 1– Exemplo de uma rede de Petri</w:t>
        </w:r>
        <w:r w:rsidR="00D62CCB">
          <w:rPr>
            <w:noProof/>
            <w:webHidden/>
          </w:rPr>
          <w:tab/>
        </w:r>
        <w:r w:rsidR="00D62CCB">
          <w:rPr>
            <w:noProof/>
            <w:webHidden/>
          </w:rPr>
          <w:fldChar w:fldCharType="begin"/>
        </w:r>
        <w:r w:rsidR="00D62CCB">
          <w:rPr>
            <w:noProof/>
            <w:webHidden/>
          </w:rPr>
          <w:instrText xml:space="preserve"> PAGEREF _Toc457404114 \h </w:instrText>
        </w:r>
        <w:r w:rsidR="00D62CCB">
          <w:rPr>
            <w:noProof/>
            <w:webHidden/>
          </w:rPr>
        </w:r>
        <w:r w:rsidR="00D62CCB">
          <w:rPr>
            <w:noProof/>
            <w:webHidden/>
          </w:rPr>
          <w:fldChar w:fldCharType="separate"/>
        </w:r>
        <w:r w:rsidR="00D62CCB">
          <w:rPr>
            <w:noProof/>
            <w:webHidden/>
          </w:rPr>
          <w:t>19</w:t>
        </w:r>
        <w:r w:rsidR="00D62CCB">
          <w:rPr>
            <w:noProof/>
            <w:webHidden/>
          </w:rPr>
          <w:fldChar w:fldCharType="end"/>
        </w:r>
      </w:hyperlink>
    </w:p>
    <w:p w:rsidR="001C5CBB" w:rsidRDefault="006426D5" w:rsidP="006426D5">
      <w:pPr>
        <w:pStyle w:val="TF-xpre-listadetabelasTTULO"/>
      </w:pPr>
      <w:r>
        <w:rPr>
          <w:b w:val="0"/>
          <w:caps w:val="0"/>
          <w:sz w:val="24"/>
          <w:szCs w:val="24"/>
          <w:lang w:val="en-US"/>
        </w:rPr>
        <w:fldChar w:fldCharType="end"/>
      </w:r>
      <w:r w:rsidR="001C5CBB">
        <w:br w:type="page"/>
      </w:r>
      <w:r w:rsidR="001C5CBB">
        <w:lastRenderedPageBreak/>
        <w:t>LISTA DE Quadros</w:t>
      </w:r>
    </w:p>
    <w:p w:rsidR="00D62CCB" w:rsidRPr="00E27CD4" w:rsidRDefault="006426D5">
      <w:pPr>
        <w:pStyle w:val="ndicedeilustraes"/>
        <w:tabs>
          <w:tab w:val="right" w:leader="dot" w:pos="9062"/>
        </w:tabs>
        <w:rPr>
          <w:rFonts w:ascii="Calibri" w:hAnsi="Calibri"/>
          <w:noProof/>
          <w:sz w:val="22"/>
          <w:szCs w:val="22"/>
        </w:rPr>
      </w:pPr>
      <w:r>
        <w:fldChar w:fldCharType="begin"/>
      </w:r>
      <w:r>
        <w:instrText xml:space="preserve"> TOC \h \z \c "Quadro" </w:instrText>
      </w:r>
      <w:r>
        <w:fldChar w:fldCharType="separate"/>
      </w:r>
      <w:hyperlink w:anchor="_Toc457404115" w:history="1">
        <w:r w:rsidR="00D62CCB" w:rsidRPr="00FF5F1A">
          <w:rPr>
            <w:rStyle w:val="Hyperlink"/>
          </w:rPr>
          <w:t>Quadro 1 – Disposição de elementos do Trabalho de Conclusão de Curso</w:t>
        </w:r>
        <w:r w:rsidR="00D62CCB">
          <w:rPr>
            <w:noProof/>
            <w:webHidden/>
          </w:rPr>
          <w:tab/>
        </w:r>
        <w:r w:rsidR="00D62CCB">
          <w:rPr>
            <w:noProof/>
            <w:webHidden/>
          </w:rPr>
          <w:fldChar w:fldCharType="begin"/>
        </w:r>
        <w:r w:rsidR="00D62CCB">
          <w:rPr>
            <w:noProof/>
            <w:webHidden/>
          </w:rPr>
          <w:instrText xml:space="preserve"> PAGEREF _Toc457404115 \h </w:instrText>
        </w:r>
        <w:r w:rsidR="00D62CCB">
          <w:rPr>
            <w:noProof/>
            <w:webHidden/>
          </w:rPr>
        </w:r>
        <w:r w:rsidR="00D62CCB">
          <w:rPr>
            <w:noProof/>
            <w:webHidden/>
          </w:rPr>
          <w:fldChar w:fldCharType="separate"/>
        </w:r>
        <w:r w:rsidR="00D62CCB">
          <w:rPr>
            <w:noProof/>
            <w:webHidden/>
          </w:rPr>
          <w:t>16</w:t>
        </w:r>
        <w:r w:rsidR="00D62CCB">
          <w:rPr>
            <w:noProof/>
            <w:webHidden/>
          </w:rPr>
          <w:fldChar w:fldCharType="end"/>
        </w:r>
      </w:hyperlink>
    </w:p>
    <w:p w:rsidR="00D62CCB" w:rsidRPr="00E27CD4" w:rsidRDefault="005D6DDE">
      <w:pPr>
        <w:pStyle w:val="ndicedeilustraes"/>
        <w:tabs>
          <w:tab w:val="right" w:leader="dot" w:pos="9062"/>
        </w:tabs>
        <w:rPr>
          <w:rFonts w:ascii="Calibri" w:hAnsi="Calibri"/>
          <w:noProof/>
          <w:sz w:val="22"/>
          <w:szCs w:val="22"/>
        </w:rPr>
      </w:pPr>
      <w:hyperlink w:anchor="_Toc457404116" w:history="1">
        <w:r w:rsidR="00D62CCB" w:rsidRPr="00FF5F1A">
          <w:rPr>
            <w:rStyle w:val="Hyperlink"/>
          </w:rPr>
          <w:t>Quadro 2– Estilos do modelo</w:t>
        </w:r>
        <w:r w:rsidR="00D62CCB">
          <w:rPr>
            <w:noProof/>
            <w:webHidden/>
          </w:rPr>
          <w:tab/>
        </w:r>
        <w:r w:rsidR="00D62CCB">
          <w:rPr>
            <w:noProof/>
            <w:webHidden/>
          </w:rPr>
          <w:fldChar w:fldCharType="begin"/>
        </w:r>
        <w:r w:rsidR="00D62CCB">
          <w:rPr>
            <w:noProof/>
            <w:webHidden/>
          </w:rPr>
          <w:instrText xml:space="preserve"> PAGEREF _Toc457404116 \h </w:instrText>
        </w:r>
        <w:r w:rsidR="00D62CCB">
          <w:rPr>
            <w:noProof/>
            <w:webHidden/>
          </w:rPr>
        </w:r>
        <w:r w:rsidR="00D62CCB">
          <w:rPr>
            <w:noProof/>
            <w:webHidden/>
          </w:rPr>
          <w:fldChar w:fldCharType="separate"/>
        </w:r>
        <w:r w:rsidR="00D62CCB">
          <w:rPr>
            <w:noProof/>
            <w:webHidden/>
          </w:rPr>
          <w:t>16</w:t>
        </w:r>
        <w:r w:rsidR="00D62CCB">
          <w:rPr>
            <w:noProof/>
            <w:webHidden/>
          </w:rPr>
          <w:fldChar w:fldCharType="end"/>
        </w:r>
      </w:hyperlink>
    </w:p>
    <w:p w:rsidR="00D62CCB" w:rsidRPr="00E27CD4" w:rsidRDefault="005D6DDE">
      <w:pPr>
        <w:pStyle w:val="ndicedeilustraes"/>
        <w:tabs>
          <w:tab w:val="right" w:leader="dot" w:pos="9062"/>
        </w:tabs>
        <w:rPr>
          <w:rFonts w:ascii="Calibri" w:hAnsi="Calibri"/>
          <w:noProof/>
          <w:sz w:val="22"/>
          <w:szCs w:val="22"/>
        </w:rPr>
      </w:pPr>
      <w:hyperlink w:anchor="_Toc457404117" w:history="1">
        <w:r w:rsidR="00D62CCB" w:rsidRPr="00FF5F1A">
          <w:rPr>
            <w:rStyle w:val="Hyperlink"/>
          </w:rPr>
          <w:t>Quadro 3 - Espaçamento</w:t>
        </w:r>
        <w:r w:rsidR="00D62CCB">
          <w:rPr>
            <w:noProof/>
            <w:webHidden/>
          </w:rPr>
          <w:tab/>
        </w:r>
        <w:r w:rsidR="00D62CCB">
          <w:rPr>
            <w:noProof/>
            <w:webHidden/>
          </w:rPr>
          <w:fldChar w:fldCharType="begin"/>
        </w:r>
        <w:r w:rsidR="00D62CCB">
          <w:rPr>
            <w:noProof/>
            <w:webHidden/>
          </w:rPr>
          <w:instrText xml:space="preserve"> PAGEREF _Toc457404117 \h </w:instrText>
        </w:r>
        <w:r w:rsidR="00D62CCB">
          <w:rPr>
            <w:noProof/>
            <w:webHidden/>
          </w:rPr>
        </w:r>
        <w:r w:rsidR="00D62CCB">
          <w:rPr>
            <w:noProof/>
            <w:webHidden/>
          </w:rPr>
          <w:fldChar w:fldCharType="separate"/>
        </w:r>
        <w:r w:rsidR="00D62CCB">
          <w:rPr>
            <w:noProof/>
            <w:webHidden/>
          </w:rPr>
          <w:t>17</w:t>
        </w:r>
        <w:r w:rsidR="00D62CCB">
          <w:rPr>
            <w:noProof/>
            <w:webHidden/>
          </w:rPr>
          <w:fldChar w:fldCharType="end"/>
        </w:r>
      </w:hyperlink>
    </w:p>
    <w:p w:rsidR="00D62CCB" w:rsidRPr="00E27CD4" w:rsidRDefault="005D6DDE">
      <w:pPr>
        <w:pStyle w:val="ndicedeilustraes"/>
        <w:tabs>
          <w:tab w:val="right" w:leader="dot" w:pos="9062"/>
        </w:tabs>
        <w:rPr>
          <w:rFonts w:ascii="Calibri" w:hAnsi="Calibri"/>
          <w:noProof/>
          <w:sz w:val="22"/>
          <w:szCs w:val="22"/>
        </w:rPr>
      </w:pPr>
      <w:hyperlink w:anchor="_Toc457404118" w:history="1">
        <w:r w:rsidR="00D62CCB" w:rsidRPr="00FF5F1A">
          <w:rPr>
            <w:rStyle w:val="Hyperlink"/>
          </w:rPr>
          <w:t>Quadro 4 – Funções que verificam se as transições estão sensibilizadas</w:t>
        </w:r>
        <w:r w:rsidR="00D62CCB">
          <w:rPr>
            <w:noProof/>
            <w:webHidden/>
          </w:rPr>
          <w:tab/>
        </w:r>
        <w:r w:rsidR="00D62CCB">
          <w:rPr>
            <w:noProof/>
            <w:webHidden/>
          </w:rPr>
          <w:fldChar w:fldCharType="begin"/>
        </w:r>
        <w:r w:rsidR="00D62CCB">
          <w:rPr>
            <w:noProof/>
            <w:webHidden/>
          </w:rPr>
          <w:instrText xml:space="preserve"> PAGEREF _Toc457404118 \h </w:instrText>
        </w:r>
        <w:r w:rsidR="00D62CCB">
          <w:rPr>
            <w:noProof/>
            <w:webHidden/>
          </w:rPr>
        </w:r>
        <w:r w:rsidR="00D62CCB">
          <w:rPr>
            <w:noProof/>
            <w:webHidden/>
          </w:rPr>
          <w:fldChar w:fldCharType="separate"/>
        </w:r>
        <w:r w:rsidR="00D62CCB">
          <w:rPr>
            <w:noProof/>
            <w:webHidden/>
          </w:rPr>
          <w:t>19</w:t>
        </w:r>
        <w:r w:rsidR="00D62CCB">
          <w:rPr>
            <w:noProof/>
            <w:webHidden/>
          </w:rPr>
          <w:fldChar w:fldCharType="end"/>
        </w:r>
      </w:hyperlink>
    </w:p>
    <w:p w:rsidR="006426D5" w:rsidRDefault="006426D5" w:rsidP="000A3EAB">
      <w:pPr>
        <w:pStyle w:val="TF-xpre-listadetabelasTTULO"/>
      </w:pPr>
      <w:r>
        <w:rPr>
          <w:sz w:val="24"/>
          <w:szCs w:val="24"/>
        </w:rPr>
        <w:fldChar w:fldCharType="end"/>
      </w:r>
    </w:p>
    <w:p w:rsidR="00D62CCB" w:rsidRDefault="00D15B4E" w:rsidP="00DF060A">
      <w:pPr>
        <w:pStyle w:val="TF-xpre-listadetabelasTTULO"/>
        <w:rPr>
          <w:noProof/>
        </w:rPr>
      </w:pPr>
      <w:r>
        <w:br w:type="page"/>
      </w:r>
      <w:r w:rsidR="00F255FC">
        <w:lastRenderedPageBreak/>
        <w:t>Lista de tabelas</w:t>
      </w:r>
      <w:r w:rsidR="00DF060A">
        <w:fldChar w:fldCharType="begin"/>
      </w:r>
      <w:r w:rsidR="00DF060A">
        <w:instrText xml:space="preserve"> TOC \h \z \c "Tabela" </w:instrText>
      </w:r>
      <w:r w:rsidR="00DF060A">
        <w:fldChar w:fldCharType="separate"/>
      </w:r>
    </w:p>
    <w:p w:rsidR="00D62CCB" w:rsidRPr="00E27CD4" w:rsidRDefault="005D6DDE">
      <w:pPr>
        <w:pStyle w:val="ndicedeilustraes"/>
        <w:tabs>
          <w:tab w:val="right" w:leader="dot" w:pos="9062"/>
        </w:tabs>
        <w:rPr>
          <w:rFonts w:ascii="Calibri" w:hAnsi="Calibri"/>
          <w:noProof/>
          <w:sz w:val="22"/>
          <w:szCs w:val="22"/>
        </w:rPr>
      </w:pPr>
      <w:hyperlink w:anchor="_Toc457404119" w:history="1">
        <w:r w:rsidR="00D62CCB" w:rsidRPr="00DE1F43">
          <w:rPr>
            <w:rStyle w:val="Hyperlink"/>
          </w:rPr>
          <w:t>Tabela 1 – Trabalhos finais realizados no Curso de Ciência da Computação</w:t>
        </w:r>
        <w:r w:rsidR="00D62CCB">
          <w:rPr>
            <w:noProof/>
            <w:webHidden/>
          </w:rPr>
          <w:tab/>
        </w:r>
        <w:r w:rsidR="00D62CCB">
          <w:rPr>
            <w:noProof/>
            <w:webHidden/>
          </w:rPr>
          <w:fldChar w:fldCharType="begin"/>
        </w:r>
        <w:r w:rsidR="00D62CCB">
          <w:rPr>
            <w:noProof/>
            <w:webHidden/>
          </w:rPr>
          <w:instrText xml:space="preserve"> PAGEREF _Toc457404119 \h </w:instrText>
        </w:r>
        <w:r w:rsidR="00D62CCB">
          <w:rPr>
            <w:noProof/>
            <w:webHidden/>
          </w:rPr>
        </w:r>
        <w:r w:rsidR="00D62CCB">
          <w:rPr>
            <w:noProof/>
            <w:webHidden/>
          </w:rPr>
          <w:fldChar w:fldCharType="separate"/>
        </w:r>
        <w:r w:rsidR="00D62CCB">
          <w:rPr>
            <w:noProof/>
            <w:webHidden/>
          </w:rPr>
          <w:t>20</w:t>
        </w:r>
        <w:r w:rsidR="00D62CCB">
          <w:rPr>
            <w:noProof/>
            <w:webHidden/>
          </w:rPr>
          <w:fldChar w:fldCharType="end"/>
        </w:r>
      </w:hyperlink>
    </w:p>
    <w:p w:rsidR="000A3EAB" w:rsidRDefault="00DF060A" w:rsidP="00DF060A">
      <w:pPr>
        <w:pStyle w:val="TF-TEXTO"/>
      </w:pPr>
      <w:r>
        <w:fldChar w:fldCharType="end"/>
      </w:r>
    </w:p>
    <w:p w:rsidR="00F255FC" w:rsidRDefault="00F255FC">
      <w:pPr>
        <w:pStyle w:val="TF-xpre-listadesiglasTTULO"/>
      </w:pPr>
      <w:r>
        <w:lastRenderedPageBreak/>
        <w:t xml:space="preserve">LISTA DE </w:t>
      </w:r>
      <w:r w:rsidR="00D15B4E">
        <w:t xml:space="preserve">ABREVIATURAS E </w:t>
      </w:r>
      <w:r>
        <w:t>SIGLAS</w:t>
      </w:r>
    </w:p>
    <w:p w:rsidR="0062576D" w:rsidRDefault="0062576D">
      <w:pPr>
        <w:pStyle w:val="TF-xpre-listadesiglasITEM"/>
      </w:pPr>
      <w:proofErr w:type="gramStart"/>
      <w:r>
        <w:t>[</w:t>
      </w:r>
      <w:r w:rsidRPr="007832D1">
        <w:rPr>
          <w:highlight w:val="cyan"/>
        </w:rPr>
        <w:t>Deve</w:t>
      </w:r>
      <w:proofErr w:type="gramEnd"/>
      <w:r w:rsidRPr="007832D1">
        <w:rPr>
          <w:highlight w:val="cyan"/>
        </w:rPr>
        <w:t xml:space="preserve"> conter as </w:t>
      </w:r>
      <w:r w:rsidR="00D15B4E" w:rsidRPr="007832D1">
        <w:rPr>
          <w:highlight w:val="cyan"/>
        </w:rPr>
        <w:t xml:space="preserve">abreviaturas e </w:t>
      </w:r>
      <w:r w:rsidRPr="007832D1">
        <w:rPr>
          <w:highlight w:val="cyan"/>
        </w:rPr>
        <w:t>siglas</w:t>
      </w:r>
      <w:r w:rsidR="00CC3524" w:rsidRPr="007832D1">
        <w:rPr>
          <w:highlight w:val="cyan"/>
        </w:rPr>
        <w:t xml:space="preserve"> </w:t>
      </w:r>
      <w:r w:rsidRPr="007832D1">
        <w:rPr>
          <w:highlight w:val="cyan"/>
        </w:rPr>
        <w:t>utilizadas mais de uma vez ao longo do texto</w:t>
      </w:r>
      <w:r w:rsidR="00CC3524" w:rsidRPr="007832D1">
        <w:rPr>
          <w:highlight w:val="cyan"/>
        </w:rPr>
        <w:t xml:space="preserve"> em ordem alfabética</w:t>
      </w:r>
      <w:r w:rsidRPr="007832D1">
        <w:rPr>
          <w:highlight w:val="cyan"/>
        </w:rPr>
        <w:t xml:space="preserve">. A seguir estão dois exemplos de forma de </w:t>
      </w:r>
      <w:proofErr w:type="gramStart"/>
      <w:r w:rsidRPr="007832D1">
        <w:rPr>
          <w:highlight w:val="cyan"/>
        </w:rPr>
        <w:t>apresentação.</w:t>
      </w:r>
      <w:r>
        <w:t>]</w:t>
      </w:r>
      <w:proofErr w:type="gramEnd"/>
    </w:p>
    <w:p w:rsidR="00F255FC" w:rsidRDefault="00F255FC">
      <w:pPr>
        <w:pStyle w:val="TF-xpre-listadesiglasITEM"/>
      </w:pPr>
      <w:r>
        <w:t>ABNT – Associação Brasileira de Normas Técnicas</w:t>
      </w:r>
    </w:p>
    <w:p w:rsidR="00F255FC" w:rsidRDefault="00F255FC">
      <w:pPr>
        <w:pStyle w:val="TF-xpre-listadesiglasITEM"/>
      </w:pPr>
      <w:r>
        <w:t xml:space="preserve">API – </w:t>
      </w:r>
      <w:proofErr w:type="spellStart"/>
      <w:r w:rsidRPr="00774FCD">
        <w:rPr>
          <w:iCs/>
        </w:rPr>
        <w:t>Application</w:t>
      </w:r>
      <w:proofErr w:type="spellEnd"/>
      <w:r w:rsidRPr="00774FCD">
        <w:rPr>
          <w:iCs/>
        </w:rPr>
        <w:t xml:space="preserve"> </w:t>
      </w:r>
      <w:proofErr w:type="spellStart"/>
      <w:r w:rsidRPr="00774FCD">
        <w:rPr>
          <w:iCs/>
        </w:rPr>
        <w:t>Programming</w:t>
      </w:r>
      <w:proofErr w:type="spellEnd"/>
      <w:r w:rsidRPr="00774FCD">
        <w:rPr>
          <w:iCs/>
        </w:rPr>
        <w:t xml:space="preserve"> Interface</w:t>
      </w:r>
    </w:p>
    <w:p w:rsidR="00F255FC" w:rsidRDefault="00F255FC">
      <w:pPr>
        <w:pStyle w:val="TF-xpre-listadesmbolosTTULO"/>
      </w:pPr>
    </w:p>
    <w:p w:rsidR="00F255FC" w:rsidRDefault="00F255FC">
      <w:pPr>
        <w:pStyle w:val="TF-xpre-listadesmbolosITEM"/>
      </w:pPr>
    </w:p>
    <w:p w:rsidR="00F255FC" w:rsidRPr="00A65A95" w:rsidRDefault="00F255FC" w:rsidP="00A65A95">
      <w:pPr>
        <w:pStyle w:val="TF-xpre-sumrioTTULO"/>
      </w:pPr>
      <w:r w:rsidRPr="00A65A95">
        <w:lastRenderedPageBreak/>
        <w:t>SUMÁRIO</w:t>
      </w:r>
      <w:bookmarkStart w:id="1" w:name="_Toc420723208"/>
      <w:bookmarkStart w:id="2" w:name="_Toc482682369"/>
      <w:bookmarkStart w:id="3" w:name="_Toc54164903"/>
      <w:bookmarkStart w:id="4" w:name="_Toc54165663"/>
      <w:bookmarkStart w:id="5" w:name="_Toc54169315"/>
      <w:bookmarkStart w:id="6" w:name="_Toc96347419"/>
      <w:bookmarkStart w:id="7" w:name="_Toc96357709"/>
    </w:p>
    <w:p w:rsidR="00D62CCB" w:rsidRPr="00E27CD4" w:rsidRDefault="00062602">
      <w:pPr>
        <w:pStyle w:val="Sumrio1"/>
        <w:rPr>
          <w:rFonts w:ascii="Calibri" w:hAnsi="Calibr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457404120" w:history="1">
        <w:r w:rsidR="00D62CCB" w:rsidRPr="00331A23">
          <w:rPr>
            <w:rStyle w:val="Hyperlink"/>
          </w:rPr>
          <w:t>1</w:t>
        </w:r>
        <w:r w:rsidR="00D62CCB" w:rsidRPr="00E27CD4">
          <w:rPr>
            <w:rFonts w:ascii="Calibri" w:hAnsi="Calibri"/>
            <w:b w:val="0"/>
            <w:caps w:val="0"/>
            <w:color w:val="auto"/>
            <w:sz w:val="22"/>
            <w:szCs w:val="22"/>
          </w:rPr>
          <w:tab/>
        </w:r>
        <w:r w:rsidR="00D62CCB" w:rsidRPr="00331A23">
          <w:rPr>
            <w:rStyle w:val="Hyperlink"/>
          </w:rPr>
          <w:t>Introdução [FORMATO: TF-tÍTULO 1]</w:t>
        </w:r>
        <w:r w:rsidR="00D62CCB">
          <w:rPr>
            <w:webHidden/>
          </w:rPr>
          <w:tab/>
        </w:r>
        <w:r w:rsidR="00D62CCB">
          <w:rPr>
            <w:webHidden/>
          </w:rPr>
          <w:fldChar w:fldCharType="begin"/>
        </w:r>
        <w:r w:rsidR="00D62CCB">
          <w:rPr>
            <w:webHidden/>
          </w:rPr>
          <w:instrText xml:space="preserve"> PAGEREF _Toc457404120 \h </w:instrText>
        </w:r>
        <w:r w:rsidR="00D62CCB">
          <w:rPr>
            <w:webHidden/>
          </w:rPr>
        </w:r>
        <w:r w:rsidR="00D62CCB">
          <w:rPr>
            <w:webHidden/>
          </w:rPr>
          <w:fldChar w:fldCharType="separate"/>
        </w:r>
        <w:r w:rsidR="00D62CCB">
          <w:rPr>
            <w:webHidden/>
          </w:rPr>
          <w:t>13</w:t>
        </w:r>
        <w:r w:rsidR="00D62CCB">
          <w:rPr>
            <w:webHidden/>
          </w:rPr>
          <w:fldChar w:fldCharType="end"/>
        </w:r>
      </w:hyperlink>
    </w:p>
    <w:p w:rsidR="00D62CCB" w:rsidRPr="00E27CD4" w:rsidRDefault="005D6DDE">
      <w:pPr>
        <w:pStyle w:val="Sumrio2"/>
        <w:rPr>
          <w:rFonts w:ascii="Calibri" w:hAnsi="Calibri"/>
          <w:caps w:val="0"/>
          <w:color w:val="auto"/>
          <w:sz w:val="22"/>
          <w:szCs w:val="22"/>
        </w:rPr>
      </w:pPr>
      <w:hyperlink w:anchor="_Toc457404121" w:history="1">
        <w:r w:rsidR="00D62CCB" w:rsidRPr="00331A23">
          <w:rPr>
            <w:rStyle w:val="Hyperlink"/>
          </w:rPr>
          <w:t>1.1</w:t>
        </w:r>
        <w:r w:rsidR="00D62CCB" w:rsidRPr="00E27CD4">
          <w:rPr>
            <w:rFonts w:ascii="Calibri" w:hAnsi="Calibri"/>
            <w:caps w:val="0"/>
            <w:color w:val="auto"/>
            <w:sz w:val="22"/>
            <w:szCs w:val="22"/>
          </w:rPr>
          <w:tab/>
        </w:r>
        <w:r w:rsidR="00D62CCB" w:rsidRPr="00331A23">
          <w:rPr>
            <w:rStyle w:val="Hyperlink"/>
          </w:rPr>
          <w:t>OBJETIVOS [Formato: tf-título 2]</w:t>
        </w:r>
        <w:r w:rsidR="00D62CCB">
          <w:rPr>
            <w:webHidden/>
          </w:rPr>
          <w:tab/>
        </w:r>
        <w:r w:rsidR="00D62CCB">
          <w:rPr>
            <w:webHidden/>
          </w:rPr>
          <w:fldChar w:fldCharType="begin"/>
        </w:r>
        <w:r w:rsidR="00D62CCB">
          <w:rPr>
            <w:webHidden/>
          </w:rPr>
          <w:instrText xml:space="preserve"> PAGEREF _Toc457404121 \h </w:instrText>
        </w:r>
        <w:r w:rsidR="00D62CCB">
          <w:rPr>
            <w:webHidden/>
          </w:rPr>
        </w:r>
        <w:r w:rsidR="00D62CCB">
          <w:rPr>
            <w:webHidden/>
          </w:rPr>
          <w:fldChar w:fldCharType="separate"/>
        </w:r>
        <w:r w:rsidR="00D62CCB">
          <w:rPr>
            <w:webHidden/>
          </w:rPr>
          <w:t>13</w:t>
        </w:r>
        <w:r w:rsidR="00D62CCB">
          <w:rPr>
            <w:webHidden/>
          </w:rPr>
          <w:fldChar w:fldCharType="end"/>
        </w:r>
      </w:hyperlink>
    </w:p>
    <w:p w:rsidR="00D62CCB" w:rsidRPr="00E27CD4" w:rsidRDefault="005D6DDE">
      <w:pPr>
        <w:pStyle w:val="Sumrio2"/>
        <w:rPr>
          <w:rFonts w:ascii="Calibri" w:hAnsi="Calibri"/>
          <w:caps w:val="0"/>
          <w:color w:val="auto"/>
          <w:sz w:val="22"/>
          <w:szCs w:val="22"/>
        </w:rPr>
      </w:pPr>
      <w:hyperlink w:anchor="_Toc457404122" w:history="1">
        <w:r w:rsidR="00D62CCB" w:rsidRPr="00331A23">
          <w:rPr>
            <w:rStyle w:val="Hyperlink"/>
          </w:rPr>
          <w:t>1.2</w:t>
        </w:r>
        <w:r w:rsidR="00D62CCB" w:rsidRPr="00E27CD4">
          <w:rPr>
            <w:rFonts w:ascii="Calibri" w:hAnsi="Calibri"/>
            <w:caps w:val="0"/>
            <w:color w:val="auto"/>
            <w:sz w:val="22"/>
            <w:szCs w:val="22"/>
          </w:rPr>
          <w:tab/>
        </w:r>
        <w:r w:rsidR="00D62CCB" w:rsidRPr="00331A23">
          <w:rPr>
            <w:rStyle w:val="Hyperlink"/>
          </w:rPr>
          <w:t>estrutura</w:t>
        </w:r>
        <w:r w:rsidR="00D62CCB">
          <w:rPr>
            <w:webHidden/>
          </w:rPr>
          <w:tab/>
        </w:r>
        <w:r w:rsidR="00D62CCB">
          <w:rPr>
            <w:webHidden/>
          </w:rPr>
          <w:fldChar w:fldCharType="begin"/>
        </w:r>
        <w:r w:rsidR="00D62CCB">
          <w:rPr>
            <w:webHidden/>
          </w:rPr>
          <w:instrText xml:space="preserve"> PAGEREF _Toc457404122 \h </w:instrText>
        </w:r>
        <w:r w:rsidR="00D62CCB">
          <w:rPr>
            <w:webHidden/>
          </w:rPr>
        </w:r>
        <w:r w:rsidR="00D62CCB">
          <w:rPr>
            <w:webHidden/>
          </w:rPr>
          <w:fldChar w:fldCharType="separate"/>
        </w:r>
        <w:r w:rsidR="00D62CCB">
          <w:rPr>
            <w:webHidden/>
          </w:rPr>
          <w:t>13</w:t>
        </w:r>
        <w:r w:rsidR="00D62CCB">
          <w:rPr>
            <w:webHidden/>
          </w:rPr>
          <w:fldChar w:fldCharType="end"/>
        </w:r>
      </w:hyperlink>
    </w:p>
    <w:p w:rsidR="00D62CCB" w:rsidRPr="00E27CD4" w:rsidRDefault="005D6DDE">
      <w:pPr>
        <w:pStyle w:val="Sumrio2"/>
        <w:rPr>
          <w:rFonts w:ascii="Calibri" w:hAnsi="Calibri"/>
          <w:caps w:val="0"/>
          <w:color w:val="auto"/>
          <w:sz w:val="22"/>
          <w:szCs w:val="22"/>
        </w:rPr>
      </w:pPr>
      <w:hyperlink w:anchor="_Toc457404123" w:history="1">
        <w:r w:rsidR="00D62CCB" w:rsidRPr="00331A23">
          <w:rPr>
            <w:rStyle w:val="Hyperlink"/>
          </w:rPr>
          <w:t>1.3</w:t>
        </w:r>
        <w:r w:rsidR="00D62CCB" w:rsidRPr="00E27CD4">
          <w:rPr>
            <w:rFonts w:ascii="Calibri" w:hAnsi="Calibri"/>
            <w:caps w:val="0"/>
            <w:color w:val="auto"/>
            <w:sz w:val="22"/>
            <w:szCs w:val="22"/>
          </w:rPr>
          <w:tab/>
        </w:r>
        <w:r w:rsidR="00D62CCB" w:rsidRPr="00331A23">
          <w:rPr>
            <w:rStyle w:val="Hyperlink"/>
          </w:rPr>
          <w:t>observações gerais</w:t>
        </w:r>
        <w:r w:rsidR="00D62CCB">
          <w:rPr>
            <w:webHidden/>
          </w:rPr>
          <w:tab/>
        </w:r>
        <w:r w:rsidR="00D62CCB">
          <w:rPr>
            <w:webHidden/>
          </w:rPr>
          <w:fldChar w:fldCharType="begin"/>
        </w:r>
        <w:r w:rsidR="00D62CCB">
          <w:rPr>
            <w:webHidden/>
          </w:rPr>
          <w:instrText xml:space="preserve"> PAGEREF _Toc457404123 \h </w:instrText>
        </w:r>
        <w:r w:rsidR="00D62CCB">
          <w:rPr>
            <w:webHidden/>
          </w:rPr>
        </w:r>
        <w:r w:rsidR="00D62CCB">
          <w:rPr>
            <w:webHidden/>
          </w:rPr>
          <w:fldChar w:fldCharType="separate"/>
        </w:r>
        <w:r w:rsidR="00D62CCB">
          <w:rPr>
            <w:webHidden/>
          </w:rPr>
          <w:t>13</w:t>
        </w:r>
        <w:r w:rsidR="00D62CCB">
          <w:rPr>
            <w:webHidden/>
          </w:rPr>
          <w:fldChar w:fldCharType="end"/>
        </w:r>
      </w:hyperlink>
    </w:p>
    <w:p w:rsidR="00D62CCB" w:rsidRPr="00E27CD4" w:rsidRDefault="005D6DDE">
      <w:pPr>
        <w:pStyle w:val="Sumrio2"/>
        <w:rPr>
          <w:rFonts w:ascii="Calibri" w:hAnsi="Calibri"/>
          <w:caps w:val="0"/>
          <w:color w:val="auto"/>
          <w:sz w:val="22"/>
          <w:szCs w:val="22"/>
        </w:rPr>
      </w:pPr>
      <w:hyperlink w:anchor="_Toc457404124" w:history="1">
        <w:r w:rsidR="00D62CCB" w:rsidRPr="00331A23">
          <w:rPr>
            <w:rStyle w:val="Hyperlink"/>
          </w:rPr>
          <w:t>1.4</w:t>
        </w:r>
        <w:r w:rsidR="00D62CCB" w:rsidRPr="00E27CD4">
          <w:rPr>
            <w:rFonts w:ascii="Calibri" w:hAnsi="Calibri"/>
            <w:caps w:val="0"/>
            <w:color w:val="auto"/>
            <w:sz w:val="22"/>
            <w:szCs w:val="22"/>
          </w:rPr>
          <w:tab/>
        </w:r>
        <w:r w:rsidR="00D62CCB" w:rsidRPr="00331A23">
          <w:rPr>
            <w:rStyle w:val="Hyperlink"/>
          </w:rPr>
          <w:t>formatação</w:t>
        </w:r>
        <w:r w:rsidR="00D62CCB">
          <w:rPr>
            <w:webHidden/>
          </w:rPr>
          <w:tab/>
        </w:r>
        <w:r w:rsidR="00D62CCB">
          <w:rPr>
            <w:webHidden/>
          </w:rPr>
          <w:fldChar w:fldCharType="begin"/>
        </w:r>
        <w:r w:rsidR="00D62CCB">
          <w:rPr>
            <w:webHidden/>
          </w:rPr>
          <w:instrText xml:space="preserve"> PAGEREF _Toc457404124 \h </w:instrText>
        </w:r>
        <w:r w:rsidR="00D62CCB">
          <w:rPr>
            <w:webHidden/>
          </w:rPr>
        </w:r>
        <w:r w:rsidR="00D62CCB">
          <w:rPr>
            <w:webHidden/>
          </w:rPr>
          <w:fldChar w:fldCharType="separate"/>
        </w:r>
        <w:r w:rsidR="00D62CCB">
          <w:rPr>
            <w:webHidden/>
          </w:rPr>
          <w:t>15</w:t>
        </w:r>
        <w:r w:rsidR="00D62CCB">
          <w:rPr>
            <w:webHidden/>
          </w:rPr>
          <w:fldChar w:fldCharType="end"/>
        </w:r>
      </w:hyperlink>
    </w:p>
    <w:p w:rsidR="00D62CCB" w:rsidRPr="00E27CD4" w:rsidRDefault="005D6DDE">
      <w:pPr>
        <w:pStyle w:val="Sumrio3"/>
        <w:rPr>
          <w:rFonts w:ascii="Calibri" w:hAnsi="Calibri"/>
          <w:color w:val="auto"/>
          <w:sz w:val="22"/>
          <w:szCs w:val="22"/>
        </w:rPr>
      </w:pPr>
      <w:hyperlink w:anchor="_Toc457404125" w:history="1">
        <w:r w:rsidR="00D62CCB" w:rsidRPr="00331A23">
          <w:rPr>
            <w:rStyle w:val="Hyperlink"/>
          </w:rPr>
          <w:t>1.4.1</w:t>
        </w:r>
        <w:r w:rsidR="00D62CCB" w:rsidRPr="00E27CD4">
          <w:rPr>
            <w:rFonts w:ascii="Calibri" w:hAnsi="Calibri"/>
            <w:color w:val="auto"/>
            <w:sz w:val="22"/>
            <w:szCs w:val="22"/>
          </w:rPr>
          <w:tab/>
        </w:r>
        <w:r w:rsidR="00D62CCB" w:rsidRPr="00331A23">
          <w:rPr>
            <w:rStyle w:val="Hyperlink"/>
          </w:rPr>
          <w:t>Disposição dos elementos</w:t>
        </w:r>
        <w:r w:rsidR="00D62CCB">
          <w:rPr>
            <w:webHidden/>
          </w:rPr>
          <w:tab/>
        </w:r>
        <w:r w:rsidR="00D62CCB">
          <w:rPr>
            <w:webHidden/>
          </w:rPr>
          <w:fldChar w:fldCharType="begin"/>
        </w:r>
        <w:r w:rsidR="00D62CCB">
          <w:rPr>
            <w:webHidden/>
          </w:rPr>
          <w:instrText xml:space="preserve"> PAGEREF _Toc457404125 \h </w:instrText>
        </w:r>
        <w:r w:rsidR="00D62CCB">
          <w:rPr>
            <w:webHidden/>
          </w:rPr>
        </w:r>
        <w:r w:rsidR="00D62CCB">
          <w:rPr>
            <w:webHidden/>
          </w:rPr>
          <w:fldChar w:fldCharType="separate"/>
        </w:r>
        <w:r w:rsidR="00D62CCB">
          <w:rPr>
            <w:webHidden/>
          </w:rPr>
          <w:t>15</w:t>
        </w:r>
        <w:r w:rsidR="00D62CCB">
          <w:rPr>
            <w:webHidden/>
          </w:rPr>
          <w:fldChar w:fldCharType="end"/>
        </w:r>
      </w:hyperlink>
    </w:p>
    <w:p w:rsidR="00D62CCB" w:rsidRPr="00E27CD4" w:rsidRDefault="005D6DDE">
      <w:pPr>
        <w:pStyle w:val="Sumrio3"/>
        <w:rPr>
          <w:rFonts w:ascii="Calibri" w:hAnsi="Calibri"/>
          <w:color w:val="auto"/>
          <w:sz w:val="22"/>
          <w:szCs w:val="22"/>
        </w:rPr>
      </w:pPr>
      <w:hyperlink w:anchor="_Toc457404126" w:history="1">
        <w:r w:rsidR="00D62CCB" w:rsidRPr="00331A23">
          <w:rPr>
            <w:rStyle w:val="Hyperlink"/>
          </w:rPr>
          <w:t>1.4.2</w:t>
        </w:r>
        <w:r w:rsidR="00D62CCB" w:rsidRPr="00E27CD4">
          <w:rPr>
            <w:rFonts w:ascii="Calibri" w:hAnsi="Calibri"/>
            <w:color w:val="auto"/>
            <w:sz w:val="22"/>
            <w:szCs w:val="22"/>
          </w:rPr>
          <w:tab/>
        </w:r>
        <w:r w:rsidR="00D62CCB" w:rsidRPr="00331A23">
          <w:rPr>
            <w:rStyle w:val="Hyperlink"/>
          </w:rPr>
          <w:t>Formatação de quadros, figuras e tabelas</w:t>
        </w:r>
        <w:r w:rsidR="00D62CCB">
          <w:rPr>
            <w:webHidden/>
          </w:rPr>
          <w:tab/>
        </w:r>
        <w:r w:rsidR="00D62CCB">
          <w:rPr>
            <w:webHidden/>
          </w:rPr>
          <w:fldChar w:fldCharType="begin"/>
        </w:r>
        <w:r w:rsidR="00D62CCB">
          <w:rPr>
            <w:webHidden/>
          </w:rPr>
          <w:instrText xml:space="preserve"> PAGEREF _Toc457404126 \h </w:instrText>
        </w:r>
        <w:r w:rsidR="00D62CCB">
          <w:rPr>
            <w:webHidden/>
          </w:rPr>
        </w:r>
        <w:r w:rsidR="00D62CCB">
          <w:rPr>
            <w:webHidden/>
          </w:rPr>
          <w:fldChar w:fldCharType="separate"/>
        </w:r>
        <w:r w:rsidR="00D62CCB">
          <w:rPr>
            <w:webHidden/>
          </w:rPr>
          <w:t>18</w:t>
        </w:r>
        <w:r w:rsidR="00D62CCB">
          <w:rPr>
            <w:webHidden/>
          </w:rPr>
          <w:fldChar w:fldCharType="end"/>
        </w:r>
      </w:hyperlink>
    </w:p>
    <w:p w:rsidR="00D62CCB" w:rsidRPr="00E27CD4" w:rsidRDefault="005D6DDE">
      <w:pPr>
        <w:pStyle w:val="Sumrio3"/>
        <w:rPr>
          <w:rFonts w:ascii="Calibri" w:hAnsi="Calibri"/>
          <w:color w:val="auto"/>
          <w:sz w:val="22"/>
          <w:szCs w:val="22"/>
        </w:rPr>
      </w:pPr>
      <w:hyperlink w:anchor="_Toc457404127" w:history="1">
        <w:r w:rsidR="00D62CCB" w:rsidRPr="00331A23">
          <w:rPr>
            <w:rStyle w:val="Hyperlink"/>
          </w:rPr>
          <w:t>1.4.3</w:t>
        </w:r>
        <w:r w:rsidR="00D62CCB" w:rsidRPr="00E27CD4">
          <w:rPr>
            <w:rFonts w:ascii="Calibri" w:hAnsi="Calibri"/>
            <w:color w:val="auto"/>
            <w:sz w:val="22"/>
            <w:szCs w:val="22"/>
          </w:rPr>
          <w:tab/>
        </w:r>
        <w:r w:rsidR="00D62CCB" w:rsidRPr="00331A23">
          <w:rPr>
            <w:rStyle w:val="Hyperlink"/>
          </w:rPr>
          <w:t>Exemplos de citações retiradas de documentos ou de nomes constituintes de uma entidade</w:t>
        </w:r>
        <w:r w:rsidR="00D62CCB">
          <w:rPr>
            <w:webHidden/>
          </w:rPr>
          <w:tab/>
        </w:r>
        <w:r w:rsidR="00D62CCB">
          <w:rPr>
            <w:webHidden/>
          </w:rPr>
          <w:fldChar w:fldCharType="begin"/>
        </w:r>
        <w:r w:rsidR="00D62CCB">
          <w:rPr>
            <w:webHidden/>
          </w:rPr>
          <w:instrText xml:space="preserve"> PAGEREF _Toc457404127 \h </w:instrText>
        </w:r>
        <w:r w:rsidR="00D62CCB">
          <w:rPr>
            <w:webHidden/>
          </w:rPr>
        </w:r>
        <w:r w:rsidR="00D62CCB">
          <w:rPr>
            <w:webHidden/>
          </w:rPr>
          <w:fldChar w:fldCharType="separate"/>
        </w:r>
        <w:r w:rsidR="00D62CCB">
          <w:rPr>
            <w:webHidden/>
          </w:rPr>
          <w:t>20</w:t>
        </w:r>
        <w:r w:rsidR="00D62CCB">
          <w:rPr>
            <w:webHidden/>
          </w:rPr>
          <w:fldChar w:fldCharType="end"/>
        </w:r>
      </w:hyperlink>
    </w:p>
    <w:p w:rsidR="00D62CCB" w:rsidRPr="00E27CD4" w:rsidRDefault="005D6DDE">
      <w:pPr>
        <w:pStyle w:val="Sumrio1"/>
        <w:rPr>
          <w:rFonts w:ascii="Calibri" w:hAnsi="Calibri"/>
          <w:b w:val="0"/>
          <w:caps w:val="0"/>
          <w:color w:val="auto"/>
          <w:sz w:val="22"/>
          <w:szCs w:val="22"/>
        </w:rPr>
      </w:pPr>
      <w:hyperlink w:anchor="_Toc457404128" w:history="1">
        <w:r w:rsidR="00D62CCB" w:rsidRPr="00331A23">
          <w:rPr>
            <w:rStyle w:val="Hyperlink"/>
          </w:rPr>
          <w:t>2</w:t>
        </w:r>
        <w:r w:rsidR="00D62CCB" w:rsidRPr="00E27CD4">
          <w:rPr>
            <w:rFonts w:ascii="Calibri" w:hAnsi="Calibri"/>
            <w:b w:val="0"/>
            <w:caps w:val="0"/>
            <w:color w:val="auto"/>
            <w:sz w:val="22"/>
            <w:szCs w:val="22"/>
          </w:rPr>
          <w:tab/>
        </w:r>
        <w:r w:rsidR="00D62CCB" w:rsidRPr="00331A23">
          <w:rPr>
            <w:rStyle w:val="Hyperlink"/>
          </w:rPr>
          <w:t>FUNDAMENTAÇÃO TEÓRICA</w:t>
        </w:r>
        <w:r w:rsidR="00D62CCB">
          <w:rPr>
            <w:webHidden/>
          </w:rPr>
          <w:tab/>
        </w:r>
        <w:r w:rsidR="00D62CCB">
          <w:rPr>
            <w:webHidden/>
          </w:rPr>
          <w:fldChar w:fldCharType="begin"/>
        </w:r>
        <w:r w:rsidR="00D62CCB">
          <w:rPr>
            <w:webHidden/>
          </w:rPr>
          <w:instrText xml:space="preserve"> PAGEREF _Toc457404128 \h </w:instrText>
        </w:r>
        <w:r w:rsidR="00D62CCB">
          <w:rPr>
            <w:webHidden/>
          </w:rPr>
        </w:r>
        <w:r w:rsidR="00D62CCB">
          <w:rPr>
            <w:webHidden/>
          </w:rPr>
          <w:fldChar w:fldCharType="separate"/>
        </w:r>
        <w:r w:rsidR="00D62CCB">
          <w:rPr>
            <w:webHidden/>
          </w:rPr>
          <w:t>22</w:t>
        </w:r>
        <w:r w:rsidR="00D62CCB">
          <w:rPr>
            <w:webHidden/>
          </w:rPr>
          <w:fldChar w:fldCharType="end"/>
        </w:r>
      </w:hyperlink>
    </w:p>
    <w:p w:rsidR="00D62CCB" w:rsidRPr="00E27CD4" w:rsidRDefault="005D6DDE">
      <w:pPr>
        <w:pStyle w:val="Sumrio1"/>
        <w:rPr>
          <w:rFonts w:ascii="Calibri" w:hAnsi="Calibri"/>
          <w:b w:val="0"/>
          <w:caps w:val="0"/>
          <w:color w:val="auto"/>
          <w:sz w:val="22"/>
          <w:szCs w:val="22"/>
        </w:rPr>
      </w:pPr>
      <w:hyperlink w:anchor="_Toc457404129" w:history="1">
        <w:r w:rsidR="00D62CCB" w:rsidRPr="00331A23">
          <w:rPr>
            <w:rStyle w:val="Hyperlink"/>
          </w:rPr>
          <w:t>3</w:t>
        </w:r>
        <w:r w:rsidR="00D62CCB" w:rsidRPr="00E27CD4">
          <w:rPr>
            <w:rFonts w:ascii="Calibri" w:hAnsi="Calibri"/>
            <w:b w:val="0"/>
            <w:caps w:val="0"/>
            <w:color w:val="auto"/>
            <w:sz w:val="22"/>
            <w:szCs w:val="22"/>
          </w:rPr>
          <w:tab/>
        </w:r>
        <w:r w:rsidR="00D62CCB" w:rsidRPr="00331A23">
          <w:rPr>
            <w:rStyle w:val="Hyperlink"/>
          </w:rPr>
          <w:t>DESENVOLVIMENTO</w:t>
        </w:r>
        <w:r w:rsidR="00D62CCB">
          <w:rPr>
            <w:webHidden/>
          </w:rPr>
          <w:tab/>
        </w:r>
        <w:r w:rsidR="00D62CCB">
          <w:rPr>
            <w:webHidden/>
          </w:rPr>
          <w:fldChar w:fldCharType="begin"/>
        </w:r>
        <w:r w:rsidR="00D62CCB">
          <w:rPr>
            <w:webHidden/>
          </w:rPr>
          <w:instrText xml:space="preserve"> PAGEREF _Toc457404129 \h </w:instrText>
        </w:r>
        <w:r w:rsidR="00D62CCB">
          <w:rPr>
            <w:webHidden/>
          </w:rPr>
        </w:r>
        <w:r w:rsidR="00D62CCB">
          <w:rPr>
            <w:webHidden/>
          </w:rPr>
          <w:fldChar w:fldCharType="separate"/>
        </w:r>
        <w:r w:rsidR="00D62CCB">
          <w:rPr>
            <w:webHidden/>
          </w:rPr>
          <w:t>23</w:t>
        </w:r>
        <w:r w:rsidR="00D62CCB">
          <w:rPr>
            <w:webHidden/>
          </w:rPr>
          <w:fldChar w:fldCharType="end"/>
        </w:r>
      </w:hyperlink>
    </w:p>
    <w:p w:rsidR="00D62CCB" w:rsidRPr="00E27CD4" w:rsidRDefault="005D6DDE">
      <w:pPr>
        <w:pStyle w:val="Sumrio2"/>
        <w:rPr>
          <w:rFonts w:ascii="Calibri" w:hAnsi="Calibri"/>
          <w:caps w:val="0"/>
          <w:color w:val="auto"/>
          <w:sz w:val="22"/>
          <w:szCs w:val="22"/>
        </w:rPr>
      </w:pPr>
      <w:hyperlink w:anchor="_Toc457404130" w:history="1">
        <w:r w:rsidR="00D62CCB" w:rsidRPr="00331A23">
          <w:rPr>
            <w:rStyle w:val="Hyperlink"/>
          </w:rPr>
          <w:t>3.1</w:t>
        </w:r>
        <w:r w:rsidR="00D62CCB" w:rsidRPr="00E27CD4">
          <w:rPr>
            <w:rFonts w:ascii="Calibri" w:hAnsi="Calibri"/>
            <w:caps w:val="0"/>
            <w:color w:val="auto"/>
            <w:sz w:val="22"/>
            <w:szCs w:val="22"/>
          </w:rPr>
          <w:tab/>
        </w:r>
        <w:r w:rsidR="00D62CCB" w:rsidRPr="00331A23">
          <w:rPr>
            <w:rStyle w:val="Hyperlink"/>
          </w:rPr>
          <w:t>requisitos</w:t>
        </w:r>
        <w:r w:rsidR="00D62CCB">
          <w:rPr>
            <w:webHidden/>
          </w:rPr>
          <w:tab/>
        </w:r>
        <w:r w:rsidR="00D62CCB">
          <w:rPr>
            <w:webHidden/>
          </w:rPr>
          <w:fldChar w:fldCharType="begin"/>
        </w:r>
        <w:r w:rsidR="00D62CCB">
          <w:rPr>
            <w:webHidden/>
          </w:rPr>
          <w:instrText xml:space="preserve"> PAGEREF _Toc457404130 \h </w:instrText>
        </w:r>
        <w:r w:rsidR="00D62CCB">
          <w:rPr>
            <w:webHidden/>
          </w:rPr>
        </w:r>
        <w:r w:rsidR="00D62CCB">
          <w:rPr>
            <w:webHidden/>
          </w:rPr>
          <w:fldChar w:fldCharType="separate"/>
        </w:r>
        <w:r w:rsidR="00D62CCB">
          <w:rPr>
            <w:webHidden/>
          </w:rPr>
          <w:t>23</w:t>
        </w:r>
        <w:r w:rsidR="00D62CCB">
          <w:rPr>
            <w:webHidden/>
          </w:rPr>
          <w:fldChar w:fldCharType="end"/>
        </w:r>
      </w:hyperlink>
    </w:p>
    <w:p w:rsidR="00D62CCB" w:rsidRPr="00E27CD4" w:rsidRDefault="005D6DDE">
      <w:pPr>
        <w:pStyle w:val="Sumrio2"/>
        <w:rPr>
          <w:rFonts w:ascii="Calibri" w:hAnsi="Calibri"/>
          <w:caps w:val="0"/>
          <w:color w:val="auto"/>
          <w:sz w:val="22"/>
          <w:szCs w:val="22"/>
        </w:rPr>
      </w:pPr>
      <w:hyperlink w:anchor="_Toc457404131" w:history="1">
        <w:r w:rsidR="00D62CCB" w:rsidRPr="00331A23">
          <w:rPr>
            <w:rStyle w:val="Hyperlink"/>
          </w:rPr>
          <w:t>3.2</w:t>
        </w:r>
        <w:r w:rsidR="00D62CCB" w:rsidRPr="00E27CD4">
          <w:rPr>
            <w:rFonts w:ascii="Calibri" w:hAnsi="Calibri"/>
            <w:caps w:val="0"/>
            <w:color w:val="auto"/>
            <w:sz w:val="22"/>
            <w:szCs w:val="22"/>
          </w:rPr>
          <w:tab/>
        </w:r>
        <w:r w:rsidR="00D62CCB" w:rsidRPr="00331A23">
          <w:rPr>
            <w:rStyle w:val="Hyperlink"/>
          </w:rPr>
          <w:t>ESPECIFICAÇÃO</w:t>
        </w:r>
        <w:r w:rsidR="00D62CCB">
          <w:rPr>
            <w:webHidden/>
          </w:rPr>
          <w:tab/>
        </w:r>
        <w:r w:rsidR="00D62CCB">
          <w:rPr>
            <w:webHidden/>
          </w:rPr>
          <w:fldChar w:fldCharType="begin"/>
        </w:r>
        <w:r w:rsidR="00D62CCB">
          <w:rPr>
            <w:webHidden/>
          </w:rPr>
          <w:instrText xml:space="preserve"> PAGEREF _Toc457404131 \h </w:instrText>
        </w:r>
        <w:r w:rsidR="00D62CCB">
          <w:rPr>
            <w:webHidden/>
          </w:rPr>
        </w:r>
        <w:r w:rsidR="00D62CCB">
          <w:rPr>
            <w:webHidden/>
          </w:rPr>
          <w:fldChar w:fldCharType="separate"/>
        </w:r>
        <w:r w:rsidR="00D62CCB">
          <w:rPr>
            <w:webHidden/>
          </w:rPr>
          <w:t>23</w:t>
        </w:r>
        <w:r w:rsidR="00D62CCB">
          <w:rPr>
            <w:webHidden/>
          </w:rPr>
          <w:fldChar w:fldCharType="end"/>
        </w:r>
      </w:hyperlink>
    </w:p>
    <w:p w:rsidR="00D62CCB" w:rsidRPr="00E27CD4" w:rsidRDefault="005D6DDE">
      <w:pPr>
        <w:pStyle w:val="Sumrio2"/>
        <w:rPr>
          <w:rFonts w:ascii="Calibri" w:hAnsi="Calibri"/>
          <w:caps w:val="0"/>
          <w:color w:val="auto"/>
          <w:sz w:val="22"/>
          <w:szCs w:val="22"/>
        </w:rPr>
      </w:pPr>
      <w:hyperlink w:anchor="_Toc457404132" w:history="1">
        <w:r w:rsidR="00D62CCB" w:rsidRPr="00331A23">
          <w:rPr>
            <w:rStyle w:val="Hyperlink"/>
          </w:rPr>
          <w:t>3.3</w:t>
        </w:r>
        <w:r w:rsidR="00D62CCB" w:rsidRPr="00E27CD4">
          <w:rPr>
            <w:rFonts w:ascii="Calibri" w:hAnsi="Calibri"/>
            <w:caps w:val="0"/>
            <w:color w:val="auto"/>
            <w:sz w:val="22"/>
            <w:szCs w:val="22"/>
          </w:rPr>
          <w:tab/>
        </w:r>
        <w:r w:rsidR="00D62CCB" w:rsidRPr="00331A23">
          <w:rPr>
            <w:rStyle w:val="Hyperlink"/>
          </w:rPr>
          <w:t>IMPLEMENTAÇÃO</w:t>
        </w:r>
        <w:r w:rsidR="00D62CCB">
          <w:rPr>
            <w:webHidden/>
          </w:rPr>
          <w:tab/>
        </w:r>
        <w:r w:rsidR="00D62CCB">
          <w:rPr>
            <w:webHidden/>
          </w:rPr>
          <w:fldChar w:fldCharType="begin"/>
        </w:r>
        <w:r w:rsidR="00D62CCB">
          <w:rPr>
            <w:webHidden/>
          </w:rPr>
          <w:instrText xml:space="preserve"> PAGEREF _Toc457404132 \h </w:instrText>
        </w:r>
        <w:r w:rsidR="00D62CCB">
          <w:rPr>
            <w:webHidden/>
          </w:rPr>
        </w:r>
        <w:r w:rsidR="00D62CCB">
          <w:rPr>
            <w:webHidden/>
          </w:rPr>
          <w:fldChar w:fldCharType="separate"/>
        </w:r>
        <w:r w:rsidR="00D62CCB">
          <w:rPr>
            <w:webHidden/>
          </w:rPr>
          <w:t>23</w:t>
        </w:r>
        <w:r w:rsidR="00D62CCB">
          <w:rPr>
            <w:webHidden/>
          </w:rPr>
          <w:fldChar w:fldCharType="end"/>
        </w:r>
      </w:hyperlink>
    </w:p>
    <w:p w:rsidR="00D62CCB" w:rsidRPr="00E27CD4" w:rsidRDefault="005D6DDE">
      <w:pPr>
        <w:pStyle w:val="Sumrio3"/>
        <w:rPr>
          <w:rFonts w:ascii="Calibri" w:hAnsi="Calibri"/>
          <w:color w:val="auto"/>
          <w:sz w:val="22"/>
          <w:szCs w:val="22"/>
        </w:rPr>
      </w:pPr>
      <w:hyperlink w:anchor="_Toc457404133" w:history="1">
        <w:r w:rsidR="00D62CCB" w:rsidRPr="00331A23">
          <w:rPr>
            <w:rStyle w:val="Hyperlink"/>
          </w:rPr>
          <w:t>3.3.1</w:t>
        </w:r>
        <w:r w:rsidR="00D62CCB" w:rsidRPr="00E27CD4">
          <w:rPr>
            <w:rFonts w:ascii="Calibri" w:hAnsi="Calibri"/>
            <w:color w:val="auto"/>
            <w:sz w:val="22"/>
            <w:szCs w:val="22"/>
          </w:rPr>
          <w:tab/>
        </w:r>
        <w:r w:rsidR="00D62CCB" w:rsidRPr="00331A23">
          <w:rPr>
            <w:rStyle w:val="Hyperlink"/>
          </w:rPr>
          <w:t>Técnicas e ferramentas utilizadas</w:t>
        </w:r>
        <w:r w:rsidR="00D62CCB">
          <w:rPr>
            <w:webHidden/>
          </w:rPr>
          <w:tab/>
        </w:r>
        <w:r w:rsidR="00D62CCB">
          <w:rPr>
            <w:webHidden/>
          </w:rPr>
          <w:fldChar w:fldCharType="begin"/>
        </w:r>
        <w:r w:rsidR="00D62CCB">
          <w:rPr>
            <w:webHidden/>
          </w:rPr>
          <w:instrText xml:space="preserve"> PAGEREF _Toc457404133 \h </w:instrText>
        </w:r>
        <w:r w:rsidR="00D62CCB">
          <w:rPr>
            <w:webHidden/>
          </w:rPr>
        </w:r>
        <w:r w:rsidR="00D62CCB">
          <w:rPr>
            <w:webHidden/>
          </w:rPr>
          <w:fldChar w:fldCharType="separate"/>
        </w:r>
        <w:r w:rsidR="00D62CCB">
          <w:rPr>
            <w:webHidden/>
          </w:rPr>
          <w:t>23</w:t>
        </w:r>
        <w:r w:rsidR="00D62CCB">
          <w:rPr>
            <w:webHidden/>
          </w:rPr>
          <w:fldChar w:fldCharType="end"/>
        </w:r>
      </w:hyperlink>
    </w:p>
    <w:p w:rsidR="00D62CCB" w:rsidRPr="00E27CD4" w:rsidRDefault="005D6DDE">
      <w:pPr>
        <w:pStyle w:val="Sumrio3"/>
        <w:rPr>
          <w:rFonts w:ascii="Calibri" w:hAnsi="Calibri"/>
          <w:color w:val="auto"/>
          <w:sz w:val="22"/>
          <w:szCs w:val="22"/>
        </w:rPr>
      </w:pPr>
      <w:hyperlink w:anchor="_Toc457404134" w:history="1">
        <w:r w:rsidR="00D62CCB" w:rsidRPr="00331A23">
          <w:rPr>
            <w:rStyle w:val="Hyperlink"/>
          </w:rPr>
          <w:t>3.3.2</w:t>
        </w:r>
        <w:r w:rsidR="00D62CCB" w:rsidRPr="00E27CD4">
          <w:rPr>
            <w:rFonts w:ascii="Calibri" w:hAnsi="Calibri"/>
            <w:color w:val="auto"/>
            <w:sz w:val="22"/>
            <w:szCs w:val="22"/>
          </w:rPr>
          <w:tab/>
        </w:r>
        <w:r w:rsidR="00D62CCB" w:rsidRPr="00331A23">
          <w:rPr>
            <w:rStyle w:val="Hyperlink"/>
          </w:rPr>
          <w:t>Operacionalidade da implementação</w:t>
        </w:r>
        <w:r w:rsidR="00D62CCB">
          <w:rPr>
            <w:webHidden/>
          </w:rPr>
          <w:tab/>
        </w:r>
        <w:r w:rsidR="00D62CCB">
          <w:rPr>
            <w:webHidden/>
          </w:rPr>
          <w:fldChar w:fldCharType="begin"/>
        </w:r>
        <w:r w:rsidR="00D62CCB">
          <w:rPr>
            <w:webHidden/>
          </w:rPr>
          <w:instrText xml:space="preserve"> PAGEREF _Toc457404134 \h </w:instrText>
        </w:r>
        <w:r w:rsidR="00D62CCB">
          <w:rPr>
            <w:webHidden/>
          </w:rPr>
        </w:r>
        <w:r w:rsidR="00D62CCB">
          <w:rPr>
            <w:webHidden/>
          </w:rPr>
          <w:fldChar w:fldCharType="separate"/>
        </w:r>
        <w:r w:rsidR="00D62CCB">
          <w:rPr>
            <w:webHidden/>
          </w:rPr>
          <w:t>24</w:t>
        </w:r>
        <w:r w:rsidR="00D62CCB">
          <w:rPr>
            <w:webHidden/>
          </w:rPr>
          <w:fldChar w:fldCharType="end"/>
        </w:r>
      </w:hyperlink>
    </w:p>
    <w:p w:rsidR="00D62CCB" w:rsidRPr="00E27CD4" w:rsidRDefault="005D6DDE">
      <w:pPr>
        <w:pStyle w:val="Sumrio2"/>
        <w:rPr>
          <w:rFonts w:ascii="Calibri" w:hAnsi="Calibri"/>
          <w:caps w:val="0"/>
          <w:color w:val="auto"/>
          <w:sz w:val="22"/>
          <w:szCs w:val="22"/>
        </w:rPr>
      </w:pPr>
      <w:hyperlink w:anchor="_Toc457404135" w:history="1">
        <w:r w:rsidR="00D62CCB" w:rsidRPr="00331A23">
          <w:rPr>
            <w:rStyle w:val="Hyperlink"/>
          </w:rPr>
          <w:t>3.4</w:t>
        </w:r>
        <w:r w:rsidR="00D62CCB" w:rsidRPr="00E27CD4">
          <w:rPr>
            <w:rFonts w:ascii="Calibri" w:hAnsi="Calibri"/>
            <w:caps w:val="0"/>
            <w:color w:val="auto"/>
            <w:sz w:val="22"/>
            <w:szCs w:val="22"/>
          </w:rPr>
          <w:tab/>
        </w:r>
        <w:r w:rsidR="00D62CCB" w:rsidRPr="00331A23">
          <w:rPr>
            <w:rStyle w:val="Hyperlink"/>
          </w:rPr>
          <w:t>ANÁLISE DOS RESULTADOS</w:t>
        </w:r>
        <w:r w:rsidR="00D62CCB">
          <w:rPr>
            <w:webHidden/>
          </w:rPr>
          <w:tab/>
        </w:r>
        <w:r w:rsidR="00D62CCB">
          <w:rPr>
            <w:webHidden/>
          </w:rPr>
          <w:fldChar w:fldCharType="begin"/>
        </w:r>
        <w:r w:rsidR="00D62CCB">
          <w:rPr>
            <w:webHidden/>
          </w:rPr>
          <w:instrText xml:space="preserve"> PAGEREF _Toc457404135 \h </w:instrText>
        </w:r>
        <w:r w:rsidR="00D62CCB">
          <w:rPr>
            <w:webHidden/>
          </w:rPr>
        </w:r>
        <w:r w:rsidR="00D62CCB">
          <w:rPr>
            <w:webHidden/>
          </w:rPr>
          <w:fldChar w:fldCharType="separate"/>
        </w:r>
        <w:r w:rsidR="00D62CCB">
          <w:rPr>
            <w:webHidden/>
          </w:rPr>
          <w:t>24</w:t>
        </w:r>
        <w:r w:rsidR="00D62CCB">
          <w:rPr>
            <w:webHidden/>
          </w:rPr>
          <w:fldChar w:fldCharType="end"/>
        </w:r>
      </w:hyperlink>
    </w:p>
    <w:p w:rsidR="00D62CCB" w:rsidRPr="00E27CD4" w:rsidRDefault="005D6DDE">
      <w:pPr>
        <w:pStyle w:val="Sumrio1"/>
        <w:rPr>
          <w:rFonts w:ascii="Calibri" w:hAnsi="Calibri"/>
          <w:b w:val="0"/>
          <w:caps w:val="0"/>
          <w:color w:val="auto"/>
          <w:sz w:val="22"/>
          <w:szCs w:val="22"/>
        </w:rPr>
      </w:pPr>
      <w:hyperlink w:anchor="_Toc457404136" w:history="1">
        <w:r w:rsidR="00D62CCB" w:rsidRPr="00331A23">
          <w:rPr>
            <w:rStyle w:val="Hyperlink"/>
          </w:rPr>
          <w:t>4</w:t>
        </w:r>
        <w:r w:rsidR="00D62CCB" w:rsidRPr="00E27CD4">
          <w:rPr>
            <w:rFonts w:ascii="Calibri" w:hAnsi="Calibri"/>
            <w:b w:val="0"/>
            <w:caps w:val="0"/>
            <w:color w:val="auto"/>
            <w:sz w:val="22"/>
            <w:szCs w:val="22"/>
          </w:rPr>
          <w:tab/>
        </w:r>
        <w:r w:rsidR="00D62CCB" w:rsidRPr="00331A23">
          <w:rPr>
            <w:rStyle w:val="Hyperlink"/>
          </w:rPr>
          <w:t>CONCLUSÕES</w:t>
        </w:r>
        <w:r w:rsidR="00D62CCB">
          <w:rPr>
            <w:webHidden/>
          </w:rPr>
          <w:tab/>
        </w:r>
        <w:r w:rsidR="00D62CCB">
          <w:rPr>
            <w:webHidden/>
          </w:rPr>
          <w:fldChar w:fldCharType="begin"/>
        </w:r>
        <w:r w:rsidR="00D62CCB">
          <w:rPr>
            <w:webHidden/>
          </w:rPr>
          <w:instrText xml:space="preserve"> PAGEREF _Toc457404136 \h </w:instrText>
        </w:r>
        <w:r w:rsidR="00D62CCB">
          <w:rPr>
            <w:webHidden/>
          </w:rPr>
        </w:r>
        <w:r w:rsidR="00D62CCB">
          <w:rPr>
            <w:webHidden/>
          </w:rPr>
          <w:fldChar w:fldCharType="separate"/>
        </w:r>
        <w:r w:rsidR="00D62CCB">
          <w:rPr>
            <w:webHidden/>
          </w:rPr>
          <w:t>25</w:t>
        </w:r>
        <w:r w:rsidR="00D62CCB">
          <w:rPr>
            <w:webHidden/>
          </w:rPr>
          <w:fldChar w:fldCharType="end"/>
        </w:r>
      </w:hyperlink>
    </w:p>
    <w:p w:rsidR="00D62CCB" w:rsidRPr="00E27CD4" w:rsidRDefault="005D6DDE">
      <w:pPr>
        <w:pStyle w:val="Sumrio2"/>
        <w:rPr>
          <w:rFonts w:ascii="Calibri" w:hAnsi="Calibri"/>
          <w:caps w:val="0"/>
          <w:color w:val="auto"/>
          <w:sz w:val="22"/>
          <w:szCs w:val="22"/>
        </w:rPr>
      </w:pPr>
      <w:hyperlink w:anchor="_Toc457404137" w:history="1">
        <w:r w:rsidR="00D62CCB" w:rsidRPr="00331A23">
          <w:rPr>
            <w:rStyle w:val="Hyperlink"/>
          </w:rPr>
          <w:t>4.1</w:t>
        </w:r>
        <w:r w:rsidR="00D62CCB" w:rsidRPr="00E27CD4">
          <w:rPr>
            <w:rFonts w:ascii="Calibri" w:hAnsi="Calibri"/>
            <w:caps w:val="0"/>
            <w:color w:val="auto"/>
            <w:sz w:val="22"/>
            <w:szCs w:val="22"/>
          </w:rPr>
          <w:tab/>
        </w:r>
        <w:r w:rsidR="00D62CCB" w:rsidRPr="00331A23">
          <w:rPr>
            <w:rStyle w:val="Hyperlink"/>
          </w:rPr>
          <w:t>EXTENSÕES</w:t>
        </w:r>
        <w:r w:rsidR="00D62CCB">
          <w:rPr>
            <w:webHidden/>
          </w:rPr>
          <w:tab/>
        </w:r>
        <w:r w:rsidR="00D62CCB">
          <w:rPr>
            <w:webHidden/>
          </w:rPr>
          <w:fldChar w:fldCharType="begin"/>
        </w:r>
        <w:r w:rsidR="00D62CCB">
          <w:rPr>
            <w:webHidden/>
          </w:rPr>
          <w:instrText xml:space="preserve"> PAGEREF _Toc457404137 \h </w:instrText>
        </w:r>
        <w:r w:rsidR="00D62CCB">
          <w:rPr>
            <w:webHidden/>
          </w:rPr>
        </w:r>
        <w:r w:rsidR="00D62CCB">
          <w:rPr>
            <w:webHidden/>
          </w:rPr>
          <w:fldChar w:fldCharType="separate"/>
        </w:r>
        <w:r w:rsidR="00D62CCB">
          <w:rPr>
            <w:webHidden/>
          </w:rPr>
          <w:t>25</w:t>
        </w:r>
        <w:r w:rsidR="00D62CCB">
          <w:rPr>
            <w:webHidden/>
          </w:rPr>
          <w:fldChar w:fldCharType="end"/>
        </w:r>
      </w:hyperlink>
    </w:p>
    <w:p w:rsidR="00D62CCB" w:rsidRPr="00E27CD4" w:rsidRDefault="005D6DDE">
      <w:pPr>
        <w:pStyle w:val="Sumrio1"/>
        <w:rPr>
          <w:rFonts w:ascii="Calibri" w:hAnsi="Calibri"/>
          <w:b w:val="0"/>
          <w:caps w:val="0"/>
          <w:color w:val="auto"/>
          <w:sz w:val="22"/>
          <w:szCs w:val="22"/>
        </w:rPr>
      </w:pPr>
      <w:hyperlink w:anchor="_Toc457404138" w:history="1">
        <w:r w:rsidR="00D62CCB" w:rsidRPr="00331A23">
          <w:rPr>
            <w:rStyle w:val="Hyperlink"/>
          </w:rPr>
          <w:t>Referências</w:t>
        </w:r>
        <w:r w:rsidR="00D62CCB">
          <w:rPr>
            <w:webHidden/>
          </w:rPr>
          <w:tab/>
        </w:r>
        <w:r w:rsidR="00D62CCB">
          <w:rPr>
            <w:webHidden/>
          </w:rPr>
          <w:fldChar w:fldCharType="begin"/>
        </w:r>
        <w:r w:rsidR="00D62CCB">
          <w:rPr>
            <w:webHidden/>
          </w:rPr>
          <w:instrText xml:space="preserve"> PAGEREF _Toc457404138 \h </w:instrText>
        </w:r>
        <w:r w:rsidR="00D62CCB">
          <w:rPr>
            <w:webHidden/>
          </w:rPr>
        </w:r>
        <w:r w:rsidR="00D62CCB">
          <w:rPr>
            <w:webHidden/>
          </w:rPr>
          <w:fldChar w:fldCharType="separate"/>
        </w:r>
        <w:r w:rsidR="00D62CCB">
          <w:rPr>
            <w:webHidden/>
          </w:rPr>
          <w:t>26</w:t>
        </w:r>
        <w:r w:rsidR="00D62CCB">
          <w:rPr>
            <w:webHidden/>
          </w:rPr>
          <w:fldChar w:fldCharType="end"/>
        </w:r>
      </w:hyperlink>
    </w:p>
    <w:p w:rsidR="00D62CCB" w:rsidRPr="00E27CD4" w:rsidRDefault="005D6DDE">
      <w:pPr>
        <w:pStyle w:val="Sumrio1"/>
        <w:rPr>
          <w:rFonts w:ascii="Calibri" w:hAnsi="Calibri"/>
          <w:b w:val="0"/>
          <w:caps w:val="0"/>
          <w:color w:val="auto"/>
          <w:sz w:val="22"/>
          <w:szCs w:val="22"/>
        </w:rPr>
      </w:pPr>
      <w:hyperlink w:anchor="_Toc457404139" w:history="1">
        <w:r w:rsidR="00D62CCB" w:rsidRPr="00331A23">
          <w:rPr>
            <w:rStyle w:val="Hyperlink"/>
          </w:rPr>
          <w:t>APÊNDICE A – Relação dos formatos das apresentações dos trabalhos</w:t>
        </w:r>
        <w:r w:rsidR="00D62CCB">
          <w:rPr>
            <w:webHidden/>
          </w:rPr>
          <w:tab/>
        </w:r>
        <w:r w:rsidR="00D62CCB">
          <w:rPr>
            <w:webHidden/>
          </w:rPr>
          <w:fldChar w:fldCharType="begin"/>
        </w:r>
        <w:r w:rsidR="00D62CCB">
          <w:rPr>
            <w:webHidden/>
          </w:rPr>
          <w:instrText xml:space="preserve"> PAGEREF _Toc457404139 \h </w:instrText>
        </w:r>
        <w:r w:rsidR="00D62CCB">
          <w:rPr>
            <w:webHidden/>
          </w:rPr>
        </w:r>
        <w:r w:rsidR="00D62CCB">
          <w:rPr>
            <w:webHidden/>
          </w:rPr>
          <w:fldChar w:fldCharType="separate"/>
        </w:r>
        <w:r w:rsidR="00D62CCB">
          <w:rPr>
            <w:webHidden/>
          </w:rPr>
          <w:t>29</w:t>
        </w:r>
        <w:r w:rsidR="00D62CCB">
          <w:rPr>
            <w:webHidden/>
          </w:rPr>
          <w:fldChar w:fldCharType="end"/>
        </w:r>
      </w:hyperlink>
    </w:p>
    <w:p w:rsidR="00D62CCB" w:rsidRPr="00E27CD4" w:rsidRDefault="005D6DDE">
      <w:pPr>
        <w:pStyle w:val="Sumrio1"/>
        <w:rPr>
          <w:rFonts w:ascii="Calibri" w:hAnsi="Calibri"/>
          <w:b w:val="0"/>
          <w:caps w:val="0"/>
          <w:color w:val="auto"/>
          <w:sz w:val="22"/>
          <w:szCs w:val="22"/>
        </w:rPr>
      </w:pPr>
      <w:hyperlink w:anchor="_Toc457404140" w:history="1">
        <w:r w:rsidR="00D62CCB" w:rsidRPr="00331A23">
          <w:rPr>
            <w:rStyle w:val="Hyperlink"/>
          </w:rPr>
          <w:t>ANEXO A – Representação gráfica de contagem de citações de autores por semestre nos trabalhos de conclusões realizados no Curso de Ciência da Computação</w:t>
        </w:r>
        <w:r w:rsidR="00D62CCB">
          <w:rPr>
            <w:webHidden/>
          </w:rPr>
          <w:tab/>
        </w:r>
        <w:r w:rsidR="00D62CCB">
          <w:rPr>
            <w:webHidden/>
          </w:rPr>
          <w:fldChar w:fldCharType="begin"/>
        </w:r>
        <w:r w:rsidR="00D62CCB">
          <w:rPr>
            <w:webHidden/>
          </w:rPr>
          <w:instrText xml:space="preserve"> PAGEREF _Toc457404140 \h </w:instrText>
        </w:r>
        <w:r w:rsidR="00D62CCB">
          <w:rPr>
            <w:webHidden/>
          </w:rPr>
        </w:r>
        <w:r w:rsidR="00D62CCB">
          <w:rPr>
            <w:webHidden/>
          </w:rPr>
          <w:fldChar w:fldCharType="separate"/>
        </w:r>
        <w:r w:rsidR="00D62CCB">
          <w:rPr>
            <w:webHidden/>
          </w:rPr>
          <w:t>30</w:t>
        </w:r>
        <w:r w:rsidR="00D62CCB">
          <w:rPr>
            <w:webHidden/>
          </w:rPr>
          <w:fldChar w:fldCharType="end"/>
        </w:r>
      </w:hyperlink>
    </w:p>
    <w:p w:rsidR="00F255FC" w:rsidRPr="000E2B1E" w:rsidRDefault="00062602" w:rsidP="001B2F1E">
      <w:pPr>
        <w:pStyle w:val="TF-TEXTO"/>
        <w:sectPr w:rsidR="00F255FC" w:rsidRPr="000E2B1E" w:rsidSect="00D57F4B">
          <w:headerReference w:type="default" r:id="rId10"/>
          <w:footerReference w:type="default" r:id="rId11"/>
          <w:pgSz w:w="11907" w:h="16840" w:code="9"/>
          <w:pgMar w:top="1701" w:right="1134" w:bottom="1134" w:left="1701" w:header="720" w:footer="720" w:gutter="0"/>
          <w:pgNumType w:start="1"/>
          <w:cols w:space="708"/>
          <w:docGrid w:linePitch="360"/>
        </w:sectPr>
      </w:pPr>
      <w:r>
        <w:rPr>
          <w:b/>
          <w:caps/>
          <w:noProof/>
          <w:color w:val="000000"/>
        </w:rPr>
        <w:fldChar w:fldCharType="end"/>
      </w:r>
    </w:p>
    <w:bookmarkEnd w:id="1"/>
    <w:bookmarkEnd w:id="2"/>
    <w:bookmarkEnd w:id="3"/>
    <w:bookmarkEnd w:id="4"/>
    <w:bookmarkEnd w:id="5"/>
    <w:bookmarkEnd w:id="6"/>
    <w:bookmarkEnd w:id="7"/>
    <w:p w:rsidR="00F255FC" w:rsidRPr="007D10F2" w:rsidRDefault="00C07304" w:rsidP="00C07304">
      <w:pPr>
        <w:pStyle w:val="Ttulo1"/>
      </w:pPr>
      <w:r w:rsidRPr="00C07304">
        <w:lastRenderedPageBreak/>
        <w:t>1</w:t>
      </w:r>
      <w:r w:rsidRPr="00C07304">
        <w:tab/>
        <w:t>INTRODUÇÃO</w:t>
      </w:r>
    </w:p>
    <w:p w:rsidR="00F255FC" w:rsidRPr="007832D1" w:rsidRDefault="00803075" w:rsidP="00C21514">
      <w:pPr>
        <w:pStyle w:val="TF-TEXTO"/>
      </w:pPr>
      <w:r w:rsidRPr="007832D1">
        <w:t>A Internet das Coisas, ou Internet of Things – IOT, se refere a uma revolução tecnológica que tem como objetivo conectar os itens usados do dia a dia à rede mundial de computadores (ZAMBARDA, 2014). Cada vez mais surgem eletrodomésticos, meios de transporte e até mesmo tênis, roupas e maçanetas conectadas à internet e a outros dispositivos, como computadores e smartphones.</w:t>
      </w:r>
    </w:p>
    <w:p w:rsidR="00C22915" w:rsidRPr="007832D1" w:rsidRDefault="00C22915" w:rsidP="00C21514">
      <w:pPr>
        <w:pStyle w:val="TF-TEXTO"/>
      </w:pPr>
      <w:r w:rsidRPr="007832D1">
        <w:t>A Internet das Coisas refere-se ao uso de dispositivos e sistemas inteligentes para aproveitar dados recolhidos por sensores e atuadores incorporados em máquinas e outros objetos físicos (GSM ASSOCIATION, 2014, tradução nossa). Segundo GSM Association (2014), soluções Machine to Machine – M2M, já utilizam redes sem fio para conectar dispositivos uns aos outros e à internet, com o mínimo de intervenção humana, de forma a atender as necessidades de uma ampla gama de indústrias. A Internet das Coisas é uma evolução do M2M e representa a coordenação de máquinas, dispositivos e aparelhos de vários fornecedores conectados à internet através de múltiplas redes (GSM ASSOCIATION, 2014, tradução nossa).</w:t>
      </w:r>
    </w:p>
    <w:p w:rsidR="00803075" w:rsidRPr="007832D1" w:rsidRDefault="00803075" w:rsidP="00803075">
      <w:pPr>
        <w:pStyle w:val="TF-TEXTO"/>
      </w:pPr>
      <w:r w:rsidRPr="007832D1">
        <w:t>Grande parte dos dispositivos domésticos incluem conectividade WiFi ou Bluetooth permitindo a comunicação com outros dispositivos e aparelhos (NG, 2015). Segundo Ng (2015), a capacidade de realizar análises em tempo real mudou para sempre a Internet das Coisas, permitindo a implementação de sistemas preditivos e analíticos de forma eficiente. A principal aplicação dessas analises é auxiliar a identificar a causa raiz de falhas dos aparelhos, de forma a facilitar o processo de reparação (NG, 2015).</w:t>
      </w:r>
    </w:p>
    <w:p w:rsidR="00C22915" w:rsidRPr="007832D1" w:rsidRDefault="00C22915" w:rsidP="00C22915">
      <w:pPr>
        <w:pStyle w:val="TF-TEXTO"/>
      </w:pPr>
      <w:r w:rsidRPr="007832D1">
        <w:t>A especificação de um sistema capaz de recolher informações e estabelecer os diagnósticos de bordo é vantajosa para o dono do veículo, bem como para um técnico de reparação (ZURAWSKI, 2009, p. 33, tradução nossa). O termo utilizado para esta função é "diagnose de bordo" ou OBD. O conceito OBD refere-se ao auto diagnóstico do estado dos componentes do carro. Segundo Zurawski (2009), o OBD só se tornou possível devido à introdução de sistemas computadorizados nos veículos.</w:t>
      </w:r>
    </w:p>
    <w:p w:rsidR="00C22915" w:rsidRPr="007832D1" w:rsidRDefault="00C22915" w:rsidP="00C22915">
      <w:pPr>
        <w:pStyle w:val="TF-TEXTO"/>
      </w:pPr>
      <w:r w:rsidRPr="007832D1">
        <w:t>O papel das funções de diagnóstico predecessoras ao OBD era limitado a piscar uma luz assim que um problema específico fosse detectado. Zurawski (2009) explica que os sistemas OBD recentes são baseados na padronização da comunicação, dos dados monitorados e dos códigos de uma lista de falhas específicas.</w:t>
      </w:r>
    </w:p>
    <w:p w:rsidR="00803075" w:rsidRPr="007832D1" w:rsidRDefault="00803075" w:rsidP="00803075">
      <w:pPr>
        <w:pStyle w:val="TF-TEXTO"/>
      </w:pPr>
      <w:r w:rsidRPr="007832D1">
        <w:t xml:space="preserve">A Resolução CONAMA nº 354 (2004) considera que o On Board Diagnostic – OBD, constitui tecnologia de ação comprovada na identificação de mau funcionamento de um veículo. </w:t>
      </w:r>
      <w:r w:rsidRPr="007832D1">
        <w:lastRenderedPageBreak/>
        <w:t xml:space="preserve">Segundo </w:t>
      </w:r>
      <w:r w:rsidR="00F22ED7" w:rsidRPr="007832D1">
        <w:t>Resolução CONAMA nº 354</w:t>
      </w:r>
      <w:r w:rsidRPr="007832D1">
        <w:t xml:space="preserve"> (2004), através da análise dos dados, é possível prevenir a ocorrência de avarias dos componentes do veículo. </w:t>
      </w:r>
    </w:p>
    <w:p w:rsidR="00803075" w:rsidRDefault="00803075" w:rsidP="00803075">
      <w:pPr>
        <w:pStyle w:val="TF-TEXTO"/>
      </w:pPr>
      <w:r w:rsidRPr="007832D1">
        <w:t>Diante do exposto, este trabalho propõe o desenvolvimento de um protótipo de software embarcado em uma placa Raspberry Pi, para coletar informações da porta OBD de um carro e disponibilizar estas informações em uma página web.</w:t>
      </w:r>
    </w:p>
    <w:p w:rsidR="00F255FC" w:rsidRPr="007D10F2" w:rsidRDefault="00F255FC" w:rsidP="006727A4">
      <w:pPr>
        <w:pStyle w:val="Ttulo2"/>
      </w:pPr>
      <w:bookmarkStart w:id="8" w:name="_Toc419598576"/>
      <w:bookmarkStart w:id="9" w:name="_Toc420721317"/>
      <w:bookmarkStart w:id="10" w:name="_Toc420721467"/>
      <w:bookmarkStart w:id="11" w:name="_Toc420721562"/>
      <w:bookmarkStart w:id="12" w:name="_Toc420721768"/>
      <w:bookmarkStart w:id="13" w:name="_Toc420723209"/>
      <w:bookmarkStart w:id="14" w:name="_Toc482682370"/>
      <w:bookmarkStart w:id="15" w:name="_Toc54164904"/>
      <w:bookmarkStart w:id="16" w:name="_Toc54165664"/>
      <w:bookmarkStart w:id="17" w:name="_Toc54169316"/>
      <w:bookmarkStart w:id="18" w:name="_Toc96347426"/>
      <w:bookmarkStart w:id="19" w:name="_Toc96357710"/>
      <w:bookmarkStart w:id="20" w:name="_Toc96491850"/>
      <w:bookmarkStart w:id="21" w:name="_Toc457404121"/>
      <w:r w:rsidRPr="007D10F2">
        <w:t xml:space="preserve">OBJETIVOS </w:t>
      </w:r>
      <w:bookmarkEnd w:id="8"/>
      <w:bookmarkEnd w:id="9"/>
      <w:bookmarkEnd w:id="10"/>
      <w:bookmarkEnd w:id="11"/>
      <w:bookmarkEnd w:id="12"/>
      <w:bookmarkEnd w:id="13"/>
      <w:bookmarkEnd w:id="14"/>
      <w:bookmarkEnd w:id="15"/>
      <w:bookmarkEnd w:id="16"/>
      <w:bookmarkEnd w:id="17"/>
      <w:bookmarkEnd w:id="18"/>
      <w:bookmarkEnd w:id="19"/>
      <w:bookmarkEnd w:id="20"/>
      <w:r w:rsidR="00A101C1">
        <w:t>DO TRABALHO</w:t>
      </w:r>
      <w:bookmarkEnd w:id="21"/>
    </w:p>
    <w:p w:rsidR="00A101C1" w:rsidRPr="007832D1" w:rsidRDefault="00A101C1" w:rsidP="00A101C1">
      <w:pPr>
        <w:pStyle w:val="TF-TEXTO"/>
      </w:pPr>
      <w:r w:rsidRPr="007832D1">
        <w:t>O objetivo deste trabalho é o desenvolvimento de um software embarcado, para coletar os dados da porta OBD2 de um carro, enviar estes dados para um servidor.</w:t>
      </w:r>
    </w:p>
    <w:p w:rsidR="00C21514" w:rsidRPr="007832D1" w:rsidRDefault="00A101C1" w:rsidP="00A101C1">
      <w:pPr>
        <w:pStyle w:val="TF-TEXTO"/>
      </w:pPr>
      <w:r w:rsidRPr="007832D1">
        <w:t>Os objetivos específicos do trabalho são:</w:t>
      </w:r>
    </w:p>
    <w:p w:rsidR="00A101C1" w:rsidRPr="007832D1" w:rsidRDefault="00A101C1" w:rsidP="00A101C1">
      <w:pPr>
        <w:pStyle w:val="TF-ALNEA"/>
      </w:pPr>
      <w:proofErr w:type="gramStart"/>
      <w:r w:rsidRPr="007832D1">
        <w:t>desenvolver</w:t>
      </w:r>
      <w:proofErr w:type="gramEnd"/>
      <w:r w:rsidRPr="007832D1">
        <w:t xml:space="preserve"> o firmware, que irá monitorar a porta OBD2 do carro, coletar dados e os enviar para um servidor;</w:t>
      </w:r>
    </w:p>
    <w:p w:rsidR="00A101C1" w:rsidRPr="007832D1" w:rsidRDefault="00A101C1" w:rsidP="00A101C1">
      <w:pPr>
        <w:pStyle w:val="TF-ALNEA"/>
      </w:pPr>
      <w:proofErr w:type="gramStart"/>
      <w:r w:rsidRPr="007832D1">
        <w:t>desenvolver</w:t>
      </w:r>
      <w:proofErr w:type="gramEnd"/>
      <w:r w:rsidRPr="007832D1">
        <w:t xml:space="preserve"> o software servidor, que irá receber os dados coletados pelo firmware e armazenar os mesmos;</w:t>
      </w:r>
    </w:p>
    <w:p w:rsidR="005B29DF" w:rsidRPr="007832D1" w:rsidRDefault="00A101C1" w:rsidP="005B29DF">
      <w:pPr>
        <w:pStyle w:val="TF-ALNEA"/>
      </w:pPr>
      <w:proofErr w:type="gramStart"/>
      <w:r w:rsidRPr="007832D1">
        <w:t>desenvolver</w:t>
      </w:r>
      <w:proofErr w:type="gramEnd"/>
      <w:r w:rsidRPr="007832D1">
        <w:t xml:space="preserve"> uma página web para consultar o histórico dos dados.</w:t>
      </w:r>
    </w:p>
    <w:p w:rsidR="00F255FC" w:rsidRDefault="00F255FC" w:rsidP="006727A4">
      <w:pPr>
        <w:pStyle w:val="Ttulo2"/>
      </w:pPr>
      <w:bookmarkStart w:id="22" w:name="_Toc419598584"/>
      <w:bookmarkStart w:id="23" w:name="_Toc420721325"/>
      <w:bookmarkStart w:id="24" w:name="_Toc420721475"/>
      <w:bookmarkStart w:id="25" w:name="_Toc420721570"/>
      <w:bookmarkStart w:id="26" w:name="_Toc420721776"/>
      <w:bookmarkStart w:id="27" w:name="_Toc420723217"/>
      <w:bookmarkStart w:id="28" w:name="_Toc482682380"/>
      <w:bookmarkStart w:id="29" w:name="_Toc54164912"/>
      <w:bookmarkStart w:id="30" w:name="_Toc54165666"/>
      <w:bookmarkStart w:id="31" w:name="_Toc54169324"/>
      <w:bookmarkStart w:id="32" w:name="_Toc96347430"/>
      <w:bookmarkStart w:id="33" w:name="_Toc96357714"/>
      <w:bookmarkStart w:id="34" w:name="_Toc96491851"/>
      <w:bookmarkStart w:id="35" w:name="_Toc457404122"/>
      <w:r>
        <w:t>estrutura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F255FC" w:rsidRDefault="00F255FC" w:rsidP="001B2F1E">
      <w:pPr>
        <w:pStyle w:val="TF-TEXTO"/>
      </w:pPr>
      <w:r>
        <w:t>[</w:t>
      </w:r>
      <w:r w:rsidRPr="0064650D">
        <w:rPr>
          <w:highlight w:val="yellow"/>
        </w:rPr>
        <w:t xml:space="preserve">Referir-se aos tópicos principais do texto, dando o roteiro ou ordem de </w:t>
      </w:r>
      <w:proofErr w:type="gramStart"/>
      <w:r w:rsidRPr="0064650D">
        <w:rPr>
          <w:highlight w:val="yellow"/>
        </w:rPr>
        <w:t>exposição.</w:t>
      </w:r>
      <w:r>
        <w:t>]</w:t>
      </w:r>
      <w:proofErr w:type="gramEnd"/>
    </w:p>
    <w:p w:rsidR="00F255FC" w:rsidRPr="00AB4D95" w:rsidRDefault="00F255FC" w:rsidP="006727A4">
      <w:pPr>
        <w:pStyle w:val="Ttulo2"/>
        <w:rPr>
          <w:highlight w:val="cyan"/>
        </w:rPr>
      </w:pPr>
      <w:bookmarkStart w:id="36" w:name="_Toc457404123"/>
      <w:bookmarkStart w:id="37" w:name="_Toc96491852"/>
      <w:r w:rsidRPr="00AB4D95">
        <w:rPr>
          <w:highlight w:val="cyan"/>
        </w:rPr>
        <w:t>observações gerais</w:t>
      </w:r>
      <w:bookmarkEnd w:id="36"/>
      <w:r w:rsidRPr="00AB4D95">
        <w:rPr>
          <w:highlight w:val="cyan"/>
        </w:rPr>
        <w:t xml:space="preserve"> </w:t>
      </w:r>
    </w:p>
    <w:p w:rsidR="00F255FC" w:rsidRPr="00AB4D95" w:rsidRDefault="00F255FC" w:rsidP="001B2F1E">
      <w:pPr>
        <w:pStyle w:val="TF-TEXTO"/>
        <w:rPr>
          <w:highlight w:val="cyan"/>
        </w:rPr>
      </w:pPr>
      <w:proofErr w:type="gramStart"/>
      <w:r w:rsidRPr="00AB4D95">
        <w:rPr>
          <w:highlight w:val="cyan"/>
        </w:rPr>
        <w:t>[Nes</w:t>
      </w:r>
      <w:r w:rsidR="00695745" w:rsidRPr="00AB4D95">
        <w:rPr>
          <w:highlight w:val="cyan"/>
        </w:rPr>
        <w:t>t</w:t>
      </w:r>
      <w:r w:rsidRPr="00AB4D95">
        <w:rPr>
          <w:highlight w:val="cyan"/>
        </w:rPr>
        <w:t>a</w:t>
      </w:r>
      <w:proofErr w:type="gramEnd"/>
      <w:r w:rsidRPr="00AB4D95">
        <w:rPr>
          <w:highlight w:val="cyan"/>
        </w:rPr>
        <w:t xml:space="preserve"> seção são apresentadas observações gerais sobre o texto do Trabalho de Conclusão de Curso (TCC). </w:t>
      </w:r>
      <w:r w:rsidRPr="00AB4D95">
        <w:rPr>
          <w:b/>
          <w:highlight w:val="cyan"/>
        </w:rPr>
        <w:t>Observa-se que es</w:t>
      </w:r>
      <w:r w:rsidR="00695745" w:rsidRPr="00AB4D95">
        <w:rPr>
          <w:b/>
          <w:highlight w:val="cyan"/>
        </w:rPr>
        <w:t>t</w:t>
      </w:r>
      <w:r w:rsidRPr="00AB4D95">
        <w:rPr>
          <w:b/>
          <w:highlight w:val="cyan"/>
        </w:rPr>
        <w:t xml:space="preserve">a seção deve ser retirada do volume </w:t>
      </w:r>
      <w:proofErr w:type="gramStart"/>
      <w:r w:rsidRPr="00AB4D95">
        <w:rPr>
          <w:b/>
          <w:highlight w:val="cyan"/>
        </w:rPr>
        <w:t>final.</w:t>
      </w:r>
      <w:r w:rsidRPr="00AB4D95">
        <w:rPr>
          <w:highlight w:val="cyan"/>
        </w:rPr>
        <w:t>]</w:t>
      </w:r>
      <w:proofErr w:type="gramEnd"/>
    </w:p>
    <w:p w:rsidR="00F255FC" w:rsidRPr="00AB4D95" w:rsidRDefault="00F255FC" w:rsidP="001B2F1E">
      <w:pPr>
        <w:pStyle w:val="TF-TEXTO"/>
        <w:rPr>
          <w:highlight w:val="cyan"/>
        </w:rPr>
      </w:pPr>
      <w:proofErr w:type="gramStart"/>
      <w:r w:rsidRPr="00AB4D95">
        <w:rPr>
          <w:highlight w:val="cyan"/>
        </w:rPr>
        <w:t>[Na</w:t>
      </w:r>
      <w:proofErr w:type="gramEnd"/>
      <w:r w:rsidRPr="00AB4D95">
        <w:rPr>
          <w:highlight w:val="cyan"/>
        </w:rPr>
        <w:t xml:space="preserve"> confecção do texto deve-se:</w:t>
      </w:r>
    </w:p>
    <w:p w:rsidR="00F255FC" w:rsidRPr="00AB4D95" w:rsidRDefault="00F255FC" w:rsidP="00FF2AC2">
      <w:pPr>
        <w:pStyle w:val="TF-ALNEA"/>
        <w:numPr>
          <w:ilvl w:val="0"/>
          <w:numId w:val="8"/>
        </w:numPr>
        <w:rPr>
          <w:highlight w:val="cyan"/>
        </w:rPr>
      </w:pPr>
      <w:proofErr w:type="gramStart"/>
      <w:r w:rsidRPr="00AB4D95">
        <w:rPr>
          <w:highlight w:val="cyan"/>
        </w:rPr>
        <w:t>usar</w:t>
      </w:r>
      <w:proofErr w:type="gramEnd"/>
      <w:r w:rsidRPr="00AB4D95">
        <w:rPr>
          <w:highlight w:val="cyan"/>
        </w:rPr>
        <w:t xml:space="preserve"> frases curtas. Segundo </w:t>
      </w:r>
      <w:proofErr w:type="spellStart"/>
      <w:r w:rsidRPr="00AB4D95">
        <w:rPr>
          <w:highlight w:val="cyan"/>
        </w:rPr>
        <w:t>Teodorowitsch</w:t>
      </w:r>
      <w:proofErr w:type="spellEnd"/>
      <w:r w:rsidRPr="00AB4D95">
        <w:rPr>
          <w:highlight w:val="cyan"/>
        </w:rPr>
        <w:t xml:space="preserve"> (2003, p. 3), “Frases com mais de duas linhas aumentam o risco de o leitor não compreender a </w:t>
      </w:r>
      <w:r w:rsidR="006A1CC6" w:rsidRPr="00AB4D95">
        <w:rPr>
          <w:highlight w:val="cyan"/>
        </w:rPr>
        <w:t>ideia</w:t>
      </w:r>
      <w:r w:rsidRPr="00AB4D95">
        <w:rPr>
          <w:highlight w:val="cyan"/>
        </w:rPr>
        <w:t xml:space="preserve"> ou de entendê-la de forma </w:t>
      </w:r>
      <w:proofErr w:type="gramStart"/>
      <w:r w:rsidRPr="00AB4D95">
        <w:rPr>
          <w:highlight w:val="cyan"/>
        </w:rPr>
        <w:t>equivocada.”</w:t>
      </w:r>
      <w:proofErr w:type="gramEnd"/>
      <w:r w:rsidRPr="00AB4D95">
        <w:rPr>
          <w:highlight w:val="cyan"/>
        </w:rPr>
        <w:t>;</w:t>
      </w:r>
    </w:p>
    <w:p w:rsidR="00F255FC" w:rsidRPr="00AB4D95" w:rsidRDefault="00F255FC" w:rsidP="00754E20">
      <w:pPr>
        <w:pStyle w:val="TF-ALNEA"/>
        <w:rPr>
          <w:highlight w:val="cyan"/>
        </w:rPr>
      </w:pPr>
      <w:proofErr w:type="gramStart"/>
      <w:r w:rsidRPr="00AB4D95">
        <w:rPr>
          <w:highlight w:val="cyan"/>
        </w:rPr>
        <w:t>usar</w:t>
      </w:r>
      <w:proofErr w:type="gramEnd"/>
      <w:r w:rsidRPr="00AB4D95">
        <w:rPr>
          <w:highlight w:val="cyan"/>
        </w:rPr>
        <w:t xml:space="preserve"> linguagem impessoal (usar a terceira pessoa do singular) e verbo na voz ativa (a ação é praticada pelo sujeito), com conexão entre os parágrafos;</w:t>
      </w:r>
    </w:p>
    <w:p w:rsidR="00F255FC" w:rsidRPr="00AB4D95" w:rsidRDefault="00F255FC" w:rsidP="00754E20">
      <w:pPr>
        <w:pStyle w:val="TF-ALNEA"/>
        <w:rPr>
          <w:highlight w:val="cyan"/>
        </w:rPr>
      </w:pPr>
      <w:proofErr w:type="gramStart"/>
      <w:r w:rsidRPr="00AB4D95">
        <w:rPr>
          <w:highlight w:val="cyan"/>
        </w:rPr>
        <w:t>não</w:t>
      </w:r>
      <w:proofErr w:type="gramEnd"/>
      <w:r w:rsidRPr="00AB4D95">
        <w:rPr>
          <w:highlight w:val="cyan"/>
        </w:rPr>
        <w:t xml:space="preserve"> usar palavras coloquiais;</w:t>
      </w:r>
    </w:p>
    <w:p w:rsidR="00F255FC" w:rsidRPr="00AB4D95" w:rsidRDefault="00F255FC" w:rsidP="00754E20">
      <w:pPr>
        <w:pStyle w:val="TF-ALNEA"/>
        <w:rPr>
          <w:highlight w:val="cyan"/>
        </w:rPr>
      </w:pPr>
      <w:proofErr w:type="gramStart"/>
      <w:r w:rsidRPr="00AB4D95">
        <w:rPr>
          <w:highlight w:val="cyan"/>
        </w:rPr>
        <w:t>não</w:t>
      </w:r>
      <w:proofErr w:type="gramEnd"/>
      <w:r w:rsidRPr="00AB4D95">
        <w:rPr>
          <w:highlight w:val="cyan"/>
        </w:rPr>
        <w:t xml:space="preserve"> usar palavras repetidas em demasia;</w:t>
      </w:r>
    </w:p>
    <w:p w:rsidR="00F255FC" w:rsidRPr="00AB4D95" w:rsidRDefault="00F255FC" w:rsidP="00754E20">
      <w:pPr>
        <w:pStyle w:val="TF-ALNEA"/>
        <w:rPr>
          <w:highlight w:val="cyan"/>
        </w:rPr>
      </w:pPr>
      <w:proofErr w:type="gramStart"/>
      <w:r w:rsidRPr="00AB4D95">
        <w:rPr>
          <w:highlight w:val="cyan"/>
        </w:rPr>
        <w:t>usar</w:t>
      </w:r>
      <w:proofErr w:type="gramEnd"/>
      <w:r w:rsidRPr="00AB4D95">
        <w:rPr>
          <w:highlight w:val="cyan"/>
        </w:rPr>
        <w:t xml:space="preserve"> verbos no presente quando for referir-se a partes do trabalho que já encontram-se disponíveis no texto;</w:t>
      </w:r>
    </w:p>
    <w:p w:rsidR="00F255FC" w:rsidRPr="00AB4D95" w:rsidRDefault="00F255FC" w:rsidP="00754E20">
      <w:pPr>
        <w:pStyle w:val="TF-ALNEA"/>
        <w:rPr>
          <w:highlight w:val="cyan"/>
        </w:rPr>
      </w:pPr>
      <w:proofErr w:type="gramStart"/>
      <w:r w:rsidRPr="00AB4D95">
        <w:rPr>
          <w:highlight w:val="cyan"/>
        </w:rPr>
        <w:t>destacar</w:t>
      </w:r>
      <w:proofErr w:type="gramEnd"/>
      <w:r w:rsidRPr="00AB4D95">
        <w:rPr>
          <w:highlight w:val="cyan"/>
        </w:rPr>
        <w:t xml:space="preserve"> palavras em língua estrangeira em itálico, conforme descrito abaixo:</w:t>
      </w:r>
    </w:p>
    <w:p w:rsidR="00F255FC" w:rsidRPr="00AB4D95" w:rsidRDefault="00F255FC">
      <w:pPr>
        <w:pStyle w:val="TF-SUBALNEAnvel1"/>
        <w:rPr>
          <w:highlight w:val="cyan"/>
        </w:rPr>
      </w:pPr>
      <w:proofErr w:type="gramStart"/>
      <w:r w:rsidRPr="00AB4D95">
        <w:rPr>
          <w:highlight w:val="cyan"/>
        </w:rPr>
        <w:t>nome</w:t>
      </w:r>
      <w:proofErr w:type="gramEnd"/>
      <w:r w:rsidRPr="00AB4D95">
        <w:rPr>
          <w:highlight w:val="cyan"/>
        </w:rPr>
        <w:t xml:space="preserve"> de software, ferramenta, aplicativo, linguagem de programação, </w:t>
      </w:r>
      <w:r w:rsidRPr="00AB4D95">
        <w:rPr>
          <w:highlight w:val="cyan"/>
        </w:rPr>
        <w:lastRenderedPageBreak/>
        <w:t xml:space="preserve">plataforma, empresa: não deve ser escrito em itálico (exemplos: Delphi 7, Pascal, </w:t>
      </w:r>
      <w:proofErr w:type="spellStart"/>
      <w:r w:rsidRPr="00AB4D95">
        <w:rPr>
          <w:highlight w:val="cyan"/>
        </w:rPr>
        <w:t>Object</w:t>
      </w:r>
      <w:proofErr w:type="spellEnd"/>
      <w:r w:rsidRPr="00AB4D95">
        <w:rPr>
          <w:highlight w:val="cyan"/>
        </w:rPr>
        <w:t xml:space="preserve"> Pascal, Java, </w:t>
      </w:r>
      <w:proofErr w:type="spellStart"/>
      <w:r w:rsidRPr="00AB4D95">
        <w:rPr>
          <w:highlight w:val="cyan"/>
        </w:rPr>
        <w:t>JavaScript</w:t>
      </w:r>
      <w:proofErr w:type="spellEnd"/>
      <w:r w:rsidRPr="00AB4D95">
        <w:rPr>
          <w:highlight w:val="cyan"/>
        </w:rPr>
        <w:t xml:space="preserve">, Java 2 Micro </w:t>
      </w:r>
      <w:proofErr w:type="spellStart"/>
      <w:r w:rsidRPr="00AB4D95">
        <w:rPr>
          <w:highlight w:val="cyan"/>
        </w:rPr>
        <w:t>Edition</w:t>
      </w:r>
      <w:proofErr w:type="spellEnd"/>
      <w:r w:rsidRPr="00AB4D95">
        <w:rPr>
          <w:highlight w:val="cyan"/>
        </w:rPr>
        <w:t xml:space="preserve">, Basic, Microsoft Visual C++, C, Windows, Linux, MySQL, Oracle, Eclipse 3.0, Enterprise Architect, </w:t>
      </w:r>
      <w:proofErr w:type="spellStart"/>
      <w:r w:rsidRPr="00AB4D95">
        <w:rPr>
          <w:highlight w:val="cyan"/>
        </w:rPr>
        <w:t>Rational</w:t>
      </w:r>
      <w:proofErr w:type="spellEnd"/>
      <w:r w:rsidRPr="00AB4D95">
        <w:rPr>
          <w:highlight w:val="cyan"/>
        </w:rPr>
        <w:t xml:space="preserve"> Rose, Microsoft, Sun Microsystems),</w:t>
      </w:r>
    </w:p>
    <w:p w:rsidR="00F255FC" w:rsidRPr="00AB4D95" w:rsidRDefault="00F255FC">
      <w:pPr>
        <w:pStyle w:val="TF-SUBALNEAnvel1"/>
        <w:rPr>
          <w:highlight w:val="cyan"/>
        </w:rPr>
      </w:pPr>
      <w:proofErr w:type="gramStart"/>
      <w:r w:rsidRPr="00AB4D95">
        <w:rPr>
          <w:highlight w:val="cyan"/>
        </w:rPr>
        <w:t>citações</w:t>
      </w:r>
      <w:proofErr w:type="gramEnd"/>
      <w:r w:rsidRPr="00AB4D95">
        <w:rPr>
          <w:highlight w:val="cyan"/>
        </w:rPr>
        <w:t>: o sobrenome do autor ou o nome da instituição responsável pela autoria do documento citado não deve ser escrito em itálico (exemplo: Segundo Sun Microsystems (2004), ...),</w:t>
      </w:r>
    </w:p>
    <w:p w:rsidR="00F255FC" w:rsidRPr="00AB4D95" w:rsidRDefault="00F255FC">
      <w:pPr>
        <w:pStyle w:val="TF-SUBALNEAnvel1"/>
        <w:rPr>
          <w:highlight w:val="cyan"/>
        </w:rPr>
      </w:pPr>
      <w:proofErr w:type="gramStart"/>
      <w:r w:rsidRPr="00AB4D95">
        <w:rPr>
          <w:highlight w:val="cyan"/>
        </w:rPr>
        <w:t>palavras</w:t>
      </w:r>
      <w:proofErr w:type="gramEnd"/>
      <w:r w:rsidRPr="00AB4D95">
        <w:rPr>
          <w:highlight w:val="cyan"/>
        </w:rPr>
        <w:t xml:space="preserve"> em língua estrangeira encontradas nos dicionários nacionais: não devem ser grafadas em itálico (exemplos: software, hardware, web, Internet),</w:t>
      </w:r>
    </w:p>
    <w:p w:rsidR="00F255FC" w:rsidRPr="00AB4D95" w:rsidRDefault="00F255FC">
      <w:pPr>
        <w:pStyle w:val="TF-SUBALNEAnvel1"/>
        <w:rPr>
          <w:sz w:val="22"/>
          <w:highlight w:val="cyan"/>
        </w:rPr>
      </w:pPr>
      <w:proofErr w:type="gramStart"/>
      <w:r w:rsidRPr="00AB4D95">
        <w:rPr>
          <w:highlight w:val="cyan"/>
        </w:rPr>
        <w:t>demais</w:t>
      </w:r>
      <w:proofErr w:type="gramEnd"/>
      <w:r w:rsidRPr="00AB4D95">
        <w:rPr>
          <w:highlight w:val="cyan"/>
        </w:rPr>
        <w:t xml:space="preserve"> palavras em língua estrangeira: devem ser escritas em itálico (exemplos: </w:t>
      </w:r>
      <w:r w:rsidRPr="00AB4D95">
        <w:rPr>
          <w:i/>
          <w:iCs/>
          <w:highlight w:val="cyan"/>
        </w:rPr>
        <w:t>palmtop</w:t>
      </w:r>
      <w:r w:rsidRPr="00AB4D95">
        <w:rPr>
          <w:highlight w:val="cyan"/>
        </w:rPr>
        <w:t xml:space="preserve">, </w:t>
      </w:r>
      <w:proofErr w:type="spellStart"/>
      <w:r w:rsidR="00C87D50" w:rsidRPr="00AB4D95">
        <w:rPr>
          <w:i/>
          <w:highlight w:val="cyan"/>
        </w:rPr>
        <w:t>classpath</w:t>
      </w:r>
      <w:proofErr w:type="spellEnd"/>
      <w:r w:rsidR="00C87D50" w:rsidRPr="00AB4D95">
        <w:rPr>
          <w:highlight w:val="cyan"/>
        </w:rPr>
        <w:t xml:space="preserve">, </w:t>
      </w:r>
      <w:r w:rsidR="00C87D50" w:rsidRPr="00AB4D95">
        <w:rPr>
          <w:i/>
          <w:highlight w:val="cyan"/>
        </w:rPr>
        <w:t>play</w:t>
      </w:r>
      <w:r w:rsidR="00C87D50" w:rsidRPr="00AB4D95">
        <w:rPr>
          <w:highlight w:val="cyan"/>
        </w:rPr>
        <w:t xml:space="preserve">, </w:t>
      </w:r>
      <w:r w:rsidRPr="00AB4D95">
        <w:rPr>
          <w:highlight w:val="cyan"/>
        </w:rPr>
        <w:t xml:space="preserve">etc.). No entanto, </w:t>
      </w:r>
      <w:proofErr w:type="spellStart"/>
      <w:r w:rsidRPr="00AB4D95">
        <w:rPr>
          <w:highlight w:val="cyan"/>
        </w:rPr>
        <w:t>Teodorowitsch</w:t>
      </w:r>
      <w:proofErr w:type="spellEnd"/>
      <w:r w:rsidRPr="00AB4D95">
        <w:rPr>
          <w:highlight w:val="cyan"/>
        </w:rPr>
        <w:t xml:space="preserve"> (2003, p. 7), sugere que alguns termos em língua inglesa devem ser substituídos por termos em português (exemplos: núcleo em vez de </w:t>
      </w:r>
      <w:proofErr w:type="spellStart"/>
      <w:r w:rsidRPr="00AB4D95">
        <w:rPr>
          <w:i/>
          <w:iCs/>
          <w:highlight w:val="cyan"/>
        </w:rPr>
        <w:t>kernel</w:t>
      </w:r>
      <w:proofErr w:type="spellEnd"/>
      <w:r w:rsidRPr="00AB4D95">
        <w:rPr>
          <w:highlight w:val="cyan"/>
        </w:rPr>
        <w:t xml:space="preserve">, </w:t>
      </w:r>
      <w:r w:rsidR="00C87D50" w:rsidRPr="00AB4D95">
        <w:rPr>
          <w:highlight w:val="cyan"/>
        </w:rPr>
        <w:t xml:space="preserve">aprendizagem de máquina em vez de </w:t>
      </w:r>
      <w:proofErr w:type="spellStart"/>
      <w:r w:rsidR="00C87D50" w:rsidRPr="00AB4D95">
        <w:rPr>
          <w:i/>
          <w:highlight w:val="cyan"/>
        </w:rPr>
        <w:t>machine</w:t>
      </w:r>
      <w:proofErr w:type="spellEnd"/>
      <w:r w:rsidR="00C87D50" w:rsidRPr="00AB4D95">
        <w:rPr>
          <w:i/>
          <w:highlight w:val="cyan"/>
        </w:rPr>
        <w:t xml:space="preserve"> </w:t>
      </w:r>
      <w:proofErr w:type="spellStart"/>
      <w:r w:rsidR="00C87D50" w:rsidRPr="00AB4D95">
        <w:rPr>
          <w:i/>
          <w:highlight w:val="cyan"/>
        </w:rPr>
        <w:t>learning</w:t>
      </w:r>
      <w:proofErr w:type="spellEnd"/>
      <w:r w:rsidR="00C87D50" w:rsidRPr="00AB4D95">
        <w:rPr>
          <w:highlight w:val="cyan"/>
        </w:rPr>
        <w:t xml:space="preserve">, </w:t>
      </w:r>
      <w:r w:rsidRPr="00AB4D95">
        <w:rPr>
          <w:highlight w:val="cyan"/>
        </w:rPr>
        <w:t>etc.);</w:t>
      </w:r>
    </w:p>
    <w:p w:rsidR="00F255FC" w:rsidRPr="00AB4D95" w:rsidRDefault="00F255FC" w:rsidP="008365C5">
      <w:pPr>
        <w:pStyle w:val="TF-ALNEA"/>
        <w:rPr>
          <w:highlight w:val="cyan"/>
        </w:rPr>
      </w:pPr>
      <w:proofErr w:type="gramStart"/>
      <w:r w:rsidRPr="00AB4D95">
        <w:rPr>
          <w:highlight w:val="cyan"/>
        </w:rPr>
        <w:t>observar</w:t>
      </w:r>
      <w:proofErr w:type="gramEnd"/>
      <w:r w:rsidRPr="00AB4D95">
        <w:rPr>
          <w:highlight w:val="cyan"/>
        </w:rPr>
        <w:t xml:space="preserve"> as seguintes regras quanto ao uso de siglas:</w:t>
      </w:r>
    </w:p>
    <w:p w:rsidR="00F255FC" w:rsidRPr="00AB4D95" w:rsidRDefault="00F255FC">
      <w:pPr>
        <w:pStyle w:val="TF-SUBALNEAnvel1"/>
        <w:rPr>
          <w:highlight w:val="cyan"/>
        </w:rPr>
      </w:pPr>
      <w:proofErr w:type="gramStart"/>
      <w:r w:rsidRPr="00AB4D95">
        <w:rPr>
          <w:highlight w:val="cyan"/>
        </w:rPr>
        <w:t>colocar</w:t>
      </w:r>
      <w:proofErr w:type="gramEnd"/>
      <w:r w:rsidRPr="00AB4D95">
        <w:rPr>
          <w:highlight w:val="cyan"/>
        </w:rPr>
        <w:t xml:space="preserve"> as siglas entre parênteses precedidas pela forma completa do nome, quando aparecem pela primeira vez no texto (exemplos: Associação Brasileira de Normas Técnicas (ABNT), Trabalho de Conclusão de Curso (TCC)). Caso exista u</w:t>
      </w:r>
      <w:r w:rsidR="006A1CC6" w:rsidRPr="00AB4D95">
        <w:rPr>
          <w:highlight w:val="cyan"/>
        </w:rPr>
        <w:t>ma lista de siglas na parte pré-</w:t>
      </w:r>
      <w:r w:rsidRPr="00AB4D95">
        <w:rPr>
          <w:highlight w:val="cyan"/>
        </w:rPr>
        <w:t>textual do volume final, pode-se usar somente a sigla, quando aparecer pela primeira vez no texto,</w:t>
      </w:r>
    </w:p>
    <w:p w:rsidR="00F255FC" w:rsidRPr="00AB4D95" w:rsidRDefault="00F255FC">
      <w:pPr>
        <w:pStyle w:val="TF-SUBALNEAnvel1"/>
        <w:rPr>
          <w:highlight w:val="cyan"/>
        </w:rPr>
      </w:pPr>
      <w:proofErr w:type="gramStart"/>
      <w:r w:rsidRPr="00AB4D95">
        <w:rPr>
          <w:highlight w:val="cyan"/>
        </w:rPr>
        <w:t>usar</w:t>
      </w:r>
      <w:proofErr w:type="gramEnd"/>
      <w:r w:rsidRPr="00AB4D95">
        <w:rPr>
          <w:highlight w:val="cyan"/>
        </w:rPr>
        <w:t xml:space="preserve"> apenas a sigla nas demais ocorrências no texto,</w:t>
      </w:r>
    </w:p>
    <w:p w:rsidR="00F255FC" w:rsidRPr="00AB4D95" w:rsidRDefault="00F255FC">
      <w:pPr>
        <w:pStyle w:val="TF-SUBALNEAnvel1"/>
        <w:rPr>
          <w:highlight w:val="cyan"/>
        </w:rPr>
      </w:pPr>
      <w:proofErr w:type="gramStart"/>
      <w:r w:rsidRPr="00AB4D95">
        <w:rPr>
          <w:highlight w:val="cyan"/>
        </w:rPr>
        <w:t>escrever</w:t>
      </w:r>
      <w:proofErr w:type="gramEnd"/>
      <w:r w:rsidRPr="00AB4D95">
        <w:rPr>
          <w:highlight w:val="cyan"/>
        </w:rPr>
        <w:t xml:space="preserve"> as siglas em letras maiúsculas e não usar itálico,</w:t>
      </w:r>
    </w:p>
    <w:p w:rsidR="00F255FC" w:rsidRDefault="00F255FC">
      <w:pPr>
        <w:pStyle w:val="TF-SUBALNEAnvel1"/>
      </w:pPr>
      <w:proofErr w:type="gramStart"/>
      <w:r w:rsidRPr="00AB4D95">
        <w:rPr>
          <w:highlight w:val="cyan"/>
        </w:rPr>
        <w:t>escrever</w:t>
      </w:r>
      <w:proofErr w:type="gramEnd"/>
      <w:r w:rsidRPr="00AB4D95">
        <w:rPr>
          <w:highlight w:val="cyan"/>
        </w:rPr>
        <w:t xml:space="preserve"> o plural das siglas sem apóstrofo (exemplos: PCs, </w:t>
      </w:r>
      <w:proofErr w:type="spellStart"/>
      <w:r w:rsidRPr="00AB4D95">
        <w:rPr>
          <w:highlight w:val="cyan"/>
        </w:rPr>
        <w:t>APIs</w:t>
      </w:r>
      <w:proofErr w:type="spellEnd"/>
      <w:r w:rsidRPr="00AB4D95">
        <w:rPr>
          <w:highlight w:val="cyan"/>
        </w:rPr>
        <w:t xml:space="preserve">, PDAs) e determinar o gênero da sigla conforme o gênero do primeiro substantivo do seu nome (exemplo: o TCC – </w:t>
      </w:r>
      <w:r w:rsidRPr="00AB4D95">
        <w:rPr>
          <w:bCs/>
          <w:highlight w:val="cyan"/>
        </w:rPr>
        <w:t>o Trabalho</w:t>
      </w:r>
      <w:r w:rsidRPr="00AB4D95">
        <w:rPr>
          <w:highlight w:val="cyan"/>
        </w:rPr>
        <w:t xml:space="preserve"> de Conclusão de Curso</w:t>
      </w:r>
      <w:r w:rsidR="00E9731C" w:rsidRPr="00AB4D95">
        <w:rPr>
          <w:highlight w:val="cyan"/>
        </w:rPr>
        <w:t>).</w:t>
      </w:r>
    </w:p>
    <w:p w:rsidR="00F255FC" w:rsidRPr="00AB4D95" w:rsidRDefault="00F255FC" w:rsidP="006727A4">
      <w:pPr>
        <w:pStyle w:val="Ttulo2"/>
        <w:rPr>
          <w:highlight w:val="cyan"/>
        </w:rPr>
      </w:pPr>
      <w:bookmarkStart w:id="38" w:name="_Toc457404124"/>
      <w:r w:rsidRPr="00AB4D95">
        <w:rPr>
          <w:highlight w:val="cyan"/>
        </w:rPr>
        <w:t>formatação</w:t>
      </w:r>
      <w:bookmarkEnd w:id="37"/>
      <w:bookmarkEnd w:id="38"/>
    </w:p>
    <w:p w:rsidR="00F255FC" w:rsidRPr="00AB4D95" w:rsidRDefault="00F255FC" w:rsidP="001B2F1E">
      <w:pPr>
        <w:pStyle w:val="TF-TEXTO"/>
        <w:rPr>
          <w:highlight w:val="cyan"/>
        </w:rPr>
      </w:pPr>
      <w:proofErr w:type="gramStart"/>
      <w:r w:rsidRPr="00AB4D95">
        <w:rPr>
          <w:highlight w:val="cyan"/>
        </w:rPr>
        <w:t>[Nes</w:t>
      </w:r>
      <w:r w:rsidR="00847D37" w:rsidRPr="00AB4D95">
        <w:rPr>
          <w:highlight w:val="cyan"/>
        </w:rPr>
        <w:t>t</w:t>
      </w:r>
      <w:r w:rsidRPr="00AB4D95">
        <w:rPr>
          <w:highlight w:val="cyan"/>
        </w:rPr>
        <w:t>a</w:t>
      </w:r>
      <w:proofErr w:type="gramEnd"/>
      <w:r w:rsidRPr="00AB4D95">
        <w:rPr>
          <w:highlight w:val="cyan"/>
        </w:rPr>
        <w:t xml:space="preserve"> seção são apresentadas instruções para a formatação do TCC. </w:t>
      </w:r>
      <w:r w:rsidRPr="00AB4D95">
        <w:rPr>
          <w:b/>
          <w:highlight w:val="cyan"/>
        </w:rPr>
        <w:t>Observa-se que es</w:t>
      </w:r>
      <w:r w:rsidR="00847D37" w:rsidRPr="00AB4D95">
        <w:rPr>
          <w:b/>
          <w:highlight w:val="cyan"/>
        </w:rPr>
        <w:t>t</w:t>
      </w:r>
      <w:r w:rsidRPr="00AB4D95">
        <w:rPr>
          <w:b/>
          <w:highlight w:val="cyan"/>
        </w:rPr>
        <w:t xml:space="preserve">a seção deve ser retirada do volume </w:t>
      </w:r>
      <w:proofErr w:type="gramStart"/>
      <w:r w:rsidRPr="00AB4D95">
        <w:rPr>
          <w:b/>
          <w:highlight w:val="cyan"/>
        </w:rPr>
        <w:t>final.</w:t>
      </w:r>
      <w:r w:rsidRPr="00AB4D95">
        <w:rPr>
          <w:highlight w:val="cyan"/>
        </w:rPr>
        <w:t>]</w:t>
      </w:r>
      <w:proofErr w:type="gramEnd"/>
    </w:p>
    <w:p w:rsidR="00312CEA" w:rsidRPr="00AB4D95" w:rsidRDefault="00312CEA" w:rsidP="00023FA0">
      <w:pPr>
        <w:pStyle w:val="TF-TEXTO"/>
        <w:rPr>
          <w:highlight w:val="cyan"/>
        </w:rPr>
      </w:pPr>
      <w:proofErr w:type="gramStart"/>
      <w:r w:rsidRPr="00AB4D95">
        <w:rPr>
          <w:highlight w:val="cyan"/>
        </w:rPr>
        <w:t>[As</w:t>
      </w:r>
      <w:proofErr w:type="gramEnd"/>
      <w:r w:rsidRPr="00AB4D95">
        <w:rPr>
          <w:highlight w:val="cyan"/>
        </w:rPr>
        <w:t xml:space="preserve"> norm</w:t>
      </w:r>
      <w:r w:rsidR="00023FA0" w:rsidRPr="00AB4D95">
        <w:rPr>
          <w:highlight w:val="cyan"/>
        </w:rPr>
        <w:t>a</w:t>
      </w:r>
      <w:r w:rsidRPr="00AB4D95">
        <w:rPr>
          <w:highlight w:val="cyan"/>
        </w:rPr>
        <w:t xml:space="preserve">s que orientam a confecção do trabalho final estão descritas em Associação Brasileira de Normas Técnicas (2002ab, 2003, 2011, 2012, </w:t>
      </w:r>
      <w:r w:rsidR="000E311F" w:rsidRPr="00AB4D95">
        <w:rPr>
          <w:highlight w:val="cyan"/>
        </w:rPr>
        <w:t>2013</w:t>
      </w:r>
      <w:r w:rsidRPr="00AB4D95">
        <w:rPr>
          <w:highlight w:val="cyan"/>
        </w:rPr>
        <w:t xml:space="preserve">) e IBGE (1993). Estas normas poderão ser encontradas na biblioteca da </w:t>
      </w:r>
      <w:proofErr w:type="gramStart"/>
      <w:r w:rsidRPr="00AB4D95">
        <w:rPr>
          <w:highlight w:val="cyan"/>
        </w:rPr>
        <w:t>FURB.]</w:t>
      </w:r>
      <w:proofErr w:type="gramEnd"/>
      <w:r w:rsidRPr="00AB4D95">
        <w:rPr>
          <w:highlight w:val="cyan"/>
        </w:rPr>
        <w:t xml:space="preserve"> </w:t>
      </w:r>
    </w:p>
    <w:p w:rsidR="00F255FC" w:rsidRPr="00AB4D95" w:rsidRDefault="00F255FC" w:rsidP="001B2F1E">
      <w:pPr>
        <w:pStyle w:val="TF-TEXTO"/>
        <w:rPr>
          <w:highlight w:val="cyan"/>
        </w:rPr>
      </w:pPr>
      <w:r w:rsidRPr="00AB4D95">
        <w:rPr>
          <w:highlight w:val="cyan"/>
        </w:rPr>
        <w:t>[A formatação geral para apresentação do documento, descrita na NBR 14724 (ASSOCIAÇÃO BRASILEIRA DE NORMAS TÉCNICAS, 20</w:t>
      </w:r>
      <w:r w:rsidR="00A50EAF" w:rsidRPr="00AB4D95">
        <w:rPr>
          <w:highlight w:val="cyan"/>
        </w:rPr>
        <w:t>11</w:t>
      </w:r>
      <w:r w:rsidRPr="00AB4D95">
        <w:rPr>
          <w:highlight w:val="cyan"/>
        </w:rPr>
        <w:t>), é a seguinte:</w:t>
      </w:r>
    </w:p>
    <w:p w:rsidR="00F255FC" w:rsidRPr="00AB4D95" w:rsidRDefault="00F255FC">
      <w:pPr>
        <w:pStyle w:val="TF-ALNEA"/>
        <w:numPr>
          <w:ilvl w:val="0"/>
          <w:numId w:val="6"/>
        </w:numPr>
        <w:rPr>
          <w:highlight w:val="cyan"/>
        </w:rPr>
      </w:pPr>
      <w:proofErr w:type="gramStart"/>
      <w:r w:rsidRPr="00AB4D95">
        <w:rPr>
          <w:highlight w:val="cyan"/>
        </w:rPr>
        <w:lastRenderedPageBreak/>
        <w:t>o</w:t>
      </w:r>
      <w:proofErr w:type="gramEnd"/>
      <w:r w:rsidRPr="00AB4D95">
        <w:rPr>
          <w:highlight w:val="cyan"/>
        </w:rPr>
        <w:t xml:space="preserve"> texto divide-se em capítulos, seções e subseções (até cin</w:t>
      </w:r>
      <w:r w:rsidR="00833DE8" w:rsidRPr="00AB4D95">
        <w:rPr>
          <w:highlight w:val="cyan"/>
        </w:rPr>
        <w:t>c</w:t>
      </w:r>
      <w:r w:rsidRPr="00AB4D95">
        <w:rPr>
          <w:highlight w:val="cyan"/>
        </w:rPr>
        <w:t>o divisões). Para digitação do texto, ver formato apresentado na seção 1.4.1;</w:t>
      </w:r>
    </w:p>
    <w:p w:rsidR="00F255FC" w:rsidRPr="00AB4D95" w:rsidRDefault="00F255FC">
      <w:pPr>
        <w:pStyle w:val="TF-ALNEA"/>
        <w:numPr>
          <w:ilvl w:val="0"/>
          <w:numId w:val="6"/>
        </w:numPr>
        <w:rPr>
          <w:highlight w:val="cyan"/>
        </w:rPr>
      </w:pPr>
      <w:proofErr w:type="gramStart"/>
      <w:r w:rsidRPr="00AB4D95">
        <w:rPr>
          <w:highlight w:val="cyan"/>
        </w:rPr>
        <w:t>as</w:t>
      </w:r>
      <w:proofErr w:type="gramEnd"/>
      <w:r w:rsidRPr="00AB4D95">
        <w:rPr>
          <w:highlight w:val="cyan"/>
        </w:rPr>
        <w:t xml:space="preserve"> ilustrações e tabelas devem ser formatadas conforme a descrição apresentada na seção 1.4.2;</w:t>
      </w:r>
    </w:p>
    <w:p w:rsidR="00F255FC" w:rsidRPr="00AB4D95" w:rsidRDefault="00F255FC">
      <w:pPr>
        <w:pStyle w:val="TF-ALNEA"/>
        <w:numPr>
          <w:ilvl w:val="0"/>
          <w:numId w:val="6"/>
        </w:numPr>
        <w:rPr>
          <w:highlight w:val="cyan"/>
        </w:rPr>
      </w:pPr>
      <w:proofErr w:type="gramStart"/>
      <w:r w:rsidRPr="00AB4D95">
        <w:rPr>
          <w:highlight w:val="cyan"/>
        </w:rPr>
        <w:t>a</w:t>
      </w:r>
      <w:proofErr w:type="gramEnd"/>
      <w:r w:rsidRPr="00AB4D95">
        <w:rPr>
          <w:highlight w:val="cyan"/>
        </w:rPr>
        <w:t xml:space="preserve"> apresentação de citações em documentos devem seguir a NBR 10520 (ASSOCIAÇÃO BRASILEIRA DE NORMAS TÉCNICAS, 2002b). Alguns exemplos são apresentados em 1.4.3;</w:t>
      </w:r>
    </w:p>
    <w:p w:rsidR="00F255FC" w:rsidRPr="00AB4D95" w:rsidRDefault="00F255FC">
      <w:pPr>
        <w:pStyle w:val="TF-ALNEA"/>
        <w:numPr>
          <w:ilvl w:val="0"/>
          <w:numId w:val="6"/>
        </w:numPr>
        <w:rPr>
          <w:highlight w:val="cyan"/>
        </w:rPr>
      </w:pPr>
      <w:proofErr w:type="gramStart"/>
      <w:r w:rsidRPr="00AB4D95">
        <w:rPr>
          <w:highlight w:val="cyan"/>
        </w:rPr>
        <w:t>a</w:t>
      </w:r>
      <w:proofErr w:type="gramEnd"/>
      <w:r w:rsidRPr="00AB4D95">
        <w:rPr>
          <w:highlight w:val="cyan"/>
        </w:rPr>
        <w:t xml:space="preserve"> descrição das referências bibliográficas devem estar de acordo com a NBR 6023 (ASSOCIAÇÃO BRASILEIRA DE NORMAS TÉCNICAS, 2002a).</w:t>
      </w:r>
    </w:p>
    <w:p w:rsidR="00F255FC" w:rsidRPr="00AB4D95" w:rsidRDefault="00F255FC" w:rsidP="001B2F1E">
      <w:pPr>
        <w:pStyle w:val="TF-TEXTO"/>
        <w:rPr>
          <w:highlight w:val="cyan"/>
        </w:rPr>
      </w:pPr>
      <w:r w:rsidRPr="00AB4D95">
        <w:rPr>
          <w:highlight w:val="cyan"/>
        </w:rPr>
        <w:t>Observa-se ainda que todo capítulo, seção ou subseção deve ter no</w:t>
      </w:r>
      <w:r w:rsidR="008D7404" w:rsidRPr="00AB4D95">
        <w:rPr>
          <w:highlight w:val="cyan"/>
        </w:rPr>
        <w:t xml:space="preserve"> mínimo um texto relacionado.</w:t>
      </w:r>
    </w:p>
    <w:p w:rsidR="00F255FC" w:rsidRPr="00AB4D95" w:rsidRDefault="00D505E2" w:rsidP="009D7E91">
      <w:pPr>
        <w:pStyle w:val="Ttulo3"/>
        <w:rPr>
          <w:highlight w:val="cyan"/>
        </w:rPr>
      </w:pPr>
      <w:bookmarkStart w:id="39" w:name="_Toc419598577"/>
      <w:bookmarkStart w:id="40" w:name="_Toc420721318"/>
      <w:bookmarkStart w:id="41" w:name="_Toc420721468"/>
      <w:bookmarkStart w:id="42" w:name="_Toc420721563"/>
      <w:bookmarkStart w:id="43" w:name="_Toc420721769"/>
      <w:bookmarkStart w:id="44" w:name="_Toc420723210"/>
      <w:bookmarkStart w:id="45" w:name="_Toc482682371"/>
      <w:bookmarkStart w:id="46" w:name="_Toc54164905"/>
      <w:bookmarkStart w:id="47" w:name="_Toc54165665"/>
      <w:bookmarkStart w:id="48" w:name="_Toc54169317"/>
      <w:bookmarkStart w:id="49" w:name="_Toc96347427"/>
      <w:bookmarkStart w:id="50" w:name="_Toc96357711"/>
      <w:bookmarkStart w:id="51" w:name="_Toc96491853"/>
      <w:bookmarkStart w:id="52" w:name="_Toc457404125"/>
      <w:r w:rsidRPr="00AB4D95">
        <w:rPr>
          <w:highlight w:val="cyan"/>
        </w:rPr>
        <w:t>Disposição dos elementos</w:t>
      </w:r>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F255FC" w:rsidRPr="00AB4D95" w:rsidRDefault="00F255FC" w:rsidP="001B2F1E">
      <w:pPr>
        <w:pStyle w:val="TF-TEXTO"/>
        <w:rPr>
          <w:highlight w:val="cyan"/>
        </w:rPr>
      </w:pPr>
      <w:r w:rsidRPr="00AB4D95">
        <w:rPr>
          <w:highlight w:val="cyan"/>
        </w:rPr>
        <w:t xml:space="preserve">[A disposição dos elementos da monografia para o TCC é apresentada no </w:t>
      </w:r>
      <w:r w:rsidRPr="00AB4D95">
        <w:rPr>
          <w:highlight w:val="cyan"/>
        </w:rPr>
        <w:fldChar w:fldCharType="begin"/>
      </w:r>
      <w:r w:rsidRPr="00AB4D95">
        <w:rPr>
          <w:highlight w:val="cyan"/>
        </w:rPr>
        <w:instrText xml:space="preserve"> REF _Ref96486318 \h </w:instrText>
      </w:r>
      <w:r w:rsidR="00AB4D95">
        <w:rPr>
          <w:highlight w:val="cyan"/>
        </w:rPr>
        <w:instrText xml:space="preserve"> \* MERGEFORMAT </w:instrText>
      </w:r>
      <w:r w:rsidRPr="00AB4D95">
        <w:rPr>
          <w:highlight w:val="cyan"/>
        </w:rPr>
      </w:r>
      <w:r w:rsidRPr="00AB4D95">
        <w:rPr>
          <w:highlight w:val="cyan"/>
        </w:rPr>
        <w:fldChar w:fldCharType="separate"/>
      </w:r>
      <w:r w:rsidR="00D62CCB" w:rsidRPr="00AB4D95">
        <w:rPr>
          <w:highlight w:val="cyan"/>
        </w:rPr>
        <w:t xml:space="preserve">Quadro </w:t>
      </w:r>
      <w:r w:rsidR="00D62CCB" w:rsidRPr="00AB4D95">
        <w:rPr>
          <w:noProof/>
          <w:highlight w:val="cyan"/>
        </w:rPr>
        <w:t>1</w:t>
      </w:r>
      <w:r w:rsidRPr="00AB4D95">
        <w:rPr>
          <w:highlight w:val="cyan"/>
        </w:rPr>
        <w:fldChar w:fldCharType="end"/>
      </w:r>
      <w:r w:rsidRPr="00AB4D95">
        <w:rPr>
          <w:highlight w:val="cyan"/>
        </w:rPr>
        <w:t>.]</w:t>
      </w:r>
    </w:p>
    <w:p w:rsidR="00F041C4" w:rsidRPr="00AB4D95" w:rsidRDefault="001C5CBB" w:rsidP="001C5CBB">
      <w:pPr>
        <w:pStyle w:val="TF-LEGENDA"/>
        <w:rPr>
          <w:highlight w:val="cyan"/>
        </w:rPr>
      </w:pPr>
      <w:bookmarkStart w:id="53" w:name="_Ref96486318"/>
      <w:bookmarkStart w:id="54" w:name="_Toc97088218"/>
      <w:bookmarkStart w:id="55" w:name="_Toc383500203"/>
      <w:bookmarkStart w:id="56" w:name="_Toc457404115"/>
      <w:r w:rsidRPr="00AB4D95">
        <w:rPr>
          <w:highlight w:val="cyan"/>
        </w:rPr>
        <w:t xml:space="preserve">Quadro </w:t>
      </w:r>
      <w:r w:rsidR="00A101C1" w:rsidRPr="00AB4D95">
        <w:rPr>
          <w:highlight w:val="cyan"/>
        </w:rPr>
        <w:fldChar w:fldCharType="begin"/>
      </w:r>
      <w:r w:rsidR="00A101C1" w:rsidRPr="00AB4D95">
        <w:rPr>
          <w:highlight w:val="cyan"/>
        </w:rPr>
        <w:instrText xml:space="preserve"> SEQ Quadro \* ARABIC </w:instrText>
      </w:r>
      <w:r w:rsidR="00A101C1" w:rsidRPr="00AB4D95">
        <w:rPr>
          <w:highlight w:val="cyan"/>
        </w:rPr>
        <w:fldChar w:fldCharType="separate"/>
      </w:r>
      <w:r w:rsidR="00D62CCB" w:rsidRPr="00AB4D95">
        <w:rPr>
          <w:noProof/>
          <w:highlight w:val="cyan"/>
        </w:rPr>
        <w:t>1</w:t>
      </w:r>
      <w:r w:rsidR="00A101C1" w:rsidRPr="00AB4D95">
        <w:rPr>
          <w:noProof/>
          <w:highlight w:val="cyan"/>
        </w:rPr>
        <w:fldChar w:fldCharType="end"/>
      </w:r>
      <w:bookmarkEnd w:id="53"/>
      <w:r w:rsidR="00F041C4" w:rsidRPr="00AB4D95">
        <w:rPr>
          <w:highlight w:val="cyan"/>
        </w:rPr>
        <w:t xml:space="preserve"> – Disposição de elementos do Trabalho de Conclusão de Curso</w:t>
      </w:r>
      <w:bookmarkEnd w:id="54"/>
      <w:bookmarkEnd w:id="55"/>
      <w:bookmarkEnd w:id="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05"/>
        <w:gridCol w:w="1211"/>
        <w:gridCol w:w="4637"/>
      </w:tblGrid>
      <w:tr w:rsidR="008F70AD" w:rsidRPr="00AB4D95" w:rsidTr="008F70AD">
        <w:trPr>
          <w:trHeight w:val="516"/>
          <w:jc w:val="center"/>
        </w:trPr>
        <w:tc>
          <w:tcPr>
            <w:tcW w:w="1405" w:type="dxa"/>
            <w:vAlign w:val="center"/>
          </w:tcPr>
          <w:p w:rsidR="008F70AD" w:rsidRPr="00AB4D95" w:rsidRDefault="008F70AD" w:rsidP="008F70AD">
            <w:pPr>
              <w:pStyle w:val="TF-TEXTO-QUADRO"/>
              <w:rPr>
                <w:highlight w:val="cyan"/>
              </w:rPr>
            </w:pPr>
            <w:r w:rsidRPr="00AB4D95">
              <w:rPr>
                <w:highlight w:val="cyan"/>
              </w:rPr>
              <w:t>Parte externa</w:t>
            </w:r>
          </w:p>
        </w:tc>
        <w:tc>
          <w:tcPr>
            <w:tcW w:w="5848" w:type="dxa"/>
            <w:gridSpan w:val="2"/>
            <w:vAlign w:val="center"/>
          </w:tcPr>
          <w:p w:rsidR="008F70AD" w:rsidRPr="00AB4D95" w:rsidRDefault="008F70AD" w:rsidP="007554DF">
            <w:pPr>
              <w:pStyle w:val="TF-TEXTO-QUADRO"/>
              <w:rPr>
                <w:highlight w:val="cyan"/>
              </w:rPr>
            </w:pPr>
            <w:r w:rsidRPr="00AB4D95">
              <w:rPr>
                <w:highlight w:val="cyan"/>
              </w:rPr>
              <w:t>Capa (obrigatório)</w:t>
            </w:r>
          </w:p>
          <w:p w:rsidR="008F70AD" w:rsidRPr="00AB4D95" w:rsidRDefault="008F70AD" w:rsidP="007554DF">
            <w:pPr>
              <w:pStyle w:val="TF-TEXTO-QUADRO"/>
              <w:rPr>
                <w:highlight w:val="cyan"/>
              </w:rPr>
            </w:pPr>
            <w:r w:rsidRPr="00AB4D95">
              <w:rPr>
                <w:highlight w:val="cyan"/>
              </w:rPr>
              <w:t>Lombada (opcional)</w:t>
            </w:r>
          </w:p>
        </w:tc>
      </w:tr>
      <w:tr w:rsidR="008F70AD" w:rsidRPr="00AB4D95" w:rsidTr="008F70AD">
        <w:trPr>
          <w:jc w:val="center"/>
        </w:trPr>
        <w:tc>
          <w:tcPr>
            <w:tcW w:w="1405" w:type="dxa"/>
            <w:vMerge w:val="restart"/>
            <w:vAlign w:val="center"/>
          </w:tcPr>
          <w:p w:rsidR="008F70AD" w:rsidRPr="00AB4D95" w:rsidRDefault="008F70AD" w:rsidP="00A50EAF">
            <w:pPr>
              <w:pStyle w:val="TF-TEXTO-QUADRO"/>
              <w:rPr>
                <w:highlight w:val="cyan"/>
              </w:rPr>
            </w:pPr>
            <w:r w:rsidRPr="00AB4D95">
              <w:rPr>
                <w:highlight w:val="cyan"/>
              </w:rPr>
              <w:t>Parte interna</w:t>
            </w:r>
          </w:p>
        </w:tc>
        <w:tc>
          <w:tcPr>
            <w:tcW w:w="0" w:type="auto"/>
            <w:vAlign w:val="center"/>
          </w:tcPr>
          <w:p w:rsidR="008F70AD" w:rsidRPr="00AB4D95" w:rsidRDefault="008F70AD" w:rsidP="00A50EAF">
            <w:pPr>
              <w:pStyle w:val="TF-TEXTO-QUADRO"/>
              <w:rPr>
                <w:highlight w:val="cyan"/>
              </w:rPr>
            </w:pPr>
            <w:r w:rsidRPr="00AB4D95">
              <w:rPr>
                <w:highlight w:val="cyan"/>
              </w:rPr>
              <w:t xml:space="preserve">Elementos </w:t>
            </w:r>
          </w:p>
          <w:p w:rsidR="008F70AD" w:rsidRPr="00AB4D95" w:rsidRDefault="008F70AD" w:rsidP="00A50EAF">
            <w:pPr>
              <w:pStyle w:val="TF-TEXTO-QUADRO"/>
              <w:rPr>
                <w:highlight w:val="cyan"/>
              </w:rPr>
            </w:pPr>
            <w:proofErr w:type="gramStart"/>
            <w:r w:rsidRPr="00AB4D95">
              <w:rPr>
                <w:highlight w:val="cyan"/>
              </w:rPr>
              <w:t>pré</w:t>
            </w:r>
            <w:proofErr w:type="gramEnd"/>
            <w:r w:rsidRPr="00AB4D95">
              <w:rPr>
                <w:highlight w:val="cyan"/>
              </w:rPr>
              <w:t>-textuais</w:t>
            </w:r>
          </w:p>
        </w:tc>
        <w:tc>
          <w:tcPr>
            <w:tcW w:w="4608" w:type="dxa"/>
            <w:vAlign w:val="center"/>
          </w:tcPr>
          <w:p w:rsidR="008F70AD" w:rsidRPr="00AB4D95" w:rsidRDefault="008F70AD" w:rsidP="00A50EAF">
            <w:pPr>
              <w:pStyle w:val="TF-TEXTO-QUADRO"/>
              <w:rPr>
                <w:highlight w:val="cyan"/>
              </w:rPr>
            </w:pPr>
            <w:r w:rsidRPr="00AB4D95">
              <w:rPr>
                <w:highlight w:val="cyan"/>
              </w:rPr>
              <w:t>Folha de rosto (obrigatório)</w:t>
            </w:r>
          </w:p>
          <w:p w:rsidR="008F70AD" w:rsidRPr="00AB4D95" w:rsidRDefault="008F70AD" w:rsidP="00A50EAF">
            <w:pPr>
              <w:pStyle w:val="TF-TEXTO-QUADRO"/>
              <w:rPr>
                <w:highlight w:val="cyan"/>
              </w:rPr>
            </w:pPr>
            <w:r w:rsidRPr="00AB4D95">
              <w:rPr>
                <w:highlight w:val="cyan"/>
              </w:rPr>
              <w:t>Folha de aprovação (obrigatório)</w:t>
            </w:r>
          </w:p>
          <w:p w:rsidR="008F70AD" w:rsidRPr="00AB4D95" w:rsidRDefault="008F70AD" w:rsidP="00A50EAF">
            <w:pPr>
              <w:pStyle w:val="TF-TEXTO-QUADRO"/>
              <w:rPr>
                <w:highlight w:val="cyan"/>
              </w:rPr>
            </w:pPr>
            <w:proofErr w:type="gramStart"/>
            <w:r w:rsidRPr="00AB4D95">
              <w:rPr>
                <w:highlight w:val="cyan"/>
              </w:rPr>
              <w:t>Dedicatória(</w:t>
            </w:r>
            <w:proofErr w:type="gramEnd"/>
            <w:r w:rsidRPr="00AB4D95">
              <w:rPr>
                <w:highlight w:val="cyan"/>
              </w:rPr>
              <w:t>s) (opcional)</w:t>
            </w:r>
          </w:p>
          <w:p w:rsidR="008F70AD" w:rsidRPr="00AB4D95" w:rsidRDefault="008F70AD" w:rsidP="00A50EAF">
            <w:pPr>
              <w:pStyle w:val="TF-TEXTO-QUADRO"/>
              <w:rPr>
                <w:highlight w:val="cyan"/>
              </w:rPr>
            </w:pPr>
            <w:proofErr w:type="gramStart"/>
            <w:r w:rsidRPr="00AB4D95">
              <w:rPr>
                <w:highlight w:val="cyan"/>
              </w:rPr>
              <w:t>Agradecimento(</w:t>
            </w:r>
            <w:proofErr w:type="gramEnd"/>
            <w:r w:rsidRPr="00AB4D95">
              <w:rPr>
                <w:highlight w:val="cyan"/>
              </w:rPr>
              <w:t>s) (opcional)</w:t>
            </w:r>
          </w:p>
          <w:p w:rsidR="008F70AD" w:rsidRPr="00AB4D95" w:rsidRDefault="008F70AD" w:rsidP="00A50EAF">
            <w:pPr>
              <w:pStyle w:val="TF-TEXTO-QUADRO"/>
              <w:rPr>
                <w:highlight w:val="cyan"/>
              </w:rPr>
            </w:pPr>
            <w:r w:rsidRPr="00AB4D95">
              <w:rPr>
                <w:highlight w:val="cyan"/>
              </w:rPr>
              <w:t>Epígrafe (opcional)</w:t>
            </w:r>
          </w:p>
          <w:p w:rsidR="008F70AD" w:rsidRPr="00AB4D95" w:rsidRDefault="008F70AD" w:rsidP="00A50EAF">
            <w:pPr>
              <w:pStyle w:val="TF-TEXTO-QUADRO"/>
              <w:rPr>
                <w:highlight w:val="cyan"/>
              </w:rPr>
            </w:pPr>
            <w:r w:rsidRPr="00AB4D95">
              <w:rPr>
                <w:highlight w:val="cyan"/>
              </w:rPr>
              <w:t>Resumo na língua vernácula (obrigatório)</w:t>
            </w:r>
          </w:p>
          <w:p w:rsidR="008F70AD" w:rsidRPr="00AB4D95" w:rsidRDefault="008F70AD" w:rsidP="00A50EAF">
            <w:pPr>
              <w:pStyle w:val="TF-TEXTO-QUADRO"/>
              <w:rPr>
                <w:highlight w:val="cyan"/>
              </w:rPr>
            </w:pPr>
            <w:r w:rsidRPr="00AB4D95">
              <w:rPr>
                <w:highlight w:val="cyan"/>
              </w:rPr>
              <w:t>Resumo em língua inglesa (obrigatório)</w:t>
            </w:r>
          </w:p>
          <w:p w:rsidR="008F70AD" w:rsidRPr="00AB4D95" w:rsidRDefault="008F70AD" w:rsidP="00A50EAF">
            <w:pPr>
              <w:pStyle w:val="TF-TEXTO-QUADRO"/>
              <w:rPr>
                <w:highlight w:val="cyan"/>
              </w:rPr>
            </w:pPr>
            <w:r w:rsidRPr="00AB4D95">
              <w:rPr>
                <w:highlight w:val="cyan"/>
              </w:rPr>
              <w:t>Lista de ilustrações (opcional)</w:t>
            </w:r>
          </w:p>
          <w:p w:rsidR="008F70AD" w:rsidRPr="00AB4D95" w:rsidRDefault="008F70AD" w:rsidP="00A50EAF">
            <w:pPr>
              <w:pStyle w:val="TF-TEXTO-QUADRO"/>
              <w:rPr>
                <w:highlight w:val="cyan"/>
              </w:rPr>
            </w:pPr>
            <w:r w:rsidRPr="00AB4D95">
              <w:rPr>
                <w:highlight w:val="cyan"/>
              </w:rPr>
              <w:t>Lista de tabelas (opcional)</w:t>
            </w:r>
          </w:p>
          <w:p w:rsidR="008F70AD" w:rsidRPr="00AB4D95" w:rsidRDefault="008F70AD" w:rsidP="00A50EAF">
            <w:pPr>
              <w:pStyle w:val="TF-TEXTO-QUADRO"/>
              <w:rPr>
                <w:highlight w:val="cyan"/>
              </w:rPr>
            </w:pPr>
            <w:r w:rsidRPr="00AB4D95">
              <w:rPr>
                <w:highlight w:val="cyan"/>
              </w:rPr>
              <w:t>Lista de abreviaturas (opcional)</w:t>
            </w:r>
          </w:p>
          <w:p w:rsidR="008F70AD" w:rsidRPr="00AB4D95" w:rsidRDefault="008F70AD" w:rsidP="00A50EAF">
            <w:pPr>
              <w:pStyle w:val="TF-TEXTO-QUADRO"/>
              <w:rPr>
                <w:highlight w:val="cyan"/>
              </w:rPr>
            </w:pPr>
            <w:r w:rsidRPr="00AB4D95">
              <w:rPr>
                <w:highlight w:val="cyan"/>
              </w:rPr>
              <w:t>Lista de símbolos (opcional)</w:t>
            </w:r>
          </w:p>
          <w:p w:rsidR="008F70AD" w:rsidRPr="00AB4D95" w:rsidRDefault="008F70AD" w:rsidP="00A50EAF">
            <w:pPr>
              <w:pStyle w:val="TF-TEXTO-QUADRO"/>
              <w:rPr>
                <w:highlight w:val="cyan"/>
              </w:rPr>
            </w:pPr>
            <w:r w:rsidRPr="00AB4D95">
              <w:rPr>
                <w:highlight w:val="cyan"/>
              </w:rPr>
              <w:t>Sumário (obrigatório)</w:t>
            </w:r>
          </w:p>
        </w:tc>
      </w:tr>
      <w:tr w:rsidR="008F70AD" w:rsidRPr="00AB4D95" w:rsidTr="008F70AD">
        <w:trPr>
          <w:jc w:val="center"/>
        </w:trPr>
        <w:tc>
          <w:tcPr>
            <w:tcW w:w="1405" w:type="dxa"/>
            <w:vMerge/>
            <w:vAlign w:val="center"/>
          </w:tcPr>
          <w:p w:rsidR="008F70AD" w:rsidRPr="00AB4D95" w:rsidRDefault="008F70AD" w:rsidP="007554DF">
            <w:pPr>
              <w:pStyle w:val="TF-TEXTO-QUADRO"/>
              <w:rPr>
                <w:highlight w:val="cyan"/>
              </w:rPr>
            </w:pPr>
          </w:p>
        </w:tc>
        <w:tc>
          <w:tcPr>
            <w:tcW w:w="0" w:type="auto"/>
            <w:vAlign w:val="center"/>
          </w:tcPr>
          <w:p w:rsidR="008F70AD" w:rsidRPr="00AB4D95" w:rsidRDefault="008F70AD" w:rsidP="008F70AD">
            <w:pPr>
              <w:pStyle w:val="TF-TEXTO-QUADRO"/>
              <w:rPr>
                <w:highlight w:val="cyan"/>
              </w:rPr>
            </w:pPr>
            <w:r w:rsidRPr="00AB4D95">
              <w:rPr>
                <w:highlight w:val="cyan"/>
              </w:rPr>
              <w:t xml:space="preserve">Elementos </w:t>
            </w:r>
          </w:p>
          <w:p w:rsidR="008F70AD" w:rsidRPr="00AB4D95" w:rsidRDefault="008F70AD" w:rsidP="008F70AD">
            <w:pPr>
              <w:pStyle w:val="TF-TEXTO-QUADRO"/>
              <w:rPr>
                <w:highlight w:val="cyan"/>
              </w:rPr>
            </w:pPr>
            <w:proofErr w:type="gramStart"/>
            <w:r w:rsidRPr="00AB4D95">
              <w:rPr>
                <w:highlight w:val="cyan"/>
              </w:rPr>
              <w:t>textuais</w:t>
            </w:r>
            <w:proofErr w:type="gramEnd"/>
          </w:p>
        </w:tc>
        <w:tc>
          <w:tcPr>
            <w:tcW w:w="4608" w:type="dxa"/>
            <w:vAlign w:val="center"/>
          </w:tcPr>
          <w:p w:rsidR="008F70AD" w:rsidRPr="00AB4D95" w:rsidRDefault="008F70AD" w:rsidP="008F70AD">
            <w:pPr>
              <w:pStyle w:val="TF-TEXTO-QUADRO"/>
              <w:rPr>
                <w:highlight w:val="cyan"/>
              </w:rPr>
            </w:pPr>
            <w:r w:rsidRPr="00AB4D95">
              <w:rPr>
                <w:highlight w:val="cyan"/>
              </w:rPr>
              <w:t>Introdução</w:t>
            </w:r>
          </w:p>
          <w:p w:rsidR="008F70AD" w:rsidRPr="00AB4D95" w:rsidRDefault="008F70AD" w:rsidP="008F70AD">
            <w:pPr>
              <w:pStyle w:val="TF-TEXTO-QUADRO"/>
              <w:rPr>
                <w:highlight w:val="cyan"/>
              </w:rPr>
            </w:pPr>
            <w:r w:rsidRPr="00AB4D95">
              <w:rPr>
                <w:highlight w:val="cyan"/>
              </w:rPr>
              <w:t>Fundamentação Teórica do Trabalho</w:t>
            </w:r>
          </w:p>
          <w:p w:rsidR="008F70AD" w:rsidRPr="00AB4D95" w:rsidRDefault="008F70AD" w:rsidP="008F70AD">
            <w:pPr>
              <w:pStyle w:val="TF-TEXTO-QUADRO"/>
              <w:rPr>
                <w:highlight w:val="cyan"/>
              </w:rPr>
            </w:pPr>
            <w:r w:rsidRPr="00AB4D95">
              <w:rPr>
                <w:highlight w:val="cyan"/>
              </w:rPr>
              <w:t>Desenvolvimento</w:t>
            </w:r>
          </w:p>
          <w:p w:rsidR="008F70AD" w:rsidRPr="00AB4D95" w:rsidRDefault="008F70AD" w:rsidP="008F70AD">
            <w:pPr>
              <w:pStyle w:val="TF-TEXTO-QUADRO"/>
              <w:rPr>
                <w:highlight w:val="cyan"/>
              </w:rPr>
            </w:pPr>
            <w:r w:rsidRPr="00AB4D95">
              <w:rPr>
                <w:highlight w:val="cyan"/>
              </w:rPr>
              <w:t>Conclusão</w:t>
            </w:r>
          </w:p>
        </w:tc>
      </w:tr>
      <w:tr w:rsidR="008F70AD" w:rsidRPr="00AB4D95" w:rsidTr="008F70AD">
        <w:trPr>
          <w:jc w:val="center"/>
        </w:trPr>
        <w:tc>
          <w:tcPr>
            <w:tcW w:w="1405" w:type="dxa"/>
            <w:vMerge/>
            <w:vAlign w:val="center"/>
          </w:tcPr>
          <w:p w:rsidR="008F70AD" w:rsidRPr="00AB4D95" w:rsidRDefault="008F70AD" w:rsidP="007554DF">
            <w:pPr>
              <w:pStyle w:val="TF-TEXTO-QUADRO"/>
              <w:rPr>
                <w:highlight w:val="cyan"/>
              </w:rPr>
            </w:pPr>
          </w:p>
        </w:tc>
        <w:tc>
          <w:tcPr>
            <w:tcW w:w="0" w:type="auto"/>
            <w:vAlign w:val="center"/>
          </w:tcPr>
          <w:p w:rsidR="008F70AD" w:rsidRPr="00AB4D95" w:rsidRDefault="008F70AD" w:rsidP="008F70AD">
            <w:pPr>
              <w:pStyle w:val="TF-TEXTO-QUADRO"/>
              <w:rPr>
                <w:highlight w:val="cyan"/>
              </w:rPr>
            </w:pPr>
            <w:r w:rsidRPr="00AB4D95">
              <w:rPr>
                <w:highlight w:val="cyan"/>
              </w:rPr>
              <w:t xml:space="preserve">Elementos </w:t>
            </w:r>
          </w:p>
          <w:p w:rsidR="008F70AD" w:rsidRPr="00AB4D95" w:rsidRDefault="008F70AD" w:rsidP="008F70AD">
            <w:pPr>
              <w:pStyle w:val="TF-TEXTO-QUADRO"/>
              <w:rPr>
                <w:highlight w:val="cyan"/>
              </w:rPr>
            </w:pPr>
            <w:proofErr w:type="gramStart"/>
            <w:r w:rsidRPr="00AB4D95">
              <w:rPr>
                <w:highlight w:val="cyan"/>
              </w:rPr>
              <w:t>pós</w:t>
            </w:r>
            <w:proofErr w:type="gramEnd"/>
            <w:r w:rsidRPr="00AB4D95">
              <w:rPr>
                <w:highlight w:val="cyan"/>
              </w:rPr>
              <w:t>-textuais</w:t>
            </w:r>
          </w:p>
        </w:tc>
        <w:tc>
          <w:tcPr>
            <w:tcW w:w="4608" w:type="dxa"/>
            <w:vAlign w:val="center"/>
          </w:tcPr>
          <w:p w:rsidR="008F70AD" w:rsidRPr="00AB4D95" w:rsidRDefault="008F70AD" w:rsidP="008F70AD">
            <w:pPr>
              <w:pStyle w:val="TF-TEXTO-QUADRO"/>
              <w:rPr>
                <w:highlight w:val="cyan"/>
              </w:rPr>
            </w:pPr>
            <w:r w:rsidRPr="00AB4D95">
              <w:rPr>
                <w:highlight w:val="cyan"/>
              </w:rPr>
              <w:t>Referências (obrigatório)</w:t>
            </w:r>
          </w:p>
          <w:p w:rsidR="008F70AD" w:rsidRPr="00AB4D95" w:rsidRDefault="008F70AD" w:rsidP="008F70AD">
            <w:pPr>
              <w:pStyle w:val="TF-TEXTO-QUADRO"/>
              <w:rPr>
                <w:highlight w:val="cyan"/>
              </w:rPr>
            </w:pPr>
            <w:r w:rsidRPr="00AB4D95">
              <w:rPr>
                <w:highlight w:val="cyan"/>
              </w:rPr>
              <w:t>Glossário (opcional)</w:t>
            </w:r>
          </w:p>
          <w:p w:rsidR="008F70AD" w:rsidRPr="00AB4D95" w:rsidRDefault="008F70AD" w:rsidP="008F70AD">
            <w:pPr>
              <w:pStyle w:val="TF-TEXTO-QUADRO"/>
              <w:rPr>
                <w:highlight w:val="cyan"/>
              </w:rPr>
            </w:pPr>
            <w:proofErr w:type="gramStart"/>
            <w:r w:rsidRPr="00AB4D95">
              <w:rPr>
                <w:highlight w:val="cyan"/>
              </w:rPr>
              <w:t>Apêndice(</w:t>
            </w:r>
            <w:proofErr w:type="gramEnd"/>
            <w:r w:rsidRPr="00AB4D95">
              <w:rPr>
                <w:highlight w:val="cyan"/>
              </w:rPr>
              <w:t>s) (opcional)</w:t>
            </w:r>
          </w:p>
          <w:p w:rsidR="008F70AD" w:rsidRPr="00AB4D95" w:rsidRDefault="008F70AD" w:rsidP="008F70AD">
            <w:pPr>
              <w:pStyle w:val="TF-TEXTO-QUADRO"/>
              <w:rPr>
                <w:highlight w:val="cyan"/>
              </w:rPr>
            </w:pPr>
            <w:proofErr w:type="gramStart"/>
            <w:r w:rsidRPr="00AB4D95">
              <w:rPr>
                <w:highlight w:val="cyan"/>
              </w:rPr>
              <w:t>Anexo(</w:t>
            </w:r>
            <w:proofErr w:type="gramEnd"/>
            <w:r w:rsidRPr="00AB4D95">
              <w:rPr>
                <w:highlight w:val="cyan"/>
              </w:rPr>
              <w:t>s) (opcional)</w:t>
            </w:r>
          </w:p>
          <w:p w:rsidR="008F70AD" w:rsidRPr="00AB4D95" w:rsidRDefault="008F70AD" w:rsidP="008F70AD">
            <w:pPr>
              <w:pStyle w:val="TF-TEXTO-QUADRO"/>
              <w:rPr>
                <w:highlight w:val="cyan"/>
              </w:rPr>
            </w:pPr>
            <w:proofErr w:type="gramStart"/>
            <w:r w:rsidRPr="00AB4D95">
              <w:rPr>
                <w:highlight w:val="cyan"/>
              </w:rPr>
              <w:t>Índice(</w:t>
            </w:r>
            <w:proofErr w:type="gramEnd"/>
            <w:r w:rsidRPr="00AB4D95">
              <w:rPr>
                <w:highlight w:val="cyan"/>
              </w:rPr>
              <w:t>s) (opcional)</w:t>
            </w:r>
          </w:p>
        </w:tc>
      </w:tr>
    </w:tbl>
    <w:p w:rsidR="00F255FC" w:rsidRPr="00AB4D95" w:rsidRDefault="00F255FC" w:rsidP="005B6A00">
      <w:pPr>
        <w:pStyle w:val="TF-FONTE"/>
        <w:ind w:left="910"/>
        <w:rPr>
          <w:highlight w:val="cyan"/>
        </w:rPr>
      </w:pPr>
      <w:bookmarkStart w:id="57" w:name="_Toc96347425"/>
      <w:r w:rsidRPr="00AB4D95">
        <w:rPr>
          <w:highlight w:val="cyan"/>
        </w:rPr>
        <w:t>Fonte: adaptado de Associação Brasileira de Normas Técnicas (20</w:t>
      </w:r>
      <w:r w:rsidR="00CE3E9A" w:rsidRPr="00AB4D95">
        <w:rPr>
          <w:highlight w:val="cyan"/>
        </w:rPr>
        <w:t>11</w:t>
      </w:r>
      <w:r w:rsidRPr="00AB4D95">
        <w:rPr>
          <w:highlight w:val="cyan"/>
        </w:rPr>
        <w:t>).</w:t>
      </w:r>
      <w:bookmarkEnd w:id="57"/>
    </w:p>
    <w:p w:rsidR="00F255FC" w:rsidRPr="00AB4D95" w:rsidRDefault="00F255FC" w:rsidP="00F51785">
      <w:pPr>
        <w:pStyle w:val="TF-TEXTO"/>
        <w:rPr>
          <w:highlight w:val="cyan"/>
        </w:rPr>
      </w:pPr>
      <w:r w:rsidRPr="00AB4D95">
        <w:rPr>
          <w:highlight w:val="cyan"/>
        </w:rPr>
        <w:t>A monografia deve ser digitada usando as fontes e formatação de parágrafos d</w:t>
      </w:r>
      <w:r w:rsidR="0042356B" w:rsidRPr="00AB4D95">
        <w:rPr>
          <w:highlight w:val="cyan"/>
        </w:rPr>
        <w:t xml:space="preserve">este </w:t>
      </w:r>
      <w:r w:rsidR="006466FF" w:rsidRPr="00AB4D95">
        <w:rPr>
          <w:highlight w:val="cyan"/>
        </w:rPr>
        <w:t>modelo</w:t>
      </w:r>
      <w:r w:rsidRPr="00AB4D95">
        <w:rPr>
          <w:highlight w:val="cyan"/>
        </w:rPr>
        <w:t xml:space="preserve">, indicadas no </w:t>
      </w:r>
      <w:r w:rsidR="001C5CBB" w:rsidRPr="00AB4D95">
        <w:rPr>
          <w:highlight w:val="cyan"/>
        </w:rPr>
        <w:fldChar w:fldCharType="begin"/>
      </w:r>
      <w:r w:rsidR="001C5CBB" w:rsidRPr="00AB4D95">
        <w:rPr>
          <w:highlight w:val="cyan"/>
        </w:rPr>
        <w:instrText xml:space="preserve"> REF _Ref390756874 \h </w:instrText>
      </w:r>
      <w:r w:rsidR="00AB4D95">
        <w:rPr>
          <w:highlight w:val="cyan"/>
        </w:rPr>
        <w:instrText xml:space="preserve"> \* MERGEFORMAT </w:instrText>
      </w:r>
      <w:r w:rsidR="001C5CBB" w:rsidRPr="00AB4D95">
        <w:rPr>
          <w:highlight w:val="cyan"/>
        </w:rPr>
      </w:r>
      <w:r w:rsidR="001C5CBB" w:rsidRPr="00AB4D95">
        <w:rPr>
          <w:highlight w:val="cyan"/>
        </w:rPr>
        <w:fldChar w:fldCharType="separate"/>
      </w:r>
      <w:r w:rsidR="00D62CCB" w:rsidRPr="00AB4D95">
        <w:rPr>
          <w:highlight w:val="cyan"/>
        </w:rPr>
        <w:t xml:space="preserve">Quadro </w:t>
      </w:r>
      <w:r w:rsidR="00D62CCB" w:rsidRPr="00AB4D95">
        <w:rPr>
          <w:noProof/>
          <w:highlight w:val="cyan"/>
        </w:rPr>
        <w:t>2</w:t>
      </w:r>
      <w:r w:rsidR="001C5CBB" w:rsidRPr="00AB4D95">
        <w:rPr>
          <w:highlight w:val="cyan"/>
        </w:rPr>
        <w:fldChar w:fldCharType="end"/>
      </w:r>
      <w:r w:rsidRPr="00AB4D95">
        <w:rPr>
          <w:highlight w:val="cyan"/>
        </w:rPr>
        <w:t>.</w:t>
      </w:r>
    </w:p>
    <w:p w:rsidR="00F041C4" w:rsidRPr="00AB4D95" w:rsidRDefault="001C5CBB" w:rsidP="001C5CBB">
      <w:pPr>
        <w:pStyle w:val="TF-LEGENDA"/>
        <w:rPr>
          <w:highlight w:val="cyan"/>
        </w:rPr>
      </w:pPr>
      <w:bookmarkStart w:id="58" w:name="_Ref390756874"/>
      <w:bookmarkStart w:id="59" w:name="_Toc97088219"/>
      <w:bookmarkStart w:id="60" w:name="_Toc383500204"/>
      <w:bookmarkStart w:id="61" w:name="_Toc457404116"/>
      <w:r w:rsidRPr="00AB4D95">
        <w:rPr>
          <w:highlight w:val="cyan"/>
        </w:rPr>
        <w:lastRenderedPageBreak/>
        <w:t xml:space="preserve">Quadro </w:t>
      </w:r>
      <w:r w:rsidR="00A101C1" w:rsidRPr="00AB4D95">
        <w:rPr>
          <w:highlight w:val="cyan"/>
        </w:rPr>
        <w:fldChar w:fldCharType="begin"/>
      </w:r>
      <w:r w:rsidR="00A101C1" w:rsidRPr="00AB4D95">
        <w:rPr>
          <w:highlight w:val="cyan"/>
        </w:rPr>
        <w:instrText xml:space="preserve"> SEQ Quadro \* ARABIC </w:instrText>
      </w:r>
      <w:r w:rsidR="00A101C1" w:rsidRPr="00AB4D95">
        <w:rPr>
          <w:highlight w:val="cyan"/>
        </w:rPr>
        <w:fldChar w:fldCharType="separate"/>
      </w:r>
      <w:r w:rsidR="00D62CCB" w:rsidRPr="00AB4D95">
        <w:rPr>
          <w:noProof/>
          <w:highlight w:val="cyan"/>
        </w:rPr>
        <w:t>2</w:t>
      </w:r>
      <w:r w:rsidR="00A101C1" w:rsidRPr="00AB4D95">
        <w:rPr>
          <w:noProof/>
          <w:highlight w:val="cyan"/>
        </w:rPr>
        <w:fldChar w:fldCharType="end"/>
      </w:r>
      <w:bookmarkEnd w:id="58"/>
      <w:r w:rsidR="00F041C4" w:rsidRPr="00AB4D95">
        <w:rPr>
          <w:highlight w:val="cyan"/>
        </w:rPr>
        <w:t>– Estilos do modelo</w:t>
      </w:r>
      <w:bookmarkEnd w:id="59"/>
      <w:bookmarkEnd w:id="60"/>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14"/>
        <w:gridCol w:w="5598"/>
      </w:tblGrid>
      <w:tr w:rsidR="00F255FC" w:rsidRPr="00AB4D95">
        <w:tc>
          <w:tcPr>
            <w:tcW w:w="3614" w:type="dxa"/>
          </w:tcPr>
          <w:p w:rsidR="00F255FC" w:rsidRPr="00AB4D95" w:rsidRDefault="00F255FC">
            <w:pPr>
              <w:pStyle w:val="TF-TEXTO-QUADRO"/>
              <w:rPr>
                <w:b/>
                <w:highlight w:val="cyan"/>
              </w:rPr>
            </w:pPr>
            <w:r w:rsidRPr="00AB4D95">
              <w:rPr>
                <w:b/>
                <w:highlight w:val="cyan"/>
              </w:rPr>
              <w:t>USO</w:t>
            </w:r>
          </w:p>
        </w:tc>
        <w:tc>
          <w:tcPr>
            <w:tcW w:w="5598" w:type="dxa"/>
          </w:tcPr>
          <w:p w:rsidR="00F255FC" w:rsidRPr="00AB4D95" w:rsidRDefault="00F255FC">
            <w:pPr>
              <w:pStyle w:val="TF-TEXTO-QUADRO"/>
              <w:rPr>
                <w:b/>
                <w:highlight w:val="cyan"/>
              </w:rPr>
            </w:pPr>
            <w:r w:rsidRPr="00AB4D95">
              <w:rPr>
                <w:b/>
                <w:highlight w:val="cyan"/>
              </w:rPr>
              <w:t>FORMATO</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capítulo ou seção primária (1)</w:t>
            </w:r>
          </w:p>
        </w:tc>
        <w:tc>
          <w:tcPr>
            <w:tcW w:w="5598" w:type="dxa"/>
          </w:tcPr>
          <w:p w:rsidR="00F255FC" w:rsidRPr="00AB4D95" w:rsidRDefault="00F255FC">
            <w:pPr>
              <w:pStyle w:val="TF-TEXTO-QUADRO"/>
              <w:rPr>
                <w:highlight w:val="cyan"/>
              </w:rPr>
            </w:pPr>
            <w:r w:rsidRPr="00AB4D95">
              <w:rPr>
                <w:highlight w:val="cyan"/>
              </w:rPr>
              <w:t>TF-TÍTULO 1 (Times New Roman, 12pt, negrito, maiúsculas)</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secundária (1.1)</w:t>
            </w:r>
          </w:p>
        </w:tc>
        <w:tc>
          <w:tcPr>
            <w:tcW w:w="5598" w:type="dxa"/>
          </w:tcPr>
          <w:p w:rsidR="00F255FC" w:rsidRPr="00AB4D95" w:rsidRDefault="00F255FC">
            <w:pPr>
              <w:pStyle w:val="TF-TEXTO-QUADRO"/>
              <w:rPr>
                <w:highlight w:val="cyan"/>
                <w:lang w:val="en-US"/>
              </w:rPr>
            </w:pPr>
            <w:r w:rsidRPr="00AB4D95">
              <w:rPr>
                <w:highlight w:val="cyan"/>
                <w:lang w:val="en-US"/>
              </w:rPr>
              <w:t xml:space="preserve">TF-TÍTULO 2 (Times New Roman, 12pt, </w:t>
            </w:r>
            <w:proofErr w:type="spellStart"/>
            <w:r w:rsidRPr="00AB4D95">
              <w:rPr>
                <w:highlight w:val="cyan"/>
                <w:lang w:val="en-US"/>
              </w:rPr>
              <w:t>maiúsculas</w:t>
            </w:r>
            <w:proofErr w:type="spellEnd"/>
            <w:r w:rsidRPr="00AB4D95">
              <w:rPr>
                <w:highlight w:val="cyan"/>
                <w:lang w:val="en-US"/>
              </w:rPr>
              <w:t>)</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terciária (1.1.1)</w:t>
            </w:r>
          </w:p>
        </w:tc>
        <w:tc>
          <w:tcPr>
            <w:tcW w:w="5598" w:type="dxa"/>
          </w:tcPr>
          <w:p w:rsidR="00F255FC" w:rsidRPr="00AB4D95" w:rsidRDefault="00F255FC">
            <w:pPr>
              <w:pStyle w:val="TF-TEXTO-QUADRO"/>
              <w:rPr>
                <w:highlight w:val="cyan"/>
              </w:rPr>
            </w:pPr>
            <w:r w:rsidRPr="00AB4D95">
              <w:rPr>
                <w:highlight w:val="cyan"/>
              </w:rPr>
              <w:t>TF-Título 3 (Times New Roman, 12pt, minúsculas, exceto a 1</w:t>
            </w:r>
            <w:r w:rsidRPr="00AB4D95">
              <w:rPr>
                <w:highlight w:val="cyan"/>
                <w:vertAlign w:val="superscript"/>
              </w:rPr>
              <w:t>a</w:t>
            </w:r>
            <w:r w:rsidRPr="00AB4D95">
              <w:rPr>
                <w:highlight w:val="cyan"/>
              </w:rPr>
              <w:t xml:space="preserve"> letra da 1</w:t>
            </w:r>
            <w:proofErr w:type="gramStart"/>
            <w:r w:rsidRPr="00AB4D95">
              <w:rPr>
                <w:highlight w:val="cyan"/>
                <w:vertAlign w:val="superscript"/>
              </w:rPr>
              <w:t>a</w:t>
            </w:r>
            <w:r w:rsidRPr="00AB4D95">
              <w:rPr>
                <w:highlight w:val="cyan"/>
              </w:rPr>
              <w:t xml:space="preserve">  palavra</w:t>
            </w:r>
            <w:proofErr w:type="gramEnd"/>
            <w:r w:rsidRPr="00AB4D95">
              <w:rPr>
                <w:highlight w:val="cyan"/>
              </w:rPr>
              <w:t xml:space="preserve"> do título e de nomes próprios)</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quaternária (1.1.1.1) </w:t>
            </w:r>
          </w:p>
        </w:tc>
        <w:tc>
          <w:tcPr>
            <w:tcW w:w="5598" w:type="dxa"/>
          </w:tcPr>
          <w:p w:rsidR="00F255FC" w:rsidRPr="00AB4D95" w:rsidRDefault="00F255FC">
            <w:pPr>
              <w:pStyle w:val="TF-TEXTO-QUADRO"/>
              <w:rPr>
                <w:highlight w:val="cyan"/>
              </w:rPr>
            </w:pPr>
            <w:r w:rsidRPr="00AB4D95">
              <w:rPr>
                <w:highlight w:val="cyan"/>
              </w:rPr>
              <w:t>TF-Título 4 (mesma formatação seção ternária)</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w:t>
            </w:r>
            <w:proofErr w:type="spellStart"/>
            <w:r w:rsidRPr="00AB4D95">
              <w:rPr>
                <w:highlight w:val="cyan"/>
              </w:rPr>
              <w:t>quinária</w:t>
            </w:r>
            <w:proofErr w:type="spellEnd"/>
            <w:r w:rsidRPr="00AB4D95">
              <w:rPr>
                <w:highlight w:val="cyan"/>
              </w:rPr>
              <w:t xml:space="preserve"> (1.1.1.1.1) </w:t>
            </w:r>
          </w:p>
        </w:tc>
        <w:tc>
          <w:tcPr>
            <w:tcW w:w="5598" w:type="dxa"/>
          </w:tcPr>
          <w:p w:rsidR="00F255FC" w:rsidRPr="00AB4D95" w:rsidRDefault="00F255FC">
            <w:pPr>
              <w:pStyle w:val="TF-TEXTO-QUADRO"/>
              <w:rPr>
                <w:highlight w:val="cyan"/>
              </w:rPr>
            </w:pPr>
            <w:r w:rsidRPr="00AB4D95">
              <w:rPr>
                <w:highlight w:val="cyan"/>
              </w:rPr>
              <w:t>TF-Título 5 (mesma formatação seção ternária)</w:t>
            </w:r>
          </w:p>
        </w:tc>
      </w:tr>
      <w:tr w:rsidR="00F255FC" w:rsidRPr="00AB4D95">
        <w:tc>
          <w:tcPr>
            <w:tcW w:w="3614" w:type="dxa"/>
          </w:tcPr>
          <w:p w:rsidR="00F255FC" w:rsidRPr="00AB4D95" w:rsidRDefault="00F255FC">
            <w:pPr>
              <w:pStyle w:val="TF-TEXTO-QUADRO"/>
              <w:rPr>
                <w:highlight w:val="cyan"/>
                <w:lang w:val="en-US"/>
              </w:rPr>
            </w:pPr>
            <w:proofErr w:type="spellStart"/>
            <w:r w:rsidRPr="00AB4D95">
              <w:rPr>
                <w:highlight w:val="cyan"/>
                <w:lang w:val="en-US"/>
              </w:rPr>
              <w:t>texto</w:t>
            </w:r>
            <w:proofErr w:type="spellEnd"/>
            <w:r w:rsidRPr="00AB4D95">
              <w:rPr>
                <w:highlight w:val="cyan"/>
                <w:lang w:val="en-US"/>
              </w:rPr>
              <w:t xml:space="preserve"> </w:t>
            </w:r>
          </w:p>
        </w:tc>
        <w:tc>
          <w:tcPr>
            <w:tcW w:w="5598" w:type="dxa"/>
          </w:tcPr>
          <w:p w:rsidR="00F255FC" w:rsidRPr="00AB4D95" w:rsidRDefault="00F255FC">
            <w:pPr>
              <w:pStyle w:val="TF-TEXTO-QUADRO"/>
              <w:rPr>
                <w:highlight w:val="cyan"/>
                <w:lang w:val="en-US"/>
              </w:rPr>
            </w:pPr>
            <w:r w:rsidRPr="00AB4D95">
              <w:rPr>
                <w:highlight w:val="cyan"/>
                <w:lang w:val="en-US"/>
              </w:rPr>
              <w:t>TF-TEXTO (Times New Roman, 12pt)</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citação</w:t>
            </w:r>
            <w:proofErr w:type="gramEnd"/>
            <w:r w:rsidRPr="00AB4D95">
              <w:rPr>
                <w:highlight w:val="cyan"/>
              </w:rPr>
              <w:t xml:space="preserve"> direta com mais de três linhas</w:t>
            </w:r>
          </w:p>
        </w:tc>
        <w:tc>
          <w:tcPr>
            <w:tcW w:w="5598" w:type="dxa"/>
          </w:tcPr>
          <w:p w:rsidR="00F255FC" w:rsidRPr="00AB4D95" w:rsidRDefault="00F255FC">
            <w:pPr>
              <w:pStyle w:val="TF-TEXTO-QUADRO"/>
              <w:rPr>
                <w:highlight w:val="cyan"/>
              </w:rPr>
            </w:pPr>
            <w:r w:rsidRPr="00AB4D95">
              <w:rPr>
                <w:highlight w:val="cyan"/>
              </w:rPr>
              <w:t>TF-CITAÇÃO (Times New Roman, 10pt, ver descrição em 1.4.3)</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itens</w:t>
            </w:r>
            <w:proofErr w:type="gramEnd"/>
            <w:r w:rsidRPr="00AB4D95">
              <w:rPr>
                <w:highlight w:val="cyan"/>
              </w:rPr>
              <w:t xml:space="preserve"> (alíneas)</w:t>
            </w:r>
          </w:p>
        </w:tc>
        <w:tc>
          <w:tcPr>
            <w:tcW w:w="5598" w:type="dxa"/>
          </w:tcPr>
          <w:p w:rsidR="00F255FC" w:rsidRPr="00AB4D95" w:rsidRDefault="00F255FC">
            <w:pPr>
              <w:pStyle w:val="TF-TEXTO-QUADRO"/>
              <w:rPr>
                <w:highlight w:val="cyan"/>
              </w:rPr>
            </w:pPr>
            <w:proofErr w:type="gramStart"/>
            <w:r w:rsidRPr="00AB4D95">
              <w:rPr>
                <w:highlight w:val="cyan"/>
              </w:rPr>
              <w:t>ver</w:t>
            </w:r>
            <w:proofErr w:type="gramEnd"/>
            <w:r w:rsidRPr="00AB4D95">
              <w:rPr>
                <w:highlight w:val="cyan"/>
              </w:rPr>
              <w:t xml:space="preserve"> descrição abaixo (Times New Roman, 12pt)</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referência</w:t>
            </w:r>
            <w:proofErr w:type="gramEnd"/>
            <w:r w:rsidRPr="00AB4D95">
              <w:rPr>
                <w:highlight w:val="cyan"/>
              </w:rPr>
              <w:t xml:space="preserve"> bibliográfica</w:t>
            </w:r>
          </w:p>
        </w:tc>
        <w:tc>
          <w:tcPr>
            <w:tcW w:w="5598" w:type="dxa"/>
          </w:tcPr>
          <w:p w:rsidR="00F255FC" w:rsidRPr="00AB4D95" w:rsidRDefault="00F255FC">
            <w:pPr>
              <w:pStyle w:val="TF-TEXTO-QUADRO"/>
              <w:rPr>
                <w:highlight w:val="cyan"/>
              </w:rPr>
            </w:pPr>
            <w:r w:rsidRPr="00AB4D95">
              <w:rPr>
                <w:highlight w:val="cyan"/>
              </w:rPr>
              <w:t>TF-referência ITEM (Times New Roman, 12pt, alinhada à margem esquerda)</w:t>
            </w:r>
          </w:p>
        </w:tc>
      </w:tr>
      <w:tr w:rsidR="00F255FC" w:rsidRPr="00AB4D95">
        <w:tc>
          <w:tcPr>
            <w:tcW w:w="3614" w:type="dxa"/>
          </w:tcPr>
          <w:p w:rsidR="00F255FC" w:rsidRPr="00AB4D95" w:rsidRDefault="00F255FC" w:rsidP="00864CDD">
            <w:pPr>
              <w:pStyle w:val="TF-TEXTO-QUADRO"/>
              <w:rPr>
                <w:highlight w:val="cyan"/>
              </w:rPr>
            </w:pPr>
            <w:proofErr w:type="gramStart"/>
            <w:r w:rsidRPr="00AB4D95">
              <w:rPr>
                <w:highlight w:val="cyan"/>
              </w:rPr>
              <w:t>fonte</w:t>
            </w:r>
            <w:proofErr w:type="gramEnd"/>
            <w:r w:rsidRPr="00AB4D95">
              <w:rPr>
                <w:highlight w:val="cyan"/>
              </w:rPr>
              <w:t>, legenda</w:t>
            </w:r>
            <w:r w:rsidR="005F09F1" w:rsidRPr="00AB4D95">
              <w:rPr>
                <w:highlight w:val="cyan"/>
              </w:rPr>
              <w:t>,</w:t>
            </w:r>
            <w:r w:rsidRPr="00AB4D95">
              <w:rPr>
                <w:highlight w:val="cyan"/>
              </w:rPr>
              <w:t xml:space="preserve"> texto de </w:t>
            </w:r>
            <w:r w:rsidR="00864CDD" w:rsidRPr="00AB4D95">
              <w:rPr>
                <w:highlight w:val="cyan"/>
              </w:rPr>
              <w:t>quadro</w:t>
            </w:r>
            <w:r w:rsidRPr="00AB4D95">
              <w:rPr>
                <w:highlight w:val="cyan"/>
              </w:rPr>
              <w:t>/tabela</w:t>
            </w:r>
            <w:r w:rsidR="005F09F1" w:rsidRPr="00AB4D95">
              <w:rPr>
                <w:highlight w:val="cyan"/>
              </w:rPr>
              <w:t xml:space="preserve"> e figura</w:t>
            </w:r>
          </w:p>
        </w:tc>
        <w:tc>
          <w:tcPr>
            <w:tcW w:w="5598" w:type="dxa"/>
          </w:tcPr>
          <w:p w:rsidR="00F255FC" w:rsidRPr="00AB4D95" w:rsidRDefault="00864CDD">
            <w:pPr>
              <w:pStyle w:val="TF-TEXTO-QUADRO"/>
              <w:rPr>
                <w:highlight w:val="cyan"/>
              </w:rPr>
            </w:pPr>
            <w:r w:rsidRPr="00AB4D95">
              <w:rPr>
                <w:highlight w:val="cyan"/>
              </w:rPr>
              <w:t>TF-</w:t>
            </w:r>
            <w:r w:rsidR="00F255FC" w:rsidRPr="00AB4D95">
              <w:rPr>
                <w:highlight w:val="cyan"/>
              </w:rPr>
              <w:t xml:space="preserve">FONTE (Times New Roman, 10pt, alinhada à margem esquerda </w:t>
            </w:r>
            <w:r w:rsidRPr="00AB4D95">
              <w:rPr>
                <w:highlight w:val="cyan"/>
              </w:rPr>
              <w:t>do quadro</w:t>
            </w:r>
            <w:r w:rsidR="00F255FC" w:rsidRPr="00AB4D95">
              <w:rPr>
                <w:highlight w:val="cyan"/>
              </w:rPr>
              <w:t>/tabela)</w:t>
            </w:r>
          </w:p>
          <w:p w:rsidR="00F255FC" w:rsidRPr="00AB4D95" w:rsidRDefault="00864CDD">
            <w:pPr>
              <w:pStyle w:val="TF-TEXTO-QUADRO"/>
              <w:rPr>
                <w:highlight w:val="cyan"/>
                <w:lang w:val="en-US"/>
              </w:rPr>
            </w:pPr>
            <w:r w:rsidRPr="00AB4D95">
              <w:rPr>
                <w:highlight w:val="cyan"/>
                <w:lang w:val="en-US"/>
              </w:rPr>
              <w:t>TF-</w:t>
            </w:r>
            <w:r w:rsidR="00F255FC" w:rsidRPr="00AB4D95">
              <w:rPr>
                <w:highlight w:val="cyan"/>
                <w:lang w:val="en-US"/>
              </w:rPr>
              <w:t xml:space="preserve">LEGENDA, (Times New Roman, 11pt, </w:t>
            </w:r>
            <w:proofErr w:type="spellStart"/>
            <w:r w:rsidR="00F255FC" w:rsidRPr="00AB4D95">
              <w:rPr>
                <w:highlight w:val="cyan"/>
                <w:lang w:val="en-US"/>
              </w:rPr>
              <w:t>centralizada</w:t>
            </w:r>
            <w:proofErr w:type="spellEnd"/>
            <w:r w:rsidR="00F255FC" w:rsidRPr="00AB4D95">
              <w:rPr>
                <w:highlight w:val="cyan"/>
                <w:lang w:val="en-US"/>
              </w:rPr>
              <w:t>)</w:t>
            </w:r>
          </w:p>
          <w:p w:rsidR="00F255FC" w:rsidRPr="00AB4D95" w:rsidRDefault="00864CDD">
            <w:pPr>
              <w:pStyle w:val="TF-TEXTO-QUADRO"/>
              <w:rPr>
                <w:highlight w:val="cyan"/>
                <w:lang w:val="en-US"/>
              </w:rPr>
            </w:pPr>
            <w:r w:rsidRPr="00AB4D95">
              <w:rPr>
                <w:highlight w:val="cyan"/>
                <w:lang w:val="en-US"/>
              </w:rPr>
              <w:t>TF-TEXTO- QUADRO</w:t>
            </w:r>
            <w:r w:rsidR="00F255FC" w:rsidRPr="00AB4D95">
              <w:rPr>
                <w:highlight w:val="cyan"/>
                <w:lang w:val="en-US"/>
              </w:rPr>
              <w:t xml:space="preserve"> (Times New Roman, 11pt)</w:t>
            </w:r>
          </w:p>
          <w:p w:rsidR="005F09F1" w:rsidRPr="00AB4D95" w:rsidRDefault="005F09F1" w:rsidP="005F09F1">
            <w:pPr>
              <w:pStyle w:val="TF-TEXTO-QUADRO"/>
              <w:rPr>
                <w:highlight w:val="cyan"/>
              </w:rPr>
            </w:pPr>
            <w:r w:rsidRPr="00AB4D95">
              <w:rPr>
                <w:highlight w:val="cyan"/>
              </w:rPr>
              <w:t>TF-FIGURA (Times New Roman, 12pt, centralizada)</w:t>
            </w:r>
          </w:p>
        </w:tc>
      </w:tr>
    </w:tbl>
    <w:p w:rsidR="006C4F0D" w:rsidRPr="00AB4D95" w:rsidRDefault="006C4F0D" w:rsidP="005B6A00">
      <w:pPr>
        <w:pStyle w:val="TF-FONTE"/>
        <w:ind w:left="-70"/>
        <w:rPr>
          <w:highlight w:val="cyan"/>
        </w:rPr>
      </w:pPr>
      <w:bookmarkStart w:id="62" w:name="_Toc419598578"/>
      <w:bookmarkStart w:id="63" w:name="_Toc420721319"/>
      <w:bookmarkStart w:id="64" w:name="_Toc420721469"/>
      <w:bookmarkStart w:id="65" w:name="_Toc420721564"/>
      <w:bookmarkStart w:id="66" w:name="_Toc420721770"/>
      <w:bookmarkStart w:id="67" w:name="_Toc420723211"/>
      <w:bookmarkStart w:id="68" w:name="_Toc482682373"/>
      <w:bookmarkStart w:id="69" w:name="_Toc54164906"/>
      <w:bookmarkStart w:id="70" w:name="_Toc54169318"/>
      <w:bookmarkStart w:id="71" w:name="_Toc96347428"/>
      <w:bookmarkStart w:id="72" w:name="_Toc96357712"/>
      <w:r w:rsidRPr="00AB4D95">
        <w:rPr>
          <w:highlight w:val="cyan"/>
        </w:rPr>
        <w:t>Fonte: elaborado pelo autor.</w:t>
      </w:r>
    </w:p>
    <w:p w:rsidR="00F255FC" w:rsidRPr="00AB4D95" w:rsidRDefault="00F255FC" w:rsidP="001B2F1E">
      <w:pPr>
        <w:pStyle w:val="TF-TEXTO"/>
        <w:rPr>
          <w:highlight w:val="cyan"/>
        </w:rPr>
      </w:pPr>
      <w:r w:rsidRPr="00AB4D95">
        <w:rPr>
          <w:highlight w:val="cyan"/>
        </w:rPr>
        <w:t xml:space="preserve">O </w:t>
      </w:r>
      <w:r w:rsidR="005B6A00" w:rsidRPr="00AB4D95">
        <w:rPr>
          <w:highlight w:val="cyan"/>
        </w:rPr>
        <w:t>espaçamento</w:t>
      </w:r>
      <w:r w:rsidRPr="00AB4D95">
        <w:rPr>
          <w:highlight w:val="cyan"/>
        </w:rPr>
        <w:t xml:space="preserve">, também definido no modelo, deve ser conforme indicado no </w:t>
      </w:r>
      <w:r w:rsidR="001C5CBB" w:rsidRPr="00AB4D95">
        <w:rPr>
          <w:highlight w:val="cyan"/>
        </w:rPr>
        <w:fldChar w:fldCharType="begin"/>
      </w:r>
      <w:r w:rsidR="001C5CBB" w:rsidRPr="00AB4D95">
        <w:rPr>
          <w:highlight w:val="cyan"/>
        </w:rPr>
        <w:instrText xml:space="preserve"> REF _Ref390756897 \h </w:instrText>
      </w:r>
      <w:r w:rsidR="00AB4D95">
        <w:rPr>
          <w:highlight w:val="cyan"/>
        </w:rPr>
        <w:instrText xml:space="preserve"> \* MERGEFORMAT </w:instrText>
      </w:r>
      <w:r w:rsidR="001C5CBB" w:rsidRPr="00AB4D95">
        <w:rPr>
          <w:highlight w:val="cyan"/>
        </w:rPr>
      </w:r>
      <w:r w:rsidR="001C5CBB" w:rsidRPr="00AB4D95">
        <w:rPr>
          <w:highlight w:val="cyan"/>
        </w:rPr>
        <w:fldChar w:fldCharType="separate"/>
      </w:r>
      <w:r w:rsidR="00D62CCB" w:rsidRPr="00AB4D95">
        <w:rPr>
          <w:highlight w:val="cyan"/>
        </w:rPr>
        <w:t xml:space="preserve">Quadro </w:t>
      </w:r>
      <w:r w:rsidR="00D62CCB" w:rsidRPr="00AB4D95">
        <w:rPr>
          <w:noProof/>
          <w:highlight w:val="cyan"/>
        </w:rPr>
        <w:t>3</w:t>
      </w:r>
      <w:r w:rsidR="001C5CBB" w:rsidRPr="00AB4D95">
        <w:rPr>
          <w:highlight w:val="cyan"/>
        </w:rPr>
        <w:fldChar w:fldCharType="end"/>
      </w:r>
      <w:r w:rsidRPr="00AB4D95">
        <w:rPr>
          <w:highlight w:val="cyan"/>
        </w:rPr>
        <w:t>.</w:t>
      </w:r>
    </w:p>
    <w:p w:rsidR="00F041C4" w:rsidRPr="00AB4D95" w:rsidRDefault="001C5CBB" w:rsidP="001C5CBB">
      <w:pPr>
        <w:pStyle w:val="TF-LEGENDA"/>
        <w:rPr>
          <w:highlight w:val="cyan"/>
        </w:rPr>
      </w:pPr>
      <w:bookmarkStart w:id="73" w:name="_Ref390756897"/>
      <w:bookmarkStart w:id="74" w:name="_Toc97088220"/>
      <w:bookmarkStart w:id="75" w:name="_Toc383500205"/>
      <w:bookmarkStart w:id="76" w:name="_Toc457404117"/>
      <w:r w:rsidRPr="00AB4D95">
        <w:rPr>
          <w:highlight w:val="cyan"/>
        </w:rPr>
        <w:t xml:space="preserve">Quadro </w:t>
      </w:r>
      <w:r w:rsidR="00A101C1" w:rsidRPr="00AB4D95">
        <w:rPr>
          <w:highlight w:val="cyan"/>
        </w:rPr>
        <w:fldChar w:fldCharType="begin"/>
      </w:r>
      <w:r w:rsidR="00A101C1" w:rsidRPr="00AB4D95">
        <w:rPr>
          <w:highlight w:val="cyan"/>
        </w:rPr>
        <w:instrText xml:space="preserve"> SEQ Quadro \* ARABIC </w:instrText>
      </w:r>
      <w:r w:rsidR="00A101C1" w:rsidRPr="00AB4D95">
        <w:rPr>
          <w:highlight w:val="cyan"/>
        </w:rPr>
        <w:fldChar w:fldCharType="separate"/>
      </w:r>
      <w:r w:rsidR="00D62CCB" w:rsidRPr="00AB4D95">
        <w:rPr>
          <w:noProof/>
          <w:highlight w:val="cyan"/>
        </w:rPr>
        <w:t>3</w:t>
      </w:r>
      <w:r w:rsidR="00A101C1" w:rsidRPr="00AB4D95">
        <w:rPr>
          <w:noProof/>
          <w:highlight w:val="cyan"/>
        </w:rPr>
        <w:fldChar w:fldCharType="end"/>
      </w:r>
      <w:bookmarkEnd w:id="73"/>
      <w:r w:rsidR="00F041C4" w:rsidRPr="00AB4D95">
        <w:rPr>
          <w:highlight w:val="cyan"/>
        </w:rPr>
        <w:t xml:space="preserve"> - </w:t>
      </w:r>
      <w:bookmarkEnd w:id="74"/>
      <w:bookmarkEnd w:id="75"/>
      <w:r w:rsidR="00752825" w:rsidRPr="00AB4D95">
        <w:rPr>
          <w:highlight w:val="cyan"/>
        </w:rPr>
        <w:t>Espaçamento</w:t>
      </w:r>
      <w:bookmarkEnd w:id="76"/>
    </w:p>
    <w:tbl>
      <w:tblPr>
        <w:tblW w:w="900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827"/>
        <w:gridCol w:w="5173"/>
      </w:tblGrid>
      <w:tr w:rsidR="00F255FC" w:rsidRPr="00AB4D95">
        <w:trPr>
          <w:jc w:val="right"/>
        </w:trPr>
        <w:tc>
          <w:tcPr>
            <w:tcW w:w="3827" w:type="dxa"/>
          </w:tcPr>
          <w:p w:rsidR="00F255FC" w:rsidRPr="00AB4D95" w:rsidRDefault="00F255FC">
            <w:pPr>
              <w:pStyle w:val="TF-TEXTO-QUADRO"/>
              <w:rPr>
                <w:b/>
                <w:highlight w:val="cyan"/>
              </w:rPr>
            </w:pPr>
            <w:r w:rsidRPr="00AB4D95">
              <w:rPr>
                <w:b/>
                <w:highlight w:val="cyan"/>
              </w:rPr>
              <w:t>USO</w:t>
            </w:r>
          </w:p>
        </w:tc>
        <w:tc>
          <w:tcPr>
            <w:tcW w:w="5173" w:type="dxa"/>
          </w:tcPr>
          <w:p w:rsidR="00F255FC" w:rsidRPr="00AB4D95" w:rsidRDefault="00752825">
            <w:pPr>
              <w:pStyle w:val="TF-TEXTO-QUADRO"/>
              <w:rPr>
                <w:b/>
                <w:highlight w:val="cyan"/>
              </w:rPr>
            </w:pPr>
            <w:r w:rsidRPr="00AB4D95">
              <w:rPr>
                <w:b/>
                <w:highlight w:val="cyan"/>
              </w:rPr>
              <w:t>ESPAÇAMENTO</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capítulo ou seção primária (1)</w:t>
            </w:r>
          </w:p>
        </w:tc>
        <w:tc>
          <w:tcPr>
            <w:tcW w:w="5173" w:type="dxa"/>
          </w:tcPr>
          <w:p w:rsidR="00F255FC" w:rsidRPr="00AB4D95" w:rsidRDefault="00F255FC" w:rsidP="007D10F2">
            <w:pPr>
              <w:pStyle w:val="TF-TEXTO-QUADRO"/>
              <w:rPr>
                <w:highlight w:val="cyan"/>
              </w:rPr>
            </w:pPr>
            <w:proofErr w:type="gramStart"/>
            <w:r w:rsidRPr="00AB4D95">
              <w:rPr>
                <w:highlight w:val="cyan"/>
              </w:rPr>
              <w:t>espaço</w:t>
            </w:r>
            <w:proofErr w:type="gramEnd"/>
            <w:r w:rsidR="00BE6551" w:rsidRPr="00AB4D95">
              <w:rPr>
                <w:highlight w:val="cyan"/>
              </w:rPr>
              <w:t xml:space="preserve"> </w:t>
            </w:r>
            <w:r w:rsidR="007D10F2" w:rsidRPr="00AB4D95">
              <w:rPr>
                <w:highlight w:val="cyan"/>
              </w:rPr>
              <w:t>1,5 entrelinhas, sem espaço antes do parágrafo</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secundária (1.1)</w:t>
            </w:r>
          </w:p>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terciária (1.1.1)</w:t>
            </w:r>
          </w:p>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quaternária (1.1.1.1)</w:t>
            </w:r>
          </w:p>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da seção </w:t>
            </w:r>
            <w:proofErr w:type="spellStart"/>
            <w:r w:rsidRPr="00AB4D95">
              <w:rPr>
                <w:highlight w:val="cyan"/>
              </w:rPr>
              <w:t>quinária</w:t>
            </w:r>
            <w:proofErr w:type="spellEnd"/>
            <w:r w:rsidRPr="00AB4D95">
              <w:rPr>
                <w:highlight w:val="cyan"/>
              </w:rPr>
              <w:t xml:space="preserve"> (1.1.1.1.1)</w:t>
            </w:r>
          </w:p>
        </w:tc>
        <w:tc>
          <w:tcPr>
            <w:tcW w:w="5173" w:type="dxa"/>
          </w:tcPr>
          <w:p w:rsidR="00F255FC" w:rsidRPr="00AB4D95" w:rsidRDefault="00F255FC" w:rsidP="007D10F2">
            <w:pPr>
              <w:pStyle w:val="TF-TEXTO-QUADRO"/>
              <w:rPr>
                <w:highlight w:val="cyan"/>
              </w:rPr>
            </w:pPr>
            <w:proofErr w:type="gramStart"/>
            <w:r w:rsidRPr="00AB4D95">
              <w:rPr>
                <w:highlight w:val="cyan"/>
              </w:rPr>
              <w:t>espaço</w:t>
            </w:r>
            <w:proofErr w:type="gramEnd"/>
            <w:r w:rsidRPr="00AB4D95">
              <w:rPr>
                <w:highlight w:val="cyan"/>
              </w:rPr>
              <w:t xml:space="preserve"> 1,5 entrelinhas</w:t>
            </w:r>
            <w:r w:rsidR="007D10F2" w:rsidRPr="00AB4D95">
              <w:rPr>
                <w:highlight w:val="cyan"/>
              </w:rPr>
              <w:t xml:space="preserve">, com espaçamento 12pt </w:t>
            </w:r>
            <w:r w:rsidRPr="00AB4D95">
              <w:rPr>
                <w:highlight w:val="cyan"/>
              </w:rPr>
              <w:t xml:space="preserve">antes </w:t>
            </w:r>
            <w:r w:rsidR="007D10F2" w:rsidRPr="00AB4D95">
              <w:rPr>
                <w:highlight w:val="cyan"/>
              </w:rPr>
              <w:t>do parágrafo</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texto</w:t>
            </w:r>
            <w:proofErr w:type="gramEnd"/>
            <w:r w:rsidRPr="00AB4D95">
              <w:rPr>
                <w:highlight w:val="cyan"/>
              </w:rPr>
              <w:t xml:space="preserve"> </w:t>
            </w:r>
          </w:p>
        </w:tc>
        <w:tc>
          <w:tcPr>
            <w:tcW w:w="5173" w:type="dxa"/>
          </w:tcPr>
          <w:p w:rsidR="00F255FC" w:rsidRPr="00AB4D95" w:rsidRDefault="00F255FC">
            <w:pPr>
              <w:pStyle w:val="TF-TEXTO-QUADRO"/>
              <w:rPr>
                <w:highlight w:val="cyan"/>
              </w:rPr>
            </w:pPr>
            <w:proofErr w:type="gramStart"/>
            <w:r w:rsidRPr="00AB4D95">
              <w:rPr>
                <w:highlight w:val="cyan"/>
              </w:rPr>
              <w:t>espaço</w:t>
            </w:r>
            <w:proofErr w:type="gramEnd"/>
            <w:r w:rsidRPr="00AB4D95">
              <w:rPr>
                <w:highlight w:val="cyan"/>
              </w:rPr>
              <w:t xml:space="preserve"> 1,5 entrelinhas</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citação</w:t>
            </w:r>
            <w:proofErr w:type="gramEnd"/>
            <w:r w:rsidRPr="00AB4D95">
              <w:rPr>
                <w:highlight w:val="cyan"/>
              </w:rPr>
              <w:t xml:space="preserve"> direta com mais de três linhas</w:t>
            </w:r>
          </w:p>
        </w:tc>
        <w:tc>
          <w:tcPr>
            <w:tcW w:w="5173" w:type="dxa"/>
          </w:tcPr>
          <w:p w:rsidR="00F255FC" w:rsidRPr="00AB4D95" w:rsidRDefault="00F255FC">
            <w:pPr>
              <w:pStyle w:val="TF-TEXTO-QUADRO"/>
              <w:rPr>
                <w:highlight w:val="cyan"/>
              </w:rPr>
            </w:pPr>
            <w:proofErr w:type="gramStart"/>
            <w:r w:rsidRPr="00AB4D95">
              <w:rPr>
                <w:highlight w:val="cyan"/>
              </w:rPr>
              <w:t>espaço</w:t>
            </w:r>
            <w:proofErr w:type="gramEnd"/>
            <w:r w:rsidRPr="00AB4D95">
              <w:rPr>
                <w:highlight w:val="cyan"/>
              </w:rPr>
              <w:t xml:space="preserve"> simples entrelinhas</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itens</w:t>
            </w:r>
            <w:proofErr w:type="gramEnd"/>
            <w:r w:rsidRPr="00AB4D95">
              <w:rPr>
                <w:highlight w:val="cyan"/>
              </w:rPr>
              <w:t xml:space="preserve"> (alíneas)</w:t>
            </w:r>
          </w:p>
        </w:tc>
        <w:tc>
          <w:tcPr>
            <w:tcW w:w="5173" w:type="dxa"/>
          </w:tcPr>
          <w:p w:rsidR="00F255FC" w:rsidRPr="00AB4D95" w:rsidRDefault="00F255FC">
            <w:pPr>
              <w:pStyle w:val="TF-TEXTO-QUADRO"/>
              <w:rPr>
                <w:highlight w:val="cyan"/>
              </w:rPr>
            </w:pPr>
            <w:proofErr w:type="gramStart"/>
            <w:r w:rsidRPr="00AB4D95">
              <w:rPr>
                <w:highlight w:val="cyan"/>
              </w:rPr>
              <w:t>espaço</w:t>
            </w:r>
            <w:proofErr w:type="gramEnd"/>
            <w:r w:rsidRPr="00AB4D95">
              <w:rPr>
                <w:highlight w:val="cyan"/>
              </w:rPr>
              <w:t xml:space="preserve"> 1,5 entrelinhas</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referência</w:t>
            </w:r>
            <w:proofErr w:type="gramEnd"/>
            <w:r w:rsidRPr="00AB4D95">
              <w:rPr>
                <w:highlight w:val="cyan"/>
              </w:rPr>
              <w:t xml:space="preserve"> bibliográfica</w:t>
            </w:r>
          </w:p>
        </w:tc>
        <w:tc>
          <w:tcPr>
            <w:tcW w:w="5173" w:type="dxa"/>
          </w:tcPr>
          <w:p w:rsidR="00F255FC" w:rsidRPr="00AB4D95" w:rsidRDefault="00F255FC">
            <w:pPr>
              <w:pStyle w:val="TF-TEXTO-QUADRO"/>
              <w:rPr>
                <w:highlight w:val="cyan"/>
              </w:rPr>
            </w:pPr>
            <w:proofErr w:type="gramStart"/>
            <w:r w:rsidRPr="00AB4D95">
              <w:rPr>
                <w:highlight w:val="cyan"/>
              </w:rPr>
              <w:t>espaço</w:t>
            </w:r>
            <w:proofErr w:type="gramEnd"/>
            <w:r w:rsidRPr="00AB4D95">
              <w:rPr>
                <w:highlight w:val="cyan"/>
              </w:rPr>
              <w:t xml:space="preserve"> simples entre as linhas da referência e dois espaços simples para separar uma referência da outra</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fonte</w:t>
            </w:r>
            <w:proofErr w:type="gramEnd"/>
            <w:r w:rsidRPr="00AB4D95">
              <w:rPr>
                <w:highlight w:val="cyan"/>
              </w:rPr>
              <w:t>, legenda e texto de ilustração/tabela</w:t>
            </w:r>
          </w:p>
        </w:tc>
        <w:tc>
          <w:tcPr>
            <w:tcW w:w="5173" w:type="dxa"/>
          </w:tcPr>
          <w:p w:rsidR="00F255FC" w:rsidRPr="00AB4D95" w:rsidRDefault="00F255FC">
            <w:pPr>
              <w:pStyle w:val="TF-TEXTO-QUADRO"/>
              <w:rPr>
                <w:highlight w:val="cyan"/>
              </w:rPr>
            </w:pPr>
            <w:proofErr w:type="gramStart"/>
            <w:r w:rsidRPr="00AB4D95">
              <w:rPr>
                <w:highlight w:val="cyan"/>
              </w:rPr>
              <w:t>ver</w:t>
            </w:r>
            <w:proofErr w:type="gramEnd"/>
            <w:r w:rsidRPr="00AB4D95">
              <w:rPr>
                <w:highlight w:val="cyan"/>
              </w:rPr>
              <w:t xml:space="preserve"> formatação do estilo no modelo</w:t>
            </w:r>
          </w:p>
        </w:tc>
      </w:tr>
    </w:tbl>
    <w:p w:rsidR="006C4F0D" w:rsidRPr="00AB4D95" w:rsidRDefault="006C4F0D" w:rsidP="005B6A00">
      <w:pPr>
        <w:pStyle w:val="TF-FONTE"/>
        <w:ind w:left="140"/>
        <w:rPr>
          <w:highlight w:val="cyan"/>
        </w:rPr>
      </w:pPr>
      <w:r w:rsidRPr="00AB4D95">
        <w:rPr>
          <w:highlight w:val="cyan"/>
        </w:rPr>
        <w:t>Fonte: elaborado pelo autor.</w:t>
      </w:r>
    </w:p>
    <w:p w:rsidR="00F255FC" w:rsidRPr="00AB4D95" w:rsidRDefault="00F255FC" w:rsidP="001B2F1E">
      <w:pPr>
        <w:pStyle w:val="TF-TEXTO"/>
        <w:rPr>
          <w:highlight w:val="cyan"/>
        </w:rPr>
      </w:pPr>
      <w:r w:rsidRPr="00AB4D95">
        <w:rPr>
          <w:highlight w:val="cyan"/>
        </w:rPr>
        <w:t>Na disposição gráfica de itens (alíneas) devem ser observados os seguintes quesitos:</w:t>
      </w:r>
    </w:p>
    <w:p w:rsidR="00F255FC" w:rsidRPr="00AB4D95" w:rsidRDefault="00F255FC">
      <w:pPr>
        <w:pStyle w:val="TF-ALNEA"/>
        <w:numPr>
          <w:ilvl w:val="0"/>
          <w:numId w:val="5"/>
        </w:numPr>
        <w:rPr>
          <w:highlight w:val="cyan"/>
        </w:rPr>
      </w:pPr>
      <w:proofErr w:type="gramStart"/>
      <w:r w:rsidRPr="00AB4D95">
        <w:rPr>
          <w:highlight w:val="cyan"/>
        </w:rPr>
        <w:t>o</w:t>
      </w:r>
      <w:proofErr w:type="gramEnd"/>
      <w:r w:rsidRPr="00AB4D95">
        <w:rPr>
          <w:highlight w:val="cyan"/>
        </w:rPr>
        <w:t xml:space="preserve"> texto que antecede os itens termina com dois pontos;</w:t>
      </w:r>
    </w:p>
    <w:p w:rsidR="00F255FC" w:rsidRPr="00AB4D95" w:rsidRDefault="00F255FC">
      <w:pPr>
        <w:pStyle w:val="TF-ALNEA"/>
        <w:numPr>
          <w:ilvl w:val="0"/>
          <w:numId w:val="5"/>
        </w:numPr>
        <w:rPr>
          <w:highlight w:val="cyan"/>
        </w:rPr>
      </w:pPr>
      <w:proofErr w:type="gramStart"/>
      <w:r w:rsidRPr="00AB4D95">
        <w:rPr>
          <w:highlight w:val="cyan"/>
        </w:rPr>
        <w:t>cada</w:t>
      </w:r>
      <w:proofErr w:type="gramEnd"/>
      <w:r w:rsidRPr="00AB4D95">
        <w:rPr>
          <w:highlight w:val="cyan"/>
        </w:rPr>
        <w:t xml:space="preserve"> item deve iniciar com uma letra minúscula seguida de fecha parênteses e terminar com um ponto e vírgula, sendo que o último item termina com ponto (FORMATO: TF-ALÍNEA);</w:t>
      </w:r>
    </w:p>
    <w:p w:rsidR="00F255FC" w:rsidRPr="00AB4D95" w:rsidRDefault="00F255FC">
      <w:pPr>
        <w:pStyle w:val="TF-ALNEA"/>
        <w:numPr>
          <w:ilvl w:val="0"/>
          <w:numId w:val="5"/>
        </w:numPr>
        <w:rPr>
          <w:highlight w:val="cyan"/>
        </w:rPr>
      </w:pPr>
      <w:proofErr w:type="gramStart"/>
      <w:r w:rsidRPr="00AB4D95">
        <w:rPr>
          <w:highlight w:val="cyan"/>
        </w:rPr>
        <w:t>o</w:t>
      </w:r>
      <w:proofErr w:type="gramEnd"/>
      <w:r w:rsidRPr="00AB4D95">
        <w:rPr>
          <w:highlight w:val="cyan"/>
        </w:rPr>
        <w:t xml:space="preserve"> texto de cada item inicia com letra minúscula, exceto nomes próprios;</w:t>
      </w:r>
    </w:p>
    <w:p w:rsidR="00F255FC" w:rsidRPr="00AB4D95" w:rsidRDefault="00F255FC">
      <w:pPr>
        <w:pStyle w:val="TF-ALNEA"/>
        <w:numPr>
          <w:ilvl w:val="0"/>
          <w:numId w:val="5"/>
        </w:numPr>
        <w:rPr>
          <w:highlight w:val="cyan"/>
        </w:rPr>
      </w:pPr>
      <w:proofErr w:type="gramStart"/>
      <w:r w:rsidRPr="00AB4D95">
        <w:rPr>
          <w:highlight w:val="cyan"/>
        </w:rPr>
        <w:t>quando</w:t>
      </w:r>
      <w:proofErr w:type="gramEnd"/>
      <w:r w:rsidRPr="00AB4D95">
        <w:rPr>
          <w:highlight w:val="cyan"/>
        </w:rPr>
        <w:t xml:space="preserve"> contiver subitens, os mesmos devem iniciar com hífen colocado sob a primeira letra do texto do item correspondente (FORMATO: TF-SUBALÍNEA nível 1 ou TF-SUBALÍNEA nível 2, conforme o caso). Nesse caso, cada subitem deve terminar com uma vírgula, exceto o último que termina com ponto ou com </w:t>
      </w:r>
      <w:r w:rsidRPr="00AB4D95">
        <w:rPr>
          <w:highlight w:val="cyan"/>
        </w:rPr>
        <w:lastRenderedPageBreak/>
        <w:t>ponto e vírgula.</w:t>
      </w:r>
    </w:p>
    <w:p w:rsidR="00F255FC" w:rsidRPr="00AB4D95" w:rsidRDefault="00F255FC" w:rsidP="001B2F1E">
      <w:pPr>
        <w:pStyle w:val="TF-TEXTO"/>
        <w:rPr>
          <w:highlight w:val="cyan"/>
        </w:rPr>
      </w:pPr>
      <w:r w:rsidRPr="00AB4D95">
        <w:rPr>
          <w:highlight w:val="cyan"/>
        </w:rPr>
        <w:t>Segue um exemplo:</w:t>
      </w:r>
    </w:p>
    <w:p w:rsidR="00F255FC" w:rsidRPr="00AB4D95" w:rsidRDefault="00F255FC">
      <w:pPr>
        <w:pStyle w:val="TF-ALNEA"/>
        <w:numPr>
          <w:ilvl w:val="0"/>
          <w:numId w:val="3"/>
        </w:numPr>
        <w:rPr>
          <w:highlight w:val="cyan"/>
        </w:rPr>
      </w:pPr>
      <w:proofErr w:type="gramStart"/>
      <w:r w:rsidRPr="00AB4D95">
        <w:rPr>
          <w:highlight w:val="cyan"/>
        </w:rPr>
        <w:t>cada</w:t>
      </w:r>
      <w:proofErr w:type="gramEnd"/>
      <w:r w:rsidRPr="00AB4D95">
        <w:rPr>
          <w:highlight w:val="cyan"/>
        </w:rPr>
        <w:t xml:space="preserve"> item inicia com letra minúscula, cada item inicia com letra minúscula, cada item inicia com letra minúscula, cada item inicia com letra minúscula (FORMATO: TF-ALÍNEA);</w:t>
      </w:r>
    </w:p>
    <w:p w:rsidR="00F255FC" w:rsidRPr="00AB4D95" w:rsidRDefault="00F255FC">
      <w:pPr>
        <w:pStyle w:val="TF-ALNEA"/>
        <w:rPr>
          <w:highlight w:val="cyan"/>
        </w:rPr>
      </w:pPr>
      <w:proofErr w:type="gramStart"/>
      <w:r w:rsidRPr="00AB4D95">
        <w:rPr>
          <w:highlight w:val="cyan"/>
        </w:rPr>
        <w:t>cada</w:t>
      </w:r>
      <w:proofErr w:type="gramEnd"/>
      <w:r w:rsidRPr="00AB4D95">
        <w:rPr>
          <w:highlight w:val="cyan"/>
        </w:rPr>
        <w:t xml:space="preserve"> item inicia com letra minúscula, cada item inicia com letra minúscula, cada item inicia com letra minúscula, cada item inicia com letra minúscula (FORMATO: TF-ALÍNEA):</w:t>
      </w:r>
    </w:p>
    <w:p w:rsidR="00F255FC" w:rsidRPr="00AB4D95" w:rsidRDefault="00F255FC">
      <w:pPr>
        <w:pStyle w:val="TF-SUBALNEAnvel1"/>
        <w:rPr>
          <w:highlight w:val="cyan"/>
        </w:rPr>
      </w:pPr>
      <w:proofErr w:type="gramStart"/>
      <w:r w:rsidRPr="00AB4D95">
        <w:rPr>
          <w:highlight w:val="cyan"/>
        </w:rPr>
        <w:t>cada</w:t>
      </w:r>
      <w:proofErr w:type="gramEnd"/>
      <w:r w:rsidRPr="00AB4D95">
        <w:rPr>
          <w:highlight w:val="cyan"/>
        </w:rPr>
        <w:t xml:space="preserve"> subitem (nível 1) inicia com letra minúscula, cada subitem (nível 1) inicia com letra minúscula (FORMATO: TF-SUBALÍNEA nível 1): </w:t>
      </w:r>
    </w:p>
    <w:p w:rsidR="00F255FC" w:rsidRPr="00AB4D95" w:rsidRDefault="00F255FC">
      <w:pPr>
        <w:pStyle w:val="TF-SUBALNEAnvel2"/>
        <w:rPr>
          <w:highlight w:val="cyan"/>
        </w:rPr>
      </w:pPr>
      <w:proofErr w:type="gramStart"/>
      <w:r w:rsidRPr="00AB4D95">
        <w:rPr>
          <w:highlight w:val="cyan"/>
        </w:rPr>
        <w:t>cada</w:t>
      </w:r>
      <w:proofErr w:type="gramEnd"/>
      <w:r w:rsidRPr="00AB4D95">
        <w:rPr>
          <w:highlight w:val="cyan"/>
        </w:rPr>
        <w:t xml:space="preserve"> subitem (nível 2) inicia com letra minúscula, cada subitem (nível 2) inicia com letra minúscula (FORMATO: TF-SUBALÍNEA nível 2),</w:t>
      </w:r>
    </w:p>
    <w:p w:rsidR="00F255FC" w:rsidRPr="00AB4D95" w:rsidRDefault="00F255FC">
      <w:pPr>
        <w:pStyle w:val="TF-SUBALNEAnvel2"/>
        <w:rPr>
          <w:highlight w:val="cyan"/>
        </w:rPr>
      </w:pPr>
      <w:proofErr w:type="gramStart"/>
      <w:r w:rsidRPr="00AB4D95">
        <w:rPr>
          <w:highlight w:val="cyan"/>
        </w:rPr>
        <w:t>cada</w:t>
      </w:r>
      <w:proofErr w:type="gramEnd"/>
      <w:r w:rsidRPr="00AB4D95">
        <w:rPr>
          <w:highlight w:val="cyan"/>
        </w:rPr>
        <w:t xml:space="preserve"> subitem (nível 2) inicia com letra minúscula, cada subitem (nível 2) inicia com letra minúscula (FORMATO: TF-SUBALÍNEA nível 2), </w:t>
      </w:r>
    </w:p>
    <w:p w:rsidR="00F255FC" w:rsidRPr="00AB4D95" w:rsidRDefault="00F255FC">
      <w:pPr>
        <w:pStyle w:val="TF-SUBALNEAnvel1"/>
        <w:rPr>
          <w:highlight w:val="cyan"/>
        </w:rPr>
      </w:pPr>
      <w:bookmarkStart w:id="77" w:name="_Toc420721460"/>
      <w:proofErr w:type="gramStart"/>
      <w:r w:rsidRPr="00AB4D95">
        <w:rPr>
          <w:highlight w:val="cyan"/>
        </w:rPr>
        <w:t>cada</w:t>
      </w:r>
      <w:proofErr w:type="gramEnd"/>
      <w:r w:rsidRPr="00AB4D95">
        <w:rPr>
          <w:highlight w:val="cyan"/>
        </w:rPr>
        <w:t xml:space="preserve"> subitem (nível 1) inicia com letra minúscula, cada subitem (nível 1) inicia com letra minúscula (FORMATO: TF-SUBALÍNEA nível 1); </w:t>
      </w:r>
    </w:p>
    <w:p w:rsidR="00F255FC" w:rsidRPr="00AB4D95" w:rsidRDefault="00F255FC">
      <w:pPr>
        <w:pStyle w:val="TF-ALNEA"/>
        <w:numPr>
          <w:ilvl w:val="0"/>
          <w:numId w:val="3"/>
        </w:numPr>
        <w:rPr>
          <w:highlight w:val="cyan"/>
        </w:rPr>
      </w:pPr>
      <w:proofErr w:type="gramStart"/>
      <w:r w:rsidRPr="00AB4D95">
        <w:rPr>
          <w:highlight w:val="cyan"/>
        </w:rPr>
        <w:t>cada</w:t>
      </w:r>
      <w:proofErr w:type="gramEnd"/>
      <w:r w:rsidRPr="00AB4D95">
        <w:rPr>
          <w:highlight w:val="cyan"/>
        </w:rPr>
        <w:t xml:space="preserve"> item inicia com letra minúscula, cada item inicia com letra minúscula, cada item inicia com letra minúscula, cada item inicia com letra minúscula (FORMATO: TF-ALÍNEA).</w:t>
      </w:r>
    </w:p>
    <w:p w:rsidR="00F255FC" w:rsidRPr="00AB4D95" w:rsidRDefault="00F255FC" w:rsidP="009D7E91">
      <w:pPr>
        <w:pStyle w:val="Ttulo4"/>
        <w:rPr>
          <w:highlight w:val="cyan"/>
        </w:rPr>
      </w:pPr>
      <w:bookmarkStart w:id="78" w:name="_Toc96491854"/>
      <w:bookmarkEnd w:id="77"/>
      <w:r w:rsidRPr="00AB4D95">
        <w:rPr>
          <w:highlight w:val="cyan"/>
        </w:rPr>
        <w:t xml:space="preserve">Exemplo </w:t>
      </w:r>
      <w:r w:rsidR="00D505E2" w:rsidRPr="00AB4D95">
        <w:rPr>
          <w:highlight w:val="cyan"/>
        </w:rPr>
        <w:t>de título de seção quaternária [</w:t>
      </w:r>
      <w:r w:rsidRPr="00AB4D95">
        <w:rPr>
          <w:highlight w:val="cyan"/>
        </w:rPr>
        <w:t>FORMATO: TF-TÍTULO 4</w:t>
      </w:r>
      <w:bookmarkEnd w:id="62"/>
      <w:bookmarkEnd w:id="63"/>
      <w:bookmarkEnd w:id="64"/>
      <w:bookmarkEnd w:id="65"/>
      <w:bookmarkEnd w:id="66"/>
      <w:bookmarkEnd w:id="67"/>
      <w:bookmarkEnd w:id="68"/>
      <w:bookmarkEnd w:id="69"/>
      <w:bookmarkEnd w:id="70"/>
      <w:bookmarkEnd w:id="71"/>
      <w:bookmarkEnd w:id="72"/>
      <w:bookmarkEnd w:id="78"/>
      <w:r w:rsidR="00D505E2" w:rsidRPr="00AB4D95">
        <w:rPr>
          <w:highlight w:val="cyan"/>
        </w:rPr>
        <w:t>]</w:t>
      </w:r>
    </w:p>
    <w:p w:rsidR="00F255FC" w:rsidRPr="00AB4D95" w:rsidRDefault="00F255FC" w:rsidP="001B2F1E">
      <w:pPr>
        <w:pStyle w:val="TF-TEXTO"/>
        <w:rPr>
          <w:highlight w:val="cyan"/>
        </w:rPr>
      </w:pPr>
      <w:r w:rsidRPr="00AB4D95">
        <w:rPr>
          <w:highlight w:val="cyan"/>
        </w:rPr>
        <w:t>Formato: TF-TEXTO.</w:t>
      </w:r>
    </w:p>
    <w:p w:rsidR="00F255FC" w:rsidRPr="00AB4D95" w:rsidRDefault="00F255FC" w:rsidP="009D7E91">
      <w:pPr>
        <w:pStyle w:val="Ttulo5"/>
        <w:rPr>
          <w:highlight w:val="cyan"/>
        </w:rPr>
      </w:pPr>
      <w:bookmarkStart w:id="79" w:name="_Toc419598579"/>
      <w:bookmarkStart w:id="80" w:name="_Toc420721320"/>
      <w:bookmarkStart w:id="81" w:name="_Toc420721470"/>
      <w:bookmarkStart w:id="82" w:name="_Toc420721565"/>
      <w:bookmarkStart w:id="83" w:name="_Toc420721771"/>
      <w:bookmarkStart w:id="84" w:name="_Toc420723212"/>
      <w:bookmarkStart w:id="85" w:name="_Toc482682374"/>
      <w:bookmarkStart w:id="86" w:name="_Toc54164907"/>
      <w:bookmarkStart w:id="87" w:name="_Toc54169319"/>
      <w:bookmarkStart w:id="88" w:name="_Toc96347429"/>
      <w:bookmarkStart w:id="89" w:name="_Toc96357713"/>
      <w:bookmarkStart w:id="90" w:name="_Toc96491855"/>
      <w:r w:rsidRPr="00AB4D95">
        <w:rPr>
          <w:highlight w:val="cyan"/>
        </w:rPr>
        <w:t>Exemp</w:t>
      </w:r>
      <w:r w:rsidR="00D505E2" w:rsidRPr="00AB4D95">
        <w:rPr>
          <w:highlight w:val="cyan"/>
        </w:rPr>
        <w:t xml:space="preserve">lo de título de seção </w:t>
      </w:r>
      <w:proofErr w:type="spellStart"/>
      <w:r w:rsidR="00D505E2" w:rsidRPr="00AB4D95">
        <w:rPr>
          <w:highlight w:val="cyan"/>
        </w:rPr>
        <w:t>quinária</w:t>
      </w:r>
      <w:proofErr w:type="spellEnd"/>
      <w:r w:rsidR="00D505E2" w:rsidRPr="00AB4D95">
        <w:rPr>
          <w:highlight w:val="cyan"/>
        </w:rPr>
        <w:t xml:space="preserve"> [</w:t>
      </w:r>
      <w:r w:rsidRPr="00AB4D95">
        <w:rPr>
          <w:highlight w:val="cyan"/>
        </w:rPr>
        <w:t>FORMATO: TF-TÍTULO 5</w:t>
      </w:r>
      <w:bookmarkEnd w:id="79"/>
      <w:bookmarkEnd w:id="80"/>
      <w:bookmarkEnd w:id="81"/>
      <w:bookmarkEnd w:id="82"/>
      <w:bookmarkEnd w:id="83"/>
      <w:bookmarkEnd w:id="84"/>
      <w:bookmarkEnd w:id="85"/>
      <w:bookmarkEnd w:id="86"/>
      <w:bookmarkEnd w:id="87"/>
      <w:bookmarkEnd w:id="88"/>
      <w:bookmarkEnd w:id="89"/>
      <w:bookmarkEnd w:id="90"/>
      <w:r w:rsidR="00D505E2" w:rsidRPr="00AB4D95">
        <w:rPr>
          <w:highlight w:val="cyan"/>
        </w:rPr>
        <w:t>]</w:t>
      </w:r>
    </w:p>
    <w:p w:rsidR="00F255FC" w:rsidRPr="00AB4D95" w:rsidRDefault="00F255FC" w:rsidP="001B2F1E">
      <w:pPr>
        <w:pStyle w:val="TF-TEXTO"/>
        <w:rPr>
          <w:highlight w:val="cyan"/>
        </w:rPr>
      </w:pPr>
      <w:r w:rsidRPr="00AB4D95">
        <w:rPr>
          <w:highlight w:val="cyan"/>
        </w:rPr>
        <w:t>Formato: TF-TEXTO.</w:t>
      </w:r>
    </w:p>
    <w:p w:rsidR="00F255FC" w:rsidRPr="00AB4D95" w:rsidRDefault="00F255FC" w:rsidP="009D7E91">
      <w:pPr>
        <w:pStyle w:val="Ttulo3"/>
        <w:rPr>
          <w:highlight w:val="cyan"/>
        </w:rPr>
      </w:pPr>
      <w:bookmarkStart w:id="91" w:name="_Toc457404126"/>
      <w:bookmarkStart w:id="92" w:name="_Toc96491856"/>
      <w:r w:rsidRPr="00AB4D95">
        <w:rPr>
          <w:highlight w:val="cyan"/>
        </w:rPr>
        <w:t xml:space="preserve">Formatação de </w:t>
      </w:r>
      <w:r w:rsidR="00877B61" w:rsidRPr="00AB4D95">
        <w:rPr>
          <w:highlight w:val="cyan"/>
        </w:rPr>
        <w:t xml:space="preserve">quadros, figuras </w:t>
      </w:r>
      <w:r w:rsidRPr="00AB4D95">
        <w:rPr>
          <w:highlight w:val="cyan"/>
        </w:rPr>
        <w:t>e tabelas</w:t>
      </w:r>
      <w:bookmarkEnd w:id="91"/>
    </w:p>
    <w:p w:rsidR="00F255FC" w:rsidRPr="00AB4D95" w:rsidRDefault="00F255FC" w:rsidP="001B2F1E">
      <w:pPr>
        <w:pStyle w:val="TF-TEXTO"/>
        <w:rPr>
          <w:highlight w:val="cyan"/>
        </w:rPr>
      </w:pPr>
      <w:proofErr w:type="gramStart"/>
      <w:r w:rsidRPr="00AB4D95">
        <w:rPr>
          <w:highlight w:val="cyan"/>
        </w:rPr>
        <w:t>[Um</w:t>
      </w:r>
      <w:proofErr w:type="gramEnd"/>
      <w:r w:rsidRPr="00AB4D95">
        <w:rPr>
          <w:highlight w:val="cyan"/>
        </w:rPr>
        <w:t xml:space="preserve"> quadro contém apenas informações textuais, que podem ser agrupadas em colunas. Uma figura contém, além das informações textuais, pelo menos um elemento gráfico.</w:t>
      </w:r>
      <w:r w:rsidR="00877B61" w:rsidRPr="00AB4D95">
        <w:rPr>
          <w:highlight w:val="cyan"/>
        </w:rPr>
        <w:t xml:space="preserve"> Uma tabela é uma apresentação tabular de informações </w:t>
      </w:r>
      <w:r w:rsidR="00877B61" w:rsidRPr="00AB4D95">
        <w:rPr>
          <w:b/>
          <w:bCs/>
          <w:highlight w:val="cyan"/>
        </w:rPr>
        <w:t>numéricas</w:t>
      </w:r>
      <w:r w:rsidR="00877B61" w:rsidRPr="00AB4D95">
        <w:rPr>
          <w:highlight w:val="cyan"/>
        </w:rPr>
        <w:t xml:space="preserve"> relacionadas.</w:t>
      </w:r>
    </w:p>
    <w:p w:rsidR="00752825" w:rsidRPr="00AB4D95" w:rsidRDefault="00877B61" w:rsidP="00476C78">
      <w:pPr>
        <w:pStyle w:val="TF-TEXTO"/>
        <w:rPr>
          <w:highlight w:val="cyan"/>
        </w:rPr>
      </w:pPr>
      <w:r w:rsidRPr="00AB4D95">
        <w:rPr>
          <w:highlight w:val="cyan"/>
        </w:rPr>
        <w:t>Os quadros, figuras e tabelas são identificado</w:t>
      </w:r>
      <w:r w:rsidR="00476C78" w:rsidRPr="00AB4D95">
        <w:rPr>
          <w:highlight w:val="cyan"/>
        </w:rPr>
        <w:t>s na parte superior por uma legenda (a qual deve estar centralizada) composta pela palavra designativa (Figura</w:t>
      </w:r>
      <w:r w:rsidRPr="00AB4D95">
        <w:rPr>
          <w:highlight w:val="cyan"/>
        </w:rPr>
        <w:t>, Quadro</w:t>
      </w:r>
      <w:r w:rsidR="00476C78" w:rsidRPr="00AB4D95">
        <w:rPr>
          <w:highlight w:val="cyan"/>
        </w:rPr>
        <w:t xml:space="preserve"> </w:t>
      </w:r>
      <w:r w:rsidRPr="00AB4D95">
        <w:rPr>
          <w:highlight w:val="cyan"/>
        </w:rPr>
        <w:t xml:space="preserve">ou Tabela, </w:t>
      </w:r>
      <w:r w:rsidR="00476C78" w:rsidRPr="00AB4D95">
        <w:rPr>
          <w:highlight w:val="cyan"/>
        </w:rPr>
        <w:t xml:space="preserve">conforme o caso), seguida de seu número em algarismo arábico (usar numeração progressiva, </w:t>
      </w:r>
      <w:r w:rsidR="00476C78" w:rsidRPr="00AB4D95">
        <w:rPr>
          <w:highlight w:val="cyan"/>
        </w:rPr>
        <w:lastRenderedPageBreak/>
        <w:t xml:space="preserve">uma </w:t>
      </w:r>
      <w:r w:rsidR="00752825" w:rsidRPr="00AB4D95">
        <w:rPr>
          <w:highlight w:val="cyan"/>
        </w:rPr>
        <w:t>sequência</w:t>
      </w:r>
      <w:r w:rsidR="00476C78" w:rsidRPr="00AB4D95">
        <w:rPr>
          <w:highlight w:val="cyan"/>
        </w:rPr>
        <w:t xml:space="preserve"> para </w:t>
      </w:r>
      <w:r w:rsidRPr="00AB4D95">
        <w:rPr>
          <w:highlight w:val="cyan"/>
        </w:rPr>
        <w:t>os quadros, outra para as figuras e outra para as tabelas</w:t>
      </w:r>
      <w:r w:rsidR="00476C78" w:rsidRPr="00AB4D95">
        <w:rPr>
          <w:highlight w:val="cyan"/>
        </w:rPr>
        <w:t xml:space="preserve">), de hífen e do título. As ilustrações devem: </w:t>
      </w:r>
    </w:p>
    <w:p w:rsidR="00752825" w:rsidRPr="00AB4D95" w:rsidRDefault="00476C78" w:rsidP="00752825">
      <w:pPr>
        <w:pStyle w:val="TF-ALNEA"/>
        <w:numPr>
          <w:ilvl w:val="0"/>
          <w:numId w:val="7"/>
        </w:numPr>
        <w:rPr>
          <w:highlight w:val="cyan"/>
        </w:rPr>
      </w:pPr>
      <w:proofErr w:type="gramStart"/>
      <w:r w:rsidRPr="00AB4D95">
        <w:rPr>
          <w:highlight w:val="cyan"/>
        </w:rPr>
        <w:t>aparecer</w:t>
      </w:r>
      <w:proofErr w:type="gramEnd"/>
      <w:r w:rsidRPr="00AB4D95">
        <w:rPr>
          <w:highlight w:val="cyan"/>
        </w:rPr>
        <w:t xml:space="preserve"> centralizadas no texto; </w:t>
      </w:r>
    </w:p>
    <w:p w:rsidR="00752825" w:rsidRPr="00AB4D95" w:rsidRDefault="00476C78" w:rsidP="00752825">
      <w:pPr>
        <w:pStyle w:val="TF-ALNEA"/>
        <w:numPr>
          <w:ilvl w:val="0"/>
          <w:numId w:val="7"/>
        </w:numPr>
        <w:rPr>
          <w:highlight w:val="cyan"/>
        </w:rPr>
      </w:pPr>
      <w:proofErr w:type="gramStart"/>
      <w:r w:rsidRPr="00AB4D95">
        <w:rPr>
          <w:highlight w:val="cyan"/>
        </w:rPr>
        <w:t>estar</w:t>
      </w:r>
      <w:proofErr w:type="gramEnd"/>
      <w:r w:rsidRPr="00AB4D95">
        <w:rPr>
          <w:highlight w:val="cyan"/>
        </w:rPr>
        <w:t xml:space="preserve"> delimitadas por uma moldura simples; </w:t>
      </w:r>
    </w:p>
    <w:p w:rsidR="00752825" w:rsidRPr="00AB4D95" w:rsidRDefault="00476C78" w:rsidP="00752825">
      <w:pPr>
        <w:pStyle w:val="TF-ALNEA"/>
        <w:numPr>
          <w:ilvl w:val="0"/>
          <w:numId w:val="7"/>
        </w:numPr>
        <w:rPr>
          <w:highlight w:val="cyan"/>
        </w:rPr>
      </w:pPr>
      <w:proofErr w:type="gramStart"/>
      <w:r w:rsidRPr="00AB4D95">
        <w:rPr>
          <w:highlight w:val="cyan"/>
        </w:rPr>
        <w:t>aparecer</w:t>
      </w:r>
      <w:proofErr w:type="gramEnd"/>
      <w:r w:rsidRPr="00AB4D95">
        <w:rPr>
          <w:highlight w:val="cyan"/>
        </w:rPr>
        <w:t xml:space="preserve"> numa única página (quando o tamanho não exceder o da página), inclusive a legenda;  </w:t>
      </w:r>
    </w:p>
    <w:p w:rsidR="00752825" w:rsidRPr="00AB4D95" w:rsidRDefault="00476C78" w:rsidP="00752825">
      <w:pPr>
        <w:pStyle w:val="TF-ALNEA"/>
        <w:numPr>
          <w:ilvl w:val="0"/>
          <w:numId w:val="7"/>
        </w:numPr>
        <w:rPr>
          <w:highlight w:val="cyan"/>
        </w:rPr>
      </w:pPr>
      <w:proofErr w:type="gramStart"/>
      <w:r w:rsidRPr="00AB4D95">
        <w:rPr>
          <w:highlight w:val="cyan"/>
        </w:rPr>
        <w:t>ser</w:t>
      </w:r>
      <w:r w:rsidR="00752825" w:rsidRPr="00AB4D95">
        <w:rPr>
          <w:highlight w:val="cyan"/>
        </w:rPr>
        <w:t>em</w:t>
      </w:r>
      <w:proofErr w:type="gramEnd"/>
      <w:r w:rsidRPr="00AB4D95">
        <w:rPr>
          <w:highlight w:val="cyan"/>
        </w:rPr>
        <w:t xml:space="preserve"> inseridas o mais próximo possível do trecho a que se referem pela primeira vez. </w:t>
      </w:r>
    </w:p>
    <w:p w:rsidR="00752825" w:rsidRPr="00AB4D95" w:rsidRDefault="00752825" w:rsidP="00752825">
      <w:pPr>
        <w:pStyle w:val="TF-TEXTO"/>
        <w:rPr>
          <w:highlight w:val="cyan"/>
        </w:rPr>
      </w:pPr>
      <w:r w:rsidRPr="00AB4D95">
        <w:rPr>
          <w:highlight w:val="cyan"/>
        </w:rPr>
        <w:t xml:space="preserve">Toda </w:t>
      </w:r>
      <w:r w:rsidR="00476C78" w:rsidRPr="00AB4D95">
        <w:rPr>
          <w:highlight w:val="cyan"/>
        </w:rPr>
        <w:t xml:space="preserve">ilustração </w:t>
      </w:r>
      <w:r w:rsidRPr="00AB4D95">
        <w:rPr>
          <w:highlight w:val="cyan"/>
        </w:rPr>
        <w:t>deve ter fonte</w:t>
      </w:r>
      <w:r w:rsidR="00476C78" w:rsidRPr="00AB4D95">
        <w:rPr>
          <w:highlight w:val="cyan"/>
        </w:rPr>
        <w:t xml:space="preserve">, alinhada à margem esquerda da ilustração. </w:t>
      </w:r>
      <w:r w:rsidRPr="00AB4D95">
        <w:rPr>
          <w:highlight w:val="cyan"/>
        </w:rPr>
        <w:t>Quando foi o próprio autor que fez a ilustração, deve inserir o texto: “Fonte: elaborado pelo autor”.</w:t>
      </w:r>
    </w:p>
    <w:p w:rsidR="00476C78" w:rsidRPr="00AB4D95" w:rsidRDefault="00476C78" w:rsidP="00752825">
      <w:pPr>
        <w:pStyle w:val="TF-TEXTO"/>
        <w:rPr>
          <w:highlight w:val="cyan"/>
        </w:rPr>
      </w:pPr>
      <w:r w:rsidRPr="00AB4D95">
        <w:rPr>
          <w:highlight w:val="cyan"/>
        </w:rPr>
        <w:t xml:space="preserve">Observa-se que quando um código fonte for descrito dentro de um quadro, deve-se utilizar letra do tipo </w:t>
      </w:r>
      <w:r w:rsidRPr="00AB4D95">
        <w:rPr>
          <w:i/>
          <w:highlight w:val="cyan"/>
        </w:rPr>
        <w:t>courier new</w:t>
      </w:r>
      <w:r w:rsidRPr="00AB4D95">
        <w:rPr>
          <w:highlight w:val="cyan"/>
        </w:rPr>
        <w:t xml:space="preserve"> </w:t>
      </w:r>
      <w:r w:rsidR="00752825" w:rsidRPr="00AB4D95">
        <w:rPr>
          <w:highlight w:val="cyan"/>
        </w:rPr>
        <w:t>10</w:t>
      </w:r>
      <w:r w:rsidRPr="00AB4D95">
        <w:rPr>
          <w:highlight w:val="cyan"/>
        </w:rPr>
        <w:t>pt.</w:t>
      </w:r>
      <w:r w:rsidR="00752825" w:rsidRPr="00AB4D95">
        <w:rPr>
          <w:highlight w:val="cyan"/>
        </w:rPr>
        <w:t xml:space="preserve"> (TF-CÓDIGO-FONTE)</w:t>
      </w:r>
    </w:p>
    <w:p w:rsidR="00F255FC" w:rsidRPr="00AB4D95" w:rsidRDefault="00476C78" w:rsidP="00476C78">
      <w:pPr>
        <w:pStyle w:val="TF-TEXTO"/>
        <w:rPr>
          <w:highlight w:val="cyan"/>
        </w:rPr>
      </w:pPr>
      <w:r w:rsidRPr="00AB4D95">
        <w:rPr>
          <w:highlight w:val="cyan"/>
        </w:rPr>
        <w:t xml:space="preserve"> </w:t>
      </w:r>
      <w:r w:rsidR="00F255FC" w:rsidRPr="00AB4D95">
        <w:rPr>
          <w:highlight w:val="cyan"/>
        </w:rPr>
        <w:t xml:space="preserve">Exemplos de como se deve referenciar uma figura e um quadro e como descrevê-los são mostrados a </w:t>
      </w:r>
      <w:proofErr w:type="gramStart"/>
      <w:r w:rsidR="00F255FC" w:rsidRPr="00AB4D95">
        <w:rPr>
          <w:highlight w:val="cyan"/>
        </w:rPr>
        <w:t>seguir.]</w:t>
      </w:r>
      <w:proofErr w:type="gramEnd"/>
    </w:p>
    <w:p w:rsidR="00F255FC" w:rsidRPr="00AB4D95" w:rsidRDefault="00F255FC" w:rsidP="001B2F1E">
      <w:pPr>
        <w:pStyle w:val="TF-TEXTO"/>
        <w:rPr>
          <w:highlight w:val="cyan"/>
        </w:rPr>
      </w:pPr>
      <w:r w:rsidRPr="00AB4D95">
        <w:rPr>
          <w:highlight w:val="cyan"/>
        </w:rPr>
        <w:t xml:space="preserve">Um exemplo de uma rede de Petri pode ser </w:t>
      </w:r>
      <w:r w:rsidR="00877B61" w:rsidRPr="00AB4D95">
        <w:rPr>
          <w:highlight w:val="cyan"/>
        </w:rPr>
        <w:t>visto</w:t>
      </w:r>
      <w:r w:rsidRPr="00AB4D95">
        <w:rPr>
          <w:highlight w:val="cyan"/>
        </w:rPr>
        <w:t xml:space="preserve"> na </w:t>
      </w:r>
      <w:r w:rsidR="001C5CBB" w:rsidRPr="00AB4D95">
        <w:rPr>
          <w:highlight w:val="cyan"/>
        </w:rPr>
        <w:fldChar w:fldCharType="begin"/>
      </w:r>
      <w:r w:rsidR="001C5CBB" w:rsidRPr="00AB4D95">
        <w:rPr>
          <w:highlight w:val="cyan"/>
        </w:rPr>
        <w:instrText xml:space="preserve"> REF _Ref390756928 \h </w:instrText>
      </w:r>
      <w:r w:rsidR="00AB4D95">
        <w:rPr>
          <w:highlight w:val="cyan"/>
        </w:rPr>
        <w:instrText xml:space="preserve"> \* MERGEFORMAT </w:instrText>
      </w:r>
      <w:r w:rsidR="001C5CBB" w:rsidRPr="00AB4D95">
        <w:rPr>
          <w:highlight w:val="cyan"/>
        </w:rPr>
      </w:r>
      <w:r w:rsidR="001C5CBB" w:rsidRPr="00AB4D95">
        <w:rPr>
          <w:highlight w:val="cyan"/>
        </w:rPr>
        <w:fldChar w:fldCharType="separate"/>
      </w:r>
      <w:r w:rsidR="00D62CCB" w:rsidRPr="00AB4D95">
        <w:rPr>
          <w:highlight w:val="cyan"/>
        </w:rPr>
        <w:t xml:space="preserve">Figura </w:t>
      </w:r>
      <w:r w:rsidR="00D62CCB" w:rsidRPr="00AB4D95">
        <w:rPr>
          <w:noProof/>
          <w:highlight w:val="cyan"/>
        </w:rPr>
        <w:t>1</w:t>
      </w:r>
      <w:r w:rsidR="001C5CBB" w:rsidRPr="00AB4D95">
        <w:rPr>
          <w:highlight w:val="cyan"/>
        </w:rPr>
        <w:fldChar w:fldCharType="end"/>
      </w:r>
      <w:r w:rsidRPr="00AB4D95">
        <w:rPr>
          <w:highlight w:val="cyan"/>
        </w:rPr>
        <w:t>.</w:t>
      </w:r>
    </w:p>
    <w:p w:rsidR="00F259B0" w:rsidRPr="00AB4D95" w:rsidRDefault="001C5CBB" w:rsidP="000C1926">
      <w:pPr>
        <w:pStyle w:val="TF-LEGENDA"/>
        <w:rPr>
          <w:highlight w:val="cyan"/>
        </w:rPr>
      </w:pPr>
      <w:bookmarkStart w:id="93" w:name="_Ref390756928"/>
      <w:bookmarkStart w:id="94" w:name="_Toc383500206"/>
      <w:bookmarkStart w:id="95" w:name="_Toc457404114"/>
      <w:r w:rsidRPr="00AB4D95">
        <w:rPr>
          <w:highlight w:val="cyan"/>
        </w:rPr>
        <w:t xml:space="preserve">Figura </w:t>
      </w:r>
      <w:r w:rsidR="00A101C1" w:rsidRPr="00AB4D95">
        <w:rPr>
          <w:highlight w:val="cyan"/>
        </w:rPr>
        <w:fldChar w:fldCharType="begin"/>
      </w:r>
      <w:r w:rsidR="00A101C1" w:rsidRPr="00AB4D95">
        <w:rPr>
          <w:highlight w:val="cyan"/>
        </w:rPr>
        <w:instrText xml:space="preserve"> SEQ Figura \* ARABIC </w:instrText>
      </w:r>
      <w:r w:rsidR="00A101C1" w:rsidRPr="00AB4D95">
        <w:rPr>
          <w:highlight w:val="cyan"/>
        </w:rPr>
        <w:fldChar w:fldCharType="separate"/>
      </w:r>
      <w:r w:rsidR="00D62CCB" w:rsidRPr="00AB4D95">
        <w:rPr>
          <w:noProof/>
          <w:highlight w:val="cyan"/>
        </w:rPr>
        <w:t>1</w:t>
      </w:r>
      <w:r w:rsidR="00A101C1" w:rsidRPr="00AB4D95">
        <w:rPr>
          <w:noProof/>
          <w:highlight w:val="cyan"/>
        </w:rPr>
        <w:fldChar w:fldCharType="end"/>
      </w:r>
      <w:bookmarkEnd w:id="93"/>
      <w:r w:rsidR="00F259B0" w:rsidRPr="00AB4D95">
        <w:rPr>
          <w:highlight w:val="cyan"/>
        </w:rPr>
        <w:t>– Exemplo de uma rede de Petri</w:t>
      </w:r>
      <w:bookmarkEnd w:id="94"/>
      <w:bookmarkEnd w:id="95"/>
    </w:p>
    <w:p w:rsidR="006426D5" w:rsidRPr="00AB4D95" w:rsidRDefault="004E03DF" w:rsidP="00A650EE">
      <w:pPr>
        <w:pStyle w:val="TF-FIGURA"/>
        <w:rPr>
          <w:highlight w:val="cyan"/>
        </w:rPr>
      </w:pPr>
      <w:r w:rsidRPr="00AB4D95">
        <w:rPr>
          <w:noProof/>
          <w:highlight w:val="cyan"/>
        </w:rPr>
        <w:drawing>
          <wp:inline distT="0" distB="0" distL="0" distR="0">
            <wp:extent cx="2552065" cy="1962150"/>
            <wp:effectExtent l="19050" t="1905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065" cy="1962150"/>
                    </a:xfrm>
                    <a:prstGeom prst="rect">
                      <a:avLst/>
                    </a:prstGeom>
                    <a:noFill/>
                    <a:ln w="9525">
                      <a:solidFill>
                        <a:srgbClr val="000000"/>
                      </a:solidFill>
                      <a:miter lim="800000"/>
                      <a:headEnd/>
                      <a:tailEnd/>
                    </a:ln>
                  </pic:spPr>
                </pic:pic>
              </a:graphicData>
            </a:graphic>
          </wp:inline>
        </w:drawing>
      </w:r>
    </w:p>
    <w:p w:rsidR="00F255FC" w:rsidRPr="00AB4D95" w:rsidRDefault="00F255FC" w:rsidP="005B6A00">
      <w:pPr>
        <w:pStyle w:val="TF-FONTE"/>
        <w:ind w:left="2520"/>
        <w:rPr>
          <w:highlight w:val="cyan"/>
        </w:rPr>
      </w:pPr>
      <w:r w:rsidRPr="00AB4D95">
        <w:rPr>
          <w:highlight w:val="cyan"/>
        </w:rPr>
        <w:t>Fonte: Schubert (2003, p. 18).</w:t>
      </w:r>
    </w:p>
    <w:p w:rsidR="00F255FC" w:rsidRPr="00AB4D95" w:rsidRDefault="00F255FC" w:rsidP="001B2F1E">
      <w:pPr>
        <w:pStyle w:val="TF-TEXTO"/>
        <w:rPr>
          <w:highlight w:val="cyan"/>
        </w:rPr>
      </w:pPr>
      <w:r w:rsidRPr="00AB4D95">
        <w:rPr>
          <w:highlight w:val="cyan"/>
        </w:rPr>
        <w:t xml:space="preserve">Um exemplo de código fonte gerado a partir de uma especificação pode ser visto no </w:t>
      </w:r>
      <w:r w:rsidR="001C5CBB" w:rsidRPr="00AB4D95">
        <w:rPr>
          <w:highlight w:val="cyan"/>
        </w:rPr>
        <w:fldChar w:fldCharType="begin"/>
      </w:r>
      <w:r w:rsidR="001C5CBB" w:rsidRPr="00AB4D95">
        <w:rPr>
          <w:highlight w:val="cyan"/>
        </w:rPr>
        <w:instrText xml:space="preserve"> REF _Ref390756952 \h </w:instrText>
      </w:r>
      <w:r w:rsidR="00AB4D95">
        <w:rPr>
          <w:highlight w:val="cyan"/>
        </w:rPr>
        <w:instrText xml:space="preserve"> \* MERGEFORMAT </w:instrText>
      </w:r>
      <w:r w:rsidR="001C5CBB" w:rsidRPr="00AB4D95">
        <w:rPr>
          <w:highlight w:val="cyan"/>
        </w:rPr>
      </w:r>
      <w:r w:rsidR="001C5CBB" w:rsidRPr="00AB4D95">
        <w:rPr>
          <w:highlight w:val="cyan"/>
        </w:rPr>
        <w:fldChar w:fldCharType="separate"/>
      </w:r>
      <w:r w:rsidR="00D62CCB" w:rsidRPr="00AB4D95">
        <w:rPr>
          <w:highlight w:val="cyan"/>
        </w:rPr>
        <w:t xml:space="preserve">Quadro </w:t>
      </w:r>
      <w:r w:rsidR="00D62CCB" w:rsidRPr="00AB4D95">
        <w:rPr>
          <w:noProof/>
          <w:highlight w:val="cyan"/>
        </w:rPr>
        <w:t>4</w:t>
      </w:r>
      <w:r w:rsidR="001C5CBB" w:rsidRPr="00AB4D95">
        <w:rPr>
          <w:highlight w:val="cyan"/>
        </w:rPr>
        <w:fldChar w:fldCharType="end"/>
      </w:r>
      <w:r w:rsidRPr="00AB4D95">
        <w:rPr>
          <w:highlight w:val="cyan"/>
        </w:rPr>
        <w:t>.</w:t>
      </w:r>
    </w:p>
    <w:p w:rsidR="00F259B0" w:rsidRPr="00AB4D95" w:rsidRDefault="001C5CBB" w:rsidP="001C5CBB">
      <w:pPr>
        <w:pStyle w:val="TF-LEGENDA"/>
        <w:rPr>
          <w:highlight w:val="cyan"/>
        </w:rPr>
      </w:pPr>
      <w:bookmarkStart w:id="96" w:name="_Ref390756952"/>
      <w:bookmarkStart w:id="97" w:name="_Toc97088221"/>
      <w:bookmarkStart w:id="98" w:name="_Toc383500207"/>
      <w:bookmarkStart w:id="99" w:name="_Toc457404118"/>
      <w:r w:rsidRPr="00AB4D95">
        <w:rPr>
          <w:highlight w:val="cyan"/>
        </w:rPr>
        <w:lastRenderedPageBreak/>
        <w:t xml:space="preserve">Quadro </w:t>
      </w:r>
      <w:r w:rsidR="00A101C1" w:rsidRPr="00AB4D95">
        <w:rPr>
          <w:highlight w:val="cyan"/>
        </w:rPr>
        <w:fldChar w:fldCharType="begin"/>
      </w:r>
      <w:r w:rsidR="00A101C1" w:rsidRPr="00AB4D95">
        <w:rPr>
          <w:highlight w:val="cyan"/>
        </w:rPr>
        <w:instrText xml:space="preserve"> SEQ Quadro \* ARABIC </w:instrText>
      </w:r>
      <w:r w:rsidR="00A101C1" w:rsidRPr="00AB4D95">
        <w:rPr>
          <w:highlight w:val="cyan"/>
        </w:rPr>
        <w:fldChar w:fldCharType="separate"/>
      </w:r>
      <w:r w:rsidR="00D62CCB" w:rsidRPr="00AB4D95">
        <w:rPr>
          <w:noProof/>
          <w:highlight w:val="cyan"/>
        </w:rPr>
        <w:t>4</w:t>
      </w:r>
      <w:r w:rsidR="00A101C1" w:rsidRPr="00AB4D95">
        <w:rPr>
          <w:noProof/>
          <w:highlight w:val="cyan"/>
        </w:rPr>
        <w:fldChar w:fldCharType="end"/>
      </w:r>
      <w:bookmarkEnd w:id="96"/>
      <w:r w:rsidR="00F259B0" w:rsidRPr="00AB4D95">
        <w:rPr>
          <w:highlight w:val="cyan"/>
        </w:rPr>
        <w:t xml:space="preserve"> – Funções que verificam se as transições estão sensibilizadas</w:t>
      </w:r>
      <w:bookmarkEnd w:id="97"/>
      <w:bookmarkEnd w:id="98"/>
      <w:bookmarkEnd w:id="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150"/>
      </w:tblGrid>
      <w:tr w:rsidR="00F255FC" w:rsidRPr="00AB4D95">
        <w:trPr>
          <w:jc w:val="center"/>
        </w:trPr>
        <w:tc>
          <w:tcPr>
            <w:tcW w:w="6150" w:type="dxa"/>
          </w:tcPr>
          <w:p w:rsidR="00F255FC" w:rsidRPr="00AB4D95" w:rsidRDefault="00F255FC">
            <w:pPr>
              <w:pStyle w:val="TF-CDIGO-FONTE"/>
              <w:rPr>
                <w:highlight w:val="cyan"/>
              </w:rPr>
            </w:pPr>
            <w:r w:rsidRPr="00AB4D95">
              <w:rPr>
                <w:highlight w:val="cyan"/>
              </w:rPr>
              <w:t xml:space="preserve">Function TEstruturaMalha.T1Sensibilizada: </w:t>
            </w:r>
            <w:proofErr w:type="spellStart"/>
            <w:r w:rsidRPr="00AB4D95">
              <w:rPr>
                <w:highlight w:val="cyan"/>
              </w:rPr>
              <w:t>boolean</w:t>
            </w:r>
            <w:proofErr w:type="spellEnd"/>
            <w:r w:rsidRPr="00AB4D95">
              <w:rPr>
                <w:highlight w:val="cyan"/>
              </w:rPr>
              <w:t>;</w:t>
            </w:r>
          </w:p>
          <w:p w:rsidR="00F255FC" w:rsidRPr="00AB4D95" w:rsidRDefault="00F255FC">
            <w:pPr>
              <w:pStyle w:val="TF-CDIGO-FONTE"/>
              <w:rPr>
                <w:highlight w:val="cyan"/>
              </w:rPr>
            </w:pPr>
            <w:r w:rsidRPr="00AB4D95">
              <w:rPr>
                <w:highlight w:val="cyan"/>
              </w:rPr>
              <w:t>begin</w:t>
            </w:r>
          </w:p>
          <w:p w:rsidR="00F255FC" w:rsidRPr="00AB4D95" w:rsidRDefault="00F255FC">
            <w:pPr>
              <w:pStyle w:val="TF-CDIGO-FONTE"/>
              <w:rPr>
                <w:highlight w:val="cyan"/>
              </w:rPr>
            </w:pPr>
            <w:r w:rsidRPr="00AB4D95">
              <w:rPr>
                <w:highlight w:val="cyan"/>
              </w:rPr>
              <w:t xml:space="preserve"> </w:t>
            </w:r>
            <w:proofErr w:type="gramStart"/>
            <w:r w:rsidRPr="00AB4D95">
              <w:rPr>
                <w:highlight w:val="cyan"/>
              </w:rPr>
              <w:t>result :</w:t>
            </w:r>
            <w:proofErr w:type="gramEnd"/>
            <w:r w:rsidRPr="00AB4D95">
              <w:rPr>
                <w:highlight w:val="cyan"/>
              </w:rPr>
              <w:t>= (Fp2 and Fp4);</w:t>
            </w:r>
          </w:p>
          <w:p w:rsidR="00F255FC" w:rsidRPr="00AB4D95" w:rsidRDefault="00F255FC">
            <w:pPr>
              <w:pStyle w:val="TF-CDIGO-FONTE"/>
              <w:rPr>
                <w:highlight w:val="cyan"/>
              </w:rPr>
            </w:pPr>
            <w:r w:rsidRPr="00AB4D95">
              <w:rPr>
                <w:highlight w:val="cyan"/>
              </w:rPr>
              <w:t>end;</w:t>
            </w:r>
          </w:p>
          <w:p w:rsidR="00F255FC" w:rsidRPr="00AB4D95" w:rsidRDefault="00F255FC">
            <w:pPr>
              <w:pStyle w:val="TF-CDIGO-FONTE"/>
              <w:rPr>
                <w:highlight w:val="cyan"/>
              </w:rPr>
            </w:pPr>
          </w:p>
          <w:p w:rsidR="00F255FC" w:rsidRPr="00AB4D95" w:rsidRDefault="00F255FC">
            <w:pPr>
              <w:pStyle w:val="TF-CDIGO-FONTE"/>
              <w:rPr>
                <w:highlight w:val="cyan"/>
              </w:rPr>
            </w:pPr>
            <w:r w:rsidRPr="00AB4D95">
              <w:rPr>
                <w:highlight w:val="cyan"/>
              </w:rPr>
              <w:t xml:space="preserve">function TEstruturaMalha.T2Sensibilizada: </w:t>
            </w:r>
            <w:proofErr w:type="spellStart"/>
            <w:r w:rsidRPr="00AB4D95">
              <w:rPr>
                <w:highlight w:val="cyan"/>
              </w:rPr>
              <w:t>boolean</w:t>
            </w:r>
            <w:proofErr w:type="spellEnd"/>
            <w:r w:rsidRPr="00AB4D95">
              <w:rPr>
                <w:highlight w:val="cyan"/>
              </w:rPr>
              <w:t>;</w:t>
            </w:r>
          </w:p>
          <w:p w:rsidR="00F255FC" w:rsidRPr="00AB4D95" w:rsidRDefault="00F255FC">
            <w:pPr>
              <w:pStyle w:val="TF-CDIGO-FONTE"/>
              <w:rPr>
                <w:highlight w:val="cyan"/>
              </w:rPr>
            </w:pPr>
            <w:r w:rsidRPr="00AB4D95">
              <w:rPr>
                <w:highlight w:val="cyan"/>
              </w:rPr>
              <w:t>begin</w:t>
            </w:r>
          </w:p>
          <w:p w:rsidR="00F255FC" w:rsidRPr="00AB4D95" w:rsidRDefault="00F255FC">
            <w:pPr>
              <w:pStyle w:val="TF-CDIGO-FONTE"/>
              <w:rPr>
                <w:highlight w:val="cyan"/>
              </w:rPr>
            </w:pPr>
            <w:r w:rsidRPr="00AB4D95">
              <w:rPr>
                <w:highlight w:val="cyan"/>
              </w:rPr>
              <w:t xml:space="preserve"> </w:t>
            </w:r>
            <w:proofErr w:type="gramStart"/>
            <w:r w:rsidRPr="00AB4D95">
              <w:rPr>
                <w:highlight w:val="cyan"/>
              </w:rPr>
              <w:t>result :</w:t>
            </w:r>
            <w:proofErr w:type="gramEnd"/>
            <w:r w:rsidRPr="00AB4D95">
              <w:rPr>
                <w:highlight w:val="cyan"/>
              </w:rPr>
              <w:t>= (Fp1 and Fp3);</w:t>
            </w:r>
          </w:p>
          <w:p w:rsidR="00F255FC" w:rsidRPr="00AB4D95" w:rsidRDefault="00F255FC">
            <w:pPr>
              <w:pStyle w:val="TF-CDIGO-FONTE"/>
              <w:rPr>
                <w:highlight w:val="cyan"/>
              </w:rPr>
            </w:pPr>
            <w:r w:rsidRPr="00AB4D95">
              <w:rPr>
                <w:highlight w:val="cyan"/>
              </w:rPr>
              <w:t>end;</w:t>
            </w:r>
          </w:p>
          <w:p w:rsidR="00F255FC" w:rsidRPr="00AB4D95" w:rsidRDefault="00F255FC">
            <w:pPr>
              <w:pStyle w:val="TF-CDIGO-FONTE"/>
              <w:rPr>
                <w:highlight w:val="cyan"/>
              </w:rPr>
            </w:pPr>
          </w:p>
          <w:p w:rsidR="00F255FC" w:rsidRPr="00AB4D95" w:rsidRDefault="00F255FC">
            <w:pPr>
              <w:pStyle w:val="TF-CDIGO-FONTE"/>
              <w:rPr>
                <w:highlight w:val="cyan"/>
              </w:rPr>
            </w:pPr>
            <w:r w:rsidRPr="00AB4D95">
              <w:rPr>
                <w:highlight w:val="cyan"/>
              </w:rPr>
              <w:t xml:space="preserve">function TEstruturaMalha.T3Sensibilizada: </w:t>
            </w:r>
            <w:proofErr w:type="spellStart"/>
            <w:r w:rsidRPr="00AB4D95">
              <w:rPr>
                <w:highlight w:val="cyan"/>
              </w:rPr>
              <w:t>boolean</w:t>
            </w:r>
            <w:proofErr w:type="spellEnd"/>
            <w:r w:rsidRPr="00AB4D95">
              <w:rPr>
                <w:highlight w:val="cyan"/>
              </w:rPr>
              <w:t>;</w:t>
            </w:r>
          </w:p>
          <w:p w:rsidR="00F255FC" w:rsidRPr="00AB4D95" w:rsidRDefault="00F255FC">
            <w:pPr>
              <w:pStyle w:val="TF-CDIGO-FONTE"/>
              <w:rPr>
                <w:highlight w:val="cyan"/>
              </w:rPr>
            </w:pPr>
            <w:r w:rsidRPr="00AB4D95">
              <w:rPr>
                <w:highlight w:val="cyan"/>
              </w:rPr>
              <w:t>begin</w:t>
            </w:r>
          </w:p>
          <w:p w:rsidR="00F255FC" w:rsidRPr="00AB4D95" w:rsidRDefault="00F255FC">
            <w:pPr>
              <w:pStyle w:val="TF-CDIGO-FONTE"/>
              <w:rPr>
                <w:highlight w:val="cyan"/>
              </w:rPr>
            </w:pPr>
            <w:r w:rsidRPr="00AB4D95">
              <w:rPr>
                <w:highlight w:val="cyan"/>
              </w:rPr>
              <w:t xml:space="preserve"> </w:t>
            </w:r>
            <w:proofErr w:type="gramStart"/>
            <w:r w:rsidRPr="00AB4D95">
              <w:rPr>
                <w:highlight w:val="cyan"/>
              </w:rPr>
              <w:t>result :</w:t>
            </w:r>
            <w:proofErr w:type="gramEnd"/>
            <w:r w:rsidRPr="00AB4D95">
              <w:rPr>
                <w:highlight w:val="cyan"/>
              </w:rPr>
              <w:t>= (Fp2 and Fp4);</w:t>
            </w:r>
          </w:p>
          <w:p w:rsidR="00F255FC" w:rsidRPr="00AB4D95" w:rsidRDefault="00F255FC">
            <w:pPr>
              <w:pStyle w:val="TF-CDIGO-FONTE"/>
              <w:rPr>
                <w:highlight w:val="cyan"/>
              </w:rPr>
            </w:pPr>
            <w:r w:rsidRPr="00AB4D95">
              <w:rPr>
                <w:highlight w:val="cyan"/>
              </w:rPr>
              <w:t>end;</w:t>
            </w:r>
          </w:p>
          <w:p w:rsidR="00F255FC" w:rsidRPr="00AB4D95" w:rsidRDefault="00F255FC">
            <w:pPr>
              <w:pStyle w:val="TF-CDIGO-FONTE"/>
              <w:rPr>
                <w:highlight w:val="cyan"/>
              </w:rPr>
            </w:pPr>
          </w:p>
          <w:p w:rsidR="00F255FC" w:rsidRPr="00AB4D95" w:rsidRDefault="00F255FC">
            <w:pPr>
              <w:pStyle w:val="TF-CDIGO-FONTE"/>
              <w:rPr>
                <w:highlight w:val="cyan"/>
              </w:rPr>
            </w:pPr>
            <w:r w:rsidRPr="00AB4D95">
              <w:rPr>
                <w:highlight w:val="cyan"/>
              </w:rPr>
              <w:t xml:space="preserve">function TEstruturaMalha.T4Sensibilizada: </w:t>
            </w:r>
            <w:proofErr w:type="spellStart"/>
            <w:r w:rsidRPr="00AB4D95">
              <w:rPr>
                <w:highlight w:val="cyan"/>
              </w:rPr>
              <w:t>boolean</w:t>
            </w:r>
            <w:proofErr w:type="spellEnd"/>
            <w:r w:rsidRPr="00AB4D95">
              <w:rPr>
                <w:highlight w:val="cyan"/>
              </w:rPr>
              <w:t>;</w:t>
            </w:r>
          </w:p>
          <w:p w:rsidR="00F255FC" w:rsidRPr="00AB4D95" w:rsidRDefault="00F255FC">
            <w:pPr>
              <w:pStyle w:val="TF-CDIGO-FONTE"/>
              <w:rPr>
                <w:highlight w:val="cyan"/>
              </w:rPr>
            </w:pPr>
            <w:r w:rsidRPr="00AB4D95">
              <w:rPr>
                <w:highlight w:val="cyan"/>
              </w:rPr>
              <w:t>begin</w:t>
            </w:r>
          </w:p>
          <w:p w:rsidR="00F255FC" w:rsidRPr="00AB4D95" w:rsidRDefault="00F255FC">
            <w:pPr>
              <w:pStyle w:val="TF-CDIGO-FONTE"/>
              <w:rPr>
                <w:highlight w:val="cyan"/>
              </w:rPr>
            </w:pPr>
            <w:r w:rsidRPr="00AB4D95">
              <w:rPr>
                <w:highlight w:val="cyan"/>
              </w:rPr>
              <w:t xml:space="preserve"> </w:t>
            </w:r>
            <w:proofErr w:type="gramStart"/>
            <w:r w:rsidRPr="00AB4D95">
              <w:rPr>
                <w:highlight w:val="cyan"/>
              </w:rPr>
              <w:t>result :</w:t>
            </w:r>
            <w:proofErr w:type="gramEnd"/>
            <w:r w:rsidRPr="00AB4D95">
              <w:rPr>
                <w:highlight w:val="cyan"/>
              </w:rPr>
              <w:t>= (Fp1 and Fp5);</w:t>
            </w:r>
          </w:p>
          <w:p w:rsidR="00F255FC" w:rsidRPr="00AB4D95" w:rsidRDefault="00877B61">
            <w:pPr>
              <w:pStyle w:val="TF-CDIGO-FONTE"/>
              <w:rPr>
                <w:highlight w:val="cyan"/>
              </w:rPr>
            </w:pPr>
            <w:r w:rsidRPr="00AB4D95">
              <w:rPr>
                <w:highlight w:val="cyan"/>
              </w:rPr>
              <w:t>end;</w:t>
            </w:r>
          </w:p>
        </w:tc>
      </w:tr>
    </w:tbl>
    <w:p w:rsidR="00F255FC" w:rsidRPr="00AB4D95" w:rsidRDefault="00F255FC" w:rsidP="005B6A00">
      <w:pPr>
        <w:pStyle w:val="TF-FONTE"/>
        <w:ind w:left="1456"/>
        <w:rPr>
          <w:highlight w:val="cyan"/>
        </w:rPr>
      </w:pPr>
      <w:r w:rsidRPr="00AB4D95">
        <w:rPr>
          <w:highlight w:val="cyan"/>
        </w:rPr>
        <w:t>Fonte: Schubert (2003, p. 63).</w:t>
      </w:r>
    </w:p>
    <w:p w:rsidR="00F255FC" w:rsidRPr="00AB4D95" w:rsidRDefault="00F255FC" w:rsidP="001B2F1E">
      <w:pPr>
        <w:pStyle w:val="TF-TEXTO"/>
        <w:rPr>
          <w:highlight w:val="cyan"/>
        </w:rPr>
      </w:pPr>
      <w:proofErr w:type="gramStart"/>
      <w:r w:rsidRPr="00AB4D95">
        <w:rPr>
          <w:highlight w:val="cyan"/>
        </w:rPr>
        <w:t>[</w:t>
      </w:r>
      <w:r w:rsidR="00B24742" w:rsidRPr="00AB4D95">
        <w:rPr>
          <w:highlight w:val="cyan"/>
        </w:rPr>
        <w:t>Não</w:t>
      </w:r>
      <w:proofErr w:type="gramEnd"/>
      <w:r w:rsidR="00B24742" w:rsidRPr="00AB4D95">
        <w:rPr>
          <w:highlight w:val="cyan"/>
        </w:rPr>
        <w:t xml:space="preserve"> devem ser usadas bordas (linhas) verticais para fechar as tabelas. </w:t>
      </w:r>
      <w:r w:rsidRPr="00AB4D95">
        <w:rPr>
          <w:highlight w:val="cyan"/>
        </w:rPr>
        <w:t xml:space="preserve">Exemplo de como se deve referenciar uma tabela e como descrevê-la é mostrado a </w:t>
      </w:r>
      <w:proofErr w:type="gramStart"/>
      <w:r w:rsidRPr="00AB4D95">
        <w:rPr>
          <w:highlight w:val="cyan"/>
        </w:rPr>
        <w:t>seguir.]</w:t>
      </w:r>
      <w:proofErr w:type="gramEnd"/>
    </w:p>
    <w:p w:rsidR="00F255FC" w:rsidRPr="00AB4D95" w:rsidRDefault="00F255FC" w:rsidP="001B2F1E">
      <w:pPr>
        <w:pStyle w:val="TF-TEXTO"/>
        <w:rPr>
          <w:highlight w:val="cyan"/>
        </w:rPr>
      </w:pPr>
      <w:r w:rsidRPr="00AB4D95">
        <w:rPr>
          <w:highlight w:val="cyan"/>
        </w:rPr>
        <w:t xml:space="preserve">A quantidade de trabalhos finais realizados no Curso de </w:t>
      </w:r>
      <w:r w:rsidR="003A2B7D" w:rsidRPr="00AB4D95">
        <w:rPr>
          <w:highlight w:val="cyan"/>
        </w:rPr>
        <w:t>Ciência da Computação</w:t>
      </w:r>
      <w:r w:rsidRPr="00AB4D95">
        <w:rPr>
          <w:highlight w:val="cyan"/>
        </w:rPr>
        <w:t xml:space="preserve"> (de </w:t>
      </w:r>
      <w:r w:rsidR="009B44A3" w:rsidRPr="00AB4D95">
        <w:rPr>
          <w:highlight w:val="cyan"/>
        </w:rPr>
        <w:t>2000</w:t>
      </w:r>
      <w:r w:rsidRPr="00AB4D95">
        <w:rPr>
          <w:highlight w:val="cyan"/>
        </w:rPr>
        <w:t xml:space="preserve"> até </w:t>
      </w:r>
      <w:r w:rsidR="000E311F" w:rsidRPr="00AB4D95">
        <w:rPr>
          <w:highlight w:val="cyan"/>
        </w:rPr>
        <w:t>201</w:t>
      </w:r>
      <w:r w:rsidR="006466FF" w:rsidRPr="00AB4D95">
        <w:rPr>
          <w:highlight w:val="cyan"/>
        </w:rPr>
        <w:t>4</w:t>
      </w:r>
      <w:r w:rsidRPr="00AB4D95">
        <w:rPr>
          <w:highlight w:val="cyan"/>
        </w:rPr>
        <w:t xml:space="preserve">) é apresentada </w:t>
      </w:r>
      <w:bookmarkStart w:id="100" w:name="_Toc96498230"/>
      <w:bookmarkStart w:id="101" w:name="_Ref96498579"/>
      <w:bookmarkStart w:id="102" w:name="_Ref97088698"/>
      <w:bookmarkStart w:id="103" w:name="_Toc97089352"/>
      <w:bookmarkStart w:id="104" w:name="_Toc97089403"/>
      <w:r w:rsidRPr="00AB4D95">
        <w:rPr>
          <w:highlight w:val="cyan"/>
        </w:rPr>
        <w:t xml:space="preserve">na </w:t>
      </w:r>
      <w:r w:rsidR="0042356B" w:rsidRPr="00AB4D95">
        <w:rPr>
          <w:highlight w:val="cyan"/>
        </w:rPr>
        <w:fldChar w:fldCharType="begin"/>
      </w:r>
      <w:r w:rsidR="0042356B" w:rsidRPr="00AB4D95">
        <w:rPr>
          <w:highlight w:val="cyan"/>
        </w:rPr>
        <w:instrText xml:space="preserve"> REF _Ref380071382 \h </w:instrText>
      </w:r>
      <w:r w:rsidR="00AB4D95">
        <w:rPr>
          <w:highlight w:val="cyan"/>
        </w:rPr>
        <w:instrText xml:space="preserve"> \* MERGEFORMAT </w:instrText>
      </w:r>
      <w:r w:rsidR="0042356B" w:rsidRPr="00AB4D95">
        <w:rPr>
          <w:highlight w:val="cyan"/>
        </w:rPr>
      </w:r>
      <w:r w:rsidR="0042356B" w:rsidRPr="00AB4D95">
        <w:rPr>
          <w:highlight w:val="cyan"/>
        </w:rPr>
        <w:fldChar w:fldCharType="separate"/>
      </w:r>
      <w:r w:rsidR="00D62CCB" w:rsidRPr="00AB4D95">
        <w:rPr>
          <w:highlight w:val="cyan"/>
        </w:rPr>
        <w:t xml:space="preserve">Tabela </w:t>
      </w:r>
      <w:r w:rsidR="00D62CCB" w:rsidRPr="00AB4D95">
        <w:rPr>
          <w:noProof/>
          <w:highlight w:val="cyan"/>
        </w:rPr>
        <w:t>1</w:t>
      </w:r>
      <w:r w:rsidR="0042356B" w:rsidRPr="00AB4D95">
        <w:rPr>
          <w:highlight w:val="cyan"/>
        </w:rPr>
        <w:fldChar w:fldCharType="end"/>
      </w:r>
      <w:r w:rsidRPr="00AB4D95">
        <w:rPr>
          <w:highlight w:val="cyan"/>
        </w:rPr>
        <w:t>.</w:t>
      </w:r>
    </w:p>
    <w:p w:rsidR="0016560C" w:rsidRPr="00AB4D95" w:rsidRDefault="0016560C" w:rsidP="002E6DD1">
      <w:pPr>
        <w:pStyle w:val="TF-LEGENDA"/>
        <w:rPr>
          <w:highlight w:val="cyan"/>
        </w:rPr>
      </w:pPr>
      <w:bookmarkStart w:id="105" w:name="_Ref380071382"/>
      <w:bookmarkStart w:id="106" w:name="_Toc457404119"/>
      <w:bookmarkEnd w:id="100"/>
      <w:bookmarkEnd w:id="101"/>
      <w:bookmarkEnd w:id="102"/>
      <w:bookmarkEnd w:id="103"/>
      <w:bookmarkEnd w:id="104"/>
      <w:r w:rsidRPr="00AB4D95">
        <w:rPr>
          <w:highlight w:val="cyan"/>
        </w:rPr>
        <w:lastRenderedPageBreak/>
        <w:t xml:space="preserve">Tabela </w:t>
      </w:r>
      <w:r w:rsidR="00A101C1" w:rsidRPr="00AB4D95">
        <w:rPr>
          <w:highlight w:val="cyan"/>
        </w:rPr>
        <w:fldChar w:fldCharType="begin"/>
      </w:r>
      <w:r w:rsidR="00A101C1" w:rsidRPr="00AB4D95">
        <w:rPr>
          <w:highlight w:val="cyan"/>
        </w:rPr>
        <w:instrText xml:space="preserve"> SEQ Tabela \* ARABIC </w:instrText>
      </w:r>
      <w:r w:rsidR="00A101C1" w:rsidRPr="00AB4D95">
        <w:rPr>
          <w:highlight w:val="cyan"/>
        </w:rPr>
        <w:fldChar w:fldCharType="separate"/>
      </w:r>
      <w:r w:rsidR="00D62CCB" w:rsidRPr="00AB4D95">
        <w:rPr>
          <w:noProof/>
          <w:highlight w:val="cyan"/>
        </w:rPr>
        <w:t>1</w:t>
      </w:r>
      <w:r w:rsidR="00A101C1" w:rsidRPr="00AB4D95">
        <w:rPr>
          <w:noProof/>
          <w:highlight w:val="cyan"/>
        </w:rPr>
        <w:fldChar w:fldCharType="end"/>
      </w:r>
      <w:bookmarkEnd w:id="105"/>
      <w:r w:rsidRPr="00AB4D95">
        <w:rPr>
          <w:highlight w:val="cyan"/>
        </w:rPr>
        <w:t xml:space="preserve"> – Trabalhos finais realizados no Curso de Ciência da Computação</w:t>
      </w:r>
      <w:bookmarkEnd w:id="106"/>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14"/>
        <w:gridCol w:w="941"/>
        <w:gridCol w:w="1048"/>
      </w:tblGrid>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Ano</w:t>
            </w:r>
          </w:p>
        </w:tc>
        <w:tc>
          <w:tcPr>
            <w:tcW w:w="1114" w:type="dxa"/>
            <w:noWrap/>
          </w:tcPr>
          <w:p w:rsidR="006A0A1A" w:rsidRPr="00AB4D95" w:rsidRDefault="006A0A1A" w:rsidP="006A0A1A">
            <w:pPr>
              <w:pStyle w:val="TF-TEXTO-QUADRO-Centralizado"/>
              <w:rPr>
                <w:highlight w:val="cyan"/>
              </w:rPr>
            </w:pPr>
            <w:r w:rsidRPr="00AB4D95">
              <w:rPr>
                <w:highlight w:val="cyan"/>
              </w:rPr>
              <w:t>Estágios</w:t>
            </w:r>
          </w:p>
        </w:tc>
        <w:tc>
          <w:tcPr>
            <w:tcW w:w="941" w:type="dxa"/>
            <w:noWrap/>
          </w:tcPr>
          <w:p w:rsidR="006A0A1A" w:rsidRPr="00AB4D95" w:rsidRDefault="006A0A1A" w:rsidP="006A0A1A">
            <w:pPr>
              <w:pStyle w:val="TF-TEXTO-QUADRO-Centralizado"/>
              <w:rPr>
                <w:highlight w:val="cyan"/>
              </w:rPr>
            </w:pPr>
            <w:proofErr w:type="spellStart"/>
            <w:r w:rsidRPr="00AB4D95">
              <w:rPr>
                <w:highlight w:val="cyan"/>
              </w:rPr>
              <w:t>TCC´s</w:t>
            </w:r>
            <w:proofErr w:type="spellEnd"/>
          </w:p>
        </w:tc>
        <w:tc>
          <w:tcPr>
            <w:tcW w:w="1048" w:type="dxa"/>
            <w:noWrap/>
          </w:tcPr>
          <w:p w:rsidR="006A0A1A" w:rsidRPr="00AB4D95" w:rsidRDefault="006A0A1A" w:rsidP="006A0A1A">
            <w:pPr>
              <w:pStyle w:val="TF-TEXTO-QUADRO-Centralizado"/>
              <w:rPr>
                <w:highlight w:val="cyan"/>
              </w:rPr>
            </w:pPr>
            <w:r w:rsidRPr="00AB4D95">
              <w:rPr>
                <w:highlight w:val="cyan"/>
              </w:rPr>
              <w:t>Totais</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2000/1</w:t>
            </w:r>
          </w:p>
        </w:tc>
        <w:tc>
          <w:tcPr>
            <w:tcW w:w="1114" w:type="dxa"/>
            <w:noWrap/>
          </w:tcPr>
          <w:p w:rsidR="006A0A1A" w:rsidRPr="00AB4D95" w:rsidRDefault="006A0A1A" w:rsidP="006A0A1A">
            <w:pPr>
              <w:pStyle w:val="TF-TEXTO-QUADRO-Centralizado"/>
              <w:rPr>
                <w:highlight w:val="cyan"/>
              </w:rPr>
            </w:pPr>
            <w:r w:rsidRPr="00AB4D95">
              <w:rPr>
                <w:highlight w:val="cyan"/>
              </w:rPr>
              <w:t>4</w:t>
            </w:r>
          </w:p>
        </w:tc>
        <w:tc>
          <w:tcPr>
            <w:tcW w:w="941" w:type="dxa"/>
            <w:noWrap/>
          </w:tcPr>
          <w:p w:rsidR="006A0A1A" w:rsidRPr="00AB4D95" w:rsidRDefault="006A0A1A" w:rsidP="006A0A1A">
            <w:pPr>
              <w:pStyle w:val="TF-TEXTO-QUADRO-Centralizado"/>
              <w:rPr>
                <w:highlight w:val="cyan"/>
              </w:rPr>
            </w:pPr>
            <w:r w:rsidRPr="00AB4D95">
              <w:rPr>
                <w:highlight w:val="cyan"/>
              </w:rPr>
              <w:t>50</w:t>
            </w:r>
          </w:p>
        </w:tc>
        <w:tc>
          <w:tcPr>
            <w:tcW w:w="1048" w:type="dxa"/>
            <w:noWrap/>
            <w:vAlign w:val="bottom"/>
          </w:tcPr>
          <w:p w:rsidR="006A0A1A" w:rsidRPr="00AB4D95" w:rsidRDefault="006A0A1A" w:rsidP="006A0A1A">
            <w:pPr>
              <w:pStyle w:val="TF-TEXTO-QUADRO-Centralizado"/>
              <w:rPr>
                <w:highlight w:val="cyan"/>
              </w:rPr>
            </w:pPr>
            <w:r w:rsidRPr="00AB4D95">
              <w:rPr>
                <w:highlight w:val="cyan"/>
              </w:rPr>
              <w:t>54</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2000/2</w:t>
            </w:r>
          </w:p>
        </w:tc>
        <w:tc>
          <w:tcPr>
            <w:tcW w:w="1114" w:type="dxa"/>
            <w:noWrap/>
          </w:tcPr>
          <w:p w:rsidR="006A0A1A" w:rsidRPr="00AB4D95" w:rsidRDefault="006A0A1A" w:rsidP="006A0A1A">
            <w:pPr>
              <w:pStyle w:val="TF-TEXTO-QUADRO-Centralizado"/>
              <w:rPr>
                <w:highlight w:val="cyan"/>
              </w:rPr>
            </w:pPr>
            <w:r w:rsidRPr="00AB4D95">
              <w:rPr>
                <w:highlight w:val="cyan"/>
              </w:rPr>
              <w:t>4</w:t>
            </w:r>
          </w:p>
        </w:tc>
        <w:tc>
          <w:tcPr>
            <w:tcW w:w="941" w:type="dxa"/>
            <w:noWrap/>
          </w:tcPr>
          <w:p w:rsidR="006A0A1A" w:rsidRPr="00AB4D95" w:rsidRDefault="006A0A1A" w:rsidP="006A0A1A">
            <w:pPr>
              <w:pStyle w:val="TF-TEXTO-QUADRO-Centralizado"/>
              <w:rPr>
                <w:highlight w:val="cyan"/>
              </w:rPr>
            </w:pPr>
            <w:r w:rsidRPr="00AB4D95">
              <w:rPr>
                <w:highlight w:val="cyan"/>
              </w:rPr>
              <w:t>34</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2001/1</w:t>
            </w:r>
          </w:p>
        </w:tc>
        <w:tc>
          <w:tcPr>
            <w:tcW w:w="1114" w:type="dxa"/>
            <w:noWrap/>
          </w:tcPr>
          <w:p w:rsidR="006A0A1A" w:rsidRPr="00AB4D95" w:rsidRDefault="006A0A1A" w:rsidP="006A0A1A">
            <w:pPr>
              <w:pStyle w:val="TF-TEXTO-QUADRO-Centralizado"/>
              <w:rPr>
                <w:highlight w:val="cyan"/>
              </w:rPr>
            </w:pPr>
            <w:r w:rsidRPr="00AB4D95">
              <w:rPr>
                <w:highlight w:val="cyan"/>
              </w:rPr>
              <w:t>3</w:t>
            </w:r>
          </w:p>
        </w:tc>
        <w:tc>
          <w:tcPr>
            <w:tcW w:w="941" w:type="dxa"/>
            <w:noWrap/>
          </w:tcPr>
          <w:p w:rsidR="006A0A1A" w:rsidRPr="00AB4D95" w:rsidRDefault="006A0A1A" w:rsidP="006A0A1A">
            <w:pPr>
              <w:pStyle w:val="TF-TEXTO-QUADRO-Centralizado"/>
              <w:rPr>
                <w:highlight w:val="cyan"/>
              </w:rPr>
            </w:pPr>
            <w:r w:rsidRPr="00AB4D95">
              <w:rPr>
                <w:highlight w:val="cyan"/>
              </w:rPr>
              <w:t>48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51</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2001/2</w:t>
            </w:r>
          </w:p>
        </w:tc>
        <w:tc>
          <w:tcPr>
            <w:tcW w:w="1114" w:type="dxa"/>
            <w:noWrap/>
          </w:tcPr>
          <w:p w:rsidR="006A0A1A" w:rsidRPr="00AB4D95" w:rsidRDefault="006A0A1A" w:rsidP="006A0A1A">
            <w:pPr>
              <w:pStyle w:val="TF-TEXTO-QUADRO-Centralizado"/>
              <w:rPr>
                <w:highlight w:val="cyan"/>
              </w:rPr>
            </w:pPr>
            <w:r w:rsidRPr="00AB4D95">
              <w:rPr>
                <w:highlight w:val="cyan"/>
              </w:rPr>
              <w:t>3</w:t>
            </w:r>
          </w:p>
        </w:tc>
        <w:tc>
          <w:tcPr>
            <w:tcW w:w="941" w:type="dxa"/>
            <w:noWrap/>
          </w:tcPr>
          <w:p w:rsidR="006A0A1A" w:rsidRPr="00AB4D95" w:rsidRDefault="006A0A1A" w:rsidP="006A0A1A">
            <w:pPr>
              <w:pStyle w:val="TF-TEXTO-QUADRO-Centralizado"/>
              <w:rPr>
                <w:highlight w:val="cyan"/>
              </w:rPr>
            </w:pPr>
            <w:r w:rsidRPr="00AB4D95">
              <w:rPr>
                <w:highlight w:val="cyan"/>
              </w:rPr>
              <w:t>35</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2002/1</w:t>
            </w:r>
          </w:p>
        </w:tc>
        <w:tc>
          <w:tcPr>
            <w:tcW w:w="1114" w:type="dxa"/>
            <w:noWrap/>
          </w:tcPr>
          <w:p w:rsidR="006A0A1A" w:rsidRPr="00AB4D95" w:rsidRDefault="006A0A1A" w:rsidP="006A0A1A">
            <w:pPr>
              <w:pStyle w:val="TF-TEXTO-QUADRO-Centralizado"/>
              <w:rPr>
                <w:highlight w:val="cyan"/>
              </w:rPr>
            </w:pPr>
            <w:r w:rsidRPr="00AB4D95">
              <w:rPr>
                <w:highlight w:val="cyan"/>
              </w:rPr>
              <w:t>3</w:t>
            </w:r>
          </w:p>
        </w:tc>
        <w:tc>
          <w:tcPr>
            <w:tcW w:w="941" w:type="dxa"/>
            <w:noWrap/>
          </w:tcPr>
          <w:p w:rsidR="006A0A1A" w:rsidRPr="00AB4D95" w:rsidRDefault="006A0A1A" w:rsidP="006A0A1A">
            <w:pPr>
              <w:pStyle w:val="TF-TEXTO-QUADRO-Centralizado"/>
              <w:rPr>
                <w:highlight w:val="cyan"/>
              </w:rPr>
            </w:pPr>
            <w:r w:rsidRPr="00AB4D95">
              <w:rPr>
                <w:highlight w:val="cyan"/>
              </w:rPr>
              <w:t>58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61</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2002/2</w:t>
            </w:r>
          </w:p>
        </w:tc>
        <w:tc>
          <w:tcPr>
            <w:tcW w:w="1114" w:type="dxa"/>
            <w:noWrap/>
          </w:tcPr>
          <w:p w:rsidR="006A0A1A" w:rsidRPr="00AB4D95" w:rsidRDefault="006A0A1A" w:rsidP="006A0A1A">
            <w:pPr>
              <w:pStyle w:val="TF-TEXTO-QUADRO-Centralizado"/>
              <w:rPr>
                <w:highlight w:val="cyan"/>
              </w:rPr>
            </w:pPr>
            <w:r w:rsidRPr="00AB4D95">
              <w:rPr>
                <w:highlight w:val="cyan"/>
              </w:rPr>
              <w:t>2</w:t>
            </w:r>
          </w:p>
        </w:tc>
        <w:tc>
          <w:tcPr>
            <w:tcW w:w="941" w:type="dxa"/>
            <w:noWrap/>
          </w:tcPr>
          <w:p w:rsidR="006A0A1A" w:rsidRPr="00AB4D95" w:rsidRDefault="006A0A1A" w:rsidP="006A0A1A">
            <w:pPr>
              <w:pStyle w:val="TF-TEXTO-QUADRO-Centralizado"/>
              <w:rPr>
                <w:highlight w:val="cyan"/>
              </w:rPr>
            </w:pPr>
            <w:r w:rsidRPr="00AB4D95">
              <w:rPr>
                <w:highlight w:val="cyan"/>
              </w:rPr>
              <w:t>36</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2003/1</w:t>
            </w:r>
          </w:p>
        </w:tc>
        <w:tc>
          <w:tcPr>
            <w:tcW w:w="1114" w:type="dxa"/>
            <w:noWrap/>
          </w:tcPr>
          <w:p w:rsidR="006A0A1A" w:rsidRPr="00AB4D95" w:rsidRDefault="006A0A1A" w:rsidP="006A0A1A">
            <w:pPr>
              <w:pStyle w:val="TF-TEXTO-QUADRO-Centralizado"/>
              <w:rPr>
                <w:highlight w:val="cyan"/>
              </w:rPr>
            </w:pPr>
            <w:r w:rsidRPr="00AB4D95">
              <w:rPr>
                <w:highlight w:val="cyan"/>
              </w:rPr>
              <w:t>4</w:t>
            </w:r>
          </w:p>
        </w:tc>
        <w:tc>
          <w:tcPr>
            <w:tcW w:w="941" w:type="dxa"/>
            <w:noWrap/>
          </w:tcPr>
          <w:p w:rsidR="006A0A1A" w:rsidRPr="00AB4D95" w:rsidRDefault="006A0A1A" w:rsidP="006A0A1A">
            <w:pPr>
              <w:pStyle w:val="TF-TEXTO-QUADRO-Centralizado"/>
              <w:rPr>
                <w:highlight w:val="cyan"/>
              </w:rPr>
            </w:pPr>
            <w:r w:rsidRPr="00AB4D95">
              <w:rPr>
                <w:highlight w:val="cyan"/>
              </w:rPr>
              <w:t>39</w:t>
            </w:r>
          </w:p>
        </w:tc>
        <w:tc>
          <w:tcPr>
            <w:tcW w:w="1048" w:type="dxa"/>
            <w:noWrap/>
            <w:vAlign w:val="bottom"/>
          </w:tcPr>
          <w:p w:rsidR="006A0A1A" w:rsidRPr="00AB4D95" w:rsidRDefault="006A0A1A" w:rsidP="006A0A1A">
            <w:pPr>
              <w:pStyle w:val="TF-TEXTO-QUADRO-Centralizado"/>
              <w:rPr>
                <w:highlight w:val="cyan"/>
              </w:rPr>
            </w:pPr>
            <w:r w:rsidRPr="00AB4D95">
              <w:rPr>
                <w:highlight w:val="cyan"/>
              </w:rPr>
              <w:t>43</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2003/2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2004/1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2004/2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38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2005/1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33</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33</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2005/2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11</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11</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2006/1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24</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24</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2006/2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22</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22</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2007/1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34</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34</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2007/2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26</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26</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2008/1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25</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25</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2008/2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21</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21</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2009/1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17</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17</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2009/2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23</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23</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2010/1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16</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16</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2010/2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21</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21</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2011/1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25</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25</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2011/2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23</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23</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2012/1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23</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23</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2012/2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22</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22</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2013/1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25</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25</w:t>
            </w:r>
          </w:p>
        </w:tc>
      </w:tr>
      <w:tr w:rsidR="006A0A1A" w:rsidRPr="00AB4D95" w:rsidTr="00BB468D">
        <w:trPr>
          <w:cantSplit/>
          <w:jc w:val="center"/>
        </w:trPr>
        <w:tc>
          <w:tcPr>
            <w:tcW w:w="927" w:type="dxa"/>
            <w:noWrap/>
            <w:vAlign w:val="bottom"/>
          </w:tcPr>
          <w:p w:rsidR="006A0A1A" w:rsidRPr="00AB4D95" w:rsidRDefault="006A0A1A" w:rsidP="006A0A1A">
            <w:pPr>
              <w:pStyle w:val="TF-TEXTO-QUADRO-Centralizado"/>
              <w:rPr>
                <w:highlight w:val="cyan"/>
              </w:rPr>
            </w:pPr>
            <w:r w:rsidRPr="00AB4D95">
              <w:rPr>
                <w:highlight w:val="cyan"/>
              </w:rPr>
              <w:t>2013/2</w:t>
            </w:r>
          </w:p>
        </w:tc>
        <w:tc>
          <w:tcPr>
            <w:tcW w:w="1114" w:type="dxa"/>
            <w:noWrap/>
            <w:vAlign w:val="bottom"/>
          </w:tcPr>
          <w:p w:rsidR="006A0A1A" w:rsidRPr="00AB4D95" w:rsidRDefault="006A0A1A" w:rsidP="006A0A1A">
            <w:pPr>
              <w:pStyle w:val="TF-TEXTO-QUADRO-Centralizado"/>
              <w:rPr>
                <w:highlight w:val="cyan"/>
              </w:rPr>
            </w:pPr>
            <w:r w:rsidRPr="00AB4D95">
              <w:rPr>
                <w:highlight w:val="cyan"/>
              </w:rPr>
              <w:t>0</w:t>
            </w:r>
          </w:p>
        </w:tc>
        <w:tc>
          <w:tcPr>
            <w:tcW w:w="941" w:type="dxa"/>
            <w:noWrap/>
            <w:vAlign w:val="bottom"/>
          </w:tcPr>
          <w:p w:rsidR="006A0A1A" w:rsidRPr="00AB4D95" w:rsidRDefault="006A0A1A" w:rsidP="006A0A1A">
            <w:pPr>
              <w:pStyle w:val="TF-TEXTO-QUADRO-Centralizado"/>
              <w:rPr>
                <w:highlight w:val="cyan"/>
              </w:rPr>
            </w:pPr>
            <w:r w:rsidRPr="00AB4D95">
              <w:rPr>
                <w:highlight w:val="cyan"/>
              </w:rPr>
              <w:t>16</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16</w:t>
            </w:r>
          </w:p>
        </w:tc>
      </w:tr>
      <w:tr w:rsidR="006A0A1A" w:rsidRPr="00AB4D95" w:rsidTr="00BB468D">
        <w:trPr>
          <w:cantSplit/>
          <w:jc w:val="center"/>
        </w:trPr>
        <w:tc>
          <w:tcPr>
            <w:tcW w:w="927" w:type="dxa"/>
            <w:noWrap/>
            <w:vAlign w:val="bottom"/>
          </w:tcPr>
          <w:p w:rsidR="006A0A1A" w:rsidRPr="00AB4D95" w:rsidRDefault="006A0A1A" w:rsidP="006A0A1A">
            <w:pPr>
              <w:pStyle w:val="TF-TEXTO-QUADRO-Centralizado"/>
              <w:rPr>
                <w:highlight w:val="cyan"/>
              </w:rPr>
            </w:pPr>
            <w:r w:rsidRPr="00AB4D95">
              <w:rPr>
                <w:highlight w:val="cyan"/>
              </w:rPr>
              <w:t>2014/1</w:t>
            </w:r>
          </w:p>
        </w:tc>
        <w:tc>
          <w:tcPr>
            <w:tcW w:w="1114" w:type="dxa"/>
            <w:noWrap/>
            <w:vAlign w:val="bottom"/>
          </w:tcPr>
          <w:p w:rsidR="006A0A1A" w:rsidRPr="00AB4D95" w:rsidRDefault="006A0A1A" w:rsidP="006A0A1A">
            <w:pPr>
              <w:pStyle w:val="TF-TEXTO-QUADRO-Centralizado"/>
              <w:rPr>
                <w:highlight w:val="cyan"/>
              </w:rPr>
            </w:pPr>
            <w:r w:rsidRPr="00AB4D95">
              <w:rPr>
                <w:highlight w:val="cyan"/>
              </w:rPr>
              <w:t>0</w:t>
            </w:r>
          </w:p>
        </w:tc>
        <w:tc>
          <w:tcPr>
            <w:tcW w:w="941" w:type="dxa"/>
            <w:noWrap/>
            <w:vAlign w:val="bottom"/>
          </w:tcPr>
          <w:p w:rsidR="006A0A1A" w:rsidRPr="00AB4D95" w:rsidRDefault="006A0A1A" w:rsidP="006A0A1A">
            <w:pPr>
              <w:pStyle w:val="TF-TEXTO-QUADRO-Centralizado"/>
              <w:rPr>
                <w:highlight w:val="cyan"/>
              </w:rPr>
            </w:pPr>
            <w:r w:rsidRPr="00AB4D95">
              <w:rPr>
                <w:highlight w:val="cyan"/>
              </w:rPr>
              <w:t>18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18</w:t>
            </w:r>
          </w:p>
        </w:tc>
      </w:tr>
      <w:tr w:rsidR="006A0A1A" w:rsidRPr="00AB4D95" w:rsidTr="00BB468D">
        <w:trPr>
          <w:cantSplit/>
          <w:jc w:val="center"/>
        </w:trPr>
        <w:tc>
          <w:tcPr>
            <w:tcW w:w="927" w:type="dxa"/>
            <w:noWrap/>
            <w:vAlign w:val="bottom"/>
          </w:tcPr>
          <w:p w:rsidR="006A0A1A" w:rsidRPr="00AB4D95" w:rsidRDefault="006A0A1A" w:rsidP="006A0A1A">
            <w:pPr>
              <w:pStyle w:val="TF-TEXTO-QUADRO-Centralizado"/>
              <w:rPr>
                <w:highlight w:val="cyan"/>
              </w:rPr>
            </w:pPr>
            <w:r w:rsidRPr="00AB4D95">
              <w:rPr>
                <w:highlight w:val="cyan"/>
              </w:rPr>
              <w:t>2014/2</w:t>
            </w:r>
          </w:p>
        </w:tc>
        <w:tc>
          <w:tcPr>
            <w:tcW w:w="1114" w:type="dxa"/>
            <w:noWrap/>
            <w:vAlign w:val="bottom"/>
          </w:tcPr>
          <w:p w:rsidR="006A0A1A" w:rsidRPr="00AB4D95" w:rsidRDefault="006A0A1A" w:rsidP="006A0A1A">
            <w:pPr>
              <w:pStyle w:val="TF-TEXTO-QUADRO-Centralizado"/>
              <w:rPr>
                <w:highlight w:val="cyan"/>
              </w:rPr>
            </w:pPr>
            <w:r w:rsidRPr="00AB4D95">
              <w:rPr>
                <w:highlight w:val="cyan"/>
              </w:rPr>
              <w:t>0</w:t>
            </w:r>
          </w:p>
        </w:tc>
        <w:tc>
          <w:tcPr>
            <w:tcW w:w="941" w:type="dxa"/>
            <w:noWrap/>
            <w:vAlign w:val="bottom"/>
          </w:tcPr>
          <w:p w:rsidR="006A0A1A" w:rsidRPr="00AB4D95" w:rsidRDefault="006A0A1A" w:rsidP="006A0A1A">
            <w:pPr>
              <w:pStyle w:val="TF-TEXTO-QUADRO-Centralizado"/>
              <w:rPr>
                <w:highlight w:val="cyan"/>
              </w:rPr>
            </w:pPr>
            <w:r w:rsidRPr="00AB4D95">
              <w:rPr>
                <w:highlight w:val="cyan"/>
              </w:rPr>
              <w:t>13</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13</w:t>
            </w:r>
          </w:p>
        </w:tc>
      </w:tr>
      <w:tr w:rsidR="006A0A1A" w:rsidRPr="00AB4D95" w:rsidTr="00BB468D">
        <w:trPr>
          <w:cantSplit/>
          <w:jc w:val="center"/>
        </w:trPr>
        <w:tc>
          <w:tcPr>
            <w:tcW w:w="927" w:type="dxa"/>
            <w:noWrap/>
            <w:vAlign w:val="bottom"/>
          </w:tcPr>
          <w:p w:rsidR="006A0A1A" w:rsidRPr="00AB4D95" w:rsidRDefault="006A0A1A" w:rsidP="006A0A1A">
            <w:pPr>
              <w:pStyle w:val="TF-TEXTO-QUADRO-Centralizado"/>
              <w:rPr>
                <w:b/>
                <w:highlight w:val="cyan"/>
              </w:rPr>
            </w:pPr>
            <w:r w:rsidRPr="00AB4D95">
              <w:rPr>
                <w:b/>
                <w:highlight w:val="cyan"/>
              </w:rPr>
              <w:t> </w:t>
            </w:r>
          </w:p>
        </w:tc>
        <w:tc>
          <w:tcPr>
            <w:tcW w:w="1114" w:type="dxa"/>
            <w:noWrap/>
            <w:vAlign w:val="bottom"/>
          </w:tcPr>
          <w:p w:rsidR="006A0A1A" w:rsidRPr="00AB4D95" w:rsidRDefault="00D17378" w:rsidP="006A0A1A">
            <w:pPr>
              <w:pStyle w:val="TF-TEXTO-QUADRO-Centralizado"/>
              <w:rPr>
                <w:b/>
                <w:highlight w:val="cyan"/>
              </w:rPr>
            </w:pPr>
            <w:r w:rsidRPr="00AB4D95">
              <w:rPr>
                <w:b/>
                <w:highlight w:val="cyan"/>
              </w:rPr>
              <w:t>23</w:t>
            </w:r>
          </w:p>
        </w:tc>
        <w:tc>
          <w:tcPr>
            <w:tcW w:w="941" w:type="dxa"/>
            <w:noWrap/>
            <w:vAlign w:val="bottom"/>
          </w:tcPr>
          <w:p w:rsidR="006A0A1A" w:rsidRPr="00AB4D95" w:rsidRDefault="00D17378" w:rsidP="006A0A1A">
            <w:pPr>
              <w:pStyle w:val="TF-TEXTO-QUADRO-Centralizado"/>
              <w:rPr>
                <w:b/>
                <w:highlight w:val="cyan"/>
              </w:rPr>
            </w:pPr>
            <w:r w:rsidRPr="00AB4D95">
              <w:rPr>
                <w:b/>
                <w:highlight w:val="cyan"/>
              </w:rPr>
              <w:t>832</w:t>
            </w:r>
          </w:p>
        </w:tc>
        <w:tc>
          <w:tcPr>
            <w:tcW w:w="1048" w:type="dxa"/>
            <w:noWrap/>
            <w:vAlign w:val="bottom"/>
          </w:tcPr>
          <w:p w:rsidR="006A0A1A" w:rsidRPr="00AB4D95" w:rsidRDefault="00D17378" w:rsidP="006A0A1A">
            <w:pPr>
              <w:pStyle w:val="TF-TEXTO-QUADRO-Centralizado"/>
              <w:rPr>
                <w:b/>
                <w:highlight w:val="cyan"/>
              </w:rPr>
            </w:pPr>
            <w:r w:rsidRPr="00AB4D95">
              <w:rPr>
                <w:b/>
                <w:highlight w:val="cyan"/>
              </w:rPr>
              <w:t>855</w:t>
            </w:r>
          </w:p>
        </w:tc>
      </w:tr>
    </w:tbl>
    <w:p w:rsidR="006C4F0D" w:rsidRPr="00AB4D95" w:rsidRDefault="006C4F0D" w:rsidP="005B6A00">
      <w:pPr>
        <w:pStyle w:val="TF-FONTE"/>
        <w:ind w:left="2534"/>
        <w:rPr>
          <w:highlight w:val="cyan"/>
        </w:rPr>
      </w:pPr>
      <w:r w:rsidRPr="00AB4D95">
        <w:rPr>
          <w:highlight w:val="cyan"/>
        </w:rPr>
        <w:t>Fonte: elaborado pelo autor.</w:t>
      </w:r>
    </w:p>
    <w:p w:rsidR="00F255FC" w:rsidRPr="00AB4D95" w:rsidRDefault="00F255FC" w:rsidP="009D7E91">
      <w:pPr>
        <w:pStyle w:val="Ttulo3"/>
        <w:rPr>
          <w:highlight w:val="cyan"/>
        </w:rPr>
      </w:pPr>
      <w:bookmarkStart w:id="107" w:name="_Toc457404127"/>
      <w:r w:rsidRPr="00AB4D95">
        <w:rPr>
          <w:highlight w:val="cyan"/>
        </w:rPr>
        <w:t>Exemplos de citações</w:t>
      </w:r>
      <w:bookmarkEnd w:id="92"/>
      <w:r w:rsidRPr="00AB4D95">
        <w:rPr>
          <w:highlight w:val="cyan"/>
        </w:rPr>
        <w:t xml:space="preserve"> retiradas de documentos ou de nomes constituintes de uma entidade</w:t>
      </w:r>
      <w:bookmarkEnd w:id="107"/>
    </w:p>
    <w:p w:rsidR="00F255FC" w:rsidRPr="00AB4D95" w:rsidRDefault="00F255FC" w:rsidP="001B2F1E">
      <w:pPr>
        <w:pStyle w:val="TF-TEXTO"/>
        <w:rPr>
          <w:highlight w:val="cyan"/>
        </w:rPr>
      </w:pPr>
      <w:r w:rsidRPr="00AB4D95">
        <w:rPr>
          <w:highlight w:val="cyan"/>
        </w:rPr>
        <w:t>[</w:t>
      </w:r>
      <w:r w:rsidR="00D17378" w:rsidRPr="00AB4D95">
        <w:rPr>
          <w:highlight w:val="cyan"/>
        </w:rPr>
        <w:t>A apresentação de citações em documentos deve</w:t>
      </w:r>
      <w:r w:rsidRPr="00AB4D95">
        <w:rPr>
          <w:highlight w:val="cyan"/>
        </w:rPr>
        <w:t xml:space="preserve"> seguir a NBR 10520 (ASSOCIAÇÃO BRASILEIRA DE NORMAS TÉCNICAS, 2002b). O sistema a ser usado é o alfabético. Exemplos de citações são: “Numa publicação recente (SEBESTA, 2000) é exposto ...” e “Segundo Silva et </w:t>
      </w:r>
      <w:r w:rsidR="00DE3981" w:rsidRPr="00AB4D95">
        <w:rPr>
          <w:highlight w:val="cyan"/>
        </w:rPr>
        <w:t>al.</w:t>
      </w:r>
      <w:r w:rsidRPr="00AB4D95">
        <w:rPr>
          <w:highlight w:val="cyan"/>
        </w:rPr>
        <w:t xml:space="preserve"> (1987)</w:t>
      </w:r>
      <w:r w:rsidR="00CA6CB8" w:rsidRPr="00AB4D95">
        <w:rPr>
          <w:highlight w:val="cyan"/>
        </w:rPr>
        <w:t>,</w:t>
      </w:r>
      <w:r w:rsidRPr="00AB4D95">
        <w:rPr>
          <w:highlight w:val="cyan"/>
        </w:rPr>
        <w:t xml:space="preserve"> execução controlada de programas é ...</w:t>
      </w:r>
      <w:proofErr w:type="gramStart"/>
      <w:r w:rsidRPr="00AB4D95">
        <w:rPr>
          <w:highlight w:val="cyan"/>
        </w:rPr>
        <w:t>”.]</w:t>
      </w:r>
      <w:proofErr w:type="gramEnd"/>
    </w:p>
    <w:p w:rsidR="00F255FC" w:rsidRPr="00AB4D95" w:rsidRDefault="00F255FC" w:rsidP="001B2F1E">
      <w:pPr>
        <w:pStyle w:val="TF-TEXTO"/>
        <w:rPr>
          <w:highlight w:val="cyan"/>
        </w:rPr>
      </w:pPr>
      <w:r w:rsidRPr="00AB4D95">
        <w:rPr>
          <w:highlight w:val="cyan"/>
        </w:rPr>
        <w:t xml:space="preserve">[Quando a citação referir-se a uma parte específica do documento consultado, especificar no texto da monografia </w:t>
      </w:r>
      <w:proofErr w:type="gramStart"/>
      <w:r w:rsidRPr="00AB4D95">
        <w:rPr>
          <w:highlight w:val="cyan"/>
        </w:rPr>
        <w:t>a(</w:t>
      </w:r>
      <w:proofErr w:type="gramEnd"/>
      <w:r w:rsidRPr="00AB4D95">
        <w:rPr>
          <w:highlight w:val="cyan"/>
        </w:rPr>
        <w:t xml:space="preserve">s) página(s). </w:t>
      </w:r>
      <w:proofErr w:type="gramStart"/>
      <w:r w:rsidRPr="00AB4D95">
        <w:rPr>
          <w:highlight w:val="cyan"/>
        </w:rPr>
        <w:t>Esta(</w:t>
      </w:r>
      <w:proofErr w:type="gramEnd"/>
      <w:r w:rsidRPr="00AB4D95">
        <w:rPr>
          <w:highlight w:val="cyan"/>
        </w:rPr>
        <w:t>s) deverá(</w:t>
      </w:r>
      <w:proofErr w:type="spellStart"/>
      <w:r w:rsidRPr="00AB4D95">
        <w:rPr>
          <w:highlight w:val="cyan"/>
        </w:rPr>
        <w:t>ão</w:t>
      </w:r>
      <w:proofErr w:type="spellEnd"/>
      <w:r w:rsidRPr="00AB4D95">
        <w:rPr>
          <w:highlight w:val="cyan"/>
        </w:rPr>
        <w:t xml:space="preserve">) seguir a data, separada(s) por  vírgula(s) e precedida(s) pelo designativo que a(s) caracteriza(m). Como exemplo, mostra-se: </w:t>
      </w:r>
      <w:proofErr w:type="gramStart"/>
      <w:r w:rsidRPr="00AB4D95">
        <w:rPr>
          <w:highlight w:val="cyan"/>
        </w:rPr>
        <w:t>“(</w:t>
      </w:r>
      <w:proofErr w:type="gramEnd"/>
      <w:r w:rsidRPr="00AB4D95">
        <w:rPr>
          <w:highlight w:val="cyan"/>
        </w:rPr>
        <w:t xml:space="preserve">SCHIMT, 1999, p. 50)” ou “... visto que </w:t>
      </w:r>
      <w:proofErr w:type="spellStart"/>
      <w:r w:rsidRPr="00AB4D95">
        <w:rPr>
          <w:highlight w:val="cyan"/>
        </w:rPr>
        <w:t>Schimt</w:t>
      </w:r>
      <w:proofErr w:type="spellEnd"/>
      <w:r w:rsidRPr="00AB4D95">
        <w:rPr>
          <w:highlight w:val="cyan"/>
        </w:rPr>
        <w:t xml:space="preserve"> (1999, p. 50) implementou ...”. ]</w:t>
      </w:r>
    </w:p>
    <w:p w:rsidR="00F255FC" w:rsidRPr="00AB4D95" w:rsidRDefault="00F255FC" w:rsidP="001B2F1E">
      <w:pPr>
        <w:pStyle w:val="TF-TEXTO"/>
        <w:rPr>
          <w:highlight w:val="cyan"/>
        </w:rPr>
      </w:pPr>
      <w:r w:rsidRPr="00AB4D95">
        <w:rPr>
          <w:highlight w:val="cyan"/>
        </w:rPr>
        <w:lastRenderedPageBreak/>
        <w:t xml:space="preserve">[As citações diretas (transcrição textual de parte da obra do autor consultado), no texto, com mais de três linhas, devem ser destacadas com recuo de 4 cm da margem esquerda, com letra menor que a do texto utilizado e sem as aspas (FORMATO: TF-CITAÇÃO), conforme </w:t>
      </w:r>
      <w:r w:rsidR="00CA6CB8" w:rsidRPr="00AB4D95">
        <w:rPr>
          <w:highlight w:val="cyan"/>
        </w:rPr>
        <w:t xml:space="preserve">o </w:t>
      </w:r>
      <w:r w:rsidRPr="00AB4D95">
        <w:rPr>
          <w:highlight w:val="cyan"/>
        </w:rPr>
        <w:t>exemplo</w:t>
      </w:r>
      <w:r w:rsidR="00CA6CB8" w:rsidRPr="00AB4D95">
        <w:rPr>
          <w:highlight w:val="cyan"/>
        </w:rPr>
        <w:t xml:space="preserve"> a </w:t>
      </w:r>
      <w:proofErr w:type="gramStart"/>
      <w:r w:rsidR="00CA6CB8" w:rsidRPr="00AB4D95">
        <w:rPr>
          <w:highlight w:val="cyan"/>
        </w:rPr>
        <w:t>seguir.</w:t>
      </w:r>
      <w:r w:rsidRPr="00AB4D95">
        <w:rPr>
          <w:highlight w:val="cyan"/>
        </w:rPr>
        <w:t>]</w:t>
      </w:r>
      <w:proofErr w:type="gramEnd"/>
    </w:p>
    <w:p w:rsidR="00F255FC" w:rsidRPr="00AB4D95" w:rsidRDefault="00F255FC">
      <w:pPr>
        <w:pStyle w:val="TF-CITAO"/>
        <w:rPr>
          <w:highlight w:val="cyan"/>
        </w:rPr>
      </w:pPr>
      <w:r w:rsidRPr="00AB4D95">
        <w:rPr>
          <w:highlight w:val="cyan"/>
        </w:rPr>
        <w:t>A Associação Brasileira de Normas Técnicas (ABNT) é o Fórum Nacional de Normalização. As Normas Brasileiras, cujo conteúdo é de responsabilidade dos Comitês Brasileiros (ABNT/CB) e dos Organismos de Normalização Setorial (ABNT/ONS), são elaboradas por Comissões de Estudo (CE), formadas por representantes dos setores envolvidos, delas fazendo parte: produtores, consumidores e neutros (universidades, laboratórios e outros). (ASSOCIAÇÃO BRASILEIRA DE NORMAS TÉCNICAS, 2002b, p. 1).</w:t>
      </w:r>
    </w:p>
    <w:p w:rsidR="00F255FC" w:rsidRPr="00AB4D95" w:rsidRDefault="00F255FC" w:rsidP="001B2F1E">
      <w:pPr>
        <w:pStyle w:val="TF-TEXTO"/>
        <w:rPr>
          <w:highlight w:val="cyan"/>
        </w:rPr>
      </w:pPr>
      <w:r w:rsidRPr="00AB4D95">
        <w:rPr>
          <w:highlight w:val="cyan"/>
        </w:rPr>
        <w:t xml:space="preserve">[Quando da citação de um nome (identificador) constituinte de uma entidade em um texto, deve-se utilizar o tipo de letra </w:t>
      </w:r>
      <w:r w:rsidRPr="00AB4D95">
        <w:rPr>
          <w:i/>
          <w:highlight w:val="cyan"/>
        </w:rPr>
        <w:t>courier new</w:t>
      </w:r>
      <w:r w:rsidRPr="00AB4D95">
        <w:rPr>
          <w:highlight w:val="cyan"/>
        </w:rPr>
        <w:t xml:space="preserve">, com tamanho dez (10). </w:t>
      </w:r>
      <w:r w:rsidR="006466FF" w:rsidRPr="00AB4D95">
        <w:rPr>
          <w:highlight w:val="cyan"/>
        </w:rPr>
        <w:t>Para facilitar a formatação, existe o estilo de palavra denominado TF-</w:t>
      </w:r>
      <w:r w:rsidR="00864CDD" w:rsidRPr="00AB4D95">
        <w:rPr>
          <w:highlight w:val="cyan"/>
        </w:rPr>
        <w:t>COURIER10</w:t>
      </w:r>
      <w:r w:rsidR="006466FF" w:rsidRPr="00AB4D95">
        <w:rPr>
          <w:highlight w:val="cyan"/>
        </w:rPr>
        <w:t xml:space="preserve">. </w:t>
      </w:r>
      <w:r w:rsidRPr="00AB4D95">
        <w:rPr>
          <w:highlight w:val="cyan"/>
        </w:rPr>
        <w:t xml:space="preserve">Como exemplo cita-se nome de classe, atributo ou método. A seguir é apresentado um </w:t>
      </w:r>
      <w:proofErr w:type="gramStart"/>
      <w:r w:rsidRPr="00AB4D95">
        <w:rPr>
          <w:highlight w:val="cyan"/>
        </w:rPr>
        <w:t>exemplo.]</w:t>
      </w:r>
      <w:proofErr w:type="gramEnd"/>
      <w:r w:rsidRPr="00AB4D95">
        <w:rPr>
          <w:highlight w:val="cyan"/>
        </w:rPr>
        <w:t xml:space="preserve"> </w:t>
      </w:r>
    </w:p>
    <w:p w:rsidR="00F255FC" w:rsidRDefault="00F255FC" w:rsidP="001B2F1E">
      <w:pPr>
        <w:pStyle w:val="TF-TEXTO"/>
      </w:pPr>
      <w:r w:rsidRPr="00AB4D95">
        <w:rPr>
          <w:highlight w:val="cyan"/>
        </w:rPr>
        <w:t>As classes</w:t>
      </w:r>
      <w:r w:rsidRPr="00AB4D95">
        <w:rPr>
          <w:rFonts w:ascii="Courier New" w:hAnsi="Courier New" w:cs="Courier New"/>
          <w:sz w:val="20"/>
          <w:highlight w:val="cyan"/>
        </w:rPr>
        <w:t xml:space="preserve"> </w:t>
      </w:r>
      <w:proofErr w:type="spellStart"/>
      <w:r w:rsidRPr="00AB4D95">
        <w:rPr>
          <w:rStyle w:val="TF-COURIER10"/>
          <w:highlight w:val="cyan"/>
        </w:rPr>
        <w:t>TTabelaTransicao</w:t>
      </w:r>
      <w:proofErr w:type="spellEnd"/>
      <w:r w:rsidRPr="00AB4D95">
        <w:rPr>
          <w:highlight w:val="cyan"/>
        </w:rPr>
        <w:t xml:space="preserve"> e </w:t>
      </w:r>
      <w:proofErr w:type="spellStart"/>
      <w:r w:rsidRPr="00AB4D95">
        <w:rPr>
          <w:rStyle w:val="TF-COURIER10"/>
          <w:highlight w:val="cyan"/>
        </w:rPr>
        <w:t>TExpressaoRegular</w:t>
      </w:r>
      <w:proofErr w:type="spellEnd"/>
      <w:r w:rsidRPr="00AB4D95">
        <w:rPr>
          <w:highlight w:val="cyan"/>
        </w:rPr>
        <w:t xml:space="preserve"> são classes de interface, porém estão sendo consideradas como classes de domínio da aplicação.</w:t>
      </w:r>
    </w:p>
    <w:p w:rsidR="00F255FC" w:rsidRDefault="00F255FC" w:rsidP="007D10F2">
      <w:pPr>
        <w:pStyle w:val="Ttulo1"/>
      </w:pPr>
      <w:bookmarkStart w:id="108" w:name="_Toc54164913"/>
      <w:bookmarkStart w:id="109" w:name="_Toc54165667"/>
      <w:bookmarkStart w:id="110" w:name="_Toc54169325"/>
      <w:bookmarkStart w:id="111" w:name="_Toc96347431"/>
      <w:bookmarkStart w:id="112" w:name="_Toc96357715"/>
      <w:bookmarkStart w:id="113" w:name="_Toc96491858"/>
      <w:bookmarkStart w:id="114" w:name="_Toc457404128"/>
      <w:bookmarkStart w:id="115" w:name="_Toc419598587"/>
      <w:r>
        <w:lastRenderedPageBreak/>
        <w:t>FUNDAMENTAÇÃO TEÓRICA</w:t>
      </w:r>
      <w:bookmarkEnd w:id="108"/>
      <w:bookmarkEnd w:id="109"/>
      <w:bookmarkEnd w:id="110"/>
      <w:bookmarkEnd w:id="111"/>
      <w:bookmarkEnd w:id="112"/>
      <w:bookmarkEnd w:id="113"/>
      <w:bookmarkEnd w:id="114"/>
    </w:p>
    <w:p w:rsidR="0064650D" w:rsidRPr="00AB4D95" w:rsidRDefault="0064650D" w:rsidP="0064650D">
      <w:pPr>
        <w:pStyle w:val="TF-TEXTO"/>
        <w:rPr>
          <w:highlight w:val="cyan"/>
        </w:rPr>
      </w:pPr>
      <w:r>
        <w:t>[</w:t>
      </w:r>
      <w:r w:rsidRPr="00AB4D95">
        <w:rPr>
          <w:highlight w:val="cyan"/>
        </w:rPr>
        <w:t xml:space="preserve">O trabalho deverá englobar os CONCEITOS, TÉCNICAS e FERRAMENTAS mais relevantes envolvidas com o tema, podendo ser omitidas metodologias de especificação e ferramentas de implementação que já são </w:t>
      </w:r>
      <w:proofErr w:type="gramStart"/>
      <w:r w:rsidRPr="00AB4D95">
        <w:rPr>
          <w:highlight w:val="cyan"/>
        </w:rPr>
        <w:t>conhecidas.]</w:t>
      </w:r>
      <w:proofErr w:type="gramEnd"/>
    </w:p>
    <w:p w:rsidR="0064650D" w:rsidRPr="00AB4D95" w:rsidRDefault="0064650D" w:rsidP="0064650D">
      <w:pPr>
        <w:pStyle w:val="TF-TEXTO"/>
        <w:rPr>
          <w:highlight w:val="cyan"/>
        </w:rPr>
      </w:pPr>
      <w:proofErr w:type="gramStart"/>
      <w:r w:rsidRPr="00AB4D95">
        <w:rPr>
          <w:highlight w:val="cyan"/>
        </w:rPr>
        <w:t>[Devem</w:t>
      </w:r>
      <w:proofErr w:type="gramEnd"/>
      <w:r w:rsidRPr="00AB4D95">
        <w:rPr>
          <w:highlight w:val="cyan"/>
        </w:rPr>
        <w:t xml:space="preserve"> ser descritos os TRABALHOS CORRELATOS identificados, cada um em uma seção específica. Deve-se apresentar as características destes trabalhos, incluindo principais funcionalidades, pontos fortes e fracos, bem como resultados descritos pelo autor, entre outros elementos que permitam compreender o trabalho correlato e sua relação com o problema formulado na introdução. </w:t>
      </w:r>
    </w:p>
    <w:p w:rsidR="0064650D" w:rsidRDefault="0064650D" w:rsidP="0064650D">
      <w:pPr>
        <w:pStyle w:val="TF-TEXTO"/>
      </w:pPr>
      <w:r w:rsidRPr="00AB4D95">
        <w:rPr>
          <w:highlight w:val="cyan"/>
        </w:rPr>
        <w:t>Quando o projeto propor uma continuação ou extensão de um Trabalho de Conclusão de Curso (TCC) anterior, através de correções ou adaptações, o trabalho anterior não deve ser considerado um trabalho correlato. Deve-se descrever o trabalho anterior em uma nova seção, incluindo a relação dos requisitos do trabalho atual. Sugere-se que o título desse capítulo seja: “SOFTWARE (ou FERRAMENTA, ou PROTÓTIPO, ou BIBLIOTECA) ATUAL”</w:t>
      </w:r>
      <w:proofErr w:type="gramStart"/>
      <w:r w:rsidRPr="00AB4D95">
        <w:rPr>
          <w:highlight w:val="cyan"/>
        </w:rPr>
        <w:t>.)</w:t>
      </w:r>
      <w:r w:rsidRPr="00845270">
        <w:t>]</w:t>
      </w:r>
      <w:proofErr w:type="gramEnd"/>
    </w:p>
    <w:p w:rsidR="00AB4D95" w:rsidRPr="007832D1" w:rsidRDefault="00AB4D95" w:rsidP="00AB4D95">
      <w:pPr>
        <w:pStyle w:val="TF-TEXTO"/>
      </w:pPr>
      <w:r w:rsidRPr="007832D1">
        <w:t>Este capítulo tem como objetivo explorar os principais assuntos necessários para a realização deste trabalho. Os assuntos foram subdivididos em cinco partes, onde a seção 2.1 apresenta a origem do OBD. A seção 2.2 expõe detalhes técnicos do padrão OBD2. A seção 2.3 apresenta a interface ELM327. A seção 2.4 apresenta a plataforma Raspberry Pi e, por fim, na seção 2.5 são descritos dois trabalhos correlatos.</w:t>
      </w:r>
    </w:p>
    <w:p w:rsidR="00AB4D95" w:rsidRDefault="00AB4D95" w:rsidP="00AB4D95">
      <w:pPr>
        <w:pStyle w:val="Ttulo2"/>
        <w:keepLines w:val="0"/>
        <w:ind w:left="0" w:firstLine="0"/>
      </w:pPr>
      <w:r>
        <w:t>HISTÓRIA DO OBD</w:t>
      </w:r>
    </w:p>
    <w:p w:rsidR="00AB4D95" w:rsidRPr="007832D1" w:rsidRDefault="00AB4D95" w:rsidP="00AB4D95">
      <w:pPr>
        <w:pStyle w:val="TF-TEXTO"/>
      </w:pPr>
      <w:r w:rsidRPr="007832D1">
        <w:t>A denominação OBD deriva do inglês "On Board Diagnostic" e significa "Diagnose de Bordo". Este diagnóstico é realizado pelas próprias unidades eletrônicas do veículo. Segundo Manavella (2009), em 1988 o Comitê de Administração dos Recursos do Ar – CARB, da Califórnia, estabeleceu uma norma não padronizada denominada OBD1 para que todos os veículos vendidos no estado da Califórnia, nos EUA, incorporassem em sua unidade de comando um sistema de diagnóstico capaz de detectar defeitos nos elementos e sistemas de controle de emissões. Manavella (2009) complementa ainda que o OBD1 especificava um indicador luminoso chamado Malfunction Indicator Lamp – MIL, que acendia na presença de falhas. No Brasil o indicador MIL é chamado de Lâmpada Indicadora de Mau Funcionamento – LIM (</w:t>
      </w:r>
      <w:r w:rsidR="006F5AAD" w:rsidRPr="007832D1">
        <w:t>Resolução CONAMA nº 354</w:t>
      </w:r>
      <w:r w:rsidRPr="007832D1">
        <w:t>, 2004).</w:t>
      </w:r>
    </w:p>
    <w:p w:rsidR="00AB4D95" w:rsidRDefault="00AB4D95" w:rsidP="00AB4D95">
      <w:pPr>
        <w:pStyle w:val="Ttulo3"/>
        <w:keepLines w:val="0"/>
        <w:numPr>
          <w:ilvl w:val="2"/>
          <w:numId w:val="18"/>
        </w:numPr>
        <w:ind w:left="0" w:firstLine="0"/>
      </w:pPr>
      <w:r>
        <w:lastRenderedPageBreak/>
        <w:t>OBD NO BRASIL</w:t>
      </w:r>
    </w:p>
    <w:p w:rsidR="005B29DF" w:rsidRPr="007832D1" w:rsidRDefault="00AB4D95" w:rsidP="00AB4D95">
      <w:pPr>
        <w:pStyle w:val="TF-TEXTO"/>
      </w:pPr>
      <w:r w:rsidRPr="007832D1">
        <w:t xml:space="preserve">No Brasil, o Conselho Nacional do Meio Ambiente – CONAMA, determinou a introdução dos sistemas de diagnose de bordo, em duas etapas complementares e consecutivas denominadas OBDBr-1 e OBDBr-2. De acordo com </w:t>
      </w:r>
      <w:r w:rsidR="006F5AAD" w:rsidRPr="007832D1">
        <w:t>Resolução CONAMA nº 354</w:t>
      </w:r>
      <w:r w:rsidRPr="007832D1">
        <w:t xml:space="preserve"> (2004), o sistema OBDBr-1 foi implantado em sua totalidade em 1º de janeiro de 2009 e definiu as características mínimas para a detecção de falhas nos seguintes componentes, quando aplicável:</w:t>
      </w:r>
    </w:p>
    <w:p w:rsidR="00AB4D95" w:rsidRPr="007832D1" w:rsidRDefault="00AB4D95" w:rsidP="005B29DF">
      <w:pPr>
        <w:pStyle w:val="TF-ALNEA"/>
        <w:numPr>
          <w:ilvl w:val="0"/>
          <w:numId w:val="21"/>
        </w:numPr>
      </w:pPr>
      <w:proofErr w:type="gramStart"/>
      <w:r w:rsidRPr="007832D1">
        <w:t>sensor</w:t>
      </w:r>
      <w:proofErr w:type="gramEnd"/>
      <w:r w:rsidRPr="007832D1">
        <w:t xml:space="preserve"> de pressão absoluta ou fluxo de ar;</w:t>
      </w:r>
    </w:p>
    <w:p w:rsidR="00AB4D95" w:rsidRPr="007832D1" w:rsidRDefault="00AB4D95" w:rsidP="005B29DF">
      <w:pPr>
        <w:pStyle w:val="TF-ALNEA"/>
      </w:pPr>
      <w:proofErr w:type="gramStart"/>
      <w:r w:rsidRPr="007832D1">
        <w:t>sensor</w:t>
      </w:r>
      <w:proofErr w:type="gramEnd"/>
      <w:r w:rsidRPr="007832D1">
        <w:t xml:space="preserve"> de posição da borboleta;</w:t>
      </w:r>
    </w:p>
    <w:p w:rsidR="00AB4D95" w:rsidRPr="007832D1" w:rsidRDefault="00AB4D95" w:rsidP="005B29DF">
      <w:pPr>
        <w:pStyle w:val="TF-ALNEA"/>
      </w:pPr>
      <w:proofErr w:type="gramStart"/>
      <w:r w:rsidRPr="007832D1">
        <w:t>sensor</w:t>
      </w:r>
      <w:proofErr w:type="gramEnd"/>
      <w:r w:rsidRPr="007832D1">
        <w:t xml:space="preserve"> de temperatura de arrefecimento;</w:t>
      </w:r>
    </w:p>
    <w:p w:rsidR="00AB4D95" w:rsidRPr="007832D1" w:rsidRDefault="00AB4D95" w:rsidP="005B29DF">
      <w:pPr>
        <w:pStyle w:val="TF-ALNEA"/>
      </w:pPr>
      <w:proofErr w:type="gramStart"/>
      <w:r w:rsidRPr="007832D1">
        <w:t>sensor</w:t>
      </w:r>
      <w:proofErr w:type="gramEnd"/>
      <w:r w:rsidRPr="007832D1">
        <w:t xml:space="preserve"> de temperatura de ar;</w:t>
      </w:r>
    </w:p>
    <w:p w:rsidR="00AB4D95" w:rsidRPr="007832D1" w:rsidRDefault="00AB4D95" w:rsidP="005B29DF">
      <w:pPr>
        <w:pStyle w:val="TF-ALNEA"/>
      </w:pPr>
      <w:proofErr w:type="gramStart"/>
      <w:r w:rsidRPr="007832D1">
        <w:t>sensor</w:t>
      </w:r>
      <w:proofErr w:type="gramEnd"/>
      <w:r w:rsidRPr="007832D1">
        <w:t xml:space="preserve"> de oxigênio;</w:t>
      </w:r>
    </w:p>
    <w:p w:rsidR="00AB4D95" w:rsidRPr="007832D1" w:rsidRDefault="00AB4D95" w:rsidP="005B29DF">
      <w:pPr>
        <w:pStyle w:val="TF-ALNEA"/>
      </w:pPr>
      <w:proofErr w:type="gramStart"/>
      <w:r w:rsidRPr="007832D1">
        <w:t>sensor</w:t>
      </w:r>
      <w:proofErr w:type="gramEnd"/>
      <w:r w:rsidRPr="007832D1">
        <w:t xml:space="preserve"> de velocidade do veículo;</w:t>
      </w:r>
    </w:p>
    <w:p w:rsidR="00AB4D95" w:rsidRPr="007832D1" w:rsidRDefault="00AB4D95" w:rsidP="005B29DF">
      <w:pPr>
        <w:pStyle w:val="TF-ALNEA"/>
      </w:pPr>
      <w:proofErr w:type="gramStart"/>
      <w:r w:rsidRPr="007832D1">
        <w:t>sensor</w:t>
      </w:r>
      <w:proofErr w:type="gramEnd"/>
      <w:r w:rsidRPr="007832D1">
        <w:t xml:space="preserve"> de posição do eixo comando de válvulas;</w:t>
      </w:r>
    </w:p>
    <w:p w:rsidR="00AB4D95" w:rsidRPr="007832D1" w:rsidRDefault="00AB4D95" w:rsidP="005B29DF">
      <w:pPr>
        <w:pStyle w:val="TF-ALNEA"/>
      </w:pPr>
      <w:proofErr w:type="gramStart"/>
      <w:r w:rsidRPr="007832D1">
        <w:t>sensor</w:t>
      </w:r>
      <w:proofErr w:type="gramEnd"/>
      <w:r w:rsidRPr="007832D1">
        <w:t xml:space="preserve"> de posição do virabrequim;</w:t>
      </w:r>
    </w:p>
    <w:p w:rsidR="00AB4D95" w:rsidRPr="007832D1" w:rsidRDefault="00AB4D95" w:rsidP="005B29DF">
      <w:pPr>
        <w:pStyle w:val="TF-ALNEA"/>
      </w:pPr>
      <w:proofErr w:type="gramStart"/>
      <w:r w:rsidRPr="007832D1">
        <w:t>sistemas</w:t>
      </w:r>
      <w:proofErr w:type="gramEnd"/>
      <w:r w:rsidRPr="007832D1">
        <w:t xml:space="preserve"> de recirculação dos gases de escape;</w:t>
      </w:r>
    </w:p>
    <w:p w:rsidR="00AB4D95" w:rsidRPr="007832D1" w:rsidRDefault="00AB4D95" w:rsidP="005B29DF">
      <w:pPr>
        <w:pStyle w:val="TF-ALNEA"/>
      </w:pPr>
      <w:proofErr w:type="gramStart"/>
      <w:r w:rsidRPr="007832D1">
        <w:t>sensor</w:t>
      </w:r>
      <w:proofErr w:type="gramEnd"/>
      <w:r w:rsidRPr="007832D1">
        <w:t xml:space="preserve"> para detecção de detonação;</w:t>
      </w:r>
    </w:p>
    <w:p w:rsidR="00AB4D95" w:rsidRPr="007832D1" w:rsidRDefault="00AB4D95" w:rsidP="005B29DF">
      <w:pPr>
        <w:pStyle w:val="TF-ALNEA"/>
      </w:pPr>
      <w:proofErr w:type="gramStart"/>
      <w:r w:rsidRPr="007832D1">
        <w:t>válvulas</w:t>
      </w:r>
      <w:proofErr w:type="gramEnd"/>
      <w:r w:rsidRPr="007832D1">
        <w:t xml:space="preserve"> injetoras;</w:t>
      </w:r>
    </w:p>
    <w:p w:rsidR="00AB4D95" w:rsidRPr="007832D1" w:rsidRDefault="00AB4D95" w:rsidP="005B29DF">
      <w:pPr>
        <w:pStyle w:val="TF-ALNEA"/>
      </w:pPr>
      <w:proofErr w:type="gramStart"/>
      <w:r w:rsidRPr="007832D1">
        <w:t>sistema</w:t>
      </w:r>
      <w:proofErr w:type="gramEnd"/>
      <w:r w:rsidRPr="007832D1">
        <w:t xml:space="preserve"> de ignição;</w:t>
      </w:r>
    </w:p>
    <w:p w:rsidR="00AB4D95" w:rsidRPr="007832D1" w:rsidRDefault="00AB4D95" w:rsidP="005B29DF">
      <w:pPr>
        <w:pStyle w:val="TF-ALNEA"/>
      </w:pPr>
      <w:proofErr w:type="gramStart"/>
      <w:r w:rsidRPr="007832D1">
        <w:t>módulo</w:t>
      </w:r>
      <w:proofErr w:type="gramEnd"/>
      <w:r w:rsidRPr="007832D1">
        <w:t xml:space="preserve"> controle eletrônico do motor;</w:t>
      </w:r>
    </w:p>
    <w:p w:rsidR="00AB4D95" w:rsidRPr="007832D1" w:rsidRDefault="00AB4D95" w:rsidP="005B29DF">
      <w:pPr>
        <w:pStyle w:val="TF-ALNEA"/>
      </w:pPr>
      <w:proofErr w:type="gramStart"/>
      <w:r w:rsidRPr="007832D1">
        <w:t>lâmpada</w:t>
      </w:r>
      <w:proofErr w:type="gramEnd"/>
      <w:r w:rsidRPr="007832D1">
        <w:t xml:space="preserve"> indicadora de mau funcionamento; e</w:t>
      </w:r>
    </w:p>
    <w:p w:rsidR="00AB4D95" w:rsidRPr="007832D1" w:rsidRDefault="00AB4D95" w:rsidP="005B29DF">
      <w:pPr>
        <w:pStyle w:val="TF-ALNEA"/>
      </w:pPr>
      <w:proofErr w:type="gramStart"/>
      <w:r w:rsidRPr="007832D1">
        <w:t>outros</w:t>
      </w:r>
      <w:proofErr w:type="gramEnd"/>
      <w:r w:rsidRPr="007832D1">
        <w:t xml:space="preserve"> componentes que o fabricante julgue relevantes para a correta avaliação do funcionamento do veículo e controle de emissões de poluentes.</w:t>
      </w:r>
    </w:p>
    <w:p w:rsidR="00AB4D95" w:rsidRPr="007832D1" w:rsidRDefault="00AB4D95" w:rsidP="00AB4D95">
      <w:pPr>
        <w:pStyle w:val="TF-TEXTO"/>
      </w:pPr>
      <w:r w:rsidRPr="007832D1">
        <w:t xml:space="preserve">De acordo com </w:t>
      </w:r>
      <w:r w:rsidR="006F5AAD" w:rsidRPr="007832D1">
        <w:t>Resolução CONAMA nº 354</w:t>
      </w:r>
      <w:r w:rsidRPr="007832D1">
        <w:t xml:space="preserve"> (2004), o sistema OBDBr-2 foi implantado em totalidade em 1º de janeiro de 2011 complementando as funções e características do sistema OBDBr-1, devendo detectar e registrar a existência de falhas, deterioração dos sensores de oxigênio e eficiência de conversão do catalisador, bem como apresentar características mínimas para a detecção de falhas nos seguintes componentes, quando aplicável:</w:t>
      </w:r>
    </w:p>
    <w:p w:rsidR="00AB4D95" w:rsidRPr="007832D1" w:rsidRDefault="00AB4D95" w:rsidP="00A22761">
      <w:pPr>
        <w:pStyle w:val="TF-ALNEA"/>
        <w:numPr>
          <w:ilvl w:val="0"/>
          <w:numId w:val="22"/>
        </w:numPr>
      </w:pPr>
      <w:proofErr w:type="gramStart"/>
      <w:r w:rsidRPr="007832D1">
        <w:t>sensores</w:t>
      </w:r>
      <w:proofErr w:type="gramEnd"/>
      <w:r w:rsidRPr="007832D1">
        <w:t xml:space="preserve"> de oxigênio (pré e pós-catalisador);</w:t>
      </w:r>
    </w:p>
    <w:p w:rsidR="00AB4D95" w:rsidRPr="007832D1" w:rsidRDefault="00AB4D95" w:rsidP="00A22761">
      <w:pPr>
        <w:pStyle w:val="TF-ALNEA"/>
        <w:numPr>
          <w:ilvl w:val="0"/>
          <w:numId w:val="22"/>
        </w:numPr>
      </w:pPr>
      <w:proofErr w:type="gramStart"/>
      <w:r w:rsidRPr="007832D1">
        <w:t>eletroválvula</w:t>
      </w:r>
      <w:proofErr w:type="gramEnd"/>
      <w:r w:rsidRPr="007832D1">
        <w:t xml:space="preserve"> do cânister; e</w:t>
      </w:r>
    </w:p>
    <w:p w:rsidR="00AB4D95" w:rsidRPr="007832D1" w:rsidRDefault="00AB4D95" w:rsidP="00A22761">
      <w:pPr>
        <w:pStyle w:val="TF-ALNEA"/>
        <w:numPr>
          <w:ilvl w:val="0"/>
          <w:numId w:val="22"/>
        </w:numPr>
      </w:pPr>
      <w:proofErr w:type="gramStart"/>
      <w:r w:rsidRPr="007832D1">
        <w:t>outros</w:t>
      </w:r>
      <w:proofErr w:type="gramEnd"/>
      <w:r w:rsidRPr="007832D1">
        <w:t xml:space="preserve"> componentes que o fabricante julgue relevantes para a correta avaliação do funcionamento do veículo e controle de emissões de poluentes.</w:t>
      </w:r>
    </w:p>
    <w:p w:rsidR="00AB4D95" w:rsidRDefault="00AB4D95" w:rsidP="00AB4D95">
      <w:pPr>
        <w:pStyle w:val="Ttulo2"/>
        <w:keepLines w:val="0"/>
        <w:numPr>
          <w:ilvl w:val="1"/>
          <w:numId w:val="18"/>
        </w:numPr>
        <w:ind w:left="0" w:firstLine="0"/>
      </w:pPr>
      <w:r>
        <w:lastRenderedPageBreak/>
        <w:t>OBD2</w:t>
      </w:r>
    </w:p>
    <w:p w:rsidR="00AB4D95" w:rsidRPr="007832D1" w:rsidRDefault="00AB4D95" w:rsidP="00AB4D95">
      <w:pPr>
        <w:pStyle w:val="TF-TEXTO"/>
      </w:pPr>
      <w:r w:rsidRPr="007832D1">
        <w:t>Não demorou muito para o CARB concluir que o padrão OBD1 não era eficiente para determinar o elemento que provocara o defeito. Portanto o CARB desenvolveu um novo conjunto de especificações, surgindo assim a norma OBD2 (MANAVELLA, 2009, p. 121). A Society of Automotive Engineers – SAE, estabeleceu a norma SAE J1962, que determinou o conector J1962 fêmea de 16 pinos, como a interface de hardware padrão para o OBD2. Na Figura 1 observa-se o aspecto e pinagem do conector J1962 (SAE INTERNATIONAL, 2002).</w:t>
      </w:r>
    </w:p>
    <w:p w:rsidR="00AB4D95" w:rsidRPr="00A87BA4" w:rsidRDefault="00AB4D95" w:rsidP="00AB4D95">
      <w:pPr>
        <w:pStyle w:val="TF-TEXTO"/>
        <w:jc w:val="center"/>
        <w:rPr>
          <w:sz w:val="22"/>
          <w:szCs w:val="22"/>
        </w:rPr>
      </w:pPr>
      <w:r w:rsidRPr="00A87BA4">
        <w:rPr>
          <w:sz w:val="22"/>
          <w:szCs w:val="22"/>
        </w:rPr>
        <w:t>Figura 1 – Conector J1962 e respectiva pinagem</w:t>
      </w:r>
    </w:p>
    <w:p w:rsidR="00AB4D95" w:rsidRDefault="00AB4D95" w:rsidP="00AB4D95">
      <w:pPr>
        <w:pStyle w:val="TF-TEXTO"/>
        <w:jc w:val="center"/>
      </w:pPr>
      <w:r>
        <w:fldChar w:fldCharType="begin"/>
      </w:r>
      <w:r>
        <w:instrText xml:space="preserve"> INCLUDEPICTURE "http://www.riorand.com/media/wysiwyg/OBDIIport.jpg" \* MERGEFORMATINET </w:instrText>
      </w:r>
      <w:r>
        <w:fldChar w:fldCharType="separate"/>
      </w:r>
      <w:r w:rsidR="000D25C6">
        <w:fldChar w:fldCharType="begin"/>
      </w:r>
      <w:r w:rsidR="000D25C6">
        <w:instrText xml:space="preserve"> INCLUDEPICTURE  "http://www.riorand.com/media/wysiwyg/OBDIIport.jpg" \* MERGEFORMATINET </w:instrText>
      </w:r>
      <w:r w:rsidR="000D25C6">
        <w:fldChar w:fldCharType="separate"/>
      </w:r>
      <w:r w:rsidR="00D06084">
        <w:fldChar w:fldCharType="begin"/>
      </w:r>
      <w:r w:rsidR="00D06084">
        <w:instrText xml:space="preserve"> INCLUDEPICTURE  "http://www.riorand.com/media/wysiwyg/OBDIIport.jpg" \* MERGEFORMATINET </w:instrText>
      </w:r>
      <w:r w:rsidR="00D06084">
        <w:fldChar w:fldCharType="separate"/>
      </w:r>
      <w:r w:rsidR="005D6DDE">
        <w:fldChar w:fldCharType="begin"/>
      </w:r>
      <w:r w:rsidR="005D6DDE">
        <w:instrText xml:space="preserve"> </w:instrText>
      </w:r>
      <w:r w:rsidR="005D6DDE">
        <w:instrText xml:space="preserve">INCLUDEPICTURE  "http://www.riorand.com/media/wysiwyg/OBDIIport.jpg" \* </w:instrText>
      </w:r>
      <w:r w:rsidR="005D6DDE">
        <w:instrText>MERGEFORMATINET</w:instrText>
      </w:r>
      <w:r w:rsidR="005D6DDE">
        <w:instrText xml:space="preserve"> </w:instrText>
      </w:r>
      <w:r w:rsidR="005D6DDE">
        <w:fldChar w:fldCharType="separate"/>
      </w:r>
      <w:r w:rsidR="00AD55A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3pt;height:255.25pt" o:bordertopcolor="this" o:borderleftcolor="this" o:borderbottomcolor="this" o:borderrightcolor="this">
            <v:imagedata r:id="rId13" r:href="rId14"/>
            <w10:bordertop type="single" width="4"/>
            <w10:borderleft type="single" width="4"/>
            <w10:borderbottom type="single" width="4"/>
            <w10:borderright type="single" width="4"/>
          </v:shape>
        </w:pict>
      </w:r>
      <w:r w:rsidR="005D6DDE">
        <w:fldChar w:fldCharType="end"/>
      </w:r>
      <w:r w:rsidR="00D06084">
        <w:fldChar w:fldCharType="end"/>
      </w:r>
      <w:r w:rsidR="000D25C6">
        <w:fldChar w:fldCharType="end"/>
      </w:r>
      <w:r>
        <w:fldChar w:fldCharType="end"/>
      </w:r>
    </w:p>
    <w:p w:rsidR="00AB4D95" w:rsidRPr="00A87BA4" w:rsidRDefault="00AB4D95" w:rsidP="00AB4D95">
      <w:pPr>
        <w:pStyle w:val="TF-TEXTO"/>
        <w:rPr>
          <w:sz w:val="22"/>
          <w:szCs w:val="22"/>
        </w:rPr>
      </w:pPr>
      <w:r w:rsidRPr="00A87BA4">
        <w:rPr>
          <w:sz w:val="22"/>
          <w:szCs w:val="22"/>
        </w:rPr>
        <w:t xml:space="preserve">         </w:t>
      </w:r>
      <w:r>
        <w:rPr>
          <w:sz w:val="22"/>
          <w:szCs w:val="22"/>
        </w:rPr>
        <w:t xml:space="preserve">   </w:t>
      </w:r>
      <w:r w:rsidRPr="00A87BA4">
        <w:rPr>
          <w:sz w:val="22"/>
          <w:szCs w:val="22"/>
        </w:rPr>
        <w:t xml:space="preserve">             Fonte: RioRand (2016)</w:t>
      </w:r>
    </w:p>
    <w:p w:rsidR="00AB4D95" w:rsidRPr="007832D1" w:rsidRDefault="00AB4D95" w:rsidP="00AB4D95">
      <w:pPr>
        <w:pStyle w:val="TF-TEXTO"/>
      </w:pPr>
      <w:r w:rsidRPr="007832D1">
        <w:t>Além do conector físico, a SAE também estabeleceu a norma SAE J1979, que define o método de requisição de dados de diagnóstico e uma lista dos parâmetros padrões disponíveis na Electronic Control Unit – ECU (SAE INTERNATIONAL, 2002). Os diversos parâmetros que podem ser consultados são denominados Parameter Identification Numbers – PID e os códigos de erros são denominados Diagnostic Trouble Codes – DTC. Não é exigido que os fabricantes implementem todos os PIDs e é permitido a inclusão de PIDs proprietários, não listados na norma SAE J1979 (SAE INTERNATIONAL, 2002). SAE International (2002) também determina que o sistema de requisição e consulta permita o acesso em tempo real aos PIDs e DTCs do veículo.</w:t>
      </w:r>
    </w:p>
    <w:p w:rsidR="00AB4D95" w:rsidRDefault="00AB4D95" w:rsidP="00AB4D95">
      <w:pPr>
        <w:pStyle w:val="Ttulo3"/>
        <w:keepLines w:val="0"/>
        <w:ind w:left="0" w:firstLine="0"/>
      </w:pPr>
      <w:r>
        <w:lastRenderedPageBreak/>
        <w:t>PROTOCOLOS OBD2</w:t>
      </w:r>
    </w:p>
    <w:p w:rsidR="00A22761" w:rsidRDefault="00AB4D95" w:rsidP="00A22761">
      <w:pPr>
        <w:pStyle w:val="TF-TEXTO"/>
        <w:sectPr w:rsidR="00A22761" w:rsidSect="00AB4D95">
          <w:headerReference w:type="even" r:id="rId15"/>
          <w:headerReference w:type="default" r:id="rId16"/>
          <w:pgSz w:w="11907" w:h="16840" w:code="9"/>
          <w:pgMar w:top="1701" w:right="1134" w:bottom="1134" w:left="1701" w:header="720" w:footer="720" w:gutter="0"/>
          <w:cols w:space="708"/>
          <w:docGrid w:linePitch="360"/>
        </w:sectPr>
      </w:pPr>
      <w:r>
        <w:t>Enquanto a porta OBD2 é normalizada em todo o mundo, vários protocolos de comunicação continuam possíveis, dependendo dos fabricantes de veículos (TOTAL CAR, 2016, tradução nossa). Atualmente estes protocolos podem ser classificados em três famílias: Redes CAN, Linhas K/L e SAE J1850.</w:t>
      </w:r>
    </w:p>
    <w:p w:rsidR="00AB4D95" w:rsidRDefault="00AB4D95" w:rsidP="00AB4D95">
      <w:pPr>
        <w:pStyle w:val="Ttulo4"/>
        <w:keepLines w:val="0"/>
        <w:ind w:left="0" w:firstLine="0"/>
      </w:pPr>
      <w:r>
        <w:lastRenderedPageBreak/>
        <w:t>REDES CAN</w:t>
      </w:r>
    </w:p>
    <w:p w:rsidR="00AB4D95" w:rsidRDefault="00AB4D95" w:rsidP="00AB4D95">
      <w:pPr>
        <w:pStyle w:val="TF-TEXTO"/>
      </w:pPr>
      <w:r>
        <w:t>Segundo Total Car (2016), redes CAN utilizam os pinos 6 e 14 do conector J1962 e compreendem os seguintes protocolos:</w:t>
      </w:r>
    </w:p>
    <w:p w:rsidR="00AB4D95" w:rsidRDefault="00AB4D95" w:rsidP="00A22761">
      <w:pPr>
        <w:pStyle w:val="TF-ALNEA"/>
        <w:numPr>
          <w:ilvl w:val="0"/>
          <w:numId w:val="23"/>
        </w:numPr>
      </w:pPr>
      <w:r>
        <w:t>ISO 157565: Utilizado por todos os veículos. Velocidade de comunicação de 125 a 500 Kbps;</w:t>
      </w:r>
    </w:p>
    <w:p w:rsidR="00AB4D95" w:rsidRDefault="00AB4D95" w:rsidP="00A22761">
      <w:pPr>
        <w:pStyle w:val="TF-ALNEA"/>
        <w:numPr>
          <w:ilvl w:val="0"/>
          <w:numId w:val="23"/>
        </w:numPr>
      </w:pPr>
      <w:r>
        <w:t>SAE J1939: Utilizado principalmente por veículos pesados como caminhões e máquina agrícolas. Velocidade de comunicação de 125 a 500 Kbps.</w:t>
      </w:r>
    </w:p>
    <w:p w:rsidR="00AB4D95" w:rsidRDefault="00AB4D95" w:rsidP="00AB4D95">
      <w:pPr>
        <w:pStyle w:val="Ttulo4"/>
        <w:keepLines w:val="0"/>
        <w:ind w:left="0" w:firstLine="0"/>
      </w:pPr>
      <w:r>
        <w:t>LINHAS K/L</w:t>
      </w:r>
    </w:p>
    <w:p w:rsidR="00AB4D95" w:rsidRPr="00E375E5" w:rsidRDefault="00AB4D95" w:rsidP="00AB4D95">
      <w:pPr>
        <w:pStyle w:val="TF-TEXTO"/>
      </w:pPr>
      <w:r w:rsidRPr="00E375E5">
        <w:t>Segundo Total Car (2016), Linhas K/L utilizam os pinos 7 e 15 do conector J1962 e compreendem os seguintes protocolos:</w:t>
      </w:r>
    </w:p>
    <w:p w:rsidR="00AB4D95" w:rsidRPr="00E375E5" w:rsidRDefault="00AB4D95" w:rsidP="00AB4D95">
      <w:pPr>
        <w:pStyle w:val="TF-TEXTO"/>
        <w:widowControl w:val="0"/>
        <w:numPr>
          <w:ilvl w:val="0"/>
          <w:numId w:val="16"/>
        </w:numPr>
        <w:spacing w:before="0"/>
        <w:contextualSpacing w:val="0"/>
      </w:pPr>
      <w:r w:rsidRPr="00E375E5">
        <w:t>ISO 9141-2: Utilizado principalmente por fabricantes europeus. Velocidade de comunicação de 10,4 Kbps;</w:t>
      </w:r>
    </w:p>
    <w:p w:rsidR="00AB4D95" w:rsidRPr="00E375E5" w:rsidRDefault="00AB4D95" w:rsidP="00AB4D95">
      <w:pPr>
        <w:pStyle w:val="TF-TEXTO"/>
        <w:widowControl w:val="0"/>
        <w:numPr>
          <w:ilvl w:val="0"/>
          <w:numId w:val="16"/>
        </w:numPr>
        <w:spacing w:before="0"/>
        <w:contextualSpacing w:val="0"/>
      </w:pPr>
      <w:r w:rsidRPr="00E375E5">
        <w:t>ISO 14230 (KWP2000): Utilizado principalmente por fabricantes europeus. Dentro deste protocolo, existem dois sub protocolos que diferem no tempo de inicialização.</w:t>
      </w:r>
    </w:p>
    <w:p w:rsidR="00AB4D95" w:rsidRPr="00E375E5" w:rsidRDefault="00AB4D95" w:rsidP="00AB4D95">
      <w:pPr>
        <w:pStyle w:val="TF-TEXTO"/>
        <w:ind w:left="1040" w:firstLine="0"/>
      </w:pPr>
      <w:r w:rsidRPr="00E375E5">
        <w:t>Slow init, “inicialização lenta” com velocidade de comunicação de 1,4 a 10,4 Kbps.</w:t>
      </w:r>
    </w:p>
    <w:p w:rsidR="00AB4D95" w:rsidRPr="00E375E5" w:rsidRDefault="00AB4D95" w:rsidP="00AB4D95">
      <w:pPr>
        <w:pStyle w:val="TF-TEXTO"/>
        <w:ind w:left="1040" w:firstLine="0"/>
      </w:pPr>
      <w:r w:rsidRPr="00E375E5">
        <w:t>Fast init, “inicialização rápida” com velocidade fixa de 10,4 Kbps.</w:t>
      </w:r>
    </w:p>
    <w:p w:rsidR="00AB4D95" w:rsidRDefault="00AB4D95" w:rsidP="00AB4D95">
      <w:pPr>
        <w:pStyle w:val="Ttulo4"/>
        <w:keepLines w:val="0"/>
        <w:ind w:left="0" w:firstLine="0"/>
      </w:pPr>
      <w:r>
        <w:t>SAE J1850</w:t>
      </w:r>
    </w:p>
    <w:p w:rsidR="00AB4D95" w:rsidRPr="00E375E5" w:rsidRDefault="00AB4D95" w:rsidP="00AB4D95">
      <w:pPr>
        <w:pStyle w:val="TF-TEXTO"/>
      </w:pPr>
      <w:r w:rsidRPr="00E375E5">
        <w:t>Segundo Total Car (2016), SAE J1850 compreende os seguintes protocolos:</w:t>
      </w:r>
    </w:p>
    <w:p w:rsidR="00AB4D95" w:rsidRPr="00E375E5" w:rsidRDefault="00AB4D95" w:rsidP="00A22761">
      <w:pPr>
        <w:pStyle w:val="TF-ALNEA"/>
        <w:numPr>
          <w:ilvl w:val="0"/>
          <w:numId w:val="24"/>
        </w:numPr>
      </w:pPr>
      <w:r w:rsidRPr="00E375E5">
        <w:t>PWM: utilizado principalmente pela Ford Motors. Velocidade de comunicação de 41,6 Kbps. Utiliza os pinos 2 e 10 do conector J1962;</w:t>
      </w:r>
    </w:p>
    <w:p w:rsidR="00AB4D95" w:rsidRPr="00E375E5" w:rsidRDefault="00AB4D95" w:rsidP="00A22761">
      <w:pPr>
        <w:pStyle w:val="TF-ALNEA"/>
        <w:numPr>
          <w:ilvl w:val="0"/>
          <w:numId w:val="24"/>
        </w:numPr>
      </w:pPr>
      <w:r w:rsidRPr="00E375E5">
        <w:t>VPW: utilizado principalmente pela General Motors. Velocidade de comunicação de 10,4 a 41,6 Kbps. Utiliza somente o pino 2 do conector J1962.</w:t>
      </w:r>
    </w:p>
    <w:p w:rsidR="00AB4D95" w:rsidRDefault="00AB4D95" w:rsidP="00AB4D95">
      <w:pPr>
        <w:pStyle w:val="Ttulo3"/>
        <w:keepLines w:val="0"/>
        <w:ind w:left="0" w:firstLine="0"/>
      </w:pPr>
      <w:r>
        <w:t>MODOS DE DIAGNÓSTICO</w:t>
      </w:r>
    </w:p>
    <w:p w:rsidR="00AB4D95" w:rsidRDefault="00AB4D95" w:rsidP="00AB4D95">
      <w:pPr>
        <w:pStyle w:val="TF-TEXTO"/>
      </w:pPr>
      <w:r>
        <w:t>Independente do protocolo utilizado, o padrão OBD2 define 10 modos de diagnóstico. Não necessariamente todos os modos são suportados pela</w:t>
      </w:r>
      <w:r w:rsidR="00A22761">
        <w:t>s</w:t>
      </w:r>
      <w:r>
        <w:t xml:space="preserve"> </w:t>
      </w:r>
      <w:proofErr w:type="spellStart"/>
      <w:r>
        <w:t>ECU</w:t>
      </w:r>
      <w:r w:rsidR="00A22761">
        <w:t>s</w:t>
      </w:r>
      <w:proofErr w:type="spellEnd"/>
      <w:r>
        <w:t>. Quanto mais recente for o veículo, maior é a chance de haver suporte a mais modos (</w:t>
      </w:r>
      <w:r w:rsidRPr="00652E6D">
        <w:t>OUTILS OBD FACILE</w:t>
      </w:r>
      <w:r>
        <w:t xml:space="preserve">, 2016). </w:t>
      </w:r>
    </w:p>
    <w:p w:rsidR="00AB4D95" w:rsidRDefault="00AB4D95" w:rsidP="00A22761">
      <w:pPr>
        <w:pStyle w:val="TF-ALNEA"/>
        <w:numPr>
          <w:ilvl w:val="0"/>
          <w:numId w:val="25"/>
        </w:numPr>
      </w:pPr>
      <w:proofErr w:type="gramStart"/>
      <w:r>
        <w:t>modo</w:t>
      </w:r>
      <w:proofErr w:type="gramEnd"/>
      <w:r>
        <w:t xml:space="preserve"> 1: Retorna valores comuns de alguns sensores como por exemplo, rotações do motor, velocidade do veículo, temperatura do motor, sensores de oxigênio e mistura ar/combustível. Cada sensor é identificado por um PID;</w:t>
      </w:r>
    </w:p>
    <w:p w:rsidR="00AB4D95" w:rsidRDefault="00AB4D95" w:rsidP="00A22761">
      <w:pPr>
        <w:pStyle w:val="TF-ALNEA"/>
        <w:numPr>
          <w:ilvl w:val="0"/>
          <w:numId w:val="25"/>
        </w:numPr>
      </w:pPr>
      <w:proofErr w:type="gramStart"/>
      <w:r>
        <w:t>modo</w:t>
      </w:r>
      <w:proofErr w:type="gramEnd"/>
      <w:r>
        <w:t xml:space="preserve"> 2: Obtém o “instantâneo” de uma falha. Quando a ECU detecta uma falha, ela </w:t>
      </w:r>
      <w:r>
        <w:lastRenderedPageBreak/>
        <w:t>grava os dados do sensor daquele momento específico;</w:t>
      </w:r>
    </w:p>
    <w:p w:rsidR="00AB4D95" w:rsidRDefault="00AB4D95" w:rsidP="00A22761">
      <w:pPr>
        <w:pStyle w:val="TF-ALNEA"/>
        <w:numPr>
          <w:ilvl w:val="0"/>
          <w:numId w:val="25"/>
        </w:numPr>
      </w:pPr>
      <w:proofErr w:type="gramStart"/>
      <w:r>
        <w:t>modo</w:t>
      </w:r>
      <w:proofErr w:type="gramEnd"/>
      <w:r>
        <w:t xml:space="preserve"> 3:  Apresenta os DTCs armazenados. Segundo </w:t>
      </w:r>
      <w:r w:rsidRPr="00652E6D">
        <w:t>O</w:t>
      </w:r>
      <w:r>
        <w:t>utils</w:t>
      </w:r>
      <w:r w:rsidRPr="00652E6D">
        <w:t xml:space="preserve"> OBD F</w:t>
      </w:r>
      <w:r>
        <w:t>acile (2016), estes códigos são padrão para todas as marcas de veículos e são divididos em quatro categorias:</w:t>
      </w:r>
    </w:p>
    <w:p w:rsidR="00AB4D95" w:rsidRDefault="00AB4D95" w:rsidP="00A22761">
      <w:pPr>
        <w:pStyle w:val="TF-SUBALNEAnvel1"/>
      </w:pPr>
      <w:r>
        <w:t>P0xxx: Para falhas associadas ao motor e transmissão;</w:t>
      </w:r>
    </w:p>
    <w:p w:rsidR="00AB4D95" w:rsidRDefault="00AB4D95" w:rsidP="00A22761">
      <w:pPr>
        <w:pStyle w:val="TF-SUBALNEAnvel1"/>
      </w:pPr>
      <w:r>
        <w:t>C0xxx: Para falhas associadas ao chassi;</w:t>
      </w:r>
    </w:p>
    <w:p w:rsidR="00AB4D95" w:rsidRDefault="00AB4D95" w:rsidP="00A22761">
      <w:pPr>
        <w:pStyle w:val="TF-SUBALNEAnvel1"/>
      </w:pPr>
      <w:r>
        <w:t>B0xxx: para falhas associadas à carroceria;</w:t>
      </w:r>
    </w:p>
    <w:p w:rsidR="00AB4D95" w:rsidRDefault="00AB4D95" w:rsidP="00A22761">
      <w:pPr>
        <w:pStyle w:val="TF-SUBALNEAnvel1"/>
      </w:pPr>
      <w:r>
        <w:t>U0xxx: para falhas associadas à comunicação de rede.</w:t>
      </w:r>
    </w:p>
    <w:p w:rsidR="00AB4D95" w:rsidRDefault="00AB4D95" w:rsidP="00A22761">
      <w:pPr>
        <w:pStyle w:val="TF-ALNEA"/>
        <w:numPr>
          <w:ilvl w:val="0"/>
          <w:numId w:val="25"/>
        </w:numPr>
      </w:pPr>
      <w:proofErr w:type="gramStart"/>
      <w:r>
        <w:t>modo</w:t>
      </w:r>
      <w:proofErr w:type="gramEnd"/>
      <w:r>
        <w:t xml:space="preserve"> 4: Utilizado para apagar os DTCs gravados e desligar o MIL;</w:t>
      </w:r>
    </w:p>
    <w:p w:rsidR="00AB4D95" w:rsidRDefault="00AB4D95" w:rsidP="00A22761">
      <w:pPr>
        <w:pStyle w:val="TF-ALNEA"/>
        <w:numPr>
          <w:ilvl w:val="0"/>
          <w:numId w:val="25"/>
        </w:numPr>
      </w:pPr>
      <w:proofErr w:type="gramStart"/>
      <w:r>
        <w:t>modo</w:t>
      </w:r>
      <w:proofErr w:type="gramEnd"/>
      <w:r>
        <w:t xml:space="preserve"> 5: Retorna o autodiagnostico do sensor lambda. Segundo </w:t>
      </w:r>
      <w:r w:rsidRPr="00652E6D">
        <w:t>O</w:t>
      </w:r>
      <w:r>
        <w:t>utils</w:t>
      </w:r>
      <w:r w:rsidRPr="00652E6D">
        <w:t xml:space="preserve"> OBD F</w:t>
      </w:r>
      <w:r>
        <w:t>acile (2016), este modo não é mais utilizado pois o modo 6 substitui suas funções;</w:t>
      </w:r>
    </w:p>
    <w:p w:rsidR="00AB4D95" w:rsidRDefault="00AB4D95" w:rsidP="00A22761">
      <w:pPr>
        <w:pStyle w:val="TF-ALNEA"/>
        <w:numPr>
          <w:ilvl w:val="0"/>
          <w:numId w:val="25"/>
        </w:numPr>
      </w:pPr>
      <w:proofErr w:type="gramStart"/>
      <w:r>
        <w:t>modo</w:t>
      </w:r>
      <w:proofErr w:type="gramEnd"/>
      <w:r>
        <w:t xml:space="preserve"> 6: Retorna os resultados do autodiagnostico realizado nos diversos sensores do veículo;</w:t>
      </w:r>
    </w:p>
    <w:p w:rsidR="00AB4D95" w:rsidRDefault="00AB4D95" w:rsidP="00A22761">
      <w:pPr>
        <w:pStyle w:val="TF-ALNEA"/>
        <w:numPr>
          <w:ilvl w:val="0"/>
          <w:numId w:val="25"/>
        </w:numPr>
      </w:pPr>
      <w:proofErr w:type="gramStart"/>
      <w:r>
        <w:t>modo</w:t>
      </w:r>
      <w:proofErr w:type="gramEnd"/>
      <w:r>
        <w:t xml:space="preserve"> 7: Este modo retorna DTCs não confirmados. Segundo </w:t>
      </w:r>
      <w:r w:rsidRPr="00652E6D">
        <w:t>O</w:t>
      </w:r>
      <w:r>
        <w:t>utils</w:t>
      </w:r>
      <w:r w:rsidRPr="00652E6D">
        <w:t xml:space="preserve"> OBD F</w:t>
      </w:r>
      <w:r>
        <w:t>acile (2016), isto é bastante útil após um reparo no veículo, para confirmar que um DTC não está mais presente. Seus códigos são idênticos aos do modo 3;</w:t>
      </w:r>
    </w:p>
    <w:p w:rsidR="00AB4D95" w:rsidRDefault="00AB4D95" w:rsidP="00A22761">
      <w:pPr>
        <w:pStyle w:val="TF-ALNEA"/>
        <w:numPr>
          <w:ilvl w:val="0"/>
          <w:numId w:val="25"/>
        </w:numPr>
      </w:pPr>
      <w:proofErr w:type="gramStart"/>
      <w:r>
        <w:t>modo</w:t>
      </w:r>
      <w:proofErr w:type="gramEnd"/>
      <w:r>
        <w:t xml:space="preserve"> 8: Segundo </w:t>
      </w:r>
      <w:r w:rsidRPr="000F1A7A">
        <w:t>T</w:t>
      </w:r>
      <w:r>
        <w:t>he</w:t>
      </w:r>
      <w:r w:rsidRPr="000F1A7A">
        <w:t xml:space="preserve"> B</w:t>
      </w:r>
      <w:r>
        <w:t>est</w:t>
      </w:r>
      <w:r w:rsidRPr="000F1A7A">
        <w:t xml:space="preserve"> OBD2 S</w:t>
      </w:r>
      <w:r>
        <w:t>canners (2016), diferente dos outros modos que servem somente para ler informações, este modo é bidirecional, permitindo também gravar informações;</w:t>
      </w:r>
    </w:p>
    <w:p w:rsidR="00AB4D95" w:rsidRDefault="00AB4D95" w:rsidP="00A22761">
      <w:pPr>
        <w:pStyle w:val="TF-ALNEA"/>
        <w:numPr>
          <w:ilvl w:val="0"/>
          <w:numId w:val="25"/>
        </w:numPr>
      </w:pPr>
      <w:proofErr w:type="gramStart"/>
      <w:r>
        <w:t>modo</w:t>
      </w:r>
      <w:proofErr w:type="gramEnd"/>
      <w:r>
        <w:t xml:space="preserve"> 9: Este modo obtém informações do veículo como por exemplo seu número de identificação;</w:t>
      </w:r>
    </w:p>
    <w:p w:rsidR="00AB4D95" w:rsidRPr="00221A0B" w:rsidRDefault="00AB4D95" w:rsidP="00A22761">
      <w:pPr>
        <w:pStyle w:val="TF-ALNEA"/>
        <w:numPr>
          <w:ilvl w:val="0"/>
          <w:numId w:val="25"/>
        </w:numPr>
      </w:pPr>
      <w:proofErr w:type="gramStart"/>
      <w:r>
        <w:t>modo</w:t>
      </w:r>
      <w:proofErr w:type="gramEnd"/>
      <w:r>
        <w:t xml:space="preserve"> 10: Este modo obtém os DTCs permanentes que, diferente dos modos 3 e 7, não podem ser apagados utilizando o modo 4. </w:t>
      </w:r>
      <w:r w:rsidRPr="00652E6D">
        <w:t>O</w:t>
      </w:r>
      <w:r>
        <w:t>utils</w:t>
      </w:r>
      <w:r w:rsidRPr="00652E6D">
        <w:t xml:space="preserve"> OBD F</w:t>
      </w:r>
      <w:r>
        <w:t>acile (2016) explica que estes DTCs são apagados automaticamente pela própria ECU após rodar vários quilômetros sem que se repitam.</w:t>
      </w:r>
    </w:p>
    <w:p w:rsidR="00AB4D95" w:rsidRDefault="00AB4D95" w:rsidP="00AB4D95">
      <w:pPr>
        <w:pStyle w:val="Ttulo2"/>
        <w:keepLines w:val="0"/>
        <w:ind w:left="0" w:firstLine="0"/>
      </w:pPr>
      <w:r>
        <w:t>INTERFACE ELM327</w:t>
      </w:r>
    </w:p>
    <w:p w:rsidR="00AB4D95" w:rsidRPr="00E375E5" w:rsidRDefault="00AB4D95" w:rsidP="00AB4D95">
      <w:pPr>
        <w:pStyle w:val="TF-TEXTO"/>
      </w:pPr>
      <w:r w:rsidRPr="00E375E5">
        <w:t>Segundo Total Car (2016), existem vários tipos de interface OBD2 e as mais comuns utilizam o circuito ELM327, de acordo com ELM (2016), o circuito ELM327 suporta todos os protocolos OBD2. Total Car (2016) explica que existem 4 tipos de interface ELM327:</w:t>
      </w:r>
    </w:p>
    <w:p w:rsidR="00AB4D95" w:rsidRPr="00E375E5" w:rsidRDefault="00AB4D95" w:rsidP="002D3FE9">
      <w:pPr>
        <w:pStyle w:val="TF-ALNEA"/>
        <w:numPr>
          <w:ilvl w:val="0"/>
          <w:numId w:val="26"/>
        </w:numPr>
      </w:pPr>
      <w:r w:rsidRPr="00E375E5">
        <w:t>ELM327 RS232: Conexão serial que está gradativamente desaparecendo nos computadores modernos. A Figura 2 apresenta o aspecto desta interface;</w:t>
      </w:r>
    </w:p>
    <w:p w:rsidR="00AB4D95" w:rsidRPr="00E375E5" w:rsidRDefault="00AB4D95" w:rsidP="002D3FE9">
      <w:pPr>
        <w:pStyle w:val="TF-ALNEA"/>
        <w:numPr>
          <w:ilvl w:val="0"/>
          <w:numId w:val="26"/>
        </w:numPr>
      </w:pPr>
      <w:r w:rsidRPr="00E375E5">
        <w:br w:type="page"/>
      </w:r>
      <w:r w:rsidRPr="00E375E5">
        <w:lastRenderedPageBreak/>
        <w:t>ELM327 USB: Conexão Universal Serial Bus – USB, presente na maioria dos computadores atuais. A Figura 3 apresenta o aspecto desta interface;</w:t>
      </w:r>
    </w:p>
    <w:p w:rsidR="00AB4D95" w:rsidRPr="00E375E5" w:rsidRDefault="00AB4D95" w:rsidP="002D3FE9">
      <w:pPr>
        <w:pStyle w:val="TF-ALNEA"/>
        <w:numPr>
          <w:ilvl w:val="0"/>
          <w:numId w:val="26"/>
        </w:numPr>
      </w:pPr>
      <w:r w:rsidRPr="00E375E5">
        <w:t>ELM327 Bluetooth: Conexão sem fio, que pode ser utilizada com computadores ou smartphones. A Figura 4 apresenta o aspecto desta interface;</w:t>
      </w:r>
    </w:p>
    <w:p w:rsidR="00A22761" w:rsidRPr="00E375E5" w:rsidRDefault="00AB4D95" w:rsidP="002D3FE9">
      <w:pPr>
        <w:pStyle w:val="TF-ALNEA"/>
        <w:numPr>
          <w:ilvl w:val="0"/>
          <w:numId w:val="26"/>
        </w:numPr>
      </w:pPr>
      <w:r w:rsidRPr="00E375E5">
        <w:t xml:space="preserve">ELM327 WiFi: Conexão sem fio que pode ser utilizada com computadores ou smartphones. </w:t>
      </w:r>
      <w:r w:rsidR="002D3FE9" w:rsidRPr="00E375E5">
        <w:t>A</w:t>
      </w:r>
      <w:r w:rsidRPr="00E375E5">
        <w:t>specto idêntico ao da interface Bluetooth, como ilustra a Figura 5.</w:t>
      </w:r>
    </w:p>
    <w:p w:rsidR="002D3FE9" w:rsidRPr="00E375E5" w:rsidRDefault="002D3FE9" w:rsidP="002D3FE9">
      <w:pPr>
        <w:pStyle w:val="TF-TEXTO"/>
        <w:ind w:left="1040" w:firstLine="0"/>
        <w:jc w:val="center"/>
        <w:rPr>
          <w:sz w:val="22"/>
          <w:szCs w:val="22"/>
        </w:rPr>
      </w:pPr>
      <w:r w:rsidRPr="00E375E5">
        <w:rPr>
          <w:sz w:val="22"/>
          <w:szCs w:val="22"/>
        </w:rPr>
        <w:t>Figura 2 – Interface ELM327 RS232</w:t>
      </w:r>
    </w:p>
    <w:p w:rsidR="002D3FE9" w:rsidRPr="00E375E5" w:rsidRDefault="002D3FE9" w:rsidP="002D3FE9">
      <w:pPr>
        <w:pStyle w:val="TF-TEXTO"/>
        <w:ind w:left="1040" w:firstLine="0"/>
        <w:jc w:val="center"/>
      </w:pPr>
      <w:r w:rsidRPr="00E375E5">
        <w:rPr>
          <w:noProof/>
        </w:rPr>
        <w:drawing>
          <wp:inline distT="0" distB="0" distL="0" distR="0" wp14:anchorId="0EE1B7F4" wp14:editId="045AC736">
            <wp:extent cx="2381250" cy="3295650"/>
            <wp:effectExtent l="19050" t="19050" r="19050" b="19050"/>
            <wp:docPr id="15" name="Imagem 15" descr="elm327-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327-rs2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32956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2D3FE9">
      <w:pPr>
        <w:pStyle w:val="TF-TEXTO"/>
        <w:ind w:left="1040" w:firstLine="0"/>
        <w:jc w:val="left"/>
        <w:rPr>
          <w:sz w:val="22"/>
          <w:szCs w:val="22"/>
        </w:rPr>
      </w:pPr>
      <w:r w:rsidRPr="00E375E5">
        <w:rPr>
          <w:sz w:val="22"/>
          <w:szCs w:val="22"/>
        </w:rPr>
        <w:t xml:space="preserve">                                       Fonte: Total Car (2016)</w:t>
      </w:r>
    </w:p>
    <w:p w:rsidR="002D3FE9" w:rsidRPr="00E375E5" w:rsidRDefault="002D3FE9" w:rsidP="002D3FE9">
      <w:pPr>
        <w:pStyle w:val="TF-TEXTO"/>
        <w:ind w:left="1040" w:firstLine="0"/>
        <w:rPr>
          <w:sz w:val="22"/>
          <w:szCs w:val="22"/>
        </w:rPr>
      </w:pPr>
    </w:p>
    <w:p w:rsidR="002D3FE9" w:rsidRPr="00E375E5" w:rsidRDefault="002D3FE9" w:rsidP="002D3FE9">
      <w:pPr>
        <w:pStyle w:val="TF-TEXTO"/>
        <w:ind w:left="1040" w:firstLine="0"/>
        <w:jc w:val="center"/>
        <w:rPr>
          <w:sz w:val="22"/>
          <w:szCs w:val="22"/>
        </w:rPr>
      </w:pPr>
      <w:r w:rsidRPr="00E375E5">
        <w:rPr>
          <w:sz w:val="22"/>
          <w:szCs w:val="22"/>
        </w:rPr>
        <w:t>Figura 3 – Interface ELM327 USB</w:t>
      </w:r>
    </w:p>
    <w:p w:rsidR="002D3FE9" w:rsidRPr="00E375E5" w:rsidRDefault="002D3FE9" w:rsidP="002D3FE9">
      <w:pPr>
        <w:pStyle w:val="TF-TEXTO"/>
        <w:ind w:left="1040" w:firstLine="0"/>
        <w:jc w:val="center"/>
      </w:pPr>
      <w:r w:rsidRPr="00E375E5">
        <w:rPr>
          <w:noProof/>
        </w:rPr>
        <w:lastRenderedPageBreak/>
        <w:drawing>
          <wp:inline distT="0" distB="0" distL="0" distR="0" wp14:anchorId="16FD3876" wp14:editId="0B6BB9AC">
            <wp:extent cx="1885950" cy="2990850"/>
            <wp:effectExtent l="19050" t="19050" r="19050" b="19050"/>
            <wp:docPr id="14" name="Imagem 14" descr="elm327-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327-us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5950" cy="29908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2D3FE9">
      <w:pPr>
        <w:pStyle w:val="TF-TEXTO"/>
        <w:ind w:left="1040" w:firstLine="0"/>
        <w:jc w:val="left"/>
        <w:rPr>
          <w:sz w:val="22"/>
          <w:szCs w:val="22"/>
        </w:rPr>
      </w:pPr>
      <w:r w:rsidRPr="00E375E5">
        <w:rPr>
          <w:sz w:val="22"/>
          <w:szCs w:val="22"/>
        </w:rPr>
        <w:t xml:space="preserve">                                              Fonte: Total Car (2016)</w:t>
      </w:r>
    </w:p>
    <w:p w:rsidR="002D3FE9" w:rsidRPr="00E375E5" w:rsidRDefault="002D3FE9" w:rsidP="002D3FE9">
      <w:pPr>
        <w:pStyle w:val="TF-TEXTO"/>
        <w:ind w:left="1040" w:firstLine="0"/>
        <w:rPr>
          <w:sz w:val="22"/>
          <w:szCs w:val="22"/>
        </w:rPr>
      </w:pPr>
    </w:p>
    <w:p w:rsidR="002D3FE9" w:rsidRPr="00E375E5" w:rsidRDefault="002D3FE9" w:rsidP="002D3FE9">
      <w:pPr>
        <w:pStyle w:val="TF-TEXTO"/>
        <w:ind w:left="1040" w:firstLine="0"/>
        <w:jc w:val="center"/>
        <w:rPr>
          <w:sz w:val="22"/>
          <w:szCs w:val="22"/>
        </w:rPr>
      </w:pPr>
      <w:r w:rsidRPr="00E375E5">
        <w:rPr>
          <w:sz w:val="22"/>
          <w:szCs w:val="22"/>
        </w:rPr>
        <w:t>Figura 4 – Interface ELM327 Bluetooth</w:t>
      </w:r>
    </w:p>
    <w:p w:rsidR="002D3FE9" w:rsidRPr="00E375E5" w:rsidRDefault="002D3FE9" w:rsidP="002D3FE9">
      <w:pPr>
        <w:pStyle w:val="TF-TEXTO"/>
        <w:ind w:left="1040" w:firstLine="0"/>
        <w:jc w:val="center"/>
      </w:pPr>
      <w:r w:rsidRPr="00E375E5">
        <w:rPr>
          <w:noProof/>
        </w:rPr>
        <w:drawing>
          <wp:inline distT="0" distB="0" distL="0" distR="0" wp14:anchorId="46994638" wp14:editId="0127BE52">
            <wp:extent cx="1333500" cy="2581275"/>
            <wp:effectExtent l="19050" t="19050" r="19050" b="28575"/>
            <wp:docPr id="13" name="Imagem 13" descr="elm327-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m327-bluetoot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0" cy="2581275"/>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2D3FE9">
      <w:pPr>
        <w:pStyle w:val="TF-TEXTO"/>
        <w:ind w:left="1040" w:firstLine="0"/>
        <w:jc w:val="left"/>
        <w:rPr>
          <w:sz w:val="22"/>
          <w:szCs w:val="22"/>
        </w:rPr>
      </w:pPr>
      <w:r w:rsidRPr="00E375E5">
        <w:rPr>
          <w:sz w:val="22"/>
          <w:szCs w:val="22"/>
        </w:rPr>
        <w:t xml:space="preserve">                                                      Fonte: Total Car (2016)</w:t>
      </w:r>
    </w:p>
    <w:p w:rsidR="002D3FE9" w:rsidRPr="00E375E5" w:rsidRDefault="002D3FE9">
      <w:pPr>
        <w:keepNext w:val="0"/>
        <w:keepLines w:val="0"/>
        <w:rPr>
          <w:sz w:val="22"/>
          <w:szCs w:val="22"/>
        </w:rPr>
      </w:pPr>
      <w:r w:rsidRPr="00E375E5">
        <w:rPr>
          <w:sz w:val="22"/>
          <w:szCs w:val="22"/>
        </w:rPr>
        <w:br w:type="page"/>
      </w:r>
    </w:p>
    <w:p w:rsidR="00AB4D95" w:rsidRPr="00E375E5" w:rsidRDefault="00AB4D95" w:rsidP="00AB4D95">
      <w:pPr>
        <w:pStyle w:val="TF-TEXTO"/>
        <w:ind w:left="1040" w:firstLine="0"/>
        <w:jc w:val="center"/>
        <w:rPr>
          <w:sz w:val="22"/>
          <w:szCs w:val="22"/>
        </w:rPr>
      </w:pPr>
      <w:r w:rsidRPr="00E375E5">
        <w:rPr>
          <w:sz w:val="22"/>
          <w:szCs w:val="22"/>
        </w:rPr>
        <w:lastRenderedPageBreak/>
        <w:t>Figura 5 – Interface ELM327 WiFi</w:t>
      </w:r>
    </w:p>
    <w:p w:rsidR="00AB4D95" w:rsidRPr="00E375E5" w:rsidRDefault="00AB4D95" w:rsidP="00AB4D95">
      <w:pPr>
        <w:pStyle w:val="TF-TEXTO"/>
        <w:ind w:left="1040" w:firstLine="0"/>
        <w:jc w:val="center"/>
      </w:pPr>
      <w:r w:rsidRPr="00E375E5">
        <w:rPr>
          <w:noProof/>
        </w:rPr>
        <w:drawing>
          <wp:inline distT="0" distB="0" distL="0" distR="0">
            <wp:extent cx="1371600" cy="2971800"/>
            <wp:effectExtent l="19050" t="19050" r="19050" b="19050"/>
            <wp:docPr id="12" name="Imagem 12" descr="elm327-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m327-wif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2971800"/>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AB4D95">
      <w:pPr>
        <w:pStyle w:val="TF-TEXTO"/>
        <w:ind w:left="1040" w:firstLine="0"/>
        <w:jc w:val="left"/>
        <w:rPr>
          <w:sz w:val="22"/>
          <w:szCs w:val="22"/>
        </w:rPr>
      </w:pPr>
      <w:r w:rsidRPr="00E375E5">
        <w:rPr>
          <w:sz w:val="22"/>
          <w:szCs w:val="22"/>
        </w:rPr>
        <w:t xml:space="preserve">                                                     Fonte: Total Car (2016)</w:t>
      </w:r>
    </w:p>
    <w:p w:rsidR="00AB4D95" w:rsidRPr="00E375E5" w:rsidRDefault="00AB4D95" w:rsidP="00AB4D95">
      <w:pPr>
        <w:pStyle w:val="TF-TEXTO"/>
      </w:pPr>
      <w:r w:rsidRPr="00E375E5">
        <w:t>Apesar das aparências, estas 4 interfaces são eletronicamente idênticas. Somente o seu aspecto externo e o tipo de conexão são diferentes. No seu interior reside um circuito ELM327 (TOTAL CAR, 2016, tradução nossa). Para operar a interface, a unidade eletrônica é composta dos seguintes blocos, representados graficamente na Figura 6:</w:t>
      </w:r>
    </w:p>
    <w:p w:rsidR="00AB4D95" w:rsidRPr="00E375E5" w:rsidRDefault="00AB4D95" w:rsidP="002D3FE9">
      <w:pPr>
        <w:pStyle w:val="TF-ALNEA"/>
        <w:numPr>
          <w:ilvl w:val="0"/>
          <w:numId w:val="27"/>
        </w:numPr>
      </w:pPr>
      <w:proofErr w:type="gramStart"/>
      <w:r w:rsidRPr="00E375E5">
        <w:t>adaptadores</w:t>
      </w:r>
      <w:proofErr w:type="gramEnd"/>
      <w:r w:rsidRPr="00E375E5">
        <w:t xml:space="preserve"> de tensão elétrica: as redes on-board nos carros possuem níveis de tensão que requerem drivers específicos. Como o ELM327 suporta diversos protocolos, diversos drivers são necessários;</w:t>
      </w:r>
    </w:p>
    <w:p w:rsidR="00AB4D95" w:rsidRPr="00E375E5" w:rsidRDefault="00AB4D95" w:rsidP="002D3FE9">
      <w:pPr>
        <w:pStyle w:val="TF-ALNEA"/>
        <w:numPr>
          <w:ilvl w:val="0"/>
          <w:numId w:val="27"/>
        </w:numPr>
      </w:pPr>
      <w:proofErr w:type="gramStart"/>
      <w:r w:rsidRPr="00E375E5">
        <w:t>chip</w:t>
      </w:r>
      <w:proofErr w:type="gramEnd"/>
      <w:r w:rsidRPr="00E375E5">
        <w:t xml:space="preserve"> ELM327: é o circuito integrado, cujo nome é aplicado ao dispositivo como um todo. Ele seleciona o protocolo e o converte para um protocolo reconhecido por modems de computador. Ele atua como uma ponte entre os protocolos;</w:t>
      </w:r>
    </w:p>
    <w:p w:rsidR="00AB4D95" w:rsidRPr="00E375E5" w:rsidRDefault="00AB4D95" w:rsidP="002D3FE9">
      <w:pPr>
        <w:pStyle w:val="TF-ALNEA"/>
        <w:numPr>
          <w:ilvl w:val="0"/>
          <w:numId w:val="27"/>
        </w:numPr>
      </w:pPr>
      <w:proofErr w:type="gramStart"/>
      <w:r w:rsidRPr="00E375E5">
        <w:t>adaptadores</w:t>
      </w:r>
      <w:proofErr w:type="gramEnd"/>
      <w:r w:rsidRPr="00E375E5">
        <w:t xml:space="preserve"> de tensão para o computador: o chip por si só não é hábil para se comunicar com o computador, ele precisa adaptar os níveis de tensão antes de enviar o fluxo de dados.</w:t>
      </w:r>
    </w:p>
    <w:p w:rsidR="002D3FE9" w:rsidRDefault="002D3FE9">
      <w:pPr>
        <w:keepNext w:val="0"/>
        <w:keepLines w:val="0"/>
        <w:rPr>
          <w:szCs w:val="20"/>
        </w:rPr>
      </w:pPr>
      <w:r>
        <w:br w:type="page"/>
      </w:r>
    </w:p>
    <w:p w:rsidR="00AB4D95" w:rsidRPr="006527EB" w:rsidRDefault="00AB4D95" w:rsidP="00AB4D95">
      <w:pPr>
        <w:pStyle w:val="TF-TEXTO"/>
        <w:ind w:left="680" w:firstLine="0"/>
        <w:jc w:val="center"/>
        <w:rPr>
          <w:sz w:val="22"/>
          <w:szCs w:val="22"/>
        </w:rPr>
      </w:pPr>
      <w:r w:rsidRPr="006527EB">
        <w:rPr>
          <w:sz w:val="22"/>
          <w:szCs w:val="22"/>
        </w:rPr>
        <w:lastRenderedPageBreak/>
        <w:t>Figura 6 – Blocos da interface ELM327</w:t>
      </w:r>
    </w:p>
    <w:p w:rsidR="00AB4D95" w:rsidRDefault="00AB4D95" w:rsidP="00AB4D95">
      <w:pPr>
        <w:pStyle w:val="TF-TEXTO"/>
        <w:ind w:left="680" w:firstLine="0"/>
        <w:jc w:val="center"/>
      </w:pPr>
      <w:r w:rsidRPr="0056231D">
        <w:rPr>
          <w:noProof/>
        </w:rPr>
        <w:drawing>
          <wp:inline distT="0" distB="0" distL="0" distR="0">
            <wp:extent cx="3933825" cy="2105025"/>
            <wp:effectExtent l="19050" t="19050" r="28575" b="28575"/>
            <wp:docPr id="11" name="Imagem 11" descr="elm327-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m327-func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2105025"/>
                    </a:xfrm>
                    <a:prstGeom prst="rect">
                      <a:avLst/>
                    </a:prstGeom>
                    <a:noFill/>
                    <a:ln w="6350" cmpd="sng">
                      <a:solidFill>
                        <a:srgbClr val="000000"/>
                      </a:solidFill>
                      <a:miter lim="800000"/>
                      <a:headEnd/>
                      <a:tailEnd/>
                    </a:ln>
                    <a:effectLst/>
                  </pic:spPr>
                </pic:pic>
              </a:graphicData>
            </a:graphic>
          </wp:inline>
        </w:drawing>
      </w:r>
    </w:p>
    <w:p w:rsidR="00AB4D95" w:rsidRPr="006527EB" w:rsidRDefault="00AB4D95" w:rsidP="00AB4D95">
      <w:pPr>
        <w:pStyle w:val="TF-TEXTO"/>
        <w:ind w:left="680" w:firstLine="0"/>
        <w:jc w:val="left"/>
        <w:rPr>
          <w:sz w:val="22"/>
          <w:szCs w:val="22"/>
        </w:rPr>
      </w:pPr>
      <w:r w:rsidRPr="006527EB">
        <w:rPr>
          <w:sz w:val="22"/>
          <w:szCs w:val="22"/>
        </w:rPr>
        <w:t xml:space="preserve">               </w:t>
      </w:r>
      <w:r>
        <w:rPr>
          <w:sz w:val="22"/>
          <w:szCs w:val="22"/>
        </w:rPr>
        <w:t xml:space="preserve">  </w:t>
      </w:r>
      <w:r w:rsidRPr="006527EB">
        <w:rPr>
          <w:sz w:val="22"/>
          <w:szCs w:val="22"/>
        </w:rPr>
        <w:t xml:space="preserve">   Fonte: Total Car (2016)</w:t>
      </w:r>
    </w:p>
    <w:p w:rsidR="00AB4D95" w:rsidRDefault="00AB4D95" w:rsidP="00AB4D95">
      <w:pPr>
        <w:pStyle w:val="TF-TEXTO"/>
      </w:pPr>
      <w:r>
        <w:t xml:space="preserve">Na Figura 7 observa-se a representação em colunas dos protocolos </w:t>
      </w:r>
      <w:r w:rsidRPr="0079578B">
        <w:t>ISO 9141-2</w:t>
      </w:r>
      <w:r>
        <w:t>,</w:t>
      </w:r>
      <w:r w:rsidRPr="0079578B">
        <w:t xml:space="preserve"> ISO 14230, SAE J1850, ISO 15765 e SAE J1979</w:t>
      </w:r>
      <w:r>
        <w:t xml:space="preserve">. Segundo Total Car (2016), o papel do ELM327 é decodificar estes vários protocolos de comunicação. </w:t>
      </w:r>
    </w:p>
    <w:p w:rsidR="00AB4D95" w:rsidRPr="006527EB" w:rsidRDefault="00AB4D95" w:rsidP="00AB4D95">
      <w:pPr>
        <w:pStyle w:val="TF-TEXTO"/>
        <w:jc w:val="center"/>
        <w:rPr>
          <w:sz w:val="22"/>
          <w:szCs w:val="22"/>
        </w:rPr>
      </w:pPr>
      <w:r w:rsidRPr="006527EB">
        <w:rPr>
          <w:sz w:val="22"/>
          <w:szCs w:val="22"/>
        </w:rPr>
        <w:t>Figura 7 – Visão geral dos protocolos de comunicação</w:t>
      </w:r>
    </w:p>
    <w:p w:rsidR="00AB4D95" w:rsidRDefault="00AB4D95" w:rsidP="00AB4D95">
      <w:pPr>
        <w:pStyle w:val="TF-TEXTO"/>
        <w:jc w:val="center"/>
      </w:pPr>
      <w:r w:rsidRPr="004B3A4C">
        <w:rPr>
          <w:noProof/>
        </w:rPr>
        <w:drawing>
          <wp:inline distT="0" distB="0" distL="0" distR="0">
            <wp:extent cx="5076825" cy="2409825"/>
            <wp:effectExtent l="19050" t="19050" r="28575" b="28575"/>
            <wp:docPr id="10" name="Imagem 10" descr="obd-standards-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d-standards-protoco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825" cy="2409825"/>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AB4D95">
      <w:pPr>
        <w:pStyle w:val="TF-TEXTO"/>
        <w:rPr>
          <w:sz w:val="22"/>
          <w:szCs w:val="22"/>
        </w:rPr>
      </w:pPr>
      <w:r w:rsidRPr="00F37017">
        <w:rPr>
          <w:sz w:val="22"/>
          <w:szCs w:val="22"/>
        </w:rPr>
        <w:t xml:space="preserve">   Fonte: Total Car (2016)</w:t>
      </w:r>
    </w:p>
    <w:p w:rsidR="00AB4D95" w:rsidRDefault="00AB4D95" w:rsidP="00AB4D95">
      <w:pPr>
        <w:pStyle w:val="Ttulo2"/>
        <w:keepLines w:val="0"/>
        <w:ind w:left="0" w:firstLine="0"/>
      </w:pPr>
      <w:r>
        <w:t>Raspberry pi</w:t>
      </w:r>
    </w:p>
    <w:p w:rsidR="00AB4D95" w:rsidRPr="00E375E5" w:rsidRDefault="00AB4D95" w:rsidP="00AB4D95">
      <w:pPr>
        <w:pStyle w:val="TF-TEXTO"/>
      </w:pPr>
      <w:r w:rsidRPr="00E375E5">
        <w:t>O Raspberry Pi é um Personal Computer – PC, miniaturizado baseado no processador ARM. Ele pode realizar a maioria das tarefas que um desktop PC realiza, como por exemplo executar planilhas de cálculo, editores de texto e jogos (NEW IT LIMITED, 2016). Segundo Raspberry Pi Foundation (2016), ele foi desenvolvido para permitir que pessoas de todas as idades possam explorar a computação, aprender a programar e entender o funcionamento dos computadores. Na Figura 8 observa-se o aspecto da placa Raspberry Pi 3 Model B.</w:t>
      </w:r>
    </w:p>
    <w:p w:rsidR="002D3FE9" w:rsidRPr="00E375E5" w:rsidRDefault="002D3FE9" w:rsidP="00AB4D95">
      <w:pPr>
        <w:pStyle w:val="TF-TEXTO"/>
      </w:pPr>
    </w:p>
    <w:p w:rsidR="00AB4D95" w:rsidRPr="00E375E5" w:rsidRDefault="00AB4D95" w:rsidP="00AB4D95">
      <w:pPr>
        <w:pStyle w:val="TF-TEXTO"/>
        <w:jc w:val="center"/>
        <w:rPr>
          <w:sz w:val="22"/>
          <w:szCs w:val="22"/>
        </w:rPr>
      </w:pPr>
      <w:r w:rsidRPr="00E375E5">
        <w:rPr>
          <w:sz w:val="22"/>
          <w:szCs w:val="22"/>
        </w:rPr>
        <w:lastRenderedPageBreak/>
        <w:t>Figura 8 – Características do Raspberry Pi 3 Model B</w:t>
      </w:r>
    </w:p>
    <w:p w:rsidR="00AB4D95" w:rsidRPr="00E375E5" w:rsidRDefault="00AB4D95" w:rsidP="00AB4D95">
      <w:pPr>
        <w:pStyle w:val="TF-TEXTO"/>
        <w:jc w:val="center"/>
      </w:pPr>
      <w:r w:rsidRPr="00E375E5">
        <w:rPr>
          <w:noProof/>
        </w:rPr>
        <w:drawing>
          <wp:inline distT="0" distB="0" distL="0" distR="0">
            <wp:extent cx="4200525" cy="2657475"/>
            <wp:effectExtent l="19050" t="19050" r="28575" b="28575"/>
            <wp:docPr id="9" name="Imagem 9" descr="Pi3-Breakout-Feb-29-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3-Breakout-Feb-29-20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00525" cy="2657475"/>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AB4D95">
      <w:pPr>
        <w:pStyle w:val="TF-TEXTO"/>
        <w:rPr>
          <w:sz w:val="22"/>
          <w:szCs w:val="22"/>
        </w:rPr>
      </w:pPr>
      <w:r w:rsidRPr="00E375E5">
        <w:rPr>
          <w:sz w:val="22"/>
          <w:szCs w:val="22"/>
        </w:rPr>
        <w:t xml:space="preserve">                Fonte: Filipe Flop (2016)</w:t>
      </w:r>
    </w:p>
    <w:p w:rsidR="00AB4D95" w:rsidRPr="00E375E5" w:rsidRDefault="00AB4D95" w:rsidP="00AB4D95">
      <w:pPr>
        <w:pStyle w:val="TF-TEXTO"/>
      </w:pPr>
      <w:r w:rsidRPr="00E375E5">
        <w:t>New IT Limited (2016) apresenta a seguinte especificação técnica da placa Raspberry Pi 3 Model B:</w:t>
      </w:r>
    </w:p>
    <w:p w:rsidR="00AB4D95" w:rsidRPr="00E375E5" w:rsidRDefault="00AB4D95" w:rsidP="002D3FE9">
      <w:pPr>
        <w:pStyle w:val="TF-ALNEA"/>
        <w:numPr>
          <w:ilvl w:val="0"/>
          <w:numId w:val="28"/>
        </w:numPr>
      </w:pPr>
      <w:proofErr w:type="gramStart"/>
      <w:r w:rsidRPr="00E375E5">
        <w:t>computador</w:t>
      </w:r>
      <w:proofErr w:type="gramEnd"/>
      <w:r w:rsidRPr="00E375E5">
        <w:t xml:space="preserve"> de placa única com chipset Broadcom BCM2837; </w:t>
      </w:r>
    </w:p>
    <w:p w:rsidR="00AB4D95" w:rsidRPr="00E375E5" w:rsidRDefault="00AB4D95" w:rsidP="002D3FE9">
      <w:pPr>
        <w:pStyle w:val="TF-ALNEA"/>
        <w:numPr>
          <w:ilvl w:val="0"/>
          <w:numId w:val="28"/>
        </w:numPr>
      </w:pPr>
      <w:proofErr w:type="gramStart"/>
      <w:r w:rsidRPr="00E375E5">
        <w:t>processador</w:t>
      </w:r>
      <w:proofErr w:type="gramEnd"/>
      <w:r w:rsidRPr="00E375E5">
        <w:t xml:space="preserve"> quad core ARM Cortex-A53 de 1,2GHz;</w:t>
      </w:r>
    </w:p>
    <w:p w:rsidR="00AB4D95" w:rsidRPr="00E375E5" w:rsidRDefault="00AB4D95" w:rsidP="002D3FE9">
      <w:pPr>
        <w:pStyle w:val="TF-ALNEA"/>
        <w:numPr>
          <w:ilvl w:val="0"/>
          <w:numId w:val="28"/>
        </w:numPr>
      </w:pPr>
      <w:r w:rsidRPr="00E375E5">
        <w:t>1GB de Random Access Memory – RAM;</w:t>
      </w:r>
    </w:p>
    <w:p w:rsidR="00AB4D95" w:rsidRPr="00E375E5" w:rsidRDefault="00AB4D95" w:rsidP="002D3FE9">
      <w:pPr>
        <w:pStyle w:val="TF-ALNEA"/>
        <w:numPr>
          <w:ilvl w:val="0"/>
          <w:numId w:val="28"/>
        </w:numPr>
      </w:pPr>
      <w:r w:rsidRPr="00E375E5">
        <w:t>40 pinos de General Purpose Input/Output – GPIO;</w:t>
      </w:r>
    </w:p>
    <w:p w:rsidR="00AB4D95" w:rsidRPr="00E375E5" w:rsidRDefault="00AB4D95" w:rsidP="002D3FE9">
      <w:pPr>
        <w:pStyle w:val="TF-ALNEA"/>
        <w:numPr>
          <w:ilvl w:val="0"/>
          <w:numId w:val="28"/>
        </w:numPr>
      </w:pPr>
      <w:proofErr w:type="gramStart"/>
      <w:r w:rsidRPr="00E375E5">
        <w:t>conexão</w:t>
      </w:r>
      <w:proofErr w:type="gramEnd"/>
      <w:r w:rsidRPr="00E375E5">
        <w:t xml:space="preserve"> Bluetooth 4.1 integrada;</w:t>
      </w:r>
    </w:p>
    <w:p w:rsidR="00AB4D95" w:rsidRPr="00E375E5" w:rsidRDefault="00AB4D95" w:rsidP="002D3FE9">
      <w:pPr>
        <w:pStyle w:val="TF-ALNEA"/>
        <w:numPr>
          <w:ilvl w:val="0"/>
          <w:numId w:val="28"/>
        </w:numPr>
      </w:pPr>
      <w:proofErr w:type="gramStart"/>
      <w:r w:rsidRPr="00E375E5">
        <w:t>conexão</w:t>
      </w:r>
      <w:proofErr w:type="gramEnd"/>
      <w:r w:rsidRPr="00E375E5">
        <w:t xml:space="preserve"> WiFi 802.11n integrada;</w:t>
      </w:r>
    </w:p>
    <w:p w:rsidR="00AB4D95" w:rsidRPr="00E375E5" w:rsidRDefault="00AB4D95" w:rsidP="002D3FE9">
      <w:pPr>
        <w:pStyle w:val="TF-ALNEA"/>
        <w:numPr>
          <w:ilvl w:val="0"/>
          <w:numId w:val="28"/>
        </w:numPr>
      </w:pPr>
      <w:r w:rsidRPr="00E375E5">
        <w:t>1 porta Ethernet 10/100;</w:t>
      </w:r>
    </w:p>
    <w:p w:rsidR="00AB4D95" w:rsidRPr="00E375E5" w:rsidRDefault="00AB4D95" w:rsidP="002D3FE9">
      <w:pPr>
        <w:pStyle w:val="TF-ALNEA"/>
        <w:numPr>
          <w:ilvl w:val="0"/>
          <w:numId w:val="28"/>
        </w:numPr>
      </w:pPr>
      <w:r w:rsidRPr="00E375E5">
        <w:t>4 portas USB;</w:t>
      </w:r>
    </w:p>
    <w:p w:rsidR="00AB4D95" w:rsidRPr="00E375E5" w:rsidRDefault="00AB4D95" w:rsidP="002D3FE9">
      <w:pPr>
        <w:pStyle w:val="TF-ALNEA"/>
        <w:numPr>
          <w:ilvl w:val="0"/>
          <w:numId w:val="28"/>
        </w:numPr>
      </w:pPr>
      <w:r w:rsidRPr="00E375E5">
        <w:t>1 conector de 4 polos, combinado para saída de áudio estéreo e vídeo composto;</w:t>
      </w:r>
    </w:p>
    <w:p w:rsidR="00AB4D95" w:rsidRPr="00E375E5" w:rsidRDefault="00AB4D95" w:rsidP="002D3FE9">
      <w:pPr>
        <w:pStyle w:val="TF-ALNEA"/>
        <w:numPr>
          <w:ilvl w:val="0"/>
          <w:numId w:val="28"/>
        </w:numPr>
      </w:pPr>
      <w:r w:rsidRPr="00E375E5">
        <w:t xml:space="preserve">1 saída High Definition </w:t>
      </w:r>
      <w:proofErr w:type="spellStart"/>
      <w:r w:rsidRPr="00E375E5">
        <w:t>Multimedia</w:t>
      </w:r>
      <w:proofErr w:type="spellEnd"/>
      <w:r w:rsidRPr="00E375E5">
        <w:t xml:space="preserve"> Interface – HDMI;</w:t>
      </w:r>
    </w:p>
    <w:p w:rsidR="00AB4D95" w:rsidRPr="00E375E5" w:rsidRDefault="00AB4D95" w:rsidP="002D3FE9">
      <w:pPr>
        <w:pStyle w:val="TF-ALNEA"/>
        <w:numPr>
          <w:ilvl w:val="0"/>
          <w:numId w:val="28"/>
        </w:numPr>
      </w:pPr>
      <w:r w:rsidRPr="00E375E5">
        <w:t>1 porta Camera Serial Interface – CSI;</w:t>
      </w:r>
    </w:p>
    <w:p w:rsidR="00AB4D95" w:rsidRPr="00E375E5" w:rsidRDefault="00AB4D95" w:rsidP="002D3FE9">
      <w:pPr>
        <w:pStyle w:val="TF-ALNEA"/>
        <w:numPr>
          <w:ilvl w:val="0"/>
          <w:numId w:val="28"/>
        </w:numPr>
      </w:pPr>
      <w:r w:rsidRPr="00E375E5">
        <w:t>1 porta Display Serial Interface – DSI;</w:t>
      </w:r>
    </w:p>
    <w:p w:rsidR="00AB4D95" w:rsidRPr="00E375E5" w:rsidRDefault="00AB4D95" w:rsidP="002D3FE9">
      <w:pPr>
        <w:pStyle w:val="TF-ALNEA"/>
        <w:numPr>
          <w:ilvl w:val="0"/>
          <w:numId w:val="28"/>
        </w:numPr>
      </w:pPr>
      <w:r w:rsidRPr="00E375E5">
        <w:t>1 porta micro SanDisk – SD, para carga do sistema operacional e armazenamento de dados;</w:t>
      </w:r>
    </w:p>
    <w:p w:rsidR="00AB4D95" w:rsidRPr="00E375E5" w:rsidRDefault="00AB4D95" w:rsidP="002D3FE9">
      <w:pPr>
        <w:pStyle w:val="TF-ALNEA"/>
        <w:numPr>
          <w:ilvl w:val="0"/>
          <w:numId w:val="28"/>
        </w:numPr>
      </w:pPr>
      <w:r w:rsidRPr="00E375E5">
        <w:t>1 porta micro USB para fonte de alimentação.</w:t>
      </w:r>
    </w:p>
    <w:p w:rsidR="00AB4D95" w:rsidRDefault="00AB4D95" w:rsidP="00AB4D95">
      <w:pPr>
        <w:pStyle w:val="Ttulo2"/>
        <w:keepLines w:val="0"/>
        <w:ind w:left="0" w:firstLine="0"/>
      </w:pPr>
      <w:r>
        <w:t>trabalhos correlatos</w:t>
      </w:r>
    </w:p>
    <w:p w:rsidR="00AB4D95" w:rsidRDefault="00AB4D95" w:rsidP="00AB4D95">
      <w:pPr>
        <w:pStyle w:val="TF-TEXTO"/>
      </w:pPr>
      <w:r>
        <w:t xml:space="preserve">A seguir serão apresentados dois trabalhos correlatos ao trabalho proposto. O item 2.5.1 apresenta o PyOBD, uma ferramenta de diagnóstico automotivo compatível com OBD2 </w:t>
      </w:r>
      <w:r>
        <w:lastRenderedPageBreak/>
        <w:t>desenvolvida em linguagem de programação Python (PYOBD, 2016). O item 2.5.2 apresenta o EnviroCar, um aplicativo que permite compartilhar informações obtidas através da porta OBD2 (ENVIROCAR, 2016). O item 2.5.3 apresenta um quadro comparativo entre as características dos trabalhos correlatos e o trabalho proposto.</w:t>
      </w:r>
    </w:p>
    <w:p w:rsidR="00AB4D95" w:rsidRDefault="00AB4D95" w:rsidP="00AB4D95">
      <w:pPr>
        <w:pStyle w:val="Ttulo3"/>
        <w:keepLines w:val="0"/>
        <w:ind w:left="0" w:firstLine="0"/>
      </w:pPr>
      <w:r>
        <w:t>PYOBD</w:t>
      </w:r>
    </w:p>
    <w:p w:rsidR="00AB4D95" w:rsidRPr="00E375E5" w:rsidRDefault="00AB4D95" w:rsidP="00AB4D95">
      <w:pPr>
        <w:pStyle w:val="TF-TEXTO"/>
      </w:pPr>
      <w:r w:rsidRPr="00E375E5">
        <w:t>Trata-se de uma ferramenta open source de diagnóstico automotivo, segundo PyOBD (2016), a ferramenta foi projetada para se conectar à porta OBD2 através de uma interface ELM327 USB. PyOBD é voltado para desenvolvedores Python, é composto de um único módulo, chamado obd_io, que permite um controle de alto nível sobre os dados dos sensores e gerenciamento dos códigos de erro (PYOBD, 2016). De acordo com PyOBD (2016), o módulo foi testado para funcionar em notebooks ou desktop PCs com os sistemas operacionais Microsoft Windows, Linux e Mac OSX. Seus pré-requisitos são:</w:t>
      </w:r>
    </w:p>
    <w:p w:rsidR="00AB4D95" w:rsidRPr="00E375E5" w:rsidRDefault="00AB4D95" w:rsidP="002D3FE9">
      <w:pPr>
        <w:pStyle w:val="TF-ALNEA"/>
        <w:numPr>
          <w:ilvl w:val="0"/>
          <w:numId w:val="29"/>
        </w:numPr>
      </w:pPr>
      <w:proofErr w:type="gramStart"/>
      <w:r w:rsidRPr="00E375E5">
        <w:t>uma</w:t>
      </w:r>
      <w:proofErr w:type="gramEnd"/>
      <w:r w:rsidRPr="00E375E5">
        <w:t xml:space="preserve"> interface ELM327 USB;</w:t>
      </w:r>
    </w:p>
    <w:p w:rsidR="00AB4D95" w:rsidRPr="00E375E5" w:rsidRDefault="00AB4D95" w:rsidP="002D3FE9">
      <w:pPr>
        <w:pStyle w:val="TF-ALNEA"/>
        <w:numPr>
          <w:ilvl w:val="0"/>
          <w:numId w:val="29"/>
        </w:numPr>
      </w:pPr>
      <w:proofErr w:type="gramStart"/>
      <w:r w:rsidRPr="00E375E5">
        <w:t>python</w:t>
      </w:r>
      <w:proofErr w:type="gramEnd"/>
      <w:r w:rsidRPr="00E375E5">
        <w:t xml:space="preserve"> 2.x ou superior;</w:t>
      </w:r>
    </w:p>
    <w:p w:rsidR="00AB4D95" w:rsidRPr="00E375E5" w:rsidRDefault="00AB4D95" w:rsidP="002D3FE9">
      <w:pPr>
        <w:pStyle w:val="TF-ALNEA"/>
        <w:numPr>
          <w:ilvl w:val="0"/>
          <w:numId w:val="29"/>
        </w:numPr>
      </w:pPr>
      <w:proofErr w:type="gramStart"/>
      <w:r w:rsidRPr="00E375E5">
        <w:t>pacote</w:t>
      </w:r>
      <w:proofErr w:type="gramEnd"/>
      <w:r w:rsidRPr="00E375E5">
        <w:t xml:space="preserve"> py_serial;</w:t>
      </w:r>
    </w:p>
    <w:p w:rsidR="00AB4D95" w:rsidRPr="00E375E5" w:rsidRDefault="00AB4D95" w:rsidP="002D3FE9">
      <w:pPr>
        <w:pStyle w:val="TF-ALNEA"/>
        <w:numPr>
          <w:ilvl w:val="0"/>
          <w:numId w:val="29"/>
        </w:numPr>
      </w:pPr>
      <w:proofErr w:type="gramStart"/>
      <w:r w:rsidRPr="00E375E5">
        <w:t>um</w:t>
      </w:r>
      <w:proofErr w:type="gramEnd"/>
      <w:r w:rsidRPr="00E375E5">
        <w:t xml:space="preserve"> veículo que implemente o padrão OBD2.</w:t>
      </w:r>
    </w:p>
    <w:p w:rsidR="00AB4D95" w:rsidRPr="00E375E5" w:rsidRDefault="00AB4D95" w:rsidP="00AB4D95">
      <w:pPr>
        <w:pStyle w:val="TF-TEXTO"/>
        <w:ind w:left="680" w:firstLine="0"/>
      </w:pPr>
      <w:r w:rsidRPr="00E375E5">
        <w:t>Com o PyOBD é possível:</w:t>
      </w:r>
    </w:p>
    <w:p w:rsidR="002D136A" w:rsidRPr="00E375E5" w:rsidRDefault="00AB4D95" w:rsidP="002D136A">
      <w:pPr>
        <w:pStyle w:val="TF-TEXTO"/>
        <w:widowControl w:val="0"/>
        <w:numPr>
          <w:ilvl w:val="0"/>
          <w:numId w:val="12"/>
        </w:numPr>
        <w:spacing w:before="0"/>
        <w:contextualSpacing w:val="0"/>
      </w:pPr>
      <w:proofErr w:type="gramStart"/>
      <w:r w:rsidRPr="00E375E5">
        <w:t>conectar</w:t>
      </w:r>
      <w:proofErr w:type="gramEnd"/>
      <w:r w:rsidRPr="00E375E5">
        <w:t>-se ao veículo, conforme a Figura 9;</w:t>
      </w:r>
    </w:p>
    <w:p w:rsidR="002D136A" w:rsidRPr="00E375E5" w:rsidRDefault="00AB4D95" w:rsidP="002D136A">
      <w:pPr>
        <w:pStyle w:val="TF-TEXTO"/>
        <w:widowControl w:val="0"/>
        <w:numPr>
          <w:ilvl w:val="0"/>
          <w:numId w:val="12"/>
        </w:numPr>
        <w:spacing w:before="0"/>
        <w:contextualSpacing w:val="0"/>
      </w:pPr>
      <w:proofErr w:type="gramStart"/>
      <w:r w:rsidRPr="00E375E5">
        <w:t>exibir</w:t>
      </w:r>
      <w:proofErr w:type="gramEnd"/>
      <w:r w:rsidRPr="00E375E5">
        <w:t xml:space="preserve"> resultados de testes, conforme Figura 10;</w:t>
      </w:r>
    </w:p>
    <w:p w:rsidR="00AB4D95" w:rsidRPr="00E375E5" w:rsidRDefault="00AB4D95" w:rsidP="002D136A">
      <w:pPr>
        <w:pStyle w:val="TF-TEXTO"/>
        <w:widowControl w:val="0"/>
        <w:numPr>
          <w:ilvl w:val="0"/>
          <w:numId w:val="12"/>
        </w:numPr>
        <w:spacing w:before="0"/>
        <w:contextualSpacing w:val="0"/>
      </w:pPr>
      <w:proofErr w:type="gramStart"/>
      <w:r w:rsidRPr="00E375E5">
        <w:t>verificar</w:t>
      </w:r>
      <w:proofErr w:type="gramEnd"/>
      <w:r w:rsidRPr="00E375E5">
        <w:t xml:space="preserve"> dados dos sensores em tempo real, conforme Figura 11;</w:t>
      </w:r>
    </w:p>
    <w:p w:rsidR="00AB4D95" w:rsidRPr="00E375E5" w:rsidRDefault="00AB4D95" w:rsidP="00AB4D95">
      <w:pPr>
        <w:pStyle w:val="TF-TEXTO"/>
        <w:widowControl w:val="0"/>
        <w:numPr>
          <w:ilvl w:val="0"/>
          <w:numId w:val="12"/>
        </w:numPr>
        <w:spacing w:before="0"/>
        <w:contextualSpacing w:val="0"/>
      </w:pPr>
      <w:proofErr w:type="gramStart"/>
      <w:r w:rsidRPr="00E375E5">
        <w:t>ler</w:t>
      </w:r>
      <w:proofErr w:type="gramEnd"/>
      <w:r w:rsidRPr="00E375E5">
        <w:t xml:space="preserve"> e limpar códigos de falhas DTC, conforme Figura 12.</w:t>
      </w:r>
    </w:p>
    <w:p w:rsidR="00FE67D1" w:rsidRDefault="00FE67D1">
      <w:pPr>
        <w:keepNext w:val="0"/>
        <w:keepLines w:val="0"/>
        <w:rPr>
          <w:szCs w:val="20"/>
        </w:rPr>
      </w:pPr>
      <w:r>
        <w:br w:type="page"/>
      </w:r>
    </w:p>
    <w:p w:rsidR="002D136A" w:rsidRPr="00F37017" w:rsidRDefault="002D136A" w:rsidP="002D136A">
      <w:pPr>
        <w:pStyle w:val="TF-TEXTO"/>
        <w:ind w:left="1040" w:firstLine="0"/>
        <w:jc w:val="center"/>
        <w:rPr>
          <w:sz w:val="22"/>
          <w:szCs w:val="22"/>
        </w:rPr>
      </w:pPr>
      <w:r w:rsidRPr="00F37017">
        <w:rPr>
          <w:sz w:val="22"/>
          <w:szCs w:val="22"/>
        </w:rPr>
        <w:lastRenderedPageBreak/>
        <w:t xml:space="preserve">Figura 9 – Conectando </w:t>
      </w:r>
      <w:proofErr w:type="spellStart"/>
      <w:r w:rsidRPr="00F37017">
        <w:rPr>
          <w:sz w:val="22"/>
          <w:szCs w:val="22"/>
        </w:rPr>
        <w:t>pyOBD</w:t>
      </w:r>
      <w:proofErr w:type="spellEnd"/>
      <w:r w:rsidRPr="00F37017">
        <w:rPr>
          <w:sz w:val="22"/>
          <w:szCs w:val="22"/>
        </w:rPr>
        <w:t xml:space="preserve"> com o veículo</w:t>
      </w:r>
    </w:p>
    <w:p w:rsidR="002D136A" w:rsidRDefault="002D136A" w:rsidP="002D136A">
      <w:pPr>
        <w:pStyle w:val="TF-TEXTO"/>
        <w:ind w:left="709" w:firstLine="0"/>
        <w:jc w:val="center"/>
      </w:pPr>
      <w:r>
        <w:rPr>
          <w:noProof/>
        </w:rPr>
        <w:drawing>
          <wp:inline distT="0" distB="0" distL="0" distR="0" wp14:anchorId="3FD9AACF" wp14:editId="1C7A9401">
            <wp:extent cx="3771900" cy="3057525"/>
            <wp:effectExtent l="0" t="0" r="0" b="9525"/>
            <wp:docPr id="8" name="Imagem 8" descr="pyo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obd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pic:spPr>
                </pic:pic>
              </a:graphicData>
            </a:graphic>
          </wp:inline>
        </w:drawing>
      </w:r>
    </w:p>
    <w:p w:rsidR="002D136A" w:rsidRDefault="002D136A" w:rsidP="002D136A">
      <w:pPr>
        <w:pStyle w:val="TF-TEXTO"/>
        <w:ind w:left="1040" w:firstLine="0"/>
        <w:rPr>
          <w:sz w:val="22"/>
          <w:szCs w:val="22"/>
        </w:rPr>
      </w:pPr>
      <w:r w:rsidRPr="00F37017">
        <w:rPr>
          <w:sz w:val="22"/>
          <w:szCs w:val="22"/>
        </w:rPr>
        <w:t xml:space="preserve">                Fonte: PyOBD (2016)</w:t>
      </w:r>
    </w:p>
    <w:p w:rsidR="002D136A" w:rsidRPr="00F37017" w:rsidRDefault="002D136A" w:rsidP="002D136A">
      <w:pPr>
        <w:pStyle w:val="TF-TEXTO"/>
        <w:ind w:left="1040" w:firstLine="0"/>
        <w:rPr>
          <w:sz w:val="22"/>
          <w:szCs w:val="22"/>
        </w:rPr>
      </w:pPr>
    </w:p>
    <w:p w:rsidR="002D136A" w:rsidRPr="00F37017" w:rsidRDefault="002D136A" w:rsidP="002D136A">
      <w:pPr>
        <w:pStyle w:val="TF-TEXTO"/>
        <w:ind w:left="1040" w:firstLine="0"/>
        <w:jc w:val="center"/>
        <w:rPr>
          <w:sz w:val="22"/>
          <w:szCs w:val="22"/>
        </w:rPr>
      </w:pPr>
      <w:r w:rsidRPr="00F37017">
        <w:rPr>
          <w:sz w:val="22"/>
          <w:szCs w:val="22"/>
        </w:rPr>
        <w:t xml:space="preserve">Figura 10 – Exibindo resultados de testes com </w:t>
      </w:r>
      <w:proofErr w:type="spellStart"/>
      <w:r w:rsidRPr="00F37017">
        <w:rPr>
          <w:sz w:val="22"/>
          <w:szCs w:val="22"/>
        </w:rPr>
        <w:t>pyOBD</w:t>
      </w:r>
      <w:proofErr w:type="spellEnd"/>
    </w:p>
    <w:p w:rsidR="002D136A" w:rsidRDefault="002D136A" w:rsidP="002D136A">
      <w:pPr>
        <w:pStyle w:val="TF-TEXTO"/>
        <w:ind w:left="709" w:firstLine="0"/>
        <w:jc w:val="center"/>
      </w:pPr>
      <w:r>
        <w:rPr>
          <w:noProof/>
        </w:rPr>
        <w:drawing>
          <wp:inline distT="0" distB="0" distL="0" distR="0" wp14:anchorId="7325EBD6" wp14:editId="10D556DF">
            <wp:extent cx="3790950" cy="3057525"/>
            <wp:effectExtent l="0" t="0" r="0" b="9525"/>
            <wp:docPr id="7" name="Imagem 7" descr="pyo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obd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2D136A">
      <w:pPr>
        <w:pStyle w:val="TF-TEXTO"/>
        <w:widowControl w:val="0"/>
        <w:spacing w:before="0"/>
        <w:ind w:left="680" w:firstLine="0"/>
        <w:contextualSpacing w:val="0"/>
        <w:rPr>
          <w:sz w:val="22"/>
          <w:szCs w:val="22"/>
        </w:rPr>
      </w:pPr>
      <w:r w:rsidRPr="00F37017">
        <w:rPr>
          <w:sz w:val="22"/>
          <w:szCs w:val="22"/>
        </w:rPr>
        <w:t xml:space="preserve">         </w:t>
      </w:r>
      <w:r>
        <w:rPr>
          <w:sz w:val="22"/>
          <w:szCs w:val="22"/>
        </w:rPr>
        <w:t xml:space="preserve">  </w:t>
      </w:r>
      <w:r w:rsidRPr="00F37017">
        <w:rPr>
          <w:sz w:val="22"/>
          <w:szCs w:val="22"/>
        </w:rPr>
        <w:t xml:space="preserve">     Fonte: PyOBD (2016)</w:t>
      </w:r>
    </w:p>
    <w:p w:rsidR="00FE67D1" w:rsidRDefault="00FE67D1">
      <w:pPr>
        <w:keepNext w:val="0"/>
        <w:keepLines w:val="0"/>
        <w:rPr>
          <w:sz w:val="22"/>
          <w:szCs w:val="22"/>
        </w:rPr>
      </w:pPr>
      <w:r>
        <w:rPr>
          <w:sz w:val="22"/>
          <w:szCs w:val="22"/>
        </w:rPr>
        <w:br w:type="page"/>
      </w:r>
    </w:p>
    <w:p w:rsidR="002D136A" w:rsidRPr="00F37017" w:rsidRDefault="002D136A" w:rsidP="002D136A">
      <w:pPr>
        <w:pStyle w:val="TF-TEXTO"/>
        <w:ind w:left="1040" w:firstLine="0"/>
        <w:jc w:val="center"/>
        <w:rPr>
          <w:sz w:val="22"/>
          <w:szCs w:val="22"/>
        </w:rPr>
      </w:pPr>
      <w:r w:rsidRPr="00F37017">
        <w:rPr>
          <w:sz w:val="22"/>
          <w:szCs w:val="22"/>
        </w:rPr>
        <w:lastRenderedPageBreak/>
        <w:t xml:space="preserve">Figura 11 – Verificando dados em tempo real com </w:t>
      </w:r>
      <w:proofErr w:type="spellStart"/>
      <w:r w:rsidRPr="00F37017">
        <w:rPr>
          <w:sz w:val="22"/>
          <w:szCs w:val="22"/>
        </w:rPr>
        <w:t>pyOBD</w:t>
      </w:r>
      <w:proofErr w:type="spellEnd"/>
    </w:p>
    <w:p w:rsidR="002D136A" w:rsidRDefault="002D136A" w:rsidP="002D136A">
      <w:pPr>
        <w:pStyle w:val="TF-TEXTO"/>
        <w:ind w:left="680" w:firstLine="0"/>
        <w:jc w:val="center"/>
      </w:pPr>
      <w:r>
        <w:rPr>
          <w:noProof/>
        </w:rPr>
        <w:drawing>
          <wp:inline distT="0" distB="0" distL="0" distR="0" wp14:anchorId="040120FA" wp14:editId="3A5ABD09">
            <wp:extent cx="3790950" cy="3057525"/>
            <wp:effectExtent l="0" t="0" r="0" b="9525"/>
            <wp:docPr id="6" name="Imagem 6" descr="pyo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obd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2D136A">
      <w:pPr>
        <w:pStyle w:val="TF-TEXTO"/>
        <w:widowControl w:val="0"/>
        <w:spacing w:before="0"/>
        <w:ind w:left="680" w:firstLine="0"/>
        <w:contextualSpacing w:val="0"/>
        <w:rPr>
          <w:sz w:val="22"/>
          <w:szCs w:val="22"/>
        </w:rPr>
      </w:pPr>
      <w:r w:rsidRPr="00F37017">
        <w:rPr>
          <w:sz w:val="22"/>
          <w:szCs w:val="22"/>
        </w:rPr>
        <w:t xml:space="preserve">        </w:t>
      </w:r>
      <w:r>
        <w:rPr>
          <w:sz w:val="22"/>
          <w:szCs w:val="22"/>
        </w:rPr>
        <w:t xml:space="preserve"> </w:t>
      </w:r>
      <w:r w:rsidRPr="00F37017">
        <w:rPr>
          <w:sz w:val="22"/>
          <w:szCs w:val="22"/>
        </w:rPr>
        <w:t xml:space="preserve">  </w:t>
      </w:r>
      <w:r>
        <w:rPr>
          <w:sz w:val="22"/>
          <w:szCs w:val="22"/>
        </w:rPr>
        <w:t xml:space="preserve"> </w:t>
      </w:r>
      <w:r w:rsidRPr="00F37017">
        <w:rPr>
          <w:sz w:val="22"/>
          <w:szCs w:val="22"/>
        </w:rPr>
        <w:t xml:space="preserve">    Fonte: PyOBD (2016)</w:t>
      </w:r>
    </w:p>
    <w:p w:rsidR="00FE67D1" w:rsidRDefault="00FE67D1" w:rsidP="002D136A">
      <w:pPr>
        <w:pStyle w:val="TF-TEXTO"/>
        <w:widowControl w:val="0"/>
        <w:spacing w:before="0"/>
        <w:ind w:left="680" w:firstLine="0"/>
        <w:contextualSpacing w:val="0"/>
      </w:pPr>
    </w:p>
    <w:p w:rsidR="00AB4D95" w:rsidRPr="00F37017" w:rsidRDefault="00AB4D95" w:rsidP="00AB4D95">
      <w:pPr>
        <w:pStyle w:val="TF-TEXTO"/>
        <w:ind w:left="1040" w:firstLine="0"/>
        <w:jc w:val="center"/>
        <w:rPr>
          <w:sz w:val="22"/>
          <w:szCs w:val="22"/>
        </w:rPr>
      </w:pPr>
      <w:r w:rsidRPr="00F37017">
        <w:rPr>
          <w:sz w:val="22"/>
          <w:szCs w:val="22"/>
        </w:rPr>
        <w:t>Figura 12 – Lendo e limpando códigos de falhas</w:t>
      </w:r>
    </w:p>
    <w:p w:rsidR="00AB4D95" w:rsidRDefault="00AB4D95" w:rsidP="00AB4D95">
      <w:pPr>
        <w:pStyle w:val="TF-TEXTO"/>
        <w:ind w:left="709" w:firstLine="0"/>
        <w:jc w:val="center"/>
      </w:pPr>
      <w:r>
        <w:rPr>
          <w:noProof/>
        </w:rPr>
        <w:drawing>
          <wp:inline distT="0" distB="0" distL="0" distR="0">
            <wp:extent cx="3790950" cy="3057525"/>
            <wp:effectExtent l="0" t="0" r="0" b="9525"/>
            <wp:docPr id="5" name="Imagem 5" descr="pyo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obd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AB4D95" w:rsidRPr="00F37017" w:rsidRDefault="00AB4D95" w:rsidP="00AB4D95">
      <w:pPr>
        <w:pStyle w:val="TF-TEXTO"/>
        <w:ind w:left="1040" w:firstLine="0"/>
        <w:rPr>
          <w:sz w:val="22"/>
          <w:szCs w:val="22"/>
        </w:rPr>
      </w:pPr>
      <w:r w:rsidRPr="00F37017">
        <w:rPr>
          <w:sz w:val="22"/>
          <w:szCs w:val="22"/>
        </w:rPr>
        <w:t xml:space="preserve">         </w:t>
      </w:r>
      <w:r>
        <w:rPr>
          <w:sz w:val="22"/>
          <w:szCs w:val="22"/>
        </w:rPr>
        <w:t xml:space="preserve">  </w:t>
      </w:r>
      <w:r w:rsidRPr="00F37017">
        <w:rPr>
          <w:sz w:val="22"/>
          <w:szCs w:val="22"/>
        </w:rPr>
        <w:t xml:space="preserve">     Fonte: PyOBD (2016)</w:t>
      </w:r>
    </w:p>
    <w:p w:rsidR="00AB4D95" w:rsidRDefault="00AB4D95" w:rsidP="00AB4D95">
      <w:pPr>
        <w:pStyle w:val="TF-TEXTO"/>
        <w:ind w:firstLine="0"/>
      </w:pPr>
    </w:p>
    <w:p w:rsidR="00AB4D95" w:rsidRDefault="00AB4D95" w:rsidP="00AB4D95">
      <w:pPr>
        <w:pStyle w:val="TF-TEXTO"/>
        <w:ind w:firstLine="0"/>
      </w:pPr>
    </w:p>
    <w:p w:rsidR="00AB4D95" w:rsidRDefault="00AB4D95" w:rsidP="00AB4D95">
      <w:pPr>
        <w:pStyle w:val="Ttulo3"/>
        <w:keepLines w:val="0"/>
        <w:ind w:left="0" w:firstLine="0"/>
      </w:pPr>
      <w:r>
        <w:lastRenderedPageBreak/>
        <w:t>ENVIROCAR</w:t>
      </w:r>
    </w:p>
    <w:p w:rsidR="00AB4D95" w:rsidRPr="00E375E5" w:rsidRDefault="00AB4D95" w:rsidP="00AB4D95">
      <w:pPr>
        <w:pStyle w:val="TF-TEXTO"/>
      </w:pPr>
      <w:r w:rsidRPr="00E375E5">
        <w:t>Trata-se de um aplicativo alemão open source, desenvolvido para smartphones Android, seu propósito é que cidadãos, cientistas, engenheiros de tráfego e indústrias analisem dados OBD2 e compartilhem suas descobertas (ENVIROCAR, 2016, tradução nossa). O Aplicativo se conecta à porta OBD2 através de uma interface ELM327 Bluetooth. O usuário pode fazer upload das informações obtidas pelo aplicativo, diretamente para o servidor do enviroCar. Segundo EnviroCar (2016), os dados ficam disponíveis anonimamente para que cientistas ou especialistas em tráfego acessem estes dados e os utilizem para solucionar questões ambientais e de mobilidade. EnviroCar permite que o usuário perceba o impacto ambiental causado pela forma de dirigir, investigando os dados dos sensores como consumo de combustível, emissão de gás carbónico e de ruídos (ANDROID PIT INTERNATIONAL, 2016).</w:t>
      </w:r>
    </w:p>
    <w:p w:rsidR="00AB4D95" w:rsidRPr="00E375E5" w:rsidRDefault="00AB4D95" w:rsidP="00AB4D95">
      <w:pPr>
        <w:pStyle w:val="TF-TEXTO"/>
      </w:pPr>
      <w:r w:rsidRPr="00E375E5">
        <w:t>A seguir algumas telas do aplicativo EnviroCar. Na Figura 13 observa-se a velocidade do veículo em quilômetros por hora. A Figura 14 é apresenta um mapa com o desenho do trajeto percorrido, o tempo da viagem, a distância percorrida e a velocidade média. Na Figura 15 são apresentadas diversas informações coletadas durante o percurso: marca e modelo do veículo, data e hora do início e término da viagem, consumo de combustível e a emissão de gás carbônico.</w:t>
      </w:r>
    </w:p>
    <w:p w:rsidR="00AB4D95" w:rsidRPr="00F37017" w:rsidRDefault="00AB4D95" w:rsidP="00AB4D95">
      <w:pPr>
        <w:pStyle w:val="TF-TEXTO"/>
        <w:jc w:val="center"/>
        <w:rPr>
          <w:sz w:val="22"/>
          <w:szCs w:val="22"/>
        </w:rPr>
      </w:pPr>
      <w:r w:rsidRPr="00F37017">
        <w:rPr>
          <w:sz w:val="22"/>
          <w:szCs w:val="22"/>
        </w:rPr>
        <w:t>Figura 13 – Velocidade do veículo</w:t>
      </w:r>
    </w:p>
    <w:p w:rsidR="00AB4D95" w:rsidRDefault="00AB4D95" w:rsidP="00AB4D95">
      <w:pPr>
        <w:pStyle w:val="TF-TEXTO"/>
        <w:jc w:val="center"/>
      </w:pPr>
      <w:r w:rsidRPr="008E19D1">
        <w:rPr>
          <w:noProof/>
        </w:rPr>
        <w:drawing>
          <wp:inline distT="0" distB="0" distL="0" distR="0">
            <wp:extent cx="2028825" cy="3600450"/>
            <wp:effectExtent l="19050" t="19050" r="28575" b="19050"/>
            <wp:docPr id="4" name="Imagem 4" descr="envirocar-5906b9-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car-5906b9-h9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AB4D95">
      <w:pPr>
        <w:pStyle w:val="TF-TEXTO"/>
        <w:rPr>
          <w:sz w:val="22"/>
          <w:szCs w:val="22"/>
        </w:rPr>
      </w:pPr>
      <w:r w:rsidRPr="00F37017">
        <w:rPr>
          <w:sz w:val="22"/>
          <w:szCs w:val="22"/>
        </w:rPr>
        <w:t xml:space="preserve">                              </w:t>
      </w:r>
      <w:r>
        <w:rPr>
          <w:sz w:val="22"/>
          <w:szCs w:val="22"/>
        </w:rPr>
        <w:t xml:space="preserve">    </w:t>
      </w:r>
      <w:r w:rsidRPr="00F37017">
        <w:rPr>
          <w:sz w:val="22"/>
          <w:szCs w:val="22"/>
        </w:rPr>
        <w:t xml:space="preserve">             Fonte: Android Pit International (2016)</w:t>
      </w:r>
    </w:p>
    <w:p w:rsidR="00AB4D95" w:rsidRPr="00F37017" w:rsidRDefault="00AB4D95" w:rsidP="00AB4D95">
      <w:pPr>
        <w:pStyle w:val="TF-TEXTO"/>
        <w:jc w:val="center"/>
        <w:rPr>
          <w:sz w:val="22"/>
          <w:szCs w:val="22"/>
        </w:rPr>
      </w:pPr>
      <w:r w:rsidRPr="00F37017">
        <w:rPr>
          <w:sz w:val="22"/>
          <w:szCs w:val="22"/>
        </w:rPr>
        <w:lastRenderedPageBreak/>
        <w:t>Figura 14 – Velocidade média, trajeto e distância percorridos</w:t>
      </w:r>
    </w:p>
    <w:p w:rsidR="00AB4D95" w:rsidRDefault="00AB4D95" w:rsidP="00AB4D95">
      <w:pPr>
        <w:pStyle w:val="TF-TEXTO"/>
        <w:jc w:val="center"/>
      </w:pPr>
      <w:r w:rsidRPr="008810F1">
        <w:rPr>
          <w:noProof/>
        </w:rPr>
        <w:drawing>
          <wp:inline distT="0" distB="0" distL="0" distR="0">
            <wp:extent cx="2028825" cy="3600450"/>
            <wp:effectExtent l="19050" t="19050" r="28575" b="19050"/>
            <wp:docPr id="3" name="Imagem 3" descr="envirocar-1452c3-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irocar-1452c3-h9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AB4D95">
      <w:pPr>
        <w:pStyle w:val="TF-TEXTO"/>
        <w:rPr>
          <w:sz w:val="22"/>
          <w:szCs w:val="22"/>
        </w:rPr>
      </w:pPr>
      <w:r w:rsidRPr="00F37017">
        <w:rPr>
          <w:sz w:val="22"/>
          <w:szCs w:val="22"/>
        </w:rPr>
        <w:t xml:space="preserve">                                </w:t>
      </w:r>
      <w:r>
        <w:rPr>
          <w:sz w:val="22"/>
          <w:szCs w:val="22"/>
        </w:rPr>
        <w:t xml:space="preserve">   </w:t>
      </w:r>
      <w:r w:rsidRPr="00F37017">
        <w:rPr>
          <w:sz w:val="22"/>
          <w:szCs w:val="22"/>
        </w:rPr>
        <w:t xml:space="preserve"> </w:t>
      </w:r>
      <w:r>
        <w:rPr>
          <w:sz w:val="22"/>
          <w:szCs w:val="22"/>
        </w:rPr>
        <w:t xml:space="preserve"> </w:t>
      </w:r>
      <w:r w:rsidRPr="00F37017">
        <w:rPr>
          <w:sz w:val="22"/>
          <w:szCs w:val="22"/>
        </w:rPr>
        <w:t xml:space="preserve">          Fonte: Android Pit International (2016)</w:t>
      </w:r>
    </w:p>
    <w:p w:rsidR="00AB4D95" w:rsidRPr="00F37017" w:rsidRDefault="00AB4D95" w:rsidP="00AB4D95">
      <w:pPr>
        <w:pStyle w:val="TF-TEXTO"/>
        <w:jc w:val="center"/>
        <w:rPr>
          <w:sz w:val="22"/>
          <w:szCs w:val="22"/>
        </w:rPr>
      </w:pPr>
      <w:r w:rsidRPr="00F37017">
        <w:rPr>
          <w:sz w:val="22"/>
          <w:szCs w:val="22"/>
        </w:rPr>
        <w:t>Figura 15 – Diversas informações coletadas durante o percurso</w:t>
      </w:r>
    </w:p>
    <w:p w:rsidR="00AB4D95" w:rsidRDefault="00AB4D95" w:rsidP="00AB4D95">
      <w:pPr>
        <w:pStyle w:val="TF-TEXTO"/>
        <w:jc w:val="center"/>
      </w:pPr>
      <w:r w:rsidRPr="00460402">
        <w:rPr>
          <w:noProof/>
        </w:rPr>
        <w:drawing>
          <wp:inline distT="0" distB="0" distL="0" distR="0">
            <wp:extent cx="2028825" cy="3600450"/>
            <wp:effectExtent l="19050" t="19050" r="28575" b="19050"/>
            <wp:docPr id="1" name="Imagem 1" descr="envirocar-825d6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car-825d6e-h90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AB4D95">
      <w:pPr>
        <w:pStyle w:val="TF-TEXTO"/>
        <w:rPr>
          <w:sz w:val="22"/>
          <w:szCs w:val="22"/>
        </w:rPr>
      </w:pPr>
      <w:r w:rsidRPr="00F37017">
        <w:rPr>
          <w:sz w:val="22"/>
          <w:szCs w:val="22"/>
        </w:rPr>
        <w:t xml:space="preserve">                                </w:t>
      </w:r>
      <w:r>
        <w:rPr>
          <w:sz w:val="22"/>
          <w:szCs w:val="22"/>
        </w:rPr>
        <w:t xml:space="preserve">    </w:t>
      </w:r>
      <w:r w:rsidRPr="00F37017">
        <w:rPr>
          <w:sz w:val="22"/>
          <w:szCs w:val="22"/>
        </w:rPr>
        <w:t xml:space="preserve">           Fonte: Android Pit International (2016)</w:t>
      </w:r>
    </w:p>
    <w:p w:rsidR="00AB4D95" w:rsidRDefault="00AB4D95" w:rsidP="00AB4D95">
      <w:pPr>
        <w:pStyle w:val="Ttulo3"/>
        <w:keepLines w:val="0"/>
        <w:ind w:left="0" w:firstLine="0"/>
      </w:pPr>
      <w:r>
        <w:br w:type="page"/>
      </w:r>
      <w:r>
        <w:lastRenderedPageBreak/>
        <w:t>COMPARATIVO ENTRE OS TRABALHOS</w:t>
      </w:r>
    </w:p>
    <w:p w:rsidR="00AB4D95" w:rsidRPr="00E375E5" w:rsidRDefault="00AB4D95" w:rsidP="00AB4D95">
      <w:pPr>
        <w:pStyle w:val="TF-TEXTO"/>
      </w:pPr>
      <w:r w:rsidRPr="00E375E5">
        <w:t>O Quadro 2 apresenta um comparativo entre as características mais relevantes dos trabalhos correlatos apresentados e as características do trabalho proposto.</w:t>
      </w:r>
    </w:p>
    <w:p w:rsidR="00AB4D95" w:rsidRPr="00E375E5" w:rsidRDefault="00AB4D95" w:rsidP="00AB4D95">
      <w:pPr>
        <w:pStyle w:val="TF-ilustraoLEGENDA"/>
        <w:spacing w:after="0"/>
        <w:rPr>
          <w:sz w:val="12"/>
          <w:szCs w:val="12"/>
        </w:rPr>
      </w:pPr>
      <w:r w:rsidRPr="00E375E5">
        <w:t>Quadro 2 – Comparativo entre os trabalhos correlatos e o trabalho proposto</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6"/>
        <w:gridCol w:w="1559"/>
        <w:gridCol w:w="1418"/>
        <w:gridCol w:w="1276"/>
      </w:tblGrid>
      <w:tr w:rsidR="00AB4D95" w:rsidRPr="00E375E5" w:rsidTr="000D25C6">
        <w:trPr>
          <w:trHeight w:hRule="exact" w:val="567"/>
        </w:trPr>
        <w:tc>
          <w:tcPr>
            <w:tcW w:w="4536" w:type="dxa"/>
            <w:vMerge w:val="restart"/>
            <w:tcBorders>
              <w:left w:val="single" w:sz="4" w:space="0" w:color="auto"/>
            </w:tcBorders>
            <w:vAlign w:val="center"/>
          </w:tcPr>
          <w:p w:rsidR="00AB4D95" w:rsidRPr="00E375E5" w:rsidRDefault="00AB4D95" w:rsidP="000D25C6">
            <w:pPr>
              <w:pStyle w:val="TF-ilustraoTEXTO"/>
            </w:pPr>
            <w:r w:rsidRPr="00E375E5">
              <w:t>Características mais relevantes</w:t>
            </w:r>
          </w:p>
        </w:tc>
        <w:tc>
          <w:tcPr>
            <w:tcW w:w="2977" w:type="dxa"/>
            <w:gridSpan w:val="2"/>
            <w:tcBorders>
              <w:left w:val="single" w:sz="4" w:space="0" w:color="auto"/>
            </w:tcBorders>
            <w:vAlign w:val="center"/>
          </w:tcPr>
          <w:p w:rsidR="00AB4D95" w:rsidRPr="00E375E5" w:rsidRDefault="00AB4D95" w:rsidP="000D25C6">
            <w:pPr>
              <w:pStyle w:val="TF-ilustraoTEXTO"/>
              <w:jc w:val="center"/>
            </w:pPr>
            <w:r w:rsidRPr="00E375E5">
              <w:t>Trabalhos Correlatos</w:t>
            </w:r>
          </w:p>
        </w:tc>
        <w:tc>
          <w:tcPr>
            <w:tcW w:w="1276" w:type="dxa"/>
            <w:tcBorders>
              <w:left w:val="single" w:sz="4" w:space="0" w:color="auto"/>
            </w:tcBorders>
            <w:vAlign w:val="center"/>
          </w:tcPr>
          <w:p w:rsidR="00AB4D95" w:rsidRPr="00E375E5" w:rsidRDefault="00AB4D95" w:rsidP="000D25C6">
            <w:pPr>
              <w:pStyle w:val="TF-ilustraoTEXTO"/>
              <w:jc w:val="center"/>
            </w:pPr>
            <w:r w:rsidRPr="00E375E5">
              <w:t>Trabalho Proposto</w:t>
            </w:r>
          </w:p>
        </w:tc>
      </w:tr>
      <w:tr w:rsidR="00AB4D95" w:rsidRPr="00E375E5" w:rsidTr="000D25C6">
        <w:trPr>
          <w:trHeight w:hRule="exact" w:val="567"/>
        </w:trPr>
        <w:tc>
          <w:tcPr>
            <w:tcW w:w="4536" w:type="dxa"/>
            <w:vMerge/>
            <w:tcBorders>
              <w:left w:val="single" w:sz="4" w:space="0" w:color="auto"/>
            </w:tcBorders>
            <w:vAlign w:val="center"/>
          </w:tcPr>
          <w:p w:rsidR="00AB4D95" w:rsidRPr="00E375E5" w:rsidRDefault="00AB4D95" w:rsidP="000D25C6">
            <w:pPr>
              <w:pStyle w:val="TF-ilustraoTEXTO"/>
            </w:pPr>
          </w:p>
        </w:tc>
        <w:tc>
          <w:tcPr>
            <w:tcW w:w="1559" w:type="dxa"/>
            <w:tcBorders>
              <w:left w:val="single" w:sz="4" w:space="0" w:color="auto"/>
            </w:tcBorders>
            <w:vAlign w:val="center"/>
          </w:tcPr>
          <w:p w:rsidR="00AB4D95" w:rsidRPr="00E375E5" w:rsidRDefault="00AB4D95" w:rsidP="000D25C6">
            <w:pPr>
              <w:pStyle w:val="TF-ilustraoTEXTO"/>
              <w:jc w:val="center"/>
            </w:pPr>
            <w:r w:rsidRPr="00E375E5">
              <w:t>PyOBD</w:t>
            </w:r>
          </w:p>
        </w:tc>
        <w:tc>
          <w:tcPr>
            <w:tcW w:w="1418" w:type="dxa"/>
            <w:tcBorders>
              <w:left w:val="single" w:sz="4" w:space="0" w:color="auto"/>
            </w:tcBorders>
            <w:vAlign w:val="center"/>
          </w:tcPr>
          <w:p w:rsidR="00AB4D95" w:rsidRPr="00E375E5" w:rsidRDefault="00AB4D95" w:rsidP="000D25C6">
            <w:pPr>
              <w:pStyle w:val="TF-ilustraoTEXTO"/>
              <w:jc w:val="center"/>
            </w:pPr>
            <w:r w:rsidRPr="00E375E5">
              <w:t>EnviroCar</w:t>
            </w:r>
          </w:p>
        </w:tc>
        <w:tc>
          <w:tcPr>
            <w:tcW w:w="1276" w:type="dxa"/>
            <w:tcBorders>
              <w:left w:val="single" w:sz="4" w:space="0" w:color="auto"/>
            </w:tcBorders>
            <w:vAlign w:val="center"/>
          </w:tcPr>
          <w:p w:rsidR="00AB4D95" w:rsidRPr="00E375E5" w:rsidRDefault="00AB4D95" w:rsidP="000D25C6">
            <w:pPr>
              <w:pStyle w:val="TF-ilustraoTEXTO"/>
              <w:jc w:val="center"/>
            </w:pPr>
            <w:r w:rsidRPr="00E375E5">
              <w:t>OBD-JRP</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0D25C6">
            <w:pPr>
              <w:pStyle w:val="TF-ilustraoTEXTO"/>
            </w:pPr>
            <w:r w:rsidRPr="00E375E5">
              <w:t>Funciona em smartphone</w:t>
            </w:r>
          </w:p>
          <w:p w:rsidR="00AB4D95" w:rsidRPr="00E375E5" w:rsidRDefault="00AB4D95" w:rsidP="000D25C6">
            <w:pPr>
              <w:pStyle w:val="TF-ilustraoTEXTO"/>
            </w:pPr>
            <w:r w:rsidRPr="00E375E5">
              <w:t>(Sistema Android)</w:t>
            </w:r>
          </w:p>
        </w:tc>
        <w:tc>
          <w:tcPr>
            <w:tcW w:w="1559" w:type="dxa"/>
            <w:tcBorders>
              <w:left w:val="single" w:sz="4" w:space="0" w:color="auto"/>
            </w:tcBorders>
            <w:vAlign w:val="center"/>
          </w:tcPr>
          <w:p w:rsidR="00AB4D95" w:rsidRPr="00E375E5" w:rsidRDefault="00AB4D95" w:rsidP="000D25C6">
            <w:pPr>
              <w:pStyle w:val="TF-ilustraoTEXTO"/>
              <w:jc w:val="center"/>
            </w:pPr>
          </w:p>
        </w:tc>
        <w:tc>
          <w:tcPr>
            <w:tcW w:w="1418" w:type="dxa"/>
            <w:tcBorders>
              <w:left w:val="single" w:sz="4" w:space="0" w:color="auto"/>
            </w:tcBorders>
            <w:vAlign w:val="center"/>
          </w:tcPr>
          <w:p w:rsidR="00AB4D95" w:rsidRPr="00E375E5" w:rsidRDefault="00AB4D95" w:rsidP="000D25C6">
            <w:pPr>
              <w:pStyle w:val="TF-ilustraoTEXTO"/>
              <w:jc w:val="center"/>
            </w:pPr>
            <w:r w:rsidRPr="00E375E5">
              <w:t>X</w:t>
            </w:r>
          </w:p>
        </w:tc>
        <w:tc>
          <w:tcPr>
            <w:tcW w:w="1276" w:type="dxa"/>
            <w:tcBorders>
              <w:left w:val="single" w:sz="4" w:space="0" w:color="auto"/>
            </w:tcBorders>
            <w:vAlign w:val="center"/>
          </w:tcPr>
          <w:p w:rsidR="00AB4D95" w:rsidRPr="00E375E5" w:rsidRDefault="00AB4D95" w:rsidP="000D25C6">
            <w:pPr>
              <w:pStyle w:val="TF-ilustraoTEXTO"/>
              <w:jc w:val="center"/>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0D25C6">
            <w:pPr>
              <w:pStyle w:val="TF-ilustraoTEXTO"/>
            </w:pPr>
            <w:r w:rsidRPr="00E375E5">
              <w:t>Funciona em notebook / desktop PC</w:t>
            </w:r>
          </w:p>
          <w:p w:rsidR="00AB4D95" w:rsidRPr="00E375E5" w:rsidRDefault="00AB4D95" w:rsidP="000D25C6">
            <w:pPr>
              <w:pStyle w:val="TF-ilustraoTEXTO"/>
            </w:pPr>
            <w:r w:rsidRPr="00E375E5">
              <w:t>(Sistemas Windows / Linux / Mac OSX)</w:t>
            </w:r>
          </w:p>
        </w:tc>
        <w:tc>
          <w:tcPr>
            <w:tcW w:w="1559" w:type="dxa"/>
            <w:tcBorders>
              <w:left w:val="single" w:sz="4" w:space="0" w:color="auto"/>
            </w:tcBorders>
            <w:vAlign w:val="center"/>
          </w:tcPr>
          <w:p w:rsidR="00AB4D95" w:rsidRPr="00E375E5" w:rsidRDefault="00AB4D95" w:rsidP="000D25C6">
            <w:pPr>
              <w:pStyle w:val="TF-ilustraoTEXTO"/>
              <w:jc w:val="center"/>
            </w:pPr>
            <w:r w:rsidRPr="00E375E5">
              <w:t>X</w:t>
            </w:r>
          </w:p>
        </w:tc>
        <w:tc>
          <w:tcPr>
            <w:tcW w:w="1418" w:type="dxa"/>
            <w:tcBorders>
              <w:left w:val="single" w:sz="4" w:space="0" w:color="auto"/>
            </w:tcBorders>
            <w:vAlign w:val="center"/>
          </w:tcPr>
          <w:p w:rsidR="00AB4D95" w:rsidRPr="00E375E5" w:rsidRDefault="00AB4D95" w:rsidP="000D25C6">
            <w:pPr>
              <w:pStyle w:val="TF-ilustraoTEXTO"/>
              <w:jc w:val="center"/>
            </w:pPr>
          </w:p>
        </w:tc>
        <w:tc>
          <w:tcPr>
            <w:tcW w:w="1276" w:type="dxa"/>
            <w:tcBorders>
              <w:left w:val="single" w:sz="4" w:space="0" w:color="auto"/>
            </w:tcBorders>
            <w:vAlign w:val="center"/>
          </w:tcPr>
          <w:p w:rsidR="00AB4D95" w:rsidRPr="00E375E5" w:rsidRDefault="00AB4D95" w:rsidP="000D25C6">
            <w:pPr>
              <w:pStyle w:val="TF-ilustraoTEXTO"/>
              <w:jc w:val="center"/>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0D25C6">
            <w:pPr>
              <w:pStyle w:val="TF-ilustraoTEXTO"/>
            </w:pPr>
            <w:r w:rsidRPr="00E375E5">
              <w:t>Funciona em dispositivo Raspberry Pi</w:t>
            </w:r>
          </w:p>
          <w:p w:rsidR="00AB4D95" w:rsidRPr="00E375E5" w:rsidRDefault="00AB4D95" w:rsidP="000D25C6">
            <w:pPr>
              <w:pStyle w:val="TF-ilustraoTEXTO"/>
            </w:pPr>
            <w:r w:rsidRPr="00E375E5">
              <w:t>(Sistema Raspbian)</w:t>
            </w:r>
          </w:p>
        </w:tc>
        <w:tc>
          <w:tcPr>
            <w:tcW w:w="1559" w:type="dxa"/>
            <w:tcBorders>
              <w:left w:val="single" w:sz="4" w:space="0" w:color="auto"/>
            </w:tcBorders>
            <w:vAlign w:val="center"/>
          </w:tcPr>
          <w:p w:rsidR="00AB4D95" w:rsidRPr="00E375E5" w:rsidRDefault="00AB4D95" w:rsidP="000D25C6">
            <w:pPr>
              <w:pStyle w:val="TF-ilustraoTEXTO"/>
              <w:jc w:val="center"/>
            </w:pPr>
            <w:r w:rsidRPr="00E375E5">
              <w:t>X</w:t>
            </w:r>
          </w:p>
        </w:tc>
        <w:tc>
          <w:tcPr>
            <w:tcW w:w="1418" w:type="dxa"/>
            <w:tcBorders>
              <w:left w:val="single" w:sz="4" w:space="0" w:color="auto"/>
            </w:tcBorders>
            <w:vAlign w:val="center"/>
          </w:tcPr>
          <w:p w:rsidR="00AB4D95" w:rsidRPr="00E375E5" w:rsidRDefault="00AB4D95" w:rsidP="000D25C6">
            <w:pPr>
              <w:pStyle w:val="TF-ilustraoTEXTO"/>
              <w:jc w:val="center"/>
            </w:pPr>
          </w:p>
        </w:tc>
        <w:tc>
          <w:tcPr>
            <w:tcW w:w="1276" w:type="dxa"/>
            <w:tcBorders>
              <w:left w:val="single" w:sz="4" w:space="0" w:color="auto"/>
            </w:tcBorders>
            <w:vAlign w:val="center"/>
          </w:tcPr>
          <w:p w:rsidR="00AB4D95" w:rsidRPr="00E375E5" w:rsidRDefault="00AB4D95" w:rsidP="000D25C6">
            <w:pPr>
              <w:pStyle w:val="TF-ilustraoTEXTO"/>
              <w:jc w:val="center"/>
            </w:pPr>
            <w:r w:rsidRPr="00E375E5">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0D25C6">
            <w:pPr>
              <w:pStyle w:val="TF-ilustraoTEXTO"/>
            </w:pPr>
            <w:r w:rsidRPr="00E375E5">
              <w:t>Conecta-se à porta OBD2 através de interface ELM327 USB</w:t>
            </w:r>
          </w:p>
        </w:tc>
        <w:tc>
          <w:tcPr>
            <w:tcW w:w="1559" w:type="dxa"/>
            <w:tcBorders>
              <w:left w:val="single" w:sz="4" w:space="0" w:color="auto"/>
            </w:tcBorders>
            <w:vAlign w:val="center"/>
          </w:tcPr>
          <w:p w:rsidR="00AB4D95" w:rsidRPr="00E375E5" w:rsidRDefault="00AB4D95" w:rsidP="000D25C6">
            <w:pPr>
              <w:pStyle w:val="TF-ilustraoTEXTO"/>
              <w:jc w:val="center"/>
            </w:pPr>
            <w:r w:rsidRPr="00E375E5">
              <w:t>X</w:t>
            </w:r>
          </w:p>
        </w:tc>
        <w:tc>
          <w:tcPr>
            <w:tcW w:w="1418" w:type="dxa"/>
            <w:tcBorders>
              <w:left w:val="single" w:sz="4" w:space="0" w:color="auto"/>
            </w:tcBorders>
            <w:vAlign w:val="center"/>
          </w:tcPr>
          <w:p w:rsidR="00AB4D95" w:rsidRPr="00E375E5" w:rsidRDefault="00AB4D95" w:rsidP="000D25C6">
            <w:pPr>
              <w:pStyle w:val="TF-ilustraoTEXTO"/>
              <w:jc w:val="center"/>
            </w:pPr>
          </w:p>
        </w:tc>
        <w:tc>
          <w:tcPr>
            <w:tcW w:w="1276" w:type="dxa"/>
            <w:tcBorders>
              <w:left w:val="single" w:sz="4" w:space="0" w:color="auto"/>
            </w:tcBorders>
            <w:vAlign w:val="center"/>
          </w:tcPr>
          <w:p w:rsidR="00AB4D95" w:rsidRPr="00E375E5" w:rsidRDefault="00AB4D95" w:rsidP="000D25C6">
            <w:pPr>
              <w:pStyle w:val="TF-ilustraoTEXTO"/>
              <w:jc w:val="center"/>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0D25C6">
            <w:pPr>
              <w:pStyle w:val="TF-ilustraoTEXTO"/>
            </w:pPr>
            <w:r w:rsidRPr="00E375E5">
              <w:t>Conecta-se à porta OBD2 através de interface ELM327 Bluetooth</w:t>
            </w:r>
          </w:p>
        </w:tc>
        <w:tc>
          <w:tcPr>
            <w:tcW w:w="1559" w:type="dxa"/>
            <w:tcBorders>
              <w:left w:val="single" w:sz="4" w:space="0" w:color="auto"/>
            </w:tcBorders>
            <w:vAlign w:val="center"/>
          </w:tcPr>
          <w:p w:rsidR="00AB4D95" w:rsidRPr="00E375E5" w:rsidRDefault="00AB4D95" w:rsidP="000D25C6">
            <w:pPr>
              <w:pStyle w:val="TF-ilustraoTEXTO"/>
              <w:jc w:val="center"/>
            </w:pPr>
          </w:p>
        </w:tc>
        <w:tc>
          <w:tcPr>
            <w:tcW w:w="1418" w:type="dxa"/>
            <w:tcBorders>
              <w:left w:val="single" w:sz="4" w:space="0" w:color="auto"/>
            </w:tcBorders>
            <w:vAlign w:val="center"/>
          </w:tcPr>
          <w:p w:rsidR="00AB4D95" w:rsidRPr="00E375E5" w:rsidRDefault="00AB4D95" w:rsidP="000D25C6">
            <w:pPr>
              <w:pStyle w:val="TF-ilustraoTEXTO"/>
              <w:jc w:val="center"/>
            </w:pPr>
            <w:r w:rsidRPr="00E375E5">
              <w:t>X</w:t>
            </w:r>
          </w:p>
        </w:tc>
        <w:tc>
          <w:tcPr>
            <w:tcW w:w="1276" w:type="dxa"/>
            <w:tcBorders>
              <w:left w:val="single" w:sz="4" w:space="0" w:color="auto"/>
            </w:tcBorders>
            <w:vAlign w:val="center"/>
          </w:tcPr>
          <w:p w:rsidR="00AB4D95" w:rsidRPr="00E375E5" w:rsidRDefault="00AB4D95" w:rsidP="000D25C6">
            <w:pPr>
              <w:pStyle w:val="TF-ilustraoTEXTO"/>
              <w:jc w:val="center"/>
            </w:pPr>
            <w:r w:rsidRPr="00E375E5">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0D25C6">
            <w:pPr>
              <w:pStyle w:val="TF-ilustraoTEXTO"/>
            </w:pPr>
            <w:r w:rsidRPr="00E375E5">
              <w:t>Permite visualização dos dados OBD2 em tempo real</w:t>
            </w:r>
          </w:p>
        </w:tc>
        <w:tc>
          <w:tcPr>
            <w:tcW w:w="1559" w:type="dxa"/>
            <w:tcBorders>
              <w:left w:val="single" w:sz="4" w:space="0" w:color="auto"/>
            </w:tcBorders>
            <w:vAlign w:val="center"/>
          </w:tcPr>
          <w:p w:rsidR="00AB4D95" w:rsidRPr="00E375E5" w:rsidRDefault="00AB4D95" w:rsidP="000D25C6">
            <w:pPr>
              <w:pStyle w:val="TF-ilustraoTEXTO"/>
              <w:jc w:val="center"/>
            </w:pPr>
            <w:r w:rsidRPr="00E375E5">
              <w:t>X</w:t>
            </w:r>
          </w:p>
        </w:tc>
        <w:tc>
          <w:tcPr>
            <w:tcW w:w="1418" w:type="dxa"/>
            <w:tcBorders>
              <w:left w:val="single" w:sz="4" w:space="0" w:color="auto"/>
            </w:tcBorders>
            <w:vAlign w:val="center"/>
          </w:tcPr>
          <w:p w:rsidR="00AB4D95" w:rsidRPr="00E375E5" w:rsidRDefault="00AB4D95" w:rsidP="000D25C6">
            <w:pPr>
              <w:pStyle w:val="TF-ilustraoTEXTO"/>
              <w:jc w:val="center"/>
            </w:pPr>
            <w:r w:rsidRPr="00E375E5">
              <w:t>X</w:t>
            </w:r>
          </w:p>
        </w:tc>
        <w:tc>
          <w:tcPr>
            <w:tcW w:w="1276" w:type="dxa"/>
            <w:tcBorders>
              <w:left w:val="single" w:sz="4" w:space="0" w:color="auto"/>
            </w:tcBorders>
            <w:vAlign w:val="center"/>
          </w:tcPr>
          <w:p w:rsidR="00AB4D95" w:rsidRPr="00E375E5" w:rsidRDefault="00AB4D95" w:rsidP="000D25C6">
            <w:pPr>
              <w:pStyle w:val="TF-ilustraoTEXTO"/>
              <w:jc w:val="center"/>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0D25C6">
            <w:pPr>
              <w:pStyle w:val="TF-ilustraoTEXTO"/>
            </w:pPr>
            <w:r w:rsidRPr="00E375E5">
              <w:t>Faz upload dos dados coletados para um servidor externo</w:t>
            </w:r>
          </w:p>
        </w:tc>
        <w:tc>
          <w:tcPr>
            <w:tcW w:w="1559" w:type="dxa"/>
            <w:tcBorders>
              <w:left w:val="single" w:sz="4" w:space="0" w:color="auto"/>
            </w:tcBorders>
            <w:vAlign w:val="center"/>
          </w:tcPr>
          <w:p w:rsidR="00AB4D95" w:rsidRPr="00E375E5" w:rsidRDefault="00AB4D95" w:rsidP="000D25C6">
            <w:pPr>
              <w:pStyle w:val="TF-ilustraoTEXTO"/>
              <w:jc w:val="center"/>
            </w:pPr>
          </w:p>
        </w:tc>
        <w:tc>
          <w:tcPr>
            <w:tcW w:w="1418" w:type="dxa"/>
            <w:tcBorders>
              <w:left w:val="single" w:sz="4" w:space="0" w:color="auto"/>
            </w:tcBorders>
            <w:vAlign w:val="center"/>
          </w:tcPr>
          <w:p w:rsidR="00AB4D95" w:rsidRPr="00E375E5" w:rsidRDefault="00AB4D95" w:rsidP="000D25C6">
            <w:pPr>
              <w:pStyle w:val="TF-ilustraoTEXTO"/>
              <w:jc w:val="center"/>
            </w:pPr>
            <w:r w:rsidRPr="00E375E5">
              <w:t>X</w:t>
            </w:r>
          </w:p>
        </w:tc>
        <w:tc>
          <w:tcPr>
            <w:tcW w:w="1276" w:type="dxa"/>
            <w:tcBorders>
              <w:left w:val="single" w:sz="4" w:space="0" w:color="auto"/>
            </w:tcBorders>
            <w:vAlign w:val="center"/>
          </w:tcPr>
          <w:p w:rsidR="00AB4D95" w:rsidRPr="00E375E5" w:rsidRDefault="00AB4D95" w:rsidP="000D25C6">
            <w:pPr>
              <w:pStyle w:val="TF-ilustraoTEXTO"/>
              <w:jc w:val="center"/>
            </w:pPr>
            <w:r w:rsidRPr="00E375E5">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0D25C6">
            <w:pPr>
              <w:pStyle w:val="TF-ilustraoTEXTO"/>
            </w:pPr>
            <w:r w:rsidRPr="00E375E5">
              <w:t>Disponibiliza histórico dos dados coletados</w:t>
            </w:r>
          </w:p>
        </w:tc>
        <w:tc>
          <w:tcPr>
            <w:tcW w:w="1559" w:type="dxa"/>
            <w:tcBorders>
              <w:left w:val="single" w:sz="4" w:space="0" w:color="auto"/>
            </w:tcBorders>
            <w:vAlign w:val="center"/>
          </w:tcPr>
          <w:p w:rsidR="00AB4D95" w:rsidRPr="00E375E5" w:rsidRDefault="00AB4D95" w:rsidP="000D25C6">
            <w:pPr>
              <w:pStyle w:val="TF-ilustraoTEXTO"/>
              <w:jc w:val="center"/>
            </w:pPr>
          </w:p>
        </w:tc>
        <w:tc>
          <w:tcPr>
            <w:tcW w:w="1418" w:type="dxa"/>
            <w:tcBorders>
              <w:left w:val="single" w:sz="4" w:space="0" w:color="auto"/>
            </w:tcBorders>
            <w:vAlign w:val="center"/>
          </w:tcPr>
          <w:p w:rsidR="00AB4D95" w:rsidRPr="00E375E5" w:rsidRDefault="00AB4D95" w:rsidP="000D25C6">
            <w:pPr>
              <w:pStyle w:val="TF-ilustraoTEXTO"/>
              <w:jc w:val="center"/>
            </w:pPr>
            <w:r w:rsidRPr="00E375E5">
              <w:t>X</w:t>
            </w:r>
          </w:p>
        </w:tc>
        <w:tc>
          <w:tcPr>
            <w:tcW w:w="1276" w:type="dxa"/>
            <w:tcBorders>
              <w:left w:val="single" w:sz="4" w:space="0" w:color="auto"/>
            </w:tcBorders>
            <w:vAlign w:val="center"/>
          </w:tcPr>
          <w:p w:rsidR="00AB4D95" w:rsidRPr="00E375E5" w:rsidRDefault="00AB4D95" w:rsidP="000D25C6">
            <w:pPr>
              <w:pStyle w:val="TF-ilustraoTEXTO"/>
              <w:jc w:val="center"/>
            </w:pPr>
            <w:r w:rsidRPr="00E375E5">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0D25C6">
            <w:pPr>
              <w:pStyle w:val="TF-ilustraoTEXTO"/>
            </w:pPr>
            <w:r w:rsidRPr="00E375E5">
              <w:t>Disponibiliza gráficos dos dados coletados</w:t>
            </w:r>
          </w:p>
        </w:tc>
        <w:tc>
          <w:tcPr>
            <w:tcW w:w="1559" w:type="dxa"/>
            <w:tcBorders>
              <w:left w:val="single" w:sz="4" w:space="0" w:color="auto"/>
            </w:tcBorders>
            <w:vAlign w:val="center"/>
          </w:tcPr>
          <w:p w:rsidR="00AB4D95" w:rsidRPr="00E375E5" w:rsidRDefault="00AB4D95" w:rsidP="000D25C6">
            <w:pPr>
              <w:pStyle w:val="TF-ilustraoTEXTO"/>
              <w:jc w:val="center"/>
            </w:pPr>
          </w:p>
        </w:tc>
        <w:tc>
          <w:tcPr>
            <w:tcW w:w="1418" w:type="dxa"/>
            <w:tcBorders>
              <w:left w:val="single" w:sz="4" w:space="0" w:color="auto"/>
            </w:tcBorders>
            <w:vAlign w:val="center"/>
          </w:tcPr>
          <w:p w:rsidR="00AB4D95" w:rsidRPr="00E375E5" w:rsidRDefault="00AB4D95" w:rsidP="000D25C6">
            <w:pPr>
              <w:pStyle w:val="TF-ilustraoTEXTO"/>
              <w:jc w:val="center"/>
            </w:pPr>
          </w:p>
        </w:tc>
        <w:tc>
          <w:tcPr>
            <w:tcW w:w="1276" w:type="dxa"/>
            <w:tcBorders>
              <w:left w:val="single" w:sz="4" w:space="0" w:color="auto"/>
            </w:tcBorders>
            <w:vAlign w:val="center"/>
          </w:tcPr>
          <w:p w:rsidR="00AB4D95" w:rsidRPr="00E375E5" w:rsidRDefault="00AB4D95" w:rsidP="000D25C6">
            <w:pPr>
              <w:pStyle w:val="TF-ilustraoTEXTO"/>
              <w:jc w:val="center"/>
            </w:pPr>
            <w:r w:rsidRPr="00E375E5">
              <w:t>X</w:t>
            </w:r>
          </w:p>
        </w:tc>
      </w:tr>
    </w:tbl>
    <w:p w:rsidR="00AB4D95" w:rsidRDefault="00AB4D95" w:rsidP="00AB4D95">
      <w:pPr>
        <w:pStyle w:val="TF-TEXTO"/>
        <w:ind w:firstLine="0"/>
      </w:pPr>
    </w:p>
    <w:p w:rsidR="00F255FC" w:rsidRPr="00845270" w:rsidRDefault="00F255FC" w:rsidP="001B2F1E">
      <w:pPr>
        <w:pStyle w:val="TF-TEXTO"/>
      </w:pPr>
      <w:r w:rsidRPr="00845270">
        <w:t xml:space="preserve"> </w:t>
      </w:r>
    </w:p>
    <w:p w:rsidR="00F255FC" w:rsidRDefault="00F255FC" w:rsidP="007D10F2">
      <w:pPr>
        <w:pStyle w:val="Ttulo1"/>
      </w:pPr>
      <w:bookmarkStart w:id="116" w:name="_Toc54164914"/>
      <w:bookmarkStart w:id="117" w:name="_Toc54165668"/>
      <w:bookmarkStart w:id="118" w:name="_Toc54169326"/>
      <w:bookmarkStart w:id="119" w:name="_Toc96347432"/>
      <w:bookmarkStart w:id="120" w:name="_Toc96357716"/>
      <w:bookmarkStart w:id="121" w:name="_Toc96491859"/>
      <w:bookmarkStart w:id="122" w:name="_Toc457404129"/>
      <w:bookmarkEnd w:id="115"/>
      <w:r>
        <w:lastRenderedPageBreak/>
        <w:t>DESENVOLVIMENTO</w:t>
      </w:r>
      <w:bookmarkEnd w:id="116"/>
      <w:bookmarkEnd w:id="117"/>
      <w:bookmarkEnd w:id="118"/>
      <w:bookmarkEnd w:id="119"/>
      <w:bookmarkEnd w:id="120"/>
      <w:bookmarkEnd w:id="121"/>
      <w:bookmarkEnd w:id="122"/>
    </w:p>
    <w:p w:rsidR="00F255FC" w:rsidRPr="001A0F94" w:rsidRDefault="00F255FC" w:rsidP="001B2F1E">
      <w:pPr>
        <w:pStyle w:val="TF-TEXTO"/>
        <w:rPr>
          <w:highlight w:val="cyan"/>
        </w:rPr>
      </w:pPr>
      <w:r>
        <w:t>[</w:t>
      </w:r>
      <w:r w:rsidRPr="001A0F94">
        <w:rPr>
          <w:highlight w:val="cyan"/>
        </w:rPr>
        <w:t>O título “DESENVOLVIMENTO” pode ser complementado com “DO SOFTWARE”, “DA FERRAMENTA” ou “DO PROTÓTIPO</w:t>
      </w:r>
      <w:proofErr w:type="gramStart"/>
      <w:r w:rsidRPr="001A0F94">
        <w:rPr>
          <w:highlight w:val="cyan"/>
        </w:rPr>
        <w:t>”.]</w:t>
      </w:r>
      <w:proofErr w:type="gramEnd"/>
    </w:p>
    <w:p w:rsidR="00F255FC" w:rsidRDefault="00F255FC" w:rsidP="001B2F1E">
      <w:pPr>
        <w:pStyle w:val="TF-TEXTO"/>
      </w:pPr>
      <w:proofErr w:type="gramStart"/>
      <w:r w:rsidRPr="001A0F94">
        <w:rPr>
          <w:highlight w:val="cyan"/>
        </w:rPr>
        <w:t>[Deverá</w:t>
      </w:r>
      <w:proofErr w:type="gramEnd"/>
      <w:r w:rsidRPr="001A0F94">
        <w:rPr>
          <w:highlight w:val="cyan"/>
        </w:rPr>
        <w:t xml:space="preserve"> ser seguida uma metodologia de desenvolvimento (ciclo de vida) própria para sua categoria de trabalho, procurando-se detalhar cada passo proposto pela metodologia. Deverão também ser apresentados os resultados do trabalho, fazendo uma avaliação do que foi estudado/desenvolvido. Exemplos de itens a serem contemplados neste capítulo estão descritos </w:t>
      </w:r>
      <w:proofErr w:type="gramStart"/>
      <w:r w:rsidRPr="001A0F94">
        <w:rPr>
          <w:highlight w:val="cyan"/>
        </w:rPr>
        <w:t>abaixo.</w:t>
      </w:r>
      <w:r>
        <w:t>]</w:t>
      </w:r>
      <w:proofErr w:type="gramEnd"/>
    </w:p>
    <w:p w:rsidR="00F255FC" w:rsidRDefault="00F255FC" w:rsidP="006727A4">
      <w:pPr>
        <w:pStyle w:val="Ttulo2"/>
      </w:pPr>
      <w:bookmarkStart w:id="123" w:name="_Toc54164915"/>
      <w:bookmarkStart w:id="124" w:name="_Toc54165669"/>
      <w:bookmarkStart w:id="125" w:name="_Toc54169327"/>
      <w:bookmarkStart w:id="126" w:name="_Toc96347433"/>
      <w:bookmarkStart w:id="127" w:name="_Toc96357717"/>
      <w:bookmarkStart w:id="128" w:name="_Toc96491860"/>
      <w:bookmarkStart w:id="129" w:name="_Toc457404130"/>
      <w:r>
        <w:t>requisitos</w:t>
      </w:r>
      <w:bookmarkEnd w:id="123"/>
      <w:bookmarkEnd w:id="124"/>
      <w:bookmarkEnd w:id="125"/>
      <w:bookmarkEnd w:id="126"/>
      <w:bookmarkEnd w:id="127"/>
      <w:bookmarkEnd w:id="128"/>
      <w:bookmarkEnd w:id="129"/>
    </w:p>
    <w:p w:rsidR="00F255FC" w:rsidRDefault="00F255FC" w:rsidP="001B2F1E">
      <w:pPr>
        <w:pStyle w:val="TF-TEXTO"/>
      </w:pPr>
      <w:r>
        <w:t>[</w:t>
      </w:r>
      <w:r w:rsidRPr="001A0F94">
        <w:rPr>
          <w:highlight w:val="cyan"/>
        </w:rPr>
        <w:t>Análise e especificação de requisitos - descrever textualmente os requisitos do trabalho a ser desenvolvido, destacando o que o sistema deve fazer e ressaltando as principais características que ele deve ter.</w:t>
      </w:r>
      <w:r>
        <w:t>]</w:t>
      </w:r>
    </w:p>
    <w:p w:rsidR="00F255FC" w:rsidRDefault="00F255FC" w:rsidP="006727A4">
      <w:pPr>
        <w:pStyle w:val="Ttulo2"/>
      </w:pPr>
      <w:bookmarkStart w:id="130" w:name="_Toc54164916"/>
      <w:bookmarkStart w:id="131" w:name="_Toc54165670"/>
      <w:bookmarkStart w:id="132" w:name="_Toc54169328"/>
      <w:bookmarkStart w:id="133" w:name="_Toc96347434"/>
      <w:bookmarkStart w:id="134" w:name="_Toc96357718"/>
      <w:bookmarkStart w:id="135" w:name="_Toc96491861"/>
      <w:bookmarkStart w:id="136" w:name="_Toc457404131"/>
      <w:r>
        <w:t>ESPECIFICAÇÃ</w:t>
      </w:r>
      <w:bookmarkEnd w:id="130"/>
      <w:bookmarkEnd w:id="131"/>
      <w:bookmarkEnd w:id="132"/>
      <w:bookmarkEnd w:id="133"/>
      <w:bookmarkEnd w:id="134"/>
      <w:bookmarkEnd w:id="135"/>
      <w:r w:rsidR="00515C87">
        <w:t>O</w:t>
      </w:r>
      <w:bookmarkEnd w:id="136"/>
    </w:p>
    <w:p w:rsidR="00EE7E3E" w:rsidRPr="001A0F94" w:rsidRDefault="00F255FC" w:rsidP="001B2F1E">
      <w:pPr>
        <w:pStyle w:val="TF-TEXTO"/>
        <w:rPr>
          <w:highlight w:val="cyan"/>
        </w:rPr>
      </w:pPr>
      <w:r>
        <w:t>[</w:t>
      </w:r>
      <w:r w:rsidRPr="001A0F94">
        <w:rPr>
          <w:highlight w:val="cyan"/>
        </w:rPr>
        <w:t>Especificação - apresentar a especificação do problema, através de modelos e/ou diagramas que representem logicamente o trabalho desenvolvido. Citar técnicas e ferramentas utilizadas para fazer a especificação.</w:t>
      </w:r>
    </w:p>
    <w:p w:rsidR="00F36C43" w:rsidRPr="001A0F94" w:rsidRDefault="00EE7E3E" w:rsidP="001B2F1E">
      <w:pPr>
        <w:pStyle w:val="TF-TEXTO"/>
        <w:rPr>
          <w:highlight w:val="cyan"/>
        </w:rPr>
      </w:pPr>
      <w:r w:rsidRPr="001A0F94">
        <w:rPr>
          <w:highlight w:val="cyan"/>
        </w:rPr>
        <w:t>S</w:t>
      </w:r>
      <w:r w:rsidR="00F36C43" w:rsidRPr="001A0F94">
        <w:rPr>
          <w:highlight w:val="cyan"/>
        </w:rPr>
        <w:t>e</w:t>
      </w:r>
      <w:r w:rsidRPr="001A0F94">
        <w:rPr>
          <w:highlight w:val="cyan"/>
        </w:rPr>
        <w:t xml:space="preserve"> fez casos de usos, obrigatoriamente teria que fazer a rastreabilidade com os RF</w:t>
      </w:r>
    </w:p>
    <w:p w:rsidR="00515C87" w:rsidRPr="001A0F94" w:rsidRDefault="00515C87" w:rsidP="001B2F1E">
      <w:pPr>
        <w:pStyle w:val="TF-TEXTO"/>
        <w:rPr>
          <w:highlight w:val="cyan"/>
        </w:rPr>
      </w:pPr>
      <w:r w:rsidRPr="001A0F94">
        <w:rPr>
          <w:highlight w:val="cyan"/>
        </w:rPr>
        <w:t>Detalhar apenas casos de uso relevantes e em apêndice</w:t>
      </w:r>
    </w:p>
    <w:p w:rsidR="00F36C43" w:rsidRPr="001A0F94" w:rsidRDefault="00F36C43" w:rsidP="001B2F1E">
      <w:pPr>
        <w:pStyle w:val="TF-TEXTO"/>
        <w:rPr>
          <w:highlight w:val="cyan"/>
        </w:rPr>
      </w:pPr>
      <w:r w:rsidRPr="001A0F94">
        <w:rPr>
          <w:highlight w:val="cyan"/>
        </w:rPr>
        <w:t>Arquitetura do sistema/biblioteca/....</w:t>
      </w:r>
      <w:r w:rsidR="00515C87" w:rsidRPr="001A0F94">
        <w:rPr>
          <w:highlight w:val="cyan"/>
        </w:rPr>
        <w:t xml:space="preserve"> </w:t>
      </w:r>
      <w:proofErr w:type="gramStart"/>
      <w:r w:rsidR="00515C87" w:rsidRPr="001A0F94">
        <w:rPr>
          <w:highlight w:val="cyan"/>
        </w:rPr>
        <w:t>com</w:t>
      </w:r>
      <w:proofErr w:type="gramEnd"/>
      <w:r w:rsidR="00515C87" w:rsidRPr="001A0F94">
        <w:rPr>
          <w:highlight w:val="cyan"/>
        </w:rPr>
        <w:t xml:space="preserve"> descrição (quando se aplica)</w:t>
      </w:r>
    </w:p>
    <w:p w:rsidR="00F255FC" w:rsidRDefault="00515C87" w:rsidP="001B2F1E">
      <w:pPr>
        <w:pStyle w:val="TF-TEXTO"/>
      </w:pPr>
      <w:r w:rsidRPr="001A0F94">
        <w:rPr>
          <w:highlight w:val="cyan"/>
        </w:rPr>
        <w:t xml:space="preserve">Diagramas (de pacotes, de classes, MER, entre outros) com descrição só do que é relevante ou quando estende algum outro trabalho ou do que não é possível ler a partir do </w:t>
      </w:r>
      <w:proofErr w:type="gramStart"/>
      <w:r w:rsidRPr="001A0F94">
        <w:rPr>
          <w:highlight w:val="cyan"/>
        </w:rPr>
        <w:t>diagrama</w:t>
      </w:r>
      <w:r>
        <w:t>.</w:t>
      </w:r>
      <w:r w:rsidR="00F255FC">
        <w:t>]</w:t>
      </w:r>
      <w:proofErr w:type="gramEnd"/>
    </w:p>
    <w:p w:rsidR="00F255FC" w:rsidRDefault="00F255FC" w:rsidP="006727A4">
      <w:pPr>
        <w:pStyle w:val="Ttulo2"/>
      </w:pPr>
      <w:bookmarkStart w:id="137" w:name="_Toc54164917"/>
      <w:bookmarkStart w:id="138" w:name="_Toc54165671"/>
      <w:bookmarkStart w:id="139" w:name="_Toc54169329"/>
      <w:bookmarkStart w:id="140" w:name="_Toc96347435"/>
      <w:bookmarkStart w:id="141" w:name="_Toc96357719"/>
      <w:bookmarkStart w:id="142" w:name="_Toc96491862"/>
      <w:bookmarkStart w:id="143" w:name="_Toc457404132"/>
      <w:r>
        <w:t>IMPLEMENTAÇÃO</w:t>
      </w:r>
      <w:bookmarkEnd w:id="137"/>
      <w:bookmarkEnd w:id="138"/>
      <w:bookmarkEnd w:id="139"/>
      <w:bookmarkEnd w:id="140"/>
      <w:bookmarkEnd w:id="141"/>
      <w:bookmarkEnd w:id="142"/>
      <w:bookmarkEnd w:id="143"/>
    </w:p>
    <w:p w:rsidR="00F255FC" w:rsidRDefault="00F255FC" w:rsidP="001B2F1E">
      <w:pPr>
        <w:pStyle w:val="TF-TEXTO"/>
      </w:pPr>
      <w:r>
        <w:t>[</w:t>
      </w:r>
      <w:r w:rsidRPr="001A0F94">
        <w:rPr>
          <w:highlight w:val="cyan"/>
        </w:rPr>
        <w:t xml:space="preserve">Implementação – mostrar </w:t>
      </w:r>
      <w:r w:rsidR="002F240A" w:rsidRPr="001A0F94">
        <w:rPr>
          <w:highlight w:val="cyan"/>
        </w:rPr>
        <w:t xml:space="preserve">a interface do sistema e os códigos quando for </w:t>
      </w:r>
      <w:proofErr w:type="gramStart"/>
      <w:r w:rsidR="002F240A" w:rsidRPr="001A0F94">
        <w:rPr>
          <w:highlight w:val="cyan"/>
        </w:rPr>
        <w:t>relevante</w:t>
      </w:r>
      <w:r w:rsidRPr="001A0F94">
        <w:rPr>
          <w:highlight w:val="cyan"/>
        </w:rPr>
        <w:t>.</w:t>
      </w:r>
      <w:r>
        <w:t>]</w:t>
      </w:r>
      <w:proofErr w:type="gramEnd"/>
    </w:p>
    <w:p w:rsidR="00F255FC" w:rsidRDefault="00F255FC" w:rsidP="001B2F1E">
      <w:pPr>
        <w:pStyle w:val="TF-TEXTO"/>
      </w:pPr>
      <w:r>
        <w:t xml:space="preserve">A seguir são mostradas as técnicas e ferramentas utilizadas e a operacionalidade da implementação. </w:t>
      </w:r>
    </w:p>
    <w:p w:rsidR="00F255FC" w:rsidRDefault="00F255FC" w:rsidP="009D7E91">
      <w:pPr>
        <w:pStyle w:val="Ttulo3"/>
      </w:pPr>
      <w:bookmarkStart w:id="144" w:name="_Toc54164918"/>
      <w:bookmarkStart w:id="145" w:name="_Toc54165672"/>
      <w:bookmarkStart w:id="146" w:name="_Toc54169330"/>
      <w:bookmarkStart w:id="147" w:name="_Toc96347436"/>
      <w:bookmarkStart w:id="148" w:name="_Toc96357720"/>
      <w:bookmarkStart w:id="149" w:name="_Toc96491863"/>
      <w:bookmarkStart w:id="150" w:name="_Toc457404133"/>
      <w:r>
        <w:t>Técnicas e ferramentas utilizadas</w:t>
      </w:r>
      <w:bookmarkEnd w:id="144"/>
      <w:bookmarkEnd w:id="145"/>
      <w:bookmarkEnd w:id="146"/>
      <w:bookmarkEnd w:id="147"/>
      <w:bookmarkEnd w:id="148"/>
      <w:bookmarkEnd w:id="149"/>
      <w:bookmarkEnd w:id="150"/>
    </w:p>
    <w:p w:rsidR="00F255FC" w:rsidRDefault="00F255FC" w:rsidP="001B2F1E">
      <w:pPr>
        <w:pStyle w:val="TF-TEXTO"/>
      </w:pPr>
      <w:r>
        <w:t>[</w:t>
      </w:r>
      <w:r w:rsidRPr="001A0F94">
        <w:rPr>
          <w:highlight w:val="cyan"/>
        </w:rPr>
        <w:t>Considerações sobre as técnicas e ferramentas utilizadas para fazer a implementação a partir da especificação – exemplificar mostrando o código implementando</w:t>
      </w:r>
      <w:r w:rsidR="00E55E9E" w:rsidRPr="001A0F94">
        <w:rPr>
          <w:highlight w:val="cyan"/>
        </w:rPr>
        <w:t xml:space="preserve"> </w:t>
      </w:r>
      <w:r w:rsidR="00E55E9E" w:rsidRPr="001A0F94">
        <w:rPr>
          <w:color w:val="FF0000"/>
          <w:highlight w:val="cyan"/>
        </w:rPr>
        <w:t xml:space="preserve">– FERRAMENTAS DEVERIAM ESTAR NOS </w:t>
      </w:r>
      <w:proofErr w:type="gramStart"/>
      <w:r w:rsidR="00E55E9E" w:rsidRPr="001A0F94">
        <w:rPr>
          <w:color w:val="FF0000"/>
          <w:highlight w:val="cyan"/>
        </w:rPr>
        <w:t>RNF</w:t>
      </w:r>
      <w:r>
        <w:t>.]</w:t>
      </w:r>
      <w:proofErr w:type="gramEnd"/>
    </w:p>
    <w:p w:rsidR="00F255FC" w:rsidRDefault="00F255FC" w:rsidP="009D7E91">
      <w:pPr>
        <w:pStyle w:val="Ttulo3"/>
      </w:pPr>
      <w:bookmarkStart w:id="151" w:name="_Toc54164919"/>
      <w:bookmarkStart w:id="152" w:name="_Toc54165673"/>
      <w:bookmarkStart w:id="153" w:name="_Toc54169331"/>
      <w:bookmarkStart w:id="154" w:name="_Toc96347437"/>
      <w:bookmarkStart w:id="155" w:name="_Toc96357721"/>
      <w:bookmarkStart w:id="156" w:name="_Toc96491864"/>
      <w:bookmarkStart w:id="157" w:name="_Toc457404134"/>
      <w:r>
        <w:lastRenderedPageBreak/>
        <w:t>Operacionalidade da implementação</w:t>
      </w:r>
      <w:bookmarkEnd w:id="151"/>
      <w:bookmarkEnd w:id="152"/>
      <w:bookmarkEnd w:id="153"/>
      <w:bookmarkEnd w:id="154"/>
      <w:bookmarkEnd w:id="155"/>
      <w:bookmarkEnd w:id="156"/>
      <w:bookmarkEnd w:id="157"/>
    </w:p>
    <w:p w:rsidR="00F255FC" w:rsidRDefault="00F255FC" w:rsidP="001B2F1E">
      <w:pPr>
        <w:pStyle w:val="TF-TEXTO"/>
      </w:pPr>
      <w:r>
        <w:t>[</w:t>
      </w:r>
      <w:r w:rsidRPr="001A0F94">
        <w:rPr>
          <w:highlight w:val="cyan"/>
        </w:rPr>
        <w:t xml:space="preserve">Apresentação do funcionamento da implementação (em nível de usuário) através de um estudo de </w:t>
      </w:r>
      <w:proofErr w:type="gramStart"/>
      <w:r w:rsidRPr="001A0F94">
        <w:rPr>
          <w:highlight w:val="cyan"/>
        </w:rPr>
        <w:t>caso.</w:t>
      </w:r>
      <w:r>
        <w:t>]</w:t>
      </w:r>
      <w:proofErr w:type="gramEnd"/>
    </w:p>
    <w:p w:rsidR="00F255FC" w:rsidRDefault="00515C87" w:rsidP="006727A4">
      <w:pPr>
        <w:pStyle w:val="Ttulo2"/>
      </w:pPr>
      <w:bookmarkStart w:id="158" w:name="_Toc457404135"/>
      <w:bookmarkStart w:id="159" w:name="_Toc54164920"/>
      <w:bookmarkStart w:id="160" w:name="_Toc54165674"/>
      <w:bookmarkStart w:id="161" w:name="_Toc54169332"/>
      <w:bookmarkStart w:id="162" w:name="_Toc96347438"/>
      <w:bookmarkStart w:id="163" w:name="_Toc96357722"/>
      <w:bookmarkStart w:id="164" w:name="_Toc96491865"/>
      <w:r>
        <w:t xml:space="preserve">ANÁLISE DOS </w:t>
      </w:r>
      <w:r w:rsidR="00F255FC">
        <w:t>RESULTADOS</w:t>
      </w:r>
      <w:bookmarkEnd w:id="158"/>
      <w:r w:rsidR="00F255FC">
        <w:t xml:space="preserve"> </w:t>
      </w:r>
      <w:bookmarkEnd w:id="159"/>
      <w:bookmarkEnd w:id="160"/>
      <w:bookmarkEnd w:id="161"/>
      <w:bookmarkEnd w:id="162"/>
      <w:bookmarkEnd w:id="163"/>
      <w:bookmarkEnd w:id="164"/>
    </w:p>
    <w:p w:rsidR="00C45104" w:rsidRPr="001A0F94" w:rsidRDefault="00F255FC" w:rsidP="001B2F1E">
      <w:pPr>
        <w:pStyle w:val="TF-TEXTO"/>
        <w:rPr>
          <w:highlight w:val="cyan"/>
        </w:rPr>
      </w:pPr>
      <w:proofErr w:type="gramStart"/>
      <w:r>
        <w:t>[</w:t>
      </w:r>
      <w:r w:rsidRPr="001A0F94">
        <w:rPr>
          <w:highlight w:val="cyan"/>
        </w:rPr>
        <w:t>Apresentar</w:t>
      </w:r>
      <w:proofErr w:type="gramEnd"/>
      <w:r w:rsidRPr="001A0F94">
        <w:rPr>
          <w:highlight w:val="cyan"/>
        </w:rPr>
        <w:t xml:space="preserve"> </w:t>
      </w:r>
      <w:r w:rsidR="00C45104" w:rsidRPr="001A0F94">
        <w:rPr>
          <w:highlight w:val="cyan"/>
        </w:rPr>
        <w:t xml:space="preserve">os </w:t>
      </w:r>
      <w:r w:rsidR="006E61CB" w:rsidRPr="001A0F94">
        <w:rPr>
          <w:highlight w:val="cyan"/>
        </w:rPr>
        <w:t xml:space="preserve">casos de testes do software, destacando objetivo do teste, </w:t>
      </w:r>
      <w:r w:rsidR="00C45104" w:rsidRPr="001A0F94">
        <w:rPr>
          <w:highlight w:val="cyan"/>
        </w:rPr>
        <w:t>como foi realizada a coleta de dados e a apresentação dos resultados obtidos</w:t>
      </w:r>
      <w:r w:rsidR="006E61CB" w:rsidRPr="001A0F94">
        <w:rPr>
          <w:highlight w:val="cyan"/>
        </w:rPr>
        <w:t xml:space="preserve">, </w:t>
      </w:r>
      <w:r w:rsidRPr="001A0F94">
        <w:rPr>
          <w:highlight w:val="cyan"/>
        </w:rPr>
        <w:t>preferencialmente em forma de gráficos ou tabelas, fazendo comentários sobre os mesmos.</w:t>
      </w:r>
      <w:r w:rsidR="001D0061" w:rsidRPr="001A0F94">
        <w:rPr>
          <w:highlight w:val="cyan"/>
        </w:rPr>
        <w:t xml:space="preserve"> </w:t>
      </w:r>
    </w:p>
    <w:p w:rsidR="00F255FC" w:rsidRDefault="001D0061" w:rsidP="001B2F1E">
      <w:pPr>
        <w:pStyle w:val="TF-TEXTO"/>
      </w:pPr>
      <w:r w:rsidRPr="001A0F94">
        <w:rPr>
          <w:highlight w:val="cyan"/>
        </w:rPr>
        <w:t xml:space="preserve">Confrontar com os trabalhos correlatos apresentados na fundamentação </w:t>
      </w:r>
      <w:proofErr w:type="gramStart"/>
      <w:r w:rsidRPr="001A0F94">
        <w:rPr>
          <w:highlight w:val="cyan"/>
        </w:rPr>
        <w:t>teórica.</w:t>
      </w:r>
      <w:r w:rsidR="00F255FC">
        <w:t>]</w:t>
      </w:r>
      <w:proofErr w:type="gramEnd"/>
    </w:p>
    <w:p w:rsidR="00F255FC" w:rsidRDefault="00F255FC" w:rsidP="007D10F2">
      <w:pPr>
        <w:pStyle w:val="Ttulo1"/>
      </w:pPr>
      <w:bookmarkStart w:id="165" w:name="_Toc54164921"/>
      <w:bookmarkStart w:id="166" w:name="_Toc54165675"/>
      <w:bookmarkStart w:id="167" w:name="_Toc54169333"/>
      <w:bookmarkStart w:id="168" w:name="_Toc96347439"/>
      <w:bookmarkStart w:id="169" w:name="_Toc96357723"/>
      <w:bookmarkStart w:id="170" w:name="_Toc96491866"/>
      <w:bookmarkStart w:id="171" w:name="_Toc457404136"/>
      <w:r>
        <w:lastRenderedPageBreak/>
        <w:t>CONCLUSÕES</w:t>
      </w:r>
      <w:bookmarkEnd w:id="165"/>
      <w:bookmarkEnd w:id="166"/>
      <w:bookmarkEnd w:id="167"/>
      <w:bookmarkEnd w:id="168"/>
      <w:bookmarkEnd w:id="169"/>
      <w:bookmarkEnd w:id="170"/>
      <w:bookmarkEnd w:id="171"/>
    </w:p>
    <w:p w:rsidR="00F255FC" w:rsidRDefault="00F255FC" w:rsidP="001B2F1E">
      <w:pPr>
        <w:pStyle w:val="TF-TEXTO"/>
      </w:pPr>
      <w:proofErr w:type="gramStart"/>
      <w:r>
        <w:t>[</w:t>
      </w:r>
      <w:r w:rsidRPr="001A0F94">
        <w:rPr>
          <w:highlight w:val="cyan"/>
        </w:rPr>
        <w:t>As</w:t>
      </w:r>
      <w:proofErr w:type="gramEnd"/>
      <w:r w:rsidRPr="001A0F94">
        <w:rPr>
          <w:highlight w:val="cyan"/>
        </w:rPr>
        <w:t xml:space="preserve">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w:t>
      </w:r>
      <w:proofErr w:type="gramStart"/>
      <w:r w:rsidRPr="001A0F94">
        <w:rPr>
          <w:highlight w:val="cyan"/>
        </w:rPr>
        <w:t>tecnológico.</w:t>
      </w:r>
      <w:r>
        <w:t>]</w:t>
      </w:r>
      <w:proofErr w:type="gramEnd"/>
    </w:p>
    <w:p w:rsidR="00F255FC" w:rsidRDefault="00F255FC" w:rsidP="001B2F1E">
      <w:pPr>
        <w:pStyle w:val="TF-TEXTO"/>
      </w:pPr>
      <w:r>
        <w:t>[</w:t>
      </w:r>
      <w:r w:rsidRPr="001A0F94">
        <w:rPr>
          <w:highlight w:val="cyan"/>
        </w:rPr>
        <w:t xml:space="preserve">Deve-se também incluir aqui as principais vantagens do seu trabalho e </w:t>
      </w:r>
      <w:proofErr w:type="gramStart"/>
      <w:r w:rsidRPr="001A0F94">
        <w:rPr>
          <w:highlight w:val="cyan"/>
        </w:rPr>
        <w:t>limitações</w:t>
      </w:r>
      <w:r>
        <w:t>.]</w:t>
      </w:r>
      <w:proofErr w:type="gramEnd"/>
    </w:p>
    <w:p w:rsidR="00F255FC" w:rsidRDefault="00F255FC" w:rsidP="006727A4">
      <w:pPr>
        <w:pStyle w:val="Ttulo2"/>
      </w:pPr>
      <w:bookmarkStart w:id="172" w:name="_Toc54164922"/>
      <w:bookmarkStart w:id="173" w:name="_Toc54165676"/>
      <w:bookmarkStart w:id="174" w:name="_Toc54169334"/>
      <w:bookmarkStart w:id="175" w:name="_Toc96347440"/>
      <w:bookmarkStart w:id="176" w:name="_Toc96357724"/>
      <w:bookmarkStart w:id="177" w:name="_Toc96491867"/>
      <w:bookmarkStart w:id="178" w:name="_Toc457404137"/>
      <w:r>
        <w:t>EXTENSÕES</w:t>
      </w:r>
      <w:bookmarkEnd w:id="172"/>
      <w:bookmarkEnd w:id="173"/>
      <w:bookmarkEnd w:id="174"/>
      <w:bookmarkEnd w:id="175"/>
      <w:bookmarkEnd w:id="176"/>
      <w:bookmarkEnd w:id="177"/>
      <w:bookmarkEnd w:id="178"/>
    </w:p>
    <w:p w:rsidR="00F255FC" w:rsidRDefault="00F255FC" w:rsidP="001B2F1E">
      <w:pPr>
        <w:pStyle w:val="TF-TEXTO"/>
      </w:pPr>
      <w:r>
        <w:t>[</w:t>
      </w:r>
      <w:r w:rsidRPr="001A0F94">
        <w:rPr>
          <w:highlight w:val="cyan"/>
        </w:rPr>
        <w:t xml:space="preserve">Sugestões para trabalhos </w:t>
      </w:r>
      <w:proofErr w:type="gramStart"/>
      <w:r w:rsidRPr="001A0F94">
        <w:rPr>
          <w:highlight w:val="cyan"/>
        </w:rPr>
        <w:t>futuros.</w:t>
      </w:r>
      <w:r>
        <w:t>]</w:t>
      </w:r>
      <w:proofErr w:type="gramEnd"/>
    </w:p>
    <w:p w:rsidR="00F255FC" w:rsidRDefault="00F255FC">
      <w:pPr>
        <w:pStyle w:val="TF-refernciasbibliogrficasTTULO"/>
      </w:pPr>
      <w:bookmarkStart w:id="179" w:name="_Toc419598588"/>
      <w:bookmarkStart w:id="180" w:name="_Toc420721330"/>
      <w:bookmarkStart w:id="181" w:name="_Toc420721484"/>
      <w:bookmarkStart w:id="182" w:name="_Toc420721575"/>
      <w:bookmarkStart w:id="183" w:name="_Toc420721781"/>
      <w:bookmarkStart w:id="184" w:name="_Toc420723222"/>
      <w:bookmarkStart w:id="185" w:name="_Toc482682385"/>
      <w:bookmarkStart w:id="186" w:name="_Toc54169335"/>
      <w:bookmarkStart w:id="187" w:name="_Toc96491868"/>
      <w:bookmarkStart w:id="188" w:name="_Toc457404138"/>
      <w:r>
        <w:lastRenderedPageBreak/>
        <w:t>Referências</w:t>
      </w:r>
      <w:bookmarkEnd w:id="179"/>
      <w:bookmarkEnd w:id="180"/>
      <w:bookmarkEnd w:id="181"/>
      <w:bookmarkEnd w:id="182"/>
      <w:bookmarkEnd w:id="183"/>
      <w:bookmarkEnd w:id="184"/>
      <w:bookmarkEnd w:id="185"/>
      <w:bookmarkEnd w:id="186"/>
      <w:bookmarkEnd w:id="187"/>
      <w:bookmarkEnd w:id="188"/>
    </w:p>
    <w:p w:rsidR="0078787D" w:rsidRPr="001A0F94" w:rsidRDefault="00F255FC">
      <w:pPr>
        <w:pStyle w:val="TF-refernciasITEM"/>
        <w:rPr>
          <w:highlight w:val="cyan"/>
        </w:rPr>
      </w:pPr>
      <w:proofErr w:type="gramStart"/>
      <w:r w:rsidRPr="001A0F94">
        <w:rPr>
          <w:highlight w:val="cyan"/>
        </w:rPr>
        <w:t>[As</w:t>
      </w:r>
      <w:proofErr w:type="gramEnd"/>
      <w:r w:rsidRPr="001A0F94">
        <w:rPr>
          <w:highlight w:val="cyan"/>
        </w:rPr>
        <w:t xml:space="preserve"> referências deverão </w:t>
      </w:r>
      <w:r w:rsidR="00F276C9" w:rsidRPr="001A0F94">
        <w:rPr>
          <w:highlight w:val="cyan"/>
        </w:rPr>
        <w:t xml:space="preserve">ser </w:t>
      </w:r>
      <w:r w:rsidR="001939C0" w:rsidRPr="001A0F94">
        <w:rPr>
          <w:highlight w:val="cyan"/>
        </w:rPr>
        <w:t>apresentadas em</w:t>
      </w:r>
      <w:r w:rsidR="0078787D" w:rsidRPr="001A0F94">
        <w:rPr>
          <w:highlight w:val="cyan"/>
        </w:rPr>
        <w:t xml:space="preserve"> ordem alfabética.</w:t>
      </w:r>
      <w:r w:rsidR="00F276C9" w:rsidRPr="001A0F94">
        <w:rPr>
          <w:highlight w:val="cyan"/>
        </w:rPr>
        <w:t xml:space="preserve"> </w:t>
      </w:r>
      <w:r w:rsidR="0078787D" w:rsidRPr="001A0F94">
        <w:rPr>
          <w:highlight w:val="cyan"/>
        </w:rPr>
        <w:t xml:space="preserve">Só podem ser inseridas nas referências os documentos citados ao longo da monografia. </w:t>
      </w:r>
      <w:r w:rsidR="001939C0" w:rsidRPr="001A0F94">
        <w:rPr>
          <w:highlight w:val="cyan"/>
        </w:rPr>
        <w:t>Todos os documentos citados obrigatoriamente têm</w:t>
      </w:r>
      <w:r w:rsidR="0078787D" w:rsidRPr="001A0F94">
        <w:rPr>
          <w:highlight w:val="cyan"/>
        </w:rPr>
        <w:t xml:space="preserve"> que estar inserido</w:t>
      </w:r>
      <w:r w:rsidR="001939C0" w:rsidRPr="001A0F94">
        <w:rPr>
          <w:highlight w:val="cyan"/>
        </w:rPr>
        <w:t>s</w:t>
      </w:r>
      <w:r w:rsidR="0078787D" w:rsidRPr="001A0F94">
        <w:rPr>
          <w:highlight w:val="cyan"/>
        </w:rPr>
        <w:t xml:space="preserve"> nas </w:t>
      </w:r>
      <w:proofErr w:type="gramStart"/>
      <w:r w:rsidR="001939C0" w:rsidRPr="001A0F94">
        <w:rPr>
          <w:highlight w:val="cyan"/>
        </w:rPr>
        <w:t>referências.]</w:t>
      </w:r>
      <w:proofErr w:type="gramEnd"/>
    </w:p>
    <w:p w:rsidR="006B104E" w:rsidRPr="001A0F94" w:rsidRDefault="0078787D">
      <w:pPr>
        <w:pStyle w:val="TF-refernciasITEM"/>
        <w:rPr>
          <w:highlight w:val="cyan"/>
        </w:rPr>
      </w:pPr>
      <w:r w:rsidRPr="001A0F94">
        <w:rPr>
          <w:highlight w:val="cyan"/>
        </w:rPr>
        <w:t xml:space="preserve"> </w:t>
      </w:r>
      <w:r w:rsidR="006B104E" w:rsidRPr="001A0F94">
        <w:rPr>
          <w:highlight w:val="cyan"/>
        </w:rPr>
        <w:t>[</w:t>
      </w:r>
      <w:r w:rsidRPr="001A0F94">
        <w:rPr>
          <w:highlight w:val="cyan"/>
        </w:rPr>
        <w:t>No formato do nome do autor</w:t>
      </w:r>
      <w:r w:rsidR="006B104E" w:rsidRPr="001A0F94">
        <w:rPr>
          <w:highlight w:val="cyan"/>
        </w:rPr>
        <w:t xml:space="preserve">, após a chamada (sobrenome com todas as letras em caixa alta), o primeiro nome </w:t>
      </w:r>
      <w:r w:rsidRPr="001A0F94">
        <w:rPr>
          <w:highlight w:val="cyan"/>
        </w:rPr>
        <w:t xml:space="preserve">deverá ser apresentado por extenso com a </w:t>
      </w:r>
      <w:r w:rsidR="006B104E" w:rsidRPr="001A0F94">
        <w:rPr>
          <w:highlight w:val="cyan"/>
        </w:rPr>
        <w:t>primeira letra em maiúscula e demais em minúscula e os outros nomes abreviados (letra em maiúscula seguida de ponto</w:t>
      </w:r>
      <w:proofErr w:type="gramStart"/>
      <w:r w:rsidR="006B104E" w:rsidRPr="001A0F94">
        <w:rPr>
          <w:highlight w:val="cyan"/>
        </w:rPr>
        <w:t>).]</w:t>
      </w:r>
      <w:proofErr w:type="gramEnd"/>
    </w:p>
    <w:p w:rsidR="0078787D" w:rsidRPr="001A0F94" w:rsidRDefault="0078787D" w:rsidP="0078787D">
      <w:pPr>
        <w:pStyle w:val="TF-refernciasITEM"/>
        <w:rPr>
          <w:highlight w:val="cyan"/>
        </w:rPr>
      </w:pPr>
      <w:r w:rsidRPr="001A0F94">
        <w:rPr>
          <w:highlight w:val="cyan"/>
        </w:rPr>
        <w:t xml:space="preserve">[Abaixo são mostrados alguns exemplos de referências </w:t>
      </w:r>
      <w:proofErr w:type="gramStart"/>
      <w:r w:rsidRPr="001A0F94">
        <w:rPr>
          <w:highlight w:val="cyan"/>
        </w:rPr>
        <w:t>bibliográficas.]</w:t>
      </w:r>
      <w:proofErr w:type="gramEnd"/>
    </w:p>
    <w:p w:rsidR="00F255FC" w:rsidRPr="001A0F94" w:rsidRDefault="00F255FC">
      <w:pPr>
        <w:pStyle w:val="TF-refernciasITEM"/>
        <w:rPr>
          <w:highlight w:val="cyan"/>
        </w:rPr>
      </w:pPr>
      <w:r w:rsidRPr="001A0F94">
        <w:rPr>
          <w:highlight w:val="cyan"/>
        </w:rPr>
        <w:t>[</w:t>
      </w:r>
      <w:proofErr w:type="gramStart"/>
      <w:r w:rsidRPr="001A0F94">
        <w:rPr>
          <w:highlight w:val="cyan"/>
        </w:rPr>
        <w:t>livro</w:t>
      </w:r>
      <w:proofErr w:type="gramEnd"/>
      <w:r w:rsidRPr="001A0F94">
        <w:rPr>
          <w:highlight w:val="cyan"/>
        </w:rPr>
        <w:t xml:space="preserve"> em meio eletrônico:]</w:t>
      </w:r>
    </w:p>
    <w:p w:rsidR="00F255FC" w:rsidRPr="001A0F94" w:rsidRDefault="00F255FC">
      <w:pPr>
        <w:pStyle w:val="TF-refernciasITEM"/>
        <w:rPr>
          <w:highlight w:val="cyan"/>
        </w:rPr>
      </w:pPr>
      <w:r w:rsidRPr="001A0F94">
        <w:rPr>
          <w:highlight w:val="cyan"/>
        </w:rPr>
        <w:t xml:space="preserve">ALVES, Castro. </w:t>
      </w:r>
      <w:r w:rsidRPr="001A0F94">
        <w:rPr>
          <w:b/>
          <w:highlight w:val="cyan"/>
        </w:rPr>
        <w:t>Navio negreiro</w:t>
      </w:r>
      <w:r w:rsidRPr="001A0F94">
        <w:rPr>
          <w:highlight w:val="cyan"/>
        </w:rPr>
        <w:t>. [</w:t>
      </w:r>
      <w:proofErr w:type="spellStart"/>
      <w:r w:rsidRPr="001A0F94">
        <w:rPr>
          <w:highlight w:val="cyan"/>
        </w:rPr>
        <w:t>S.l</w:t>
      </w:r>
      <w:proofErr w:type="spellEnd"/>
      <w:r w:rsidRPr="001A0F94">
        <w:rPr>
          <w:highlight w:val="cyan"/>
        </w:rPr>
        <w:t>.]: Virtual Books, 2000. Disponível em: &lt;http://www.terra.com.br/vistualbooks/freebook/port/Lport2/navionegreiro.htm&gt;. Acesso em: 10 jan. 2002.</w:t>
      </w:r>
    </w:p>
    <w:p w:rsidR="00F255FC" w:rsidRPr="001A0F94" w:rsidRDefault="00F255FC">
      <w:pPr>
        <w:pStyle w:val="TF-refernciasITEM"/>
        <w:rPr>
          <w:highlight w:val="cyan"/>
        </w:rPr>
      </w:pPr>
      <w:r w:rsidRPr="001A0F94">
        <w:rPr>
          <w:highlight w:val="cyan"/>
        </w:rPr>
        <w:t>[</w:t>
      </w:r>
      <w:proofErr w:type="gramStart"/>
      <w:r w:rsidRPr="001A0F94">
        <w:rPr>
          <w:highlight w:val="cyan"/>
        </w:rPr>
        <w:t>parte</w:t>
      </w:r>
      <w:proofErr w:type="gramEnd"/>
      <w:r w:rsidRPr="001A0F94">
        <w:rPr>
          <w:highlight w:val="cyan"/>
        </w:rPr>
        <w:t xml:space="preserve"> de um documento:] </w:t>
      </w:r>
    </w:p>
    <w:p w:rsidR="00F255FC" w:rsidRPr="001A0F94" w:rsidRDefault="00F255FC">
      <w:pPr>
        <w:pStyle w:val="TF-refernciasITEM"/>
        <w:rPr>
          <w:highlight w:val="cyan"/>
        </w:rPr>
      </w:pPr>
      <w:r w:rsidRPr="001A0F94">
        <w:rPr>
          <w:highlight w:val="cyan"/>
        </w:rPr>
        <w:t xml:space="preserve">AMADO, Gilles. Coesão organizacional e ilusão coletiva. In: MOTTA, Fernando C. P.; FREITAS, Maria E. (Org.). </w:t>
      </w:r>
      <w:r w:rsidRPr="001A0F94">
        <w:rPr>
          <w:b/>
          <w:highlight w:val="cyan"/>
        </w:rPr>
        <w:t>Vida psíquica e organização</w:t>
      </w:r>
      <w:r w:rsidRPr="001A0F94">
        <w:rPr>
          <w:highlight w:val="cyan"/>
        </w:rPr>
        <w:t>. Rio de Janeiro: FGV, 2000. p. 103-115.</w:t>
      </w:r>
    </w:p>
    <w:p w:rsidR="00F255FC" w:rsidRPr="001A0F94" w:rsidRDefault="00F255FC">
      <w:pPr>
        <w:pStyle w:val="TF-refernciasITEM"/>
        <w:rPr>
          <w:highlight w:val="cyan"/>
        </w:rPr>
      </w:pPr>
      <w:r w:rsidRPr="001A0F94">
        <w:rPr>
          <w:highlight w:val="cyan"/>
        </w:rPr>
        <w:t>[</w:t>
      </w:r>
      <w:proofErr w:type="gramStart"/>
      <w:r w:rsidRPr="001A0F94">
        <w:rPr>
          <w:highlight w:val="cyan"/>
        </w:rPr>
        <w:t>trabalho</w:t>
      </w:r>
      <w:proofErr w:type="gramEnd"/>
      <w:r w:rsidRPr="001A0F94">
        <w:rPr>
          <w:highlight w:val="cyan"/>
        </w:rPr>
        <w:t xml:space="preserve"> acadêmico ou monografia (TCC/Estágio, especialização, dissertação, tese):]</w:t>
      </w:r>
    </w:p>
    <w:p w:rsidR="00F255FC" w:rsidRPr="001A0F94" w:rsidRDefault="00F255FC">
      <w:pPr>
        <w:pStyle w:val="TF-refernciasITEM"/>
        <w:rPr>
          <w:highlight w:val="cyan"/>
        </w:rPr>
      </w:pPr>
      <w:r w:rsidRPr="001A0F94">
        <w:rPr>
          <w:highlight w:val="cyan"/>
        </w:rPr>
        <w:t xml:space="preserve">AMBONI, Narcisa F. </w:t>
      </w:r>
      <w:r w:rsidRPr="001A0F94">
        <w:rPr>
          <w:b/>
          <w:highlight w:val="cyan"/>
        </w:rPr>
        <w:t>Estratégias organizacionais</w:t>
      </w:r>
      <w:r w:rsidRPr="001A0F94">
        <w:rPr>
          <w:highlight w:val="cyan"/>
        </w:rPr>
        <w:t xml:space="preserve">: um estudo de </w:t>
      </w:r>
      <w:proofErr w:type="spellStart"/>
      <w:r w:rsidRPr="001A0F94">
        <w:rPr>
          <w:highlight w:val="cyan"/>
        </w:rPr>
        <w:t>multicasos</w:t>
      </w:r>
      <w:proofErr w:type="spellEnd"/>
      <w:r w:rsidRPr="001A0F94">
        <w:rPr>
          <w:highlight w:val="cyan"/>
        </w:rPr>
        <w:t xml:space="preserve"> em sistemas universitários federais das capitais da região sul do país. 1995. 143 f. Dissertação (Mestrado em Administração) - Curso de Pós-</w:t>
      </w:r>
      <w:r w:rsidR="00F276C9" w:rsidRPr="001A0F94">
        <w:rPr>
          <w:highlight w:val="cyan"/>
        </w:rPr>
        <w:t xml:space="preserve">Graduação </w:t>
      </w:r>
      <w:r w:rsidRPr="001A0F94">
        <w:rPr>
          <w:highlight w:val="cyan"/>
        </w:rPr>
        <w:t>em Administração, Universidade Federal de Santa Catarina, Florianópolis.</w:t>
      </w:r>
    </w:p>
    <w:p w:rsidR="00F255FC" w:rsidRPr="001A0F94" w:rsidRDefault="00F255FC">
      <w:pPr>
        <w:pStyle w:val="TF-refernciasITEM"/>
        <w:rPr>
          <w:highlight w:val="cyan"/>
        </w:rPr>
      </w:pPr>
      <w:r w:rsidRPr="001A0F94">
        <w:rPr>
          <w:highlight w:val="cyan"/>
        </w:rPr>
        <w:t>[</w:t>
      </w:r>
      <w:proofErr w:type="gramStart"/>
      <w:r w:rsidRPr="001A0F94">
        <w:rPr>
          <w:highlight w:val="cyan"/>
        </w:rPr>
        <w:t>norma</w:t>
      </w:r>
      <w:proofErr w:type="gramEnd"/>
      <w:r w:rsidRPr="001A0F94">
        <w:rPr>
          <w:highlight w:val="cyan"/>
        </w:rPr>
        <w:t xml:space="preserve"> técnica:]</w:t>
      </w:r>
    </w:p>
    <w:p w:rsidR="00F255FC" w:rsidRPr="001A0F94" w:rsidRDefault="00F255FC">
      <w:pPr>
        <w:pStyle w:val="TF-refernciasITEM"/>
        <w:rPr>
          <w:highlight w:val="cyan"/>
        </w:rPr>
      </w:pPr>
      <w:r w:rsidRPr="001A0F94">
        <w:rPr>
          <w:highlight w:val="cyan"/>
        </w:rPr>
        <w:t xml:space="preserve">ASSOCIAÇÃO BRASILEIRA DE NORMAS TÉCNICAS. </w:t>
      </w:r>
      <w:r w:rsidRPr="001A0F94">
        <w:rPr>
          <w:b/>
          <w:highlight w:val="cyan"/>
        </w:rPr>
        <w:t>NBR 6023</w:t>
      </w:r>
      <w:r w:rsidRPr="001A0F94">
        <w:rPr>
          <w:highlight w:val="cyan"/>
        </w:rPr>
        <w:t>: informação e documentação: referências - elaboração. Rio de Janeiro, 2002a.</w:t>
      </w:r>
      <w:r w:rsidR="00F530D7" w:rsidRPr="001A0F94">
        <w:rPr>
          <w:highlight w:val="cyan"/>
        </w:rPr>
        <w:t xml:space="preserve"> 24 p.</w:t>
      </w:r>
    </w:p>
    <w:p w:rsidR="00F255FC" w:rsidRPr="001A0F94" w:rsidRDefault="00F255FC">
      <w:pPr>
        <w:pStyle w:val="TF-refernciasITEM"/>
        <w:rPr>
          <w:highlight w:val="cyan"/>
        </w:rPr>
      </w:pPr>
      <w:r w:rsidRPr="001A0F94">
        <w:rPr>
          <w:highlight w:val="cyan"/>
        </w:rPr>
        <w:t xml:space="preserve">_____. </w:t>
      </w:r>
      <w:r w:rsidRPr="001A0F94">
        <w:rPr>
          <w:b/>
          <w:highlight w:val="cyan"/>
        </w:rPr>
        <w:t>NBR 6024</w:t>
      </w:r>
      <w:r w:rsidRPr="001A0F94">
        <w:rPr>
          <w:highlight w:val="cyan"/>
        </w:rPr>
        <w:t>: informação e documentação: numeração progressiva das seções de um documento escrito - apresentação. Rio de Janeiro, 20</w:t>
      </w:r>
      <w:r w:rsidR="00F530D7" w:rsidRPr="001A0F94">
        <w:rPr>
          <w:highlight w:val="cyan"/>
        </w:rPr>
        <w:t>12</w:t>
      </w:r>
      <w:r w:rsidRPr="001A0F94">
        <w:rPr>
          <w:highlight w:val="cyan"/>
        </w:rPr>
        <w:t>.</w:t>
      </w:r>
      <w:r w:rsidR="00F530D7" w:rsidRPr="001A0F94">
        <w:rPr>
          <w:highlight w:val="cyan"/>
        </w:rPr>
        <w:t xml:space="preserve"> 4 p.</w:t>
      </w:r>
    </w:p>
    <w:p w:rsidR="00F255FC" w:rsidRPr="001A0F94" w:rsidRDefault="00F255FC">
      <w:pPr>
        <w:pStyle w:val="TF-refernciasITEM"/>
        <w:rPr>
          <w:highlight w:val="cyan"/>
        </w:rPr>
      </w:pPr>
      <w:r w:rsidRPr="001A0F94">
        <w:rPr>
          <w:highlight w:val="cyan"/>
        </w:rPr>
        <w:t xml:space="preserve">_____. </w:t>
      </w:r>
      <w:r w:rsidRPr="001A0F94">
        <w:rPr>
          <w:b/>
          <w:highlight w:val="cyan"/>
        </w:rPr>
        <w:t>NBR 6027</w:t>
      </w:r>
      <w:r w:rsidRPr="001A0F94">
        <w:rPr>
          <w:highlight w:val="cyan"/>
        </w:rPr>
        <w:t xml:space="preserve">: informação e documentação: sumário - apresentação. Rio de Janeiro, </w:t>
      </w:r>
      <w:r w:rsidR="000E311F" w:rsidRPr="001A0F94">
        <w:rPr>
          <w:highlight w:val="cyan"/>
        </w:rPr>
        <w:t>2013</w:t>
      </w:r>
      <w:r w:rsidRPr="001A0F94">
        <w:rPr>
          <w:highlight w:val="cyan"/>
        </w:rPr>
        <w:t>.</w:t>
      </w:r>
      <w:r w:rsidR="00F530D7" w:rsidRPr="001A0F94">
        <w:rPr>
          <w:highlight w:val="cyan"/>
        </w:rPr>
        <w:t xml:space="preserve"> 2 p.</w:t>
      </w:r>
    </w:p>
    <w:p w:rsidR="00F255FC" w:rsidRPr="001A0F94" w:rsidRDefault="00F255FC">
      <w:pPr>
        <w:pStyle w:val="TF-refernciasITEM"/>
        <w:rPr>
          <w:highlight w:val="cyan"/>
        </w:rPr>
      </w:pPr>
      <w:r w:rsidRPr="001A0F94">
        <w:rPr>
          <w:highlight w:val="cyan"/>
        </w:rPr>
        <w:t xml:space="preserve">_____. </w:t>
      </w:r>
      <w:r w:rsidRPr="001A0F94">
        <w:rPr>
          <w:b/>
          <w:highlight w:val="cyan"/>
        </w:rPr>
        <w:t>NBR 6028</w:t>
      </w:r>
      <w:r w:rsidRPr="001A0F94">
        <w:rPr>
          <w:highlight w:val="cyan"/>
        </w:rPr>
        <w:t>: resumos. Rio de Janeiro, 2003.</w:t>
      </w:r>
      <w:r w:rsidR="00F530D7" w:rsidRPr="001A0F94">
        <w:rPr>
          <w:highlight w:val="cyan"/>
        </w:rPr>
        <w:t xml:space="preserve"> 2 p.</w:t>
      </w:r>
    </w:p>
    <w:p w:rsidR="00F255FC" w:rsidRPr="001A0F94" w:rsidRDefault="00F255FC">
      <w:pPr>
        <w:pStyle w:val="TF-refernciasITEM"/>
        <w:rPr>
          <w:highlight w:val="cyan"/>
        </w:rPr>
      </w:pPr>
      <w:r w:rsidRPr="001A0F94">
        <w:rPr>
          <w:highlight w:val="cyan"/>
        </w:rPr>
        <w:t xml:space="preserve">_____. </w:t>
      </w:r>
      <w:r w:rsidRPr="001A0F94">
        <w:rPr>
          <w:b/>
          <w:highlight w:val="cyan"/>
        </w:rPr>
        <w:t>NBR 10520</w:t>
      </w:r>
      <w:r w:rsidRPr="001A0F94">
        <w:rPr>
          <w:highlight w:val="cyan"/>
        </w:rPr>
        <w:t>: informação e documentação: citações em documentos: apresentação. Rio de Janeiro, 2002b.</w:t>
      </w:r>
      <w:r w:rsidR="00F530D7" w:rsidRPr="001A0F94">
        <w:rPr>
          <w:highlight w:val="cyan"/>
        </w:rPr>
        <w:t xml:space="preserve"> 7 p.</w:t>
      </w:r>
    </w:p>
    <w:p w:rsidR="00F255FC" w:rsidRPr="001A0F94" w:rsidRDefault="00F255FC">
      <w:pPr>
        <w:pStyle w:val="TF-refernciasITEM"/>
        <w:rPr>
          <w:highlight w:val="cyan"/>
        </w:rPr>
      </w:pPr>
      <w:r w:rsidRPr="001A0F94">
        <w:rPr>
          <w:highlight w:val="cyan"/>
        </w:rPr>
        <w:t xml:space="preserve">_____. </w:t>
      </w:r>
      <w:r w:rsidRPr="001A0F94">
        <w:rPr>
          <w:b/>
          <w:highlight w:val="cyan"/>
        </w:rPr>
        <w:t>NBR 14724</w:t>
      </w:r>
      <w:r w:rsidRPr="001A0F94">
        <w:rPr>
          <w:highlight w:val="cyan"/>
        </w:rPr>
        <w:t>: informação e documentação: trabalhos acadêmicos: apresentação. Rio de Janeiro, 20</w:t>
      </w:r>
      <w:r w:rsidR="00F530D7" w:rsidRPr="001A0F94">
        <w:rPr>
          <w:highlight w:val="cyan"/>
        </w:rPr>
        <w:t>11</w:t>
      </w:r>
      <w:r w:rsidRPr="001A0F94">
        <w:rPr>
          <w:highlight w:val="cyan"/>
        </w:rPr>
        <w:t xml:space="preserve">. </w:t>
      </w:r>
      <w:r w:rsidR="00F530D7" w:rsidRPr="001A0F94">
        <w:rPr>
          <w:highlight w:val="cyan"/>
        </w:rPr>
        <w:t>11 p.</w:t>
      </w:r>
    </w:p>
    <w:p w:rsidR="00F255FC" w:rsidRPr="001A0F94" w:rsidRDefault="00F255FC">
      <w:pPr>
        <w:pStyle w:val="TF-refernciasITEM"/>
        <w:rPr>
          <w:highlight w:val="cyan"/>
        </w:rPr>
      </w:pPr>
      <w:r w:rsidRPr="001A0F94">
        <w:rPr>
          <w:highlight w:val="cyan"/>
        </w:rPr>
        <w:t>[</w:t>
      </w:r>
      <w:proofErr w:type="gramStart"/>
      <w:r w:rsidRPr="001A0F94">
        <w:rPr>
          <w:highlight w:val="cyan"/>
        </w:rPr>
        <w:t>livro:]</w:t>
      </w:r>
      <w:proofErr w:type="gramEnd"/>
    </w:p>
    <w:p w:rsidR="00F255FC" w:rsidRPr="001A0F94" w:rsidRDefault="00F255FC">
      <w:pPr>
        <w:pStyle w:val="TF-refernciasITEM"/>
        <w:rPr>
          <w:highlight w:val="cyan"/>
        </w:rPr>
      </w:pPr>
      <w:r w:rsidRPr="001A0F94">
        <w:rPr>
          <w:highlight w:val="cyan"/>
        </w:rPr>
        <w:t xml:space="preserve">BARRASS, Robert. </w:t>
      </w:r>
      <w:r w:rsidRPr="001A0F94">
        <w:rPr>
          <w:b/>
          <w:highlight w:val="cyan"/>
        </w:rPr>
        <w:t>Os cientistas precisam escrever</w:t>
      </w:r>
      <w:r w:rsidRPr="001A0F94">
        <w:rPr>
          <w:highlight w:val="cyan"/>
        </w:rPr>
        <w:t>: guia de redação para cientistas, engenheiros e estudantes. São Paulo: Ed. da Universidade de São Paulo, 1979.</w:t>
      </w:r>
    </w:p>
    <w:p w:rsidR="00F255FC" w:rsidRPr="001A0F94" w:rsidRDefault="00F255FC">
      <w:pPr>
        <w:pStyle w:val="TF-refernciasITEM"/>
        <w:rPr>
          <w:highlight w:val="cyan"/>
        </w:rPr>
      </w:pPr>
      <w:r w:rsidRPr="001A0F94">
        <w:rPr>
          <w:highlight w:val="cyan"/>
        </w:rPr>
        <w:t xml:space="preserve">BASTOS, Lília R.; PAIXÃO, </w:t>
      </w:r>
      <w:r w:rsidR="001939C0" w:rsidRPr="001A0F94">
        <w:rPr>
          <w:highlight w:val="cyan"/>
        </w:rPr>
        <w:t>Lyra; FERNANDES</w:t>
      </w:r>
      <w:r w:rsidRPr="001A0F94">
        <w:rPr>
          <w:highlight w:val="cyan"/>
        </w:rPr>
        <w:t xml:space="preserve">, Lúcia M. </w:t>
      </w:r>
      <w:r w:rsidRPr="001A0F94">
        <w:rPr>
          <w:b/>
          <w:highlight w:val="cyan"/>
        </w:rPr>
        <w:t>Manual para a elaboração de projetos e relatórios de pesquisa, teses e dissertações</w:t>
      </w:r>
      <w:r w:rsidRPr="001A0F94">
        <w:rPr>
          <w:highlight w:val="cyan"/>
        </w:rPr>
        <w:t>. Rio de Janeiro: Zahar, 1979.</w:t>
      </w:r>
    </w:p>
    <w:p w:rsidR="00F255FC" w:rsidRPr="001A0F94" w:rsidRDefault="00F255FC">
      <w:pPr>
        <w:pStyle w:val="TF-refernciasITEM"/>
        <w:rPr>
          <w:highlight w:val="cyan"/>
        </w:rPr>
      </w:pPr>
      <w:r w:rsidRPr="001A0F94">
        <w:rPr>
          <w:highlight w:val="cyan"/>
        </w:rPr>
        <w:t>[</w:t>
      </w:r>
      <w:proofErr w:type="gramStart"/>
      <w:r w:rsidRPr="001A0F94">
        <w:rPr>
          <w:highlight w:val="cyan"/>
        </w:rPr>
        <w:t>guias</w:t>
      </w:r>
      <w:proofErr w:type="gramEnd"/>
      <w:r w:rsidRPr="001A0F94">
        <w:rPr>
          <w:highlight w:val="cyan"/>
        </w:rPr>
        <w:t xml:space="preserve"> do usuário:]</w:t>
      </w:r>
    </w:p>
    <w:p w:rsidR="00F255FC" w:rsidRPr="001A0F94" w:rsidRDefault="00F255FC">
      <w:pPr>
        <w:pStyle w:val="TF-refernciasITEM"/>
        <w:rPr>
          <w:highlight w:val="cyan"/>
          <w:lang w:val="en-US"/>
        </w:rPr>
      </w:pPr>
      <w:r w:rsidRPr="001A0F94">
        <w:rPr>
          <w:highlight w:val="cyan"/>
        </w:rPr>
        <w:t xml:space="preserve">BORLAND INTERNATIONAL INC. </w:t>
      </w:r>
      <w:r w:rsidRPr="001A0F94">
        <w:rPr>
          <w:b/>
          <w:highlight w:val="cyan"/>
          <w:lang w:val="en-US"/>
        </w:rPr>
        <w:t>Delphi user’s guide</w:t>
      </w:r>
      <w:r w:rsidRPr="001A0F94">
        <w:rPr>
          <w:highlight w:val="cyan"/>
          <w:lang w:val="en-US"/>
        </w:rPr>
        <w:t>. Scotts Valley: Borland, 1995.</w:t>
      </w:r>
    </w:p>
    <w:p w:rsidR="00F255FC" w:rsidRPr="001A0F94" w:rsidRDefault="00F255FC">
      <w:pPr>
        <w:pStyle w:val="TF-refernciasITEM"/>
        <w:rPr>
          <w:highlight w:val="cyan"/>
          <w:lang w:val="en-US"/>
        </w:rPr>
      </w:pPr>
      <w:r w:rsidRPr="001A0F94">
        <w:rPr>
          <w:highlight w:val="cyan"/>
          <w:lang w:val="en-US"/>
        </w:rPr>
        <w:t>[help:]</w:t>
      </w:r>
    </w:p>
    <w:p w:rsidR="00F255FC" w:rsidRPr="001A0F94" w:rsidRDefault="00F255FC">
      <w:pPr>
        <w:pStyle w:val="TF-refernciasITEM"/>
        <w:rPr>
          <w:highlight w:val="cyan"/>
        </w:rPr>
      </w:pPr>
      <w:r w:rsidRPr="001A0F94">
        <w:rPr>
          <w:highlight w:val="cyan"/>
          <w:lang w:val="en-US"/>
        </w:rPr>
        <w:lastRenderedPageBreak/>
        <w:t xml:space="preserve">BORLAND SOFTWARE CORPORATION. </w:t>
      </w:r>
      <w:r w:rsidRPr="001A0F94">
        <w:rPr>
          <w:b/>
          <w:highlight w:val="cyan"/>
          <w:lang w:val="en-US"/>
        </w:rPr>
        <w:t>Delphi enterprise</w:t>
      </w:r>
      <w:r w:rsidRPr="001A0F94">
        <w:rPr>
          <w:highlight w:val="cyan"/>
          <w:lang w:val="en-US"/>
        </w:rPr>
        <w:t>: help. Version 3.0. [</w:t>
      </w:r>
      <w:proofErr w:type="spellStart"/>
      <w:r w:rsidRPr="001A0F94">
        <w:rPr>
          <w:highlight w:val="cyan"/>
          <w:lang w:val="en-US"/>
        </w:rPr>
        <w:t>S.l.</w:t>
      </w:r>
      <w:proofErr w:type="spellEnd"/>
      <w:r w:rsidRPr="001A0F94">
        <w:rPr>
          <w:highlight w:val="cyan"/>
          <w:lang w:val="en-US"/>
        </w:rPr>
        <w:t>]</w:t>
      </w:r>
      <w:r w:rsidR="001939C0" w:rsidRPr="001A0F94">
        <w:rPr>
          <w:highlight w:val="cyan"/>
          <w:lang w:val="en-US"/>
        </w:rPr>
        <w:t>, 1997</w:t>
      </w:r>
      <w:r w:rsidRPr="001A0F94">
        <w:rPr>
          <w:highlight w:val="cyan"/>
          <w:lang w:val="en-US"/>
        </w:rPr>
        <w:t xml:space="preserve">. </w:t>
      </w:r>
      <w:r w:rsidRPr="001A0F94">
        <w:rPr>
          <w:highlight w:val="cyan"/>
        </w:rPr>
        <w:t>Documento eletrônico disponibilizado com o Ambiente Delphi 3.0.</w:t>
      </w:r>
    </w:p>
    <w:p w:rsidR="00F255FC" w:rsidRPr="001A0F94" w:rsidRDefault="00F255FC">
      <w:pPr>
        <w:pStyle w:val="TF-refernciasITEM"/>
        <w:rPr>
          <w:highlight w:val="cyan"/>
        </w:rPr>
      </w:pPr>
      <w:r w:rsidRPr="001A0F94">
        <w:rPr>
          <w:highlight w:val="cyan"/>
        </w:rPr>
        <w:t>[</w:t>
      </w:r>
      <w:proofErr w:type="gramStart"/>
      <w:r w:rsidRPr="001A0F94">
        <w:rPr>
          <w:highlight w:val="cyan"/>
        </w:rPr>
        <w:t>trabalho</w:t>
      </w:r>
      <w:proofErr w:type="gramEnd"/>
      <w:r w:rsidRPr="001A0F94">
        <w:rPr>
          <w:highlight w:val="cyan"/>
        </w:rPr>
        <w:t xml:space="preserve"> acadêmico ou monografia (TCC/Estágio, especialização, dissertação, tese):]</w:t>
      </w:r>
    </w:p>
    <w:p w:rsidR="00F255FC" w:rsidRPr="001A0F94" w:rsidRDefault="00F255FC">
      <w:pPr>
        <w:pStyle w:val="TF-refernciasITEM"/>
        <w:rPr>
          <w:highlight w:val="cyan"/>
        </w:rPr>
      </w:pPr>
      <w:r w:rsidRPr="001A0F94">
        <w:rPr>
          <w:highlight w:val="cyan"/>
        </w:rPr>
        <w:t xml:space="preserve">BRUXEL, Jorge L. </w:t>
      </w:r>
      <w:r w:rsidRPr="001A0F94">
        <w:rPr>
          <w:b/>
          <w:highlight w:val="cyan"/>
        </w:rPr>
        <w:t xml:space="preserve">Definição de um interpretador para a linguagem </w:t>
      </w:r>
      <w:proofErr w:type="spellStart"/>
      <w:r w:rsidRPr="001A0F94">
        <w:rPr>
          <w:b/>
          <w:highlight w:val="cyan"/>
        </w:rPr>
        <w:t>Portugol</w:t>
      </w:r>
      <w:proofErr w:type="spellEnd"/>
      <w:r w:rsidRPr="001A0F94">
        <w:rPr>
          <w:b/>
          <w:highlight w:val="cyan"/>
        </w:rPr>
        <w:t>, utilizando gramática de atributos</w:t>
      </w:r>
      <w:r w:rsidRPr="001A0F94">
        <w:rPr>
          <w:highlight w:val="cyan"/>
        </w:rPr>
        <w:t xml:space="preserve">. 1996. 77 f. Trabalho de Conclusão de Curso (Bacharelado em </w:t>
      </w:r>
      <w:r w:rsidR="003A2B7D" w:rsidRPr="001A0F94">
        <w:rPr>
          <w:highlight w:val="cyan"/>
        </w:rPr>
        <w:t>Ciência da Computação</w:t>
      </w:r>
      <w:r w:rsidRPr="001A0F94">
        <w:rPr>
          <w:highlight w:val="cyan"/>
        </w:rPr>
        <w:t>) - Centro de Ciências Exatas e Naturais, Universidade Regional de Blumenau, Blumenau.</w:t>
      </w:r>
    </w:p>
    <w:p w:rsidR="00F255FC" w:rsidRPr="001A0F94" w:rsidRDefault="00F255FC">
      <w:pPr>
        <w:pStyle w:val="TF-refernciasITEM"/>
        <w:rPr>
          <w:highlight w:val="cyan"/>
        </w:rPr>
      </w:pPr>
      <w:r w:rsidRPr="001A0F94">
        <w:rPr>
          <w:highlight w:val="cyan"/>
        </w:rPr>
        <w:t>[</w:t>
      </w:r>
      <w:proofErr w:type="gramStart"/>
      <w:r w:rsidRPr="001A0F94">
        <w:rPr>
          <w:highlight w:val="cyan"/>
        </w:rPr>
        <w:t>verbete</w:t>
      </w:r>
      <w:proofErr w:type="gramEnd"/>
      <w:r w:rsidRPr="001A0F94">
        <w:rPr>
          <w:highlight w:val="cyan"/>
        </w:rPr>
        <w:t xml:space="preserve"> de enciclopédia em meio eletrônico:]</w:t>
      </w:r>
    </w:p>
    <w:p w:rsidR="00F255FC" w:rsidRPr="001A0F94" w:rsidRDefault="00F255FC">
      <w:pPr>
        <w:pStyle w:val="TF-refernciasITEM"/>
        <w:rPr>
          <w:highlight w:val="cyan"/>
        </w:rPr>
      </w:pPr>
      <w:r w:rsidRPr="001A0F94">
        <w:rPr>
          <w:highlight w:val="cyan"/>
        </w:rPr>
        <w:t>EDITORES gráficos. In: WIKIPEDIA, a enciclopédia livre. [</w:t>
      </w:r>
      <w:proofErr w:type="spellStart"/>
      <w:r w:rsidRPr="001A0F94">
        <w:rPr>
          <w:highlight w:val="cyan"/>
        </w:rPr>
        <w:t>S.l</w:t>
      </w:r>
      <w:proofErr w:type="spellEnd"/>
      <w:r w:rsidRPr="001A0F94">
        <w:rPr>
          <w:highlight w:val="cyan"/>
        </w:rPr>
        <w:t xml:space="preserve">.]: </w:t>
      </w:r>
      <w:proofErr w:type="spellStart"/>
      <w:r w:rsidRPr="001A0F94">
        <w:rPr>
          <w:highlight w:val="cyan"/>
        </w:rPr>
        <w:t>Wikimedia</w:t>
      </w:r>
      <w:proofErr w:type="spellEnd"/>
      <w:r w:rsidRPr="001A0F94">
        <w:rPr>
          <w:highlight w:val="cyan"/>
        </w:rPr>
        <w:t xml:space="preserve"> Foundation, 2006. Disponível em: &lt;http://pt.wikipedia.org/wiki/Editores_graficos&gt;. Acesso em: 13 maio 2006.</w:t>
      </w:r>
    </w:p>
    <w:p w:rsidR="00F255FC" w:rsidRPr="001A0F94" w:rsidRDefault="00F255FC">
      <w:pPr>
        <w:pStyle w:val="TF-refernciasITEM"/>
        <w:rPr>
          <w:highlight w:val="cyan"/>
        </w:rPr>
      </w:pPr>
      <w:r w:rsidRPr="001A0F94">
        <w:rPr>
          <w:highlight w:val="cyan"/>
        </w:rPr>
        <w:t>[</w:t>
      </w:r>
      <w:proofErr w:type="gramStart"/>
      <w:r w:rsidRPr="001A0F94">
        <w:rPr>
          <w:highlight w:val="cyan"/>
        </w:rPr>
        <w:t>artigo</w:t>
      </w:r>
      <w:proofErr w:type="gramEnd"/>
      <w:r w:rsidRPr="001A0F94">
        <w:rPr>
          <w:highlight w:val="cyan"/>
        </w:rPr>
        <w:t xml:space="preserve"> em evento:]</w:t>
      </w:r>
    </w:p>
    <w:p w:rsidR="00F255FC" w:rsidRPr="001A0F94" w:rsidRDefault="00F255FC">
      <w:pPr>
        <w:pStyle w:val="TF-refernciasITEM"/>
        <w:rPr>
          <w:highlight w:val="cyan"/>
        </w:rPr>
      </w:pPr>
      <w:r w:rsidRPr="001A0F94">
        <w:rPr>
          <w:highlight w:val="cyan"/>
        </w:rPr>
        <w:t xml:space="preserve">FRALEIGH, Arnold. </w:t>
      </w:r>
      <w:r w:rsidRPr="001A0F94">
        <w:rPr>
          <w:highlight w:val="cyan"/>
          <w:lang w:val="en-US"/>
        </w:rPr>
        <w:t xml:space="preserve">The Algerian of independence. In: ANNUAL MEETING OF THE AMERICAN SOCIETY OF INTERNATIONAL LAW, </w:t>
      </w:r>
      <w:r w:rsidR="001939C0" w:rsidRPr="001A0F94">
        <w:rPr>
          <w:highlight w:val="cyan"/>
          <w:lang w:val="en-US"/>
        </w:rPr>
        <w:t>61,</w:t>
      </w:r>
      <w:r w:rsidRPr="001A0F94">
        <w:rPr>
          <w:highlight w:val="cyan"/>
          <w:lang w:val="en-US"/>
        </w:rPr>
        <w:t xml:space="preserve"> 1967, Washington. </w:t>
      </w:r>
      <w:proofErr w:type="spellStart"/>
      <w:r w:rsidRPr="001A0F94">
        <w:rPr>
          <w:b/>
          <w:highlight w:val="cyan"/>
        </w:rPr>
        <w:t>Proceedings</w:t>
      </w:r>
      <w:proofErr w:type="spellEnd"/>
      <w:r w:rsidRPr="001A0F94">
        <w:rPr>
          <w:b/>
          <w:highlight w:val="cyan"/>
        </w:rPr>
        <w:t>…</w:t>
      </w:r>
      <w:r w:rsidRPr="001A0F94">
        <w:rPr>
          <w:highlight w:val="cyan"/>
        </w:rPr>
        <w:t xml:space="preserve"> Washington: Society of International Law, 1967. p. 6-12.</w:t>
      </w:r>
    </w:p>
    <w:p w:rsidR="00F255FC" w:rsidRPr="001A0F94" w:rsidRDefault="00F255FC">
      <w:pPr>
        <w:pStyle w:val="TF-refernciasITEM"/>
        <w:rPr>
          <w:highlight w:val="cyan"/>
        </w:rPr>
      </w:pPr>
      <w:r w:rsidRPr="001A0F94">
        <w:rPr>
          <w:highlight w:val="cyan"/>
        </w:rPr>
        <w:t>[</w:t>
      </w:r>
      <w:proofErr w:type="gramStart"/>
      <w:r w:rsidRPr="001A0F94">
        <w:rPr>
          <w:highlight w:val="cyan"/>
        </w:rPr>
        <w:t>artigo</w:t>
      </w:r>
      <w:proofErr w:type="gramEnd"/>
      <w:r w:rsidRPr="001A0F94">
        <w:rPr>
          <w:highlight w:val="cyan"/>
        </w:rPr>
        <w:t xml:space="preserve"> em evento em meio eletrônico:]</w:t>
      </w:r>
    </w:p>
    <w:p w:rsidR="00F255FC" w:rsidRPr="001A0F94" w:rsidRDefault="00F255FC">
      <w:pPr>
        <w:pStyle w:val="TF-refernciasITEM"/>
        <w:rPr>
          <w:highlight w:val="cyan"/>
        </w:rPr>
      </w:pPr>
      <w:r w:rsidRPr="001A0F94">
        <w:rPr>
          <w:highlight w:val="cyan"/>
        </w:rPr>
        <w:t xml:space="preserve">GUNCHO, Mário R. A educação à distância e a biblioteca universitária. In: SEMINÁRIO DE BIBLIOTECAS UNIVERSITÁRIAS, </w:t>
      </w:r>
      <w:r w:rsidR="001939C0" w:rsidRPr="001A0F94">
        <w:rPr>
          <w:highlight w:val="cyan"/>
        </w:rPr>
        <w:t>10,</w:t>
      </w:r>
      <w:r w:rsidRPr="001A0F94">
        <w:rPr>
          <w:highlight w:val="cyan"/>
        </w:rPr>
        <w:t xml:space="preserve"> 1998, Fortaleza. </w:t>
      </w:r>
      <w:r w:rsidRPr="001A0F94">
        <w:rPr>
          <w:b/>
          <w:highlight w:val="cyan"/>
        </w:rPr>
        <w:t>Anais...</w:t>
      </w:r>
      <w:r w:rsidRPr="001A0F94">
        <w:rPr>
          <w:highlight w:val="cyan"/>
        </w:rPr>
        <w:t xml:space="preserve"> Fortaleza: </w:t>
      </w:r>
      <w:proofErr w:type="spellStart"/>
      <w:r w:rsidRPr="001A0F94">
        <w:rPr>
          <w:highlight w:val="cyan"/>
        </w:rPr>
        <w:t>Tec</w:t>
      </w:r>
      <w:proofErr w:type="spellEnd"/>
      <w:r w:rsidRPr="001A0F94">
        <w:rPr>
          <w:highlight w:val="cyan"/>
        </w:rPr>
        <w:t xml:space="preserve"> Treina, 1998. 1 CD-ROM.</w:t>
      </w:r>
    </w:p>
    <w:p w:rsidR="00224BB2" w:rsidRPr="001A0F94" w:rsidRDefault="00224BB2" w:rsidP="00224BB2">
      <w:pPr>
        <w:pStyle w:val="TF-refernciasITEM"/>
        <w:rPr>
          <w:highlight w:val="cyan"/>
        </w:rPr>
      </w:pPr>
      <w:r w:rsidRPr="001A0F94">
        <w:rPr>
          <w:highlight w:val="cyan"/>
        </w:rPr>
        <w:t>[</w:t>
      </w:r>
      <w:proofErr w:type="gramStart"/>
      <w:r w:rsidRPr="001A0F94">
        <w:rPr>
          <w:highlight w:val="cyan"/>
        </w:rPr>
        <w:t>norma</w:t>
      </w:r>
      <w:proofErr w:type="gramEnd"/>
      <w:r w:rsidRPr="001A0F94">
        <w:rPr>
          <w:highlight w:val="cyan"/>
        </w:rPr>
        <w:t xml:space="preserve"> técnica:]</w:t>
      </w:r>
    </w:p>
    <w:p w:rsidR="00A71157" w:rsidRPr="001A0F94" w:rsidRDefault="00224BB2">
      <w:pPr>
        <w:pStyle w:val="TF-refernciasITEM"/>
        <w:rPr>
          <w:highlight w:val="cyan"/>
        </w:rPr>
      </w:pPr>
      <w:r w:rsidRPr="001A0F94">
        <w:rPr>
          <w:highlight w:val="cyan"/>
        </w:rPr>
        <w:t xml:space="preserve">IBGE. </w:t>
      </w:r>
      <w:r w:rsidRPr="001A0F94">
        <w:rPr>
          <w:b/>
          <w:highlight w:val="cyan"/>
        </w:rPr>
        <w:t>Normas para apresentação tabular</w:t>
      </w:r>
      <w:r w:rsidRPr="001A0F94">
        <w:rPr>
          <w:highlight w:val="cyan"/>
        </w:rPr>
        <w:t>. 3. ed. Rio de Janeiro, 1993. 61 p. Disponível em: &lt;</w:t>
      </w:r>
      <w:r w:rsidR="00A71157" w:rsidRPr="001A0F94">
        <w:rPr>
          <w:highlight w:val="cyan"/>
        </w:rPr>
        <w:t>http://biblioteca.ibge.gov.br/visualizacao/monografias/GEBIS%20-%20RJ/normastabular.pdf</w:t>
      </w:r>
      <w:r w:rsidRPr="001A0F94">
        <w:rPr>
          <w:highlight w:val="cyan"/>
        </w:rPr>
        <w:t>&gt;. Acesso em:</w:t>
      </w:r>
      <w:r w:rsidR="00A71157" w:rsidRPr="001A0F94">
        <w:rPr>
          <w:highlight w:val="cyan"/>
        </w:rPr>
        <w:t xml:space="preserve"> </w:t>
      </w:r>
      <w:r w:rsidR="00871A41" w:rsidRPr="001A0F94">
        <w:rPr>
          <w:highlight w:val="cyan"/>
        </w:rPr>
        <w:t>27</w:t>
      </w:r>
      <w:r w:rsidR="00A71157" w:rsidRPr="001A0F94">
        <w:rPr>
          <w:highlight w:val="cyan"/>
        </w:rPr>
        <w:t xml:space="preserve"> </w:t>
      </w:r>
      <w:r w:rsidR="00871A41" w:rsidRPr="001A0F94">
        <w:rPr>
          <w:highlight w:val="cyan"/>
        </w:rPr>
        <w:t>ago.</w:t>
      </w:r>
      <w:r w:rsidR="00A71157" w:rsidRPr="001A0F94">
        <w:rPr>
          <w:highlight w:val="cyan"/>
        </w:rPr>
        <w:t xml:space="preserve"> </w:t>
      </w:r>
      <w:r w:rsidR="000E311F" w:rsidRPr="001A0F94">
        <w:rPr>
          <w:highlight w:val="cyan"/>
        </w:rPr>
        <w:t>2013</w:t>
      </w:r>
      <w:r w:rsidR="00A71157" w:rsidRPr="001A0F94">
        <w:rPr>
          <w:highlight w:val="cyan"/>
        </w:rPr>
        <w:t xml:space="preserve">. </w:t>
      </w:r>
    </w:p>
    <w:p w:rsidR="00F255FC" w:rsidRPr="001A0F94" w:rsidRDefault="00F255FC">
      <w:pPr>
        <w:pStyle w:val="TF-refernciasITEM"/>
        <w:rPr>
          <w:highlight w:val="cyan"/>
        </w:rPr>
      </w:pPr>
      <w:r w:rsidRPr="001A0F94">
        <w:rPr>
          <w:highlight w:val="cyan"/>
        </w:rPr>
        <w:t>[</w:t>
      </w:r>
      <w:proofErr w:type="gramStart"/>
      <w:r w:rsidRPr="001A0F94">
        <w:rPr>
          <w:highlight w:val="cyan"/>
        </w:rPr>
        <w:t>artigo</w:t>
      </w:r>
      <w:proofErr w:type="gramEnd"/>
      <w:r w:rsidRPr="001A0F94">
        <w:rPr>
          <w:highlight w:val="cyan"/>
        </w:rPr>
        <w:t xml:space="preserve"> de periódico:]</w:t>
      </w:r>
    </w:p>
    <w:p w:rsidR="00F255FC" w:rsidRPr="001A0F94" w:rsidRDefault="00F255FC">
      <w:pPr>
        <w:pStyle w:val="TF-refernciasITEM"/>
        <w:rPr>
          <w:highlight w:val="cyan"/>
          <w:lang w:val="en-US"/>
        </w:rPr>
      </w:pPr>
      <w:r w:rsidRPr="001A0F94">
        <w:rPr>
          <w:highlight w:val="cyan"/>
        </w:rPr>
        <w:t xml:space="preserve">KNUTH, Donald E. </w:t>
      </w:r>
      <w:proofErr w:type="spellStart"/>
      <w:r w:rsidRPr="001A0F94">
        <w:rPr>
          <w:highlight w:val="cyan"/>
        </w:rPr>
        <w:t>Semantic</w:t>
      </w:r>
      <w:proofErr w:type="spellEnd"/>
      <w:r w:rsidRPr="001A0F94">
        <w:rPr>
          <w:highlight w:val="cyan"/>
        </w:rPr>
        <w:t xml:space="preserve"> of </w:t>
      </w:r>
      <w:proofErr w:type="spellStart"/>
      <w:r w:rsidRPr="001A0F94">
        <w:rPr>
          <w:highlight w:val="cyan"/>
        </w:rPr>
        <w:t>context-free</w:t>
      </w:r>
      <w:proofErr w:type="spellEnd"/>
      <w:r w:rsidRPr="001A0F94">
        <w:rPr>
          <w:highlight w:val="cyan"/>
        </w:rPr>
        <w:t xml:space="preserve"> </w:t>
      </w:r>
      <w:proofErr w:type="spellStart"/>
      <w:r w:rsidRPr="001A0F94">
        <w:rPr>
          <w:highlight w:val="cyan"/>
        </w:rPr>
        <w:t>languages</w:t>
      </w:r>
      <w:proofErr w:type="spellEnd"/>
      <w:r w:rsidRPr="001A0F94">
        <w:rPr>
          <w:highlight w:val="cyan"/>
        </w:rPr>
        <w:t xml:space="preserve">. </w:t>
      </w:r>
      <w:r w:rsidRPr="001A0F94">
        <w:rPr>
          <w:b/>
          <w:highlight w:val="cyan"/>
          <w:lang w:val="en-US"/>
        </w:rPr>
        <w:t>Mathematical Systems Theory</w:t>
      </w:r>
      <w:r w:rsidRPr="001A0F94">
        <w:rPr>
          <w:highlight w:val="cyan"/>
          <w:lang w:val="en-US"/>
        </w:rPr>
        <w:t>, New York, v. 2, n. 2, p. 33-50, Jan./Mar. 1968.</w:t>
      </w:r>
    </w:p>
    <w:p w:rsidR="00F255FC" w:rsidRPr="001A0F94" w:rsidRDefault="00F255FC">
      <w:pPr>
        <w:pStyle w:val="TF-refernciasITEM"/>
        <w:rPr>
          <w:highlight w:val="cyan"/>
        </w:rPr>
      </w:pPr>
      <w:r w:rsidRPr="001A0F94">
        <w:rPr>
          <w:highlight w:val="cyan"/>
        </w:rPr>
        <w:t>[</w:t>
      </w:r>
      <w:proofErr w:type="gramStart"/>
      <w:r w:rsidRPr="001A0F94">
        <w:rPr>
          <w:highlight w:val="cyan"/>
        </w:rPr>
        <w:t>parte</w:t>
      </w:r>
      <w:proofErr w:type="gramEnd"/>
      <w:r w:rsidRPr="001A0F94">
        <w:rPr>
          <w:highlight w:val="cyan"/>
        </w:rPr>
        <w:t xml:space="preserve"> de um documento:] </w:t>
      </w:r>
    </w:p>
    <w:p w:rsidR="00F255FC" w:rsidRPr="001A0F94" w:rsidRDefault="00F255FC">
      <w:pPr>
        <w:pStyle w:val="TF-refernciasITEM"/>
        <w:rPr>
          <w:highlight w:val="cyan"/>
        </w:rPr>
      </w:pPr>
      <w:r w:rsidRPr="001A0F94">
        <w:rPr>
          <w:highlight w:val="cyan"/>
        </w:rPr>
        <w:t xml:space="preserve">LAKATOS, Eva M. Cultura e poder organizacional e novas formas de gestão empresarial. In: ______. </w:t>
      </w:r>
      <w:r w:rsidRPr="001A0F94">
        <w:rPr>
          <w:b/>
          <w:highlight w:val="cyan"/>
        </w:rPr>
        <w:t>Sociologia da administração</w:t>
      </w:r>
      <w:r w:rsidRPr="001A0F94">
        <w:rPr>
          <w:highlight w:val="cyan"/>
        </w:rPr>
        <w:t>. São Paulo: Atlas, 1997. cap. 5, p. 122-143.</w:t>
      </w:r>
    </w:p>
    <w:p w:rsidR="00F255FC" w:rsidRPr="001A0F94" w:rsidRDefault="008C5E2A">
      <w:pPr>
        <w:pStyle w:val="TF-refernciasITEM"/>
        <w:rPr>
          <w:highlight w:val="cyan"/>
        </w:rPr>
      </w:pPr>
      <w:r w:rsidRPr="001A0F94">
        <w:rPr>
          <w:highlight w:val="cyan"/>
        </w:rPr>
        <w:t xml:space="preserve"> </w:t>
      </w:r>
      <w:r w:rsidR="00F255FC" w:rsidRPr="001A0F94">
        <w:rPr>
          <w:highlight w:val="cyan"/>
        </w:rPr>
        <w:t>[</w:t>
      </w:r>
      <w:proofErr w:type="gramStart"/>
      <w:r w:rsidR="00F255FC" w:rsidRPr="001A0F94">
        <w:rPr>
          <w:highlight w:val="cyan"/>
        </w:rPr>
        <w:t>artigo</w:t>
      </w:r>
      <w:proofErr w:type="gramEnd"/>
      <w:r w:rsidR="00F255FC" w:rsidRPr="001A0F94">
        <w:rPr>
          <w:highlight w:val="cyan"/>
        </w:rPr>
        <w:t xml:space="preserve"> em periódico em meio eletrônico:]</w:t>
      </w:r>
    </w:p>
    <w:p w:rsidR="00F255FC" w:rsidRPr="001A0F94" w:rsidRDefault="00F255FC">
      <w:pPr>
        <w:pStyle w:val="TF-refernciasITEM"/>
        <w:rPr>
          <w:highlight w:val="cyan"/>
        </w:rPr>
      </w:pPr>
      <w:r w:rsidRPr="001A0F94">
        <w:rPr>
          <w:highlight w:val="cyan"/>
        </w:rPr>
        <w:t>MALOFF, Joel. A internet e o valor da "</w:t>
      </w:r>
      <w:proofErr w:type="spellStart"/>
      <w:r w:rsidRPr="001A0F94">
        <w:rPr>
          <w:highlight w:val="cyan"/>
        </w:rPr>
        <w:t>internetização</w:t>
      </w:r>
      <w:proofErr w:type="spellEnd"/>
      <w:r w:rsidRPr="001A0F94">
        <w:rPr>
          <w:highlight w:val="cyan"/>
        </w:rPr>
        <w:t xml:space="preserve">". </w:t>
      </w:r>
      <w:r w:rsidRPr="001A0F94">
        <w:rPr>
          <w:b/>
          <w:highlight w:val="cyan"/>
        </w:rPr>
        <w:t>Ciência da Informação</w:t>
      </w:r>
      <w:r w:rsidRPr="001A0F94">
        <w:rPr>
          <w:highlight w:val="cyan"/>
        </w:rPr>
        <w:t>, Brasília, v. 26, n. 3, 1997. Disponível em: &lt;http://www.ibict.br/cionline/&gt;. Acesso em: 18 maio 1998.</w:t>
      </w:r>
    </w:p>
    <w:p w:rsidR="00F255FC" w:rsidRPr="001A0F94" w:rsidRDefault="008C5E2A">
      <w:pPr>
        <w:pStyle w:val="TF-refernciasITEM"/>
        <w:rPr>
          <w:highlight w:val="cyan"/>
        </w:rPr>
      </w:pPr>
      <w:r w:rsidRPr="001A0F94">
        <w:rPr>
          <w:highlight w:val="cyan"/>
        </w:rPr>
        <w:t xml:space="preserve"> </w:t>
      </w:r>
      <w:r w:rsidR="00F255FC" w:rsidRPr="001A0F94">
        <w:rPr>
          <w:highlight w:val="cyan"/>
        </w:rPr>
        <w:t>[</w:t>
      </w:r>
      <w:proofErr w:type="gramStart"/>
      <w:r w:rsidR="00F255FC" w:rsidRPr="001A0F94">
        <w:rPr>
          <w:highlight w:val="cyan"/>
        </w:rPr>
        <w:t>trabalho</w:t>
      </w:r>
      <w:proofErr w:type="gramEnd"/>
      <w:r w:rsidR="00F255FC" w:rsidRPr="001A0F94">
        <w:rPr>
          <w:highlight w:val="cyan"/>
        </w:rPr>
        <w:t xml:space="preserve"> acadêmico ou monografia (TCC/Estágio, especialização, dissertação, tese):]</w:t>
      </w:r>
    </w:p>
    <w:p w:rsidR="00F255FC" w:rsidRPr="001A0F94" w:rsidRDefault="00F255FC">
      <w:pPr>
        <w:pStyle w:val="TF-refernciasITEM"/>
        <w:rPr>
          <w:highlight w:val="cyan"/>
        </w:rPr>
      </w:pPr>
      <w:r w:rsidRPr="001A0F94">
        <w:rPr>
          <w:highlight w:val="cyan"/>
        </w:rPr>
        <w:t xml:space="preserve">SCHIMT, </w:t>
      </w:r>
      <w:proofErr w:type="spellStart"/>
      <w:r w:rsidRPr="001A0F94">
        <w:rPr>
          <w:highlight w:val="cyan"/>
        </w:rPr>
        <w:t>Héldio</w:t>
      </w:r>
      <w:proofErr w:type="spellEnd"/>
      <w:r w:rsidRPr="001A0F94">
        <w:rPr>
          <w:highlight w:val="cyan"/>
        </w:rPr>
        <w:t xml:space="preserve">. </w:t>
      </w:r>
      <w:r w:rsidRPr="001A0F94">
        <w:rPr>
          <w:b/>
          <w:highlight w:val="cyan"/>
        </w:rPr>
        <w:t>Implementação de produto cartesiano e métodos de passagem de parâmetros no ambiente FURBOL</w:t>
      </w:r>
      <w:r w:rsidRPr="001A0F94">
        <w:rPr>
          <w:highlight w:val="cyan"/>
        </w:rPr>
        <w:t xml:space="preserve">. 1999. 86 f. Trabalho de Conclusão de Curso (Bacharelado em </w:t>
      </w:r>
      <w:r w:rsidR="003A2B7D" w:rsidRPr="001A0F94">
        <w:rPr>
          <w:highlight w:val="cyan"/>
        </w:rPr>
        <w:t>Ciência da Computação</w:t>
      </w:r>
      <w:r w:rsidRPr="001A0F94">
        <w:rPr>
          <w:highlight w:val="cyan"/>
        </w:rPr>
        <w:t>) - Centro de Ciências Exatas e Naturais, Universidade Regional de Blumenau, Blumenau.</w:t>
      </w:r>
    </w:p>
    <w:p w:rsidR="00F255FC" w:rsidRPr="001A0F94" w:rsidRDefault="00F255FC">
      <w:pPr>
        <w:pStyle w:val="TF-refernciasITEM"/>
        <w:rPr>
          <w:highlight w:val="cyan"/>
        </w:rPr>
      </w:pPr>
      <w:r w:rsidRPr="001A0F94">
        <w:rPr>
          <w:highlight w:val="cyan"/>
        </w:rPr>
        <w:t xml:space="preserve">SCHUBERT, Lucas A. </w:t>
      </w:r>
      <w:r w:rsidRPr="001A0F94">
        <w:rPr>
          <w:b/>
          <w:highlight w:val="cyan"/>
        </w:rPr>
        <w:t>Aplicativo para controle de ferrovia utilizando processamento em tempo real e redes de Petri</w:t>
      </w:r>
      <w:r w:rsidRPr="001A0F94">
        <w:rPr>
          <w:highlight w:val="cyan"/>
        </w:rPr>
        <w:t xml:space="preserve">. 2003. 76 f. Trabalho de Conclusão de Curso (Bacharelado em </w:t>
      </w:r>
      <w:r w:rsidR="003A2B7D" w:rsidRPr="001A0F94">
        <w:rPr>
          <w:highlight w:val="cyan"/>
        </w:rPr>
        <w:t>Ciência da Computação</w:t>
      </w:r>
      <w:r w:rsidRPr="001A0F94">
        <w:rPr>
          <w:highlight w:val="cyan"/>
        </w:rPr>
        <w:t>) - Centro de Ciências Exatas e Naturais, Universidade Regional de Blumenau, Blumenau.</w:t>
      </w:r>
    </w:p>
    <w:p w:rsidR="00F255FC" w:rsidRPr="001A0F94" w:rsidRDefault="00F255FC">
      <w:pPr>
        <w:pStyle w:val="TF-refernciasITEM"/>
        <w:rPr>
          <w:highlight w:val="cyan"/>
        </w:rPr>
      </w:pPr>
      <w:r w:rsidRPr="001A0F94">
        <w:rPr>
          <w:highlight w:val="cyan"/>
        </w:rPr>
        <w:lastRenderedPageBreak/>
        <w:t xml:space="preserve"> [</w:t>
      </w:r>
      <w:proofErr w:type="gramStart"/>
      <w:r w:rsidRPr="001A0F94">
        <w:rPr>
          <w:highlight w:val="cyan"/>
        </w:rPr>
        <w:t>página</w:t>
      </w:r>
      <w:proofErr w:type="gramEnd"/>
      <w:r w:rsidRPr="001A0F94">
        <w:rPr>
          <w:highlight w:val="cyan"/>
        </w:rPr>
        <w:t xml:space="preserve"> da internet: se a página não for livro, artigo ou parte de documento em meio eletrônico, deve-se fazer a referência conforme o exemplo abaixo. (O ano da página abaixo descrita não existe explicitamente descrito. Ele foi obtido a partir de informações fornecidas pelo </w:t>
      </w:r>
      <w:proofErr w:type="spellStart"/>
      <w:r w:rsidRPr="001A0F94">
        <w:rPr>
          <w:i/>
          <w:highlight w:val="cyan"/>
        </w:rPr>
        <w:t>browse</w:t>
      </w:r>
      <w:proofErr w:type="spellEnd"/>
      <w:r w:rsidRPr="001A0F94">
        <w:rPr>
          <w:highlight w:val="cyan"/>
        </w:rPr>
        <w:t xml:space="preserve"> Mozilla, através da opção “</w:t>
      </w:r>
      <w:r w:rsidRPr="001A0F94">
        <w:rPr>
          <w:i/>
          <w:highlight w:val="cyan"/>
        </w:rPr>
        <w:t>Page Info</w:t>
      </w:r>
      <w:r w:rsidRPr="001A0F94">
        <w:rPr>
          <w:highlight w:val="cyan"/>
        </w:rPr>
        <w:t>” alcançado através da opção do menu “</w:t>
      </w:r>
      <w:r w:rsidRPr="001A0F94">
        <w:rPr>
          <w:i/>
          <w:highlight w:val="cyan"/>
        </w:rPr>
        <w:t>View</w:t>
      </w:r>
      <w:r w:rsidRPr="001A0F94">
        <w:rPr>
          <w:highlight w:val="cyan"/>
        </w:rPr>
        <w:t>”. Foi pego a data da última alteração (</w:t>
      </w:r>
      <w:proofErr w:type="spellStart"/>
      <w:r w:rsidRPr="001A0F94">
        <w:rPr>
          <w:i/>
          <w:highlight w:val="cyan"/>
        </w:rPr>
        <w:t>modified</w:t>
      </w:r>
      <w:proofErr w:type="spellEnd"/>
      <w:r w:rsidRPr="001A0F94">
        <w:rPr>
          <w:highlight w:val="cyan"/>
        </w:rPr>
        <w:t>). Quando a data for indefinida, colocar uma provável, sendo que neste caso vai entre colchetes e logo após o ano existe o símbolo de interrogação “?” (ex.:  ..., [</w:t>
      </w:r>
      <w:proofErr w:type="gramStart"/>
      <w:r w:rsidRPr="001A0F94">
        <w:rPr>
          <w:highlight w:val="cyan"/>
        </w:rPr>
        <w:t>2003?]</w:t>
      </w:r>
      <w:proofErr w:type="gramEnd"/>
      <w:r w:rsidRPr="001A0F94">
        <w:rPr>
          <w:highlight w:val="cyan"/>
        </w:rPr>
        <w:t xml:space="preserve"> . Disponível em: ...). Quando a data estiver explicita na página, colocar esta sem colchetes. Se o mês também estiver explicito, colocá-lo (ex.:  ..., out. 2003. Disponível em: ...)</w:t>
      </w:r>
      <w:proofErr w:type="gramStart"/>
      <w:r w:rsidRPr="001A0F94">
        <w:rPr>
          <w:highlight w:val="cyan"/>
        </w:rPr>
        <w:t>):]</w:t>
      </w:r>
      <w:proofErr w:type="gramEnd"/>
    </w:p>
    <w:p w:rsidR="00F255FC" w:rsidRPr="001A0F94" w:rsidRDefault="00F255FC">
      <w:pPr>
        <w:pStyle w:val="TF-refernciasITEM"/>
        <w:rPr>
          <w:highlight w:val="cyan"/>
        </w:rPr>
      </w:pPr>
      <w:r w:rsidRPr="001A0F94">
        <w:rPr>
          <w:highlight w:val="cyan"/>
        </w:rPr>
        <w:t xml:space="preserve">SCHULER, João P. S. </w:t>
      </w:r>
      <w:r w:rsidRPr="001A0F94">
        <w:rPr>
          <w:b/>
          <w:highlight w:val="cyan"/>
        </w:rPr>
        <w:t>Tutorial de Delphi</w:t>
      </w:r>
      <w:r w:rsidRPr="001A0F94">
        <w:rPr>
          <w:highlight w:val="cyan"/>
        </w:rPr>
        <w:t>. Porto Alegre, [2002]. Disponível em: &lt;http://www.schulers.com/jpss/pascal/dtut/&gt;. Acesso em: 2</w:t>
      </w:r>
      <w:r w:rsidR="009B10D6" w:rsidRPr="001A0F94">
        <w:rPr>
          <w:highlight w:val="cyan"/>
        </w:rPr>
        <w:t>7</w:t>
      </w:r>
      <w:r w:rsidRPr="001A0F94">
        <w:rPr>
          <w:highlight w:val="cyan"/>
        </w:rPr>
        <w:t xml:space="preserve"> </w:t>
      </w:r>
      <w:r w:rsidR="009B10D6" w:rsidRPr="001A0F94">
        <w:rPr>
          <w:highlight w:val="cyan"/>
        </w:rPr>
        <w:t>ago</w:t>
      </w:r>
      <w:r w:rsidRPr="001A0F94">
        <w:rPr>
          <w:highlight w:val="cyan"/>
        </w:rPr>
        <w:t>. 20</w:t>
      </w:r>
      <w:r w:rsidR="009B10D6" w:rsidRPr="001A0F94">
        <w:rPr>
          <w:highlight w:val="cyan"/>
        </w:rPr>
        <w:t>1</w:t>
      </w:r>
      <w:r w:rsidRPr="001A0F94">
        <w:rPr>
          <w:highlight w:val="cyan"/>
        </w:rPr>
        <w:t>3.</w:t>
      </w:r>
    </w:p>
    <w:p w:rsidR="00F255FC" w:rsidRPr="001A0F94" w:rsidRDefault="00F255FC">
      <w:pPr>
        <w:pStyle w:val="TF-refernciasITEM"/>
        <w:rPr>
          <w:highlight w:val="cyan"/>
        </w:rPr>
      </w:pPr>
      <w:r w:rsidRPr="001A0F94">
        <w:rPr>
          <w:highlight w:val="cyan"/>
        </w:rPr>
        <w:t>[</w:t>
      </w:r>
      <w:proofErr w:type="gramStart"/>
      <w:r w:rsidRPr="001A0F94">
        <w:rPr>
          <w:highlight w:val="cyan"/>
        </w:rPr>
        <w:t>artigo</w:t>
      </w:r>
      <w:proofErr w:type="gramEnd"/>
      <w:r w:rsidRPr="001A0F94">
        <w:rPr>
          <w:highlight w:val="cyan"/>
        </w:rPr>
        <w:t xml:space="preserve"> em evento:]</w:t>
      </w:r>
    </w:p>
    <w:p w:rsidR="00F255FC" w:rsidRPr="001A0F94" w:rsidRDefault="00F255FC">
      <w:pPr>
        <w:pStyle w:val="TF-refernciasITEM"/>
        <w:rPr>
          <w:highlight w:val="cyan"/>
        </w:rPr>
      </w:pPr>
      <w:r w:rsidRPr="001A0F94">
        <w:rPr>
          <w:highlight w:val="cyan"/>
        </w:rPr>
        <w:t xml:space="preserve">SILVA, José R. V. et al. Execução controlada de programas. In: SIMPÓSIO BRASILEIRO DE ENGENHARIA DE SOFTWARE, </w:t>
      </w:r>
      <w:r w:rsidR="001939C0" w:rsidRPr="001A0F94">
        <w:rPr>
          <w:highlight w:val="cyan"/>
        </w:rPr>
        <w:t>1,</w:t>
      </w:r>
      <w:r w:rsidRPr="001A0F94">
        <w:rPr>
          <w:highlight w:val="cyan"/>
        </w:rPr>
        <w:t xml:space="preserve"> 1987, Petrópolis. </w:t>
      </w:r>
      <w:r w:rsidRPr="001A0F94">
        <w:rPr>
          <w:b/>
          <w:highlight w:val="cyan"/>
        </w:rPr>
        <w:t>Anais</w:t>
      </w:r>
      <w:r w:rsidRPr="001A0F94">
        <w:rPr>
          <w:highlight w:val="cyan"/>
        </w:rPr>
        <w:t>... Petrópolis: UFRJ, 1987. p. 12-19.</w:t>
      </w:r>
    </w:p>
    <w:p w:rsidR="00F255FC" w:rsidRPr="001A0F94" w:rsidRDefault="00F255FC">
      <w:pPr>
        <w:pStyle w:val="TF-refernciasITEM"/>
        <w:rPr>
          <w:highlight w:val="cyan"/>
        </w:rPr>
      </w:pPr>
      <w:r w:rsidRPr="001A0F94">
        <w:rPr>
          <w:highlight w:val="cyan"/>
        </w:rPr>
        <w:t>[</w:t>
      </w:r>
      <w:proofErr w:type="gramStart"/>
      <w:r w:rsidRPr="001A0F94">
        <w:rPr>
          <w:highlight w:val="cyan"/>
        </w:rPr>
        <w:t>artigo</w:t>
      </w:r>
      <w:proofErr w:type="gramEnd"/>
      <w:r w:rsidRPr="001A0F94">
        <w:rPr>
          <w:highlight w:val="cyan"/>
        </w:rPr>
        <w:t xml:space="preserve"> em evento em meio eletrônico:]</w:t>
      </w:r>
    </w:p>
    <w:p w:rsidR="00F255FC" w:rsidRPr="001A0F94" w:rsidRDefault="00F255FC">
      <w:pPr>
        <w:pStyle w:val="TF-refernciasITEM"/>
        <w:rPr>
          <w:highlight w:val="cyan"/>
        </w:rPr>
      </w:pPr>
      <w:r w:rsidRPr="001A0F94">
        <w:rPr>
          <w:highlight w:val="cyan"/>
        </w:rPr>
        <w:t xml:space="preserve">SILVA, Roseane N.; OLIVEIRA, Ramon. Os limites pedagógicos do paradigma da qualidade total em educação. In: CONGRESSO DE INICIAÇÃO CIENTÍFICA DA </w:t>
      </w:r>
      <w:proofErr w:type="spellStart"/>
      <w:r w:rsidRPr="001A0F94">
        <w:rPr>
          <w:highlight w:val="cyan"/>
        </w:rPr>
        <w:t>UFPe</w:t>
      </w:r>
      <w:proofErr w:type="spellEnd"/>
      <w:r w:rsidRPr="001A0F94">
        <w:rPr>
          <w:highlight w:val="cyan"/>
        </w:rPr>
        <w:t xml:space="preserve">, </w:t>
      </w:r>
      <w:r w:rsidR="001939C0" w:rsidRPr="001A0F94">
        <w:rPr>
          <w:highlight w:val="cyan"/>
        </w:rPr>
        <w:t>4,</w:t>
      </w:r>
      <w:r w:rsidRPr="001A0F94">
        <w:rPr>
          <w:highlight w:val="cyan"/>
        </w:rPr>
        <w:t xml:space="preserve"> 1996, Recife. </w:t>
      </w:r>
      <w:r w:rsidRPr="001A0F94">
        <w:rPr>
          <w:b/>
          <w:highlight w:val="cyan"/>
        </w:rPr>
        <w:t>Anais eletrônicos...</w:t>
      </w:r>
      <w:r w:rsidRPr="001A0F94">
        <w:rPr>
          <w:highlight w:val="cyan"/>
        </w:rPr>
        <w:t xml:space="preserve"> Recife: </w:t>
      </w:r>
      <w:proofErr w:type="spellStart"/>
      <w:r w:rsidRPr="001A0F94">
        <w:rPr>
          <w:highlight w:val="cyan"/>
        </w:rPr>
        <w:t>UFPe</w:t>
      </w:r>
      <w:proofErr w:type="spellEnd"/>
      <w:r w:rsidRPr="001A0F94">
        <w:rPr>
          <w:highlight w:val="cyan"/>
        </w:rPr>
        <w:t>, 1996. Disponível em: &lt;</w:t>
      </w:r>
      <w:proofErr w:type="gramStart"/>
      <w:r w:rsidRPr="001A0F94">
        <w:rPr>
          <w:highlight w:val="cyan"/>
        </w:rPr>
        <w:t>http://www.propesq.ufpe.br/anais/anais/educ/ce04..</w:t>
      </w:r>
      <w:proofErr w:type="gramEnd"/>
      <w:r w:rsidRPr="001A0F94">
        <w:rPr>
          <w:highlight w:val="cyan"/>
        </w:rPr>
        <w:t>htm&gt;. Acesso em: 21 jan. 1997.</w:t>
      </w:r>
    </w:p>
    <w:p w:rsidR="00F255FC" w:rsidRPr="001A0F94" w:rsidRDefault="00F255FC">
      <w:pPr>
        <w:pStyle w:val="TF-refernciasITEM"/>
        <w:rPr>
          <w:highlight w:val="cyan"/>
        </w:rPr>
      </w:pPr>
      <w:r w:rsidRPr="001A0F94">
        <w:rPr>
          <w:highlight w:val="cyan"/>
        </w:rPr>
        <w:t>[</w:t>
      </w:r>
      <w:proofErr w:type="gramStart"/>
      <w:r w:rsidRPr="001A0F94">
        <w:rPr>
          <w:highlight w:val="cyan"/>
        </w:rPr>
        <w:t>livro:]</w:t>
      </w:r>
      <w:proofErr w:type="gramEnd"/>
    </w:p>
    <w:p w:rsidR="00F255FC" w:rsidRPr="001A0F94" w:rsidRDefault="00F255FC">
      <w:pPr>
        <w:pStyle w:val="TF-refernciasITEM"/>
        <w:rPr>
          <w:highlight w:val="cyan"/>
        </w:rPr>
      </w:pPr>
      <w:r w:rsidRPr="001A0F94">
        <w:rPr>
          <w:highlight w:val="cyan"/>
        </w:rPr>
        <w:t xml:space="preserve">SEBESTA, Robert W. </w:t>
      </w:r>
      <w:r w:rsidRPr="001A0F94">
        <w:rPr>
          <w:b/>
          <w:highlight w:val="cyan"/>
        </w:rPr>
        <w:t>Conceitos de linguagens de programação</w:t>
      </w:r>
      <w:r w:rsidRPr="001A0F94">
        <w:rPr>
          <w:highlight w:val="cyan"/>
        </w:rPr>
        <w:t xml:space="preserve">. 4. ed. Porto Alegre: </w:t>
      </w:r>
      <w:proofErr w:type="spellStart"/>
      <w:r w:rsidRPr="001A0F94">
        <w:rPr>
          <w:highlight w:val="cyan"/>
        </w:rPr>
        <w:t>Bookman</w:t>
      </w:r>
      <w:proofErr w:type="spellEnd"/>
      <w:r w:rsidRPr="001A0F94">
        <w:rPr>
          <w:highlight w:val="cyan"/>
        </w:rPr>
        <w:t>, 2000.</w:t>
      </w:r>
    </w:p>
    <w:p w:rsidR="00F255FC" w:rsidRPr="001A0F94" w:rsidRDefault="00F255FC">
      <w:pPr>
        <w:pStyle w:val="TF-refernciasITEM"/>
        <w:rPr>
          <w:highlight w:val="cyan"/>
        </w:rPr>
      </w:pPr>
      <w:r w:rsidRPr="001A0F94">
        <w:rPr>
          <w:highlight w:val="cyan"/>
        </w:rPr>
        <w:t>[</w:t>
      </w:r>
      <w:proofErr w:type="gramStart"/>
      <w:r w:rsidRPr="001A0F94">
        <w:rPr>
          <w:highlight w:val="cyan"/>
        </w:rPr>
        <w:t>parte</w:t>
      </w:r>
      <w:proofErr w:type="gramEnd"/>
      <w:r w:rsidRPr="001A0F94">
        <w:rPr>
          <w:highlight w:val="cyan"/>
        </w:rPr>
        <w:t xml:space="preserve"> de um documento em meio eletrônico:]</w:t>
      </w:r>
    </w:p>
    <w:p w:rsidR="00F255FC" w:rsidRPr="001A0F94" w:rsidRDefault="00F255FC">
      <w:pPr>
        <w:pStyle w:val="TF-refernciasITEM"/>
        <w:rPr>
          <w:highlight w:val="cyan"/>
        </w:rPr>
      </w:pPr>
      <w:r w:rsidRPr="001A0F94">
        <w:rPr>
          <w:highlight w:val="cyan"/>
        </w:rPr>
        <w:t xml:space="preserve">TEODOROWITSCH, Roland. </w:t>
      </w:r>
      <w:r w:rsidRPr="001A0F94">
        <w:rPr>
          <w:b/>
          <w:bCs/>
          <w:highlight w:val="cyan"/>
        </w:rPr>
        <w:t xml:space="preserve">Manual de </w:t>
      </w:r>
      <w:r w:rsidRPr="001A0F94">
        <w:rPr>
          <w:b/>
          <w:bCs/>
          <w:szCs w:val="36"/>
          <w:highlight w:val="cyan"/>
        </w:rPr>
        <w:t>é</w:t>
      </w:r>
      <w:r w:rsidRPr="001A0F94">
        <w:rPr>
          <w:b/>
          <w:bCs/>
          <w:highlight w:val="cyan"/>
        </w:rPr>
        <w:t>tica</w:t>
      </w:r>
      <w:r w:rsidRPr="001A0F94">
        <w:rPr>
          <w:b/>
          <w:bCs/>
          <w:szCs w:val="36"/>
          <w:highlight w:val="cyan"/>
        </w:rPr>
        <w:t>, e</w:t>
      </w:r>
      <w:r w:rsidRPr="001A0F94">
        <w:rPr>
          <w:b/>
          <w:bCs/>
          <w:highlight w:val="cyan"/>
        </w:rPr>
        <w:t xml:space="preserve">stilo e </w:t>
      </w:r>
      <w:r w:rsidRPr="001A0F94">
        <w:rPr>
          <w:b/>
          <w:bCs/>
          <w:szCs w:val="36"/>
          <w:highlight w:val="cyan"/>
        </w:rPr>
        <w:t>p</w:t>
      </w:r>
      <w:r w:rsidRPr="001A0F94">
        <w:rPr>
          <w:b/>
          <w:bCs/>
          <w:highlight w:val="cyan"/>
        </w:rPr>
        <w:t xml:space="preserve">ortuguês para a </w:t>
      </w:r>
      <w:r w:rsidRPr="001A0F94">
        <w:rPr>
          <w:b/>
          <w:bCs/>
          <w:szCs w:val="36"/>
          <w:highlight w:val="cyan"/>
        </w:rPr>
        <w:t>e</w:t>
      </w:r>
      <w:r w:rsidRPr="001A0F94">
        <w:rPr>
          <w:b/>
          <w:bCs/>
          <w:highlight w:val="cyan"/>
        </w:rPr>
        <w:t xml:space="preserve">laboração de </w:t>
      </w:r>
      <w:r w:rsidRPr="001A0F94">
        <w:rPr>
          <w:b/>
          <w:bCs/>
          <w:szCs w:val="36"/>
          <w:highlight w:val="cyan"/>
        </w:rPr>
        <w:t>t</w:t>
      </w:r>
      <w:r w:rsidRPr="001A0F94">
        <w:rPr>
          <w:b/>
          <w:bCs/>
          <w:highlight w:val="cyan"/>
        </w:rPr>
        <w:t xml:space="preserve">rabalhos </w:t>
      </w:r>
      <w:r w:rsidRPr="001A0F94">
        <w:rPr>
          <w:b/>
          <w:bCs/>
          <w:szCs w:val="36"/>
          <w:highlight w:val="cyan"/>
        </w:rPr>
        <w:t>a</w:t>
      </w:r>
      <w:r w:rsidRPr="001A0F94">
        <w:rPr>
          <w:b/>
          <w:bCs/>
          <w:highlight w:val="cyan"/>
        </w:rPr>
        <w:t>cadêmicos</w:t>
      </w:r>
      <w:r w:rsidRPr="001A0F94">
        <w:rPr>
          <w:highlight w:val="cyan"/>
        </w:rPr>
        <w:t>. [Gravataí], 2003. Disponível em: &lt;http://www.ulbra.tche.br/~roland/pub/etica-est-port-2003-2.pdf</w:t>
      </w:r>
      <w:proofErr w:type="gramStart"/>
      <w:r w:rsidRPr="001A0F94">
        <w:rPr>
          <w:highlight w:val="cyan"/>
        </w:rPr>
        <w:t>&gt; .</w:t>
      </w:r>
      <w:proofErr w:type="gramEnd"/>
      <w:r w:rsidRPr="001A0F94">
        <w:rPr>
          <w:highlight w:val="cyan"/>
        </w:rPr>
        <w:t xml:space="preserve"> Acesso em: 28 mar. 2006.</w:t>
      </w:r>
    </w:p>
    <w:p w:rsidR="00F255FC" w:rsidRPr="001A0F94" w:rsidRDefault="00F255FC">
      <w:pPr>
        <w:pStyle w:val="TF-refernciasITEM"/>
        <w:rPr>
          <w:highlight w:val="cyan"/>
        </w:rPr>
      </w:pPr>
      <w:r w:rsidRPr="001A0F94">
        <w:rPr>
          <w:highlight w:val="cyan"/>
        </w:rPr>
        <w:t>[</w:t>
      </w:r>
      <w:proofErr w:type="gramStart"/>
      <w:r w:rsidRPr="001A0F94">
        <w:rPr>
          <w:highlight w:val="cyan"/>
        </w:rPr>
        <w:t>relatório</w:t>
      </w:r>
      <w:proofErr w:type="gramEnd"/>
      <w:r w:rsidRPr="001A0F94">
        <w:rPr>
          <w:highlight w:val="cyan"/>
        </w:rPr>
        <w:t xml:space="preserve"> de pesquisa:]</w:t>
      </w:r>
    </w:p>
    <w:p w:rsidR="00F255FC" w:rsidRPr="001A0F94" w:rsidRDefault="00F255FC">
      <w:pPr>
        <w:pStyle w:val="TF-refernciasITEM"/>
        <w:rPr>
          <w:highlight w:val="cyan"/>
        </w:rPr>
      </w:pPr>
      <w:r w:rsidRPr="001A0F94">
        <w:rPr>
          <w:highlight w:val="cyan"/>
        </w:rPr>
        <w:t xml:space="preserve">VARGAS, Douglas N. </w:t>
      </w:r>
      <w:r w:rsidRPr="001A0F94">
        <w:rPr>
          <w:b/>
          <w:highlight w:val="cyan"/>
        </w:rPr>
        <w:t>Editor dirigido por sintaxe</w:t>
      </w:r>
      <w:r w:rsidRPr="001A0F94">
        <w:rPr>
          <w:highlight w:val="cyan"/>
        </w:rPr>
        <w:t xml:space="preserve">. 1992. Relatório de pesquisa n. 240 arquivado na </w:t>
      </w:r>
      <w:proofErr w:type="spellStart"/>
      <w:r w:rsidRPr="001A0F94">
        <w:rPr>
          <w:highlight w:val="cyan"/>
        </w:rPr>
        <w:t>Pró-Reitoria</w:t>
      </w:r>
      <w:proofErr w:type="spellEnd"/>
      <w:r w:rsidRPr="001A0F94">
        <w:rPr>
          <w:highlight w:val="cyan"/>
        </w:rPr>
        <w:t xml:space="preserve"> de Pesquisa, Universidade Regional de Blumenau, Blumenau.</w:t>
      </w:r>
      <w:bookmarkStart w:id="189" w:name="_Toc54169336"/>
    </w:p>
    <w:p w:rsidR="00F255FC" w:rsidRPr="001A0F94" w:rsidRDefault="00F255FC">
      <w:pPr>
        <w:pStyle w:val="TF-refernciasITEM"/>
        <w:rPr>
          <w:highlight w:val="cyan"/>
        </w:rPr>
      </w:pPr>
      <w:r w:rsidRPr="001A0F94">
        <w:rPr>
          <w:highlight w:val="cyan"/>
        </w:rPr>
        <w:t>[</w:t>
      </w:r>
      <w:proofErr w:type="gramStart"/>
      <w:r w:rsidRPr="001A0F94">
        <w:rPr>
          <w:highlight w:val="cyan"/>
        </w:rPr>
        <w:t>artigo</w:t>
      </w:r>
      <w:proofErr w:type="gramEnd"/>
      <w:r w:rsidRPr="001A0F94">
        <w:rPr>
          <w:highlight w:val="cyan"/>
        </w:rPr>
        <w:t xml:space="preserve"> em periódico em meio eletrônico:]</w:t>
      </w:r>
    </w:p>
    <w:p w:rsidR="00F255FC" w:rsidRPr="001A0F94" w:rsidRDefault="00F255FC" w:rsidP="0029608A">
      <w:pPr>
        <w:pStyle w:val="TF-refernciasITEM"/>
        <w:rPr>
          <w:highlight w:val="cyan"/>
        </w:rPr>
      </w:pPr>
      <w:r w:rsidRPr="001A0F94">
        <w:rPr>
          <w:highlight w:val="cyan"/>
        </w:rPr>
        <w:t xml:space="preserve">VIEIRA, Cassio L.; LOPES, Marcelo. A queda do cometa. </w:t>
      </w:r>
      <w:proofErr w:type="spellStart"/>
      <w:r w:rsidRPr="001A0F94">
        <w:rPr>
          <w:b/>
          <w:highlight w:val="cyan"/>
        </w:rPr>
        <w:t>Neo</w:t>
      </w:r>
      <w:proofErr w:type="spellEnd"/>
      <w:r w:rsidRPr="001A0F94">
        <w:rPr>
          <w:b/>
          <w:highlight w:val="cyan"/>
        </w:rPr>
        <w:t xml:space="preserve"> Interativa</w:t>
      </w:r>
      <w:r w:rsidRPr="001A0F94">
        <w:rPr>
          <w:highlight w:val="cyan"/>
        </w:rPr>
        <w:t>, Rio de Janeiro, n. 2, inverno 1994. 1 CD-ROM.</w:t>
      </w:r>
    </w:p>
    <w:p w:rsidR="00F255FC" w:rsidRDefault="00F255FC">
      <w:pPr>
        <w:pStyle w:val="TF-refernciasITEM"/>
      </w:pPr>
      <w:r w:rsidRPr="001A0F94">
        <w:rPr>
          <w:highlight w:val="cyan"/>
        </w:rPr>
        <w:t xml:space="preserve">WINDOWS 98: o melhor caminho para atualização. </w:t>
      </w:r>
      <w:r w:rsidRPr="001A0F94">
        <w:rPr>
          <w:b/>
          <w:highlight w:val="cyan"/>
        </w:rPr>
        <w:t>PC World</w:t>
      </w:r>
      <w:r w:rsidRPr="001A0F94">
        <w:rPr>
          <w:highlight w:val="cyan"/>
        </w:rPr>
        <w:t>, São Paulo, n. 75, set. 1998. Disponível em: &lt;http://www.idg.com.br/abre.html&gt;. Acesso em: 10 set. 1998.</w:t>
      </w:r>
    </w:p>
    <w:p w:rsidR="00F255FC" w:rsidRDefault="00F255FC">
      <w:pPr>
        <w:pStyle w:val="TF-xpos-apndiceTTULO"/>
      </w:pPr>
      <w:bookmarkStart w:id="190" w:name="_Toc96491869"/>
      <w:bookmarkStart w:id="191" w:name="_Toc457404139"/>
      <w:r>
        <w:lastRenderedPageBreak/>
        <w:t>APÊNDICE A – Relação dos formatos das apresentações dos trabalhos</w:t>
      </w:r>
      <w:bookmarkEnd w:id="189"/>
      <w:bookmarkEnd w:id="190"/>
      <w:bookmarkEnd w:id="191"/>
    </w:p>
    <w:p w:rsidR="00F255FC" w:rsidRDefault="00F255FC" w:rsidP="001B2F1E">
      <w:pPr>
        <w:pStyle w:val="TF-TEXTO"/>
      </w:pPr>
      <w:r>
        <w:t>[</w:t>
      </w:r>
      <w:r w:rsidRPr="00B37F10">
        <w:rPr>
          <w:highlight w:val="cyan"/>
        </w:rPr>
        <w:t xml:space="preserve">Elemento opcional. </w:t>
      </w:r>
      <w:r w:rsidRPr="00B37F10">
        <w:rPr>
          <w:b/>
          <w:highlight w:val="cyan"/>
        </w:rPr>
        <w:t>Apêndices são</w:t>
      </w:r>
      <w:r w:rsidRPr="00B37F10">
        <w:rPr>
          <w:highlight w:val="cyan"/>
        </w:rPr>
        <w:t xml:space="preserve"> </w:t>
      </w:r>
      <w:r w:rsidRPr="00B37F10">
        <w:rPr>
          <w:b/>
          <w:highlight w:val="cyan"/>
        </w:rPr>
        <w:t>textos elaborados pelo autor</w:t>
      </w:r>
      <w:r w:rsidRPr="00B37F10">
        <w:rPr>
          <w:highlight w:val="cyan"/>
        </w:rPr>
        <w:t xml:space="preserve"> a fim de complementar sua argumentação. Os apêndices são identificados por letras maiúsculas consecutivas, seguidas de um travessão e pelos respectivos títulos. Deverá haver no mínimo uma referência no texto anterior para cada </w:t>
      </w:r>
      <w:proofErr w:type="gramStart"/>
      <w:r w:rsidRPr="00B37F10">
        <w:rPr>
          <w:highlight w:val="cyan"/>
        </w:rPr>
        <w:t>apêndice.</w:t>
      </w:r>
      <w:r>
        <w:t>]</w:t>
      </w:r>
      <w:proofErr w:type="gramEnd"/>
    </w:p>
    <w:p w:rsidR="00F255FC" w:rsidRDefault="00F255FC" w:rsidP="001B2F1E">
      <w:pPr>
        <w:pStyle w:val="TF-TEXTO"/>
      </w:pPr>
      <w:proofErr w:type="gramStart"/>
      <w:r>
        <w:t>[</w:t>
      </w:r>
      <w:r w:rsidRPr="00B37F10">
        <w:rPr>
          <w:highlight w:val="cyan"/>
        </w:rPr>
        <w:t>Colocar</w:t>
      </w:r>
      <w:proofErr w:type="gramEnd"/>
      <w:r w:rsidRPr="00B37F10">
        <w:rPr>
          <w:highlight w:val="cyan"/>
        </w:rPr>
        <w:t xml:space="preserve"> sempre um preâmbulo no apêndice. Não colocar tabelas e ou ilustrações sem identificação no apêndice. Caso existirem, identifique-as através da legenda, seguindo a numeração normal do volume final (para as legendas). Caso existirem tabelas e ou ilustrações, sempre referenciá-las </w:t>
      </w:r>
      <w:proofErr w:type="gramStart"/>
      <w:r w:rsidRPr="00B37F10">
        <w:rPr>
          <w:highlight w:val="cyan"/>
        </w:rPr>
        <w:t>antes.</w:t>
      </w:r>
      <w:r>
        <w:t>]</w:t>
      </w:r>
      <w:proofErr w:type="gramEnd"/>
    </w:p>
    <w:p w:rsidR="00F255FC" w:rsidRPr="00754E20" w:rsidRDefault="00F255FC" w:rsidP="00754E20">
      <w:pPr>
        <w:pStyle w:val="TF-xpos-anexoTTULO"/>
      </w:pPr>
      <w:bookmarkStart w:id="192" w:name="_Toc54169337"/>
      <w:bookmarkStart w:id="193" w:name="_Toc96491870"/>
      <w:bookmarkStart w:id="194" w:name="_Toc457404140"/>
      <w:r w:rsidRPr="00754E20">
        <w:lastRenderedPageBreak/>
        <w:t xml:space="preserve">ANEXO A – Representação gráfica de contagem de citações de autores por semestre nos trabalhos de conclusões realizados no Curso de </w:t>
      </w:r>
      <w:r w:rsidR="003A2B7D" w:rsidRPr="00754E20">
        <w:t>Ciência da Computação</w:t>
      </w:r>
      <w:bookmarkEnd w:id="192"/>
      <w:bookmarkEnd w:id="193"/>
      <w:bookmarkEnd w:id="194"/>
    </w:p>
    <w:p w:rsidR="00F255FC" w:rsidRDefault="00F255FC" w:rsidP="001B2F1E">
      <w:pPr>
        <w:pStyle w:val="TF-TEXTO"/>
      </w:pPr>
      <w:r>
        <w:t>[</w:t>
      </w:r>
      <w:r w:rsidRPr="00B37F10">
        <w:rPr>
          <w:highlight w:val="cyan"/>
        </w:rPr>
        <w:t xml:space="preserve">Elemento opcional. </w:t>
      </w:r>
      <w:r w:rsidRPr="00B37F10">
        <w:rPr>
          <w:b/>
          <w:highlight w:val="cyan"/>
        </w:rPr>
        <w:t>Anexos são documentos não elaborados pelo autor</w:t>
      </w:r>
      <w:r w:rsidRPr="00B37F10">
        <w:rPr>
          <w:highlight w:val="cyan"/>
        </w:rPr>
        <w:t xml:space="preserve">, que servem de fundamentação, comprovação ou ilustração, como mapas, leis, estatutos, entre outros. Os anexos são identificados por letras maiúsculas consecutivas, seguidas de um travessão e pelos respectivos títulos. Deverá haver no mínimo uma referência no texto anterior para cada </w:t>
      </w:r>
      <w:proofErr w:type="gramStart"/>
      <w:r w:rsidRPr="00B37F10">
        <w:rPr>
          <w:highlight w:val="cyan"/>
        </w:rPr>
        <w:t>anexo.</w:t>
      </w:r>
      <w:r>
        <w:t>]</w:t>
      </w:r>
      <w:proofErr w:type="gramEnd"/>
    </w:p>
    <w:p w:rsidR="00F255FC" w:rsidRDefault="00F255FC" w:rsidP="001B2F1E">
      <w:pPr>
        <w:pStyle w:val="TF-TEXTO"/>
      </w:pPr>
      <w:proofErr w:type="gramStart"/>
      <w:r>
        <w:t>[</w:t>
      </w:r>
      <w:r w:rsidRPr="00B37F10">
        <w:rPr>
          <w:highlight w:val="cyan"/>
        </w:rPr>
        <w:t>Colocar</w:t>
      </w:r>
      <w:proofErr w:type="gramEnd"/>
      <w:r w:rsidRPr="00B37F10">
        <w:rPr>
          <w:highlight w:val="cyan"/>
        </w:rPr>
        <w:t xml:space="preserve"> sempre um preâmbulo no anexo. Não colocar tabelas e ou ilustrações sem identificação no anexo. Caso existirem, identifique-as através da legenda, seguindo a numeração normal do volume final (para as legendas). Caso existirem tabelas e ou ilustrações, sempre referenciá-las </w:t>
      </w:r>
      <w:proofErr w:type="gramStart"/>
      <w:r w:rsidRPr="00B37F10">
        <w:rPr>
          <w:highlight w:val="cyan"/>
        </w:rPr>
        <w:t>antes.</w:t>
      </w:r>
      <w:r>
        <w:t>]</w:t>
      </w:r>
      <w:proofErr w:type="gramEnd"/>
    </w:p>
    <w:sectPr w:rsidR="00F255FC" w:rsidSect="00E9731C">
      <w:headerReference w:type="default" r:id="rId31"/>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6DDE" w:rsidRDefault="005D6DDE">
      <w:r>
        <w:separator/>
      </w:r>
    </w:p>
    <w:p w:rsidR="005D6DDE" w:rsidRDefault="005D6DDE"/>
  </w:endnote>
  <w:endnote w:type="continuationSeparator" w:id="0">
    <w:p w:rsidR="005D6DDE" w:rsidRDefault="005D6DDE">
      <w:r>
        <w:continuationSeparator/>
      </w:r>
    </w:p>
    <w:p w:rsidR="005D6DDE" w:rsidRDefault="005D6D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084" w:rsidRDefault="00D0608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6DDE" w:rsidRDefault="005D6DDE">
      <w:r>
        <w:separator/>
      </w:r>
    </w:p>
    <w:p w:rsidR="005D6DDE" w:rsidRDefault="005D6DDE"/>
  </w:footnote>
  <w:footnote w:type="continuationSeparator" w:id="0">
    <w:p w:rsidR="005D6DDE" w:rsidRDefault="005D6DDE">
      <w:r>
        <w:continuationSeparator/>
      </w:r>
    </w:p>
    <w:p w:rsidR="005D6DDE" w:rsidRDefault="005D6D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084" w:rsidRDefault="00D06084">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06084" w:rsidRDefault="00D06084">
    <w:pPr>
      <w:ind w:right="360"/>
    </w:pPr>
  </w:p>
  <w:p w:rsidR="00D06084" w:rsidRDefault="00D0608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084" w:rsidRDefault="00D06084">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084" w:rsidRDefault="00D06084">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084" w:rsidRDefault="00D0608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084" w:rsidRDefault="00D06084">
    <w:pPr>
      <w:pStyle w:val="Cabealho"/>
      <w:framePr w:wrap="around" w:vAnchor="text" w:hAnchor="margin" w:xAlign="right" w:y="243"/>
      <w:rPr>
        <w:rStyle w:val="Nmerodepgina"/>
      </w:rPr>
    </w:pPr>
    <w:r>
      <w:rPr>
        <w:rStyle w:val="Nmerodepgina"/>
      </w:rPr>
      <w:fldChar w:fldCharType="begin"/>
    </w:r>
    <w:r>
      <w:rPr>
        <w:rStyle w:val="Nmerodepgina"/>
      </w:rPr>
      <w:instrText xml:space="preserve">PAGE  </w:instrText>
    </w:r>
    <w:r>
      <w:rPr>
        <w:rStyle w:val="Nmerodepgina"/>
      </w:rPr>
      <w:fldChar w:fldCharType="separate"/>
    </w:r>
    <w:r w:rsidR="00AD55AB">
      <w:rPr>
        <w:rStyle w:val="Nmerodepgina"/>
        <w:noProof/>
      </w:rPr>
      <w:t>20</w:t>
    </w:r>
    <w:r>
      <w:rPr>
        <w:rStyle w:val="Nmerodepgina"/>
      </w:rPr>
      <w:fldChar w:fldCharType="end"/>
    </w:r>
  </w:p>
  <w:p w:rsidR="00D06084" w:rsidRDefault="00D06084">
    <w:pPr>
      <w:pStyle w:val="Cabealho"/>
      <w:tabs>
        <w:tab w:val="clear" w:pos="8640"/>
        <w:tab w:val="right" w:pos="8931"/>
      </w:tabs>
      <w:ind w:right="141"/>
    </w:pPr>
  </w:p>
  <w:p w:rsidR="00D06084" w:rsidRDefault="00D0608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084" w:rsidRDefault="00D06084">
    <w:pPr>
      <w:pStyle w:val="Cabealho"/>
      <w:tabs>
        <w:tab w:val="clear" w:pos="8640"/>
        <w:tab w:val="right" w:pos="8931"/>
      </w:tabs>
      <w:ind w:right="141"/>
      <w:jc w:val="right"/>
      <w:rPr>
        <w:rStyle w:val="Nmerodepgina"/>
      </w:rPr>
    </w:pPr>
  </w:p>
  <w:p w:rsidR="00D06084" w:rsidRDefault="00D06084">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AD55AB">
      <w:rPr>
        <w:rStyle w:val="Nmerodepgina"/>
        <w:noProof/>
      </w:rPr>
      <w:t>47</w:t>
    </w:r>
    <w:r>
      <w:rPr>
        <w:rStyle w:val="Nmerodepgina"/>
      </w:rPr>
      <w:fldChar w:fldCharType="end"/>
    </w:r>
  </w:p>
  <w:p w:rsidR="00D06084" w:rsidRDefault="00D06084">
    <w:pPr>
      <w:pStyle w:val="Cabealho"/>
      <w:tabs>
        <w:tab w:val="clear" w:pos="8640"/>
        <w:tab w:val="right" w:pos="8931"/>
      </w:tabs>
      <w:ind w:right="141"/>
    </w:pPr>
  </w:p>
  <w:p w:rsidR="00D06084" w:rsidRDefault="00D060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7FE63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D509E2"/>
    <w:multiLevelType w:val="hybridMultilevel"/>
    <w:tmpl w:val="5AB076F4"/>
    <w:lvl w:ilvl="0" w:tplc="B550504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32860F3"/>
    <w:multiLevelType w:val="hybridMultilevel"/>
    <w:tmpl w:val="BA8AD362"/>
    <w:lvl w:ilvl="0" w:tplc="DB0E37F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7BE4CF2"/>
    <w:multiLevelType w:val="hybridMultilevel"/>
    <w:tmpl w:val="11345DD6"/>
    <w:lvl w:ilvl="0" w:tplc="9A82F28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DD129E7"/>
    <w:multiLevelType w:val="hybridMultilevel"/>
    <w:tmpl w:val="5CA23C70"/>
    <w:lvl w:ilvl="0" w:tplc="53984ED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FF31FA6"/>
    <w:multiLevelType w:val="hybridMultilevel"/>
    <w:tmpl w:val="3F645A0E"/>
    <w:lvl w:ilvl="0" w:tplc="856266C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77507F0"/>
    <w:multiLevelType w:val="hybridMultilevel"/>
    <w:tmpl w:val="93025F6A"/>
    <w:lvl w:ilvl="0" w:tplc="198C5B4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4A0D290E"/>
    <w:multiLevelType w:val="hybridMultilevel"/>
    <w:tmpl w:val="31DAFCF2"/>
    <w:lvl w:ilvl="0" w:tplc="4686F2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04E0609"/>
    <w:multiLevelType w:val="hybridMultilevel"/>
    <w:tmpl w:val="0E4A9E24"/>
    <w:lvl w:ilvl="0" w:tplc="20C462CE">
      <w:start w:val="1"/>
      <w:numFmt w:val="lowerLetter"/>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51A026B6"/>
    <w:multiLevelType w:val="hybridMultilevel"/>
    <w:tmpl w:val="D53E27EC"/>
    <w:lvl w:ilvl="0" w:tplc="0980E43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A02268A"/>
    <w:multiLevelType w:val="hybridMultilevel"/>
    <w:tmpl w:val="34D07EF2"/>
    <w:lvl w:ilvl="0" w:tplc="F81031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D167D88"/>
    <w:multiLevelType w:val="hybridMultilevel"/>
    <w:tmpl w:val="4B28BC02"/>
    <w:lvl w:ilvl="0" w:tplc="A5F2B1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6"/>
  </w:num>
  <w:num w:numId="12">
    <w:abstractNumId w:val="13"/>
  </w:num>
  <w:num w:numId="13">
    <w:abstractNumId w:val="12"/>
  </w:num>
  <w:num w:numId="14">
    <w:abstractNumId w:val="7"/>
  </w:num>
  <w:num w:numId="15">
    <w:abstractNumId w:val="11"/>
  </w:num>
  <w:num w:numId="16">
    <w:abstractNumId w:val="5"/>
  </w:num>
  <w:num w:numId="17">
    <w:abstractNumId w:val="2"/>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151"/>
    <w:rsid w:val="00012922"/>
    <w:rsid w:val="000153ED"/>
    <w:rsid w:val="0001575C"/>
    <w:rsid w:val="000204E7"/>
    <w:rsid w:val="00023FA0"/>
    <w:rsid w:val="0002602F"/>
    <w:rsid w:val="00030E4A"/>
    <w:rsid w:val="00031A27"/>
    <w:rsid w:val="0003584A"/>
    <w:rsid w:val="000608E9"/>
    <w:rsid w:val="00061003"/>
    <w:rsid w:val="00062602"/>
    <w:rsid w:val="000632C1"/>
    <w:rsid w:val="000667DF"/>
    <w:rsid w:val="00075792"/>
    <w:rsid w:val="0008535B"/>
    <w:rsid w:val="000A104C"/>
    <w:rsid w:val="000A3EAB"/>
    <w:rsid w:val="000A7C35"/>
    <w:rsid w:val="000B1B63"/>
    <w:rsid w:val="000B3868"/>
    <w:rsid w:val="000C1926"/>
    <w:rsid w:val="000C1A18"/>
    <w:rsid w:val="000D25C6"/>
    <w:rsid w:val="000E039E"/>
    <w:rsid w:val="000E27F9"/>
    <w:rsid w:val="000E2B1E"/>
    <w:rsid w:val="000E311F"/>
    <w:rsid w:val="000E3A68"/>
    <w:rsid w:val="000E659F"/>
    <w:rsid w:val="000E6CE0"/>
    <w:rsid w:val="000F77E3"/>
    <w:rsid w:val="00107B02"/>
    <w:rsid w:val="001164FE"/>
    <w:rsid w:val="00142E14"/>
    <w:rsid w:val="001554E9"/>
    <w:rsid w:val="00162BF1"/>
    <w:rsid w:val="0016560C"/>
    <w:rsid w:val="001939C0"/>
    <w:rsid w:val="001A0F94"/>
    <w:rsid w:val="001A6292"/>
    <w:rsid w:val="001B2F1E"/>
    <w:rsid w:val="001C5CBB"/>
    <w:rsid w:val="001D0061"/>
    <w:rsid w:val="001F12A7"/>
    <w:rsid w:val="00202F3F"/>
    <w:rsid w:val="00217888"/>
    <w:rsid w:val="00224BB2"/>
    <w:rsid w:val="00225566"/>
    <w:rsid w:val="00230197"/>
    <w:rsid w:val="00235240"/>
    <w:rsid w:val="002368FD"/>
    <w:rsid w:val="002440B0"/>
    <w:rsid w:val="00245FA2"/>
    <w:rsid w:val="00256F17"/>
    <w:rsid w:val="00257C97"/>
    <w:rsid w:val="0028617A"/>
    <w:rsid w:val="0029608A"/>
    <w:rsid w:val="002B4718"/>
    <w:rsid w:val="002B6133"/>
    <w:rsid w:val="002C36C4"/>
    <w:rsid w:val="002D05A9"/>
    <w:rsid w:val="002D136A"/>
    <w:rsid w:val="002D3FE9"/>
    <w:rsid w:val="002E6DD1"/>
    <w:rsid w:val="002F027E"/>
    <w:rsid w:val="002F240A"/>
    <w:rsid w:val="00312CEA"/>
    <w:rsid w:val="00331CC5"/>
    <w:rsid w:val="00335048"/>
    <w:rsid w:val="00340B6D"/>
    <w:rsid w:val="00344540"/>
    <w:rsid w:val="003504AA"/>
    <w:rsid w:val="00362443"/>
    <w:rsid w:val="00383087"/>
    <w:rsid w:val="00384FA1"/>
    <w:rsid w:val="00395463"/>
    <w:rsid w:val="003A2B7D"/>
    <w:rsid w:val="003A4A75"/>
    <w:rsid w:val="003B647A"/>
    <w:rsid w:val="003E4F19"/>
    <w:rsid w:val="0040436D"/>
    <w:rsid w:val="00406452"/>
    <w:rsid w:val="00410543"/>
    <w:rsid w:val="004173CC"/>
    <w:rsid w:val="0042356B"/>
    <w:rsid w:val="004243D2"/>
    <w:rsid w:val="00424610"/>
    <w:rsid w:val="00445FCD"/>
    <w:rsid w:val="00476C78"/>
    <w:rsid w:val="0048576D"/>
    <w:rsid w:val="004861CE"/>
    <w:rsid w:val="0049495C"/>
    <w:rsid w:val="00496324"/>
    <w:rsid w:val="00497EF6"/>
    <w:rsid w:val="004B6B8F"/>
    <w:rsid w:val="004B7511"/>
    <w:rsid w:val="004C57B2"/>
    <w:rsid w:val="004E03DF"/>
    <w:rsid w:val="00503373"/>
    <w:rsid w:val="005058CE"/>
    <w:rsid w:val="00515C87"/>
    <w:rsid w:val="00536336"/>
    <w:rsid w:val="00542ED7"/>
    <w:rsid w:val="00550D4A"/>
    <w:rsid w:val="005529DD"/>
    <w:rsid w:val="00564A29"/>
    <w:rsid w:val="00564FBC"/>
    <w:rsid w:val="005705A9"/>
    <w:rsid w:val="00572864"/>
    <w:rsid w:val="00581411"/>
    <w:rsid w:val="0058618A"/>
    <w:rsid w:val="005A4952"/>
    <w:rsid w:val="005B20A1"/>
    <w:rsid w:val="005B2478"/>
    <w:rsid w:val="005B29DF"/>
    <w:rsid w:val="005B6A00"/>
    <w:rsid w:val="005D6DDE"/>
    <w:rsid w:val="005E35F3"/>
    <w:rsid w:val="005E400D"/>
    <w:rsid w:val="005E698D"/>
    <w:rsid w:val="005F09F1"/>
    <w:rsid w:val="005F645A"/>
    <w:rsid w:val="006118D1"/>
    <w:rsid w:val="00620D93"/>
    <w:rsid w:val="00623C76"/>
    <w:rsid w:val="0062576D"/>
    <w:rsid w:val="00625788"/>
    <w:rsid w:val="0063277E"/>
    <w:rsid w:val="006426D5"/>
    <w:rsid w:val="006456AC"/>
    <w:rsid w:val="0064650D"/>
    <w:rsid w:val="006466FF"/>
    <w:rsid w:val="0065248F"/>
    <w:rsid w:val="00656C00"/>
    <w:rsid w:val="00661967"/>
    <w:rsid w:val="006656B5"/>
    <w:rsid w:val="0066664D"/>
    <w:rsid w:val="00671B49"/>
    <w:rsid w:val="006727A4"/>
    <w:rsid w:val="00695745"/>
    <w:rsid w:val="006A0A1A"/>
    <w:rsid w:val="006A1CC6"/>
    <w:rsid w:val="006A6460"/>
    <w:rsid w:val="006B104E"/>
    <w:rsid w:val="006B5AEA"/>
    <w:rsid w:val="006B6383"/>
    <w:rsid w:val="006B640D"/>
    <w:rsid w:val="006C4F0D"/>
    <w:rsid w:val="006C61FA"/>
    <w:rsid w:val="006D0896"/>
    <w:rsid w:val="006E61CB"/>
    <w:rsid w:val="006E7380"/>
    <w:rsid w:val="006F5AAD"/>
    <w:rsid w:val="0070391A"/>
    <w:rsid w:val="00704704"/>
    <w:rsid w:val="00706486"/>
    <w:rsid w:val="00725368"/>
    <w:rsid w:val="007304F3"/>
    <w:rsid w:val="007305F5"/>
    <w:rsid w:val="00733FF9"/>
    <w:rsid w:val="00752825"/>
    <w:rsid w:val="00754E20"/>
    <w:rsid w:val="007554DF"/>
    <w:rsid w:val="0075776D"/>
    <w:rsid w:val="007613FB"/>
    <w:rsid w:val="00766AE1"/>
    <w:rsid w:val="007722BF"/>
    <w:rsid w:val="00774FCD"/>
    <w:rsid w:val="007832D1"/>
    <w:rsid w:val="007854B3"/>
    <w:rsid w:val="0078787D"/>
    <w:rsid w:val="00787FA8"/>
    <w:rsid w:val="007A2117"/>
    <w:rsid w:val="007C080E"/>
    <w:rsid w:val="007D10F2"/>
    <w:rsid w:val="007E730D"/>
    <w:rsid w:val="007F403E"/>
    <w:rsid w:val="00803075"/>
    <w:rsid w:val="00810CEA"/>
    <w:rsid w:val="00815017"/>
    <w:rsid w:val="008233E5"/>
    <w:rsid w:val="00833DE8"/>
    <w:rsid w:val="00833F47"/>
    <w:rsid w:val="008348C3"/>
    <w:rsid w:val="008365C5"/>
    <w:rsid w:val="008373B4"/>
    <w:rsid w:val="00845270"/>
    <w:rsid w:val="00847D37"/>
    <w:rsid w:val="00864CDD"/>
    <w:rsid w:val="00871A41"/>
    <w:rsid w:val="00876DF7"/>
    <w:rsid w:val="00877B61"/>
    <w:rsid w:val="00886D76"/>
    <w:rsid w:val="008B0A07"/>
    <w:rsid w:val="008B2D4B"/>
    <w:rsid w:val="008C1495"/>
    <w:rsid w:val="008C5E2A"/>
    <w:rsid w:val="008D69C5"/>
    <w:rsid w:val="008D7404"/>
    <w:rsid w:val="008E41CE"/>
    <w:rsid w:val="008F70AD"/>
    <w:rsid w:val="009022BF"/>
    <w:rsid w:val="009035A0"/>
    <w:rsid w:val="00911CD9"/>
    <w:rsid w:val="00912B71"/>
    <w:rsid w:val="00931632"/>
    <w:rsid w:val="00932C92"/>
    <w:rsid w:val="00937A08"/>
    <w:rsid w:val="009454E4"/>
    <w:rsid w:val="0096683A"/>
    <w:rsid w:val="00966FD1"/>
    <w:rsid w:val="00984240"/>
    <w:rsid w:val="0098742E"/>
    <w:rsid w:val="00995B07"/>
    <w:rsid w:val="009A2619"/>
    <w:rsid w:val="009A7C04"/>
    <w:rsid w:val="009B10D6"/>
    <w:rsid w:val="009B44A3"/>
    <w:rsid w:val="009C6ED4"/>
    <w:rsid w:val="009D65D0"/>
    <w:rsid w:val="009D7E91"/>
    <w:rsid w:val="009E54F4"/>
    <w:rsid w:val="009F2BFA"/>
    <w:rsid w:val="00A021CD"/>
    <w:rsid w:val="00A03401"/>
    <w:rsid w:val="00A03A3D"/>
    <w:rsid w:val="00A101C1"/>
    <w:rsid w:val="00A11D32"/>
    <w:rsid w:val="00A1375E"/>
    <w:rsid w:val="00A22761"/>
    <w:rsid w:val="00A50EAF"/>
    <w:rsid w:val="00A57F77"/>
    <w:rsid w:val="00A602F9"/>
    <w:rsid w:val="00A650EE"/>
    <w:rsid w:val="00A65A95"/>
    <w:rsid w:val="00A662C8"/>
    <w:rsid w:val="00A71157"/>
    <w:rsid w:val="00A966E6"/>
    <w:rsid w:val="00AB2BE3"/>
    <w:rsid w:val="00AB4D95"/>
    <w:rsid w:val="00AB61C0"/>
    <w:rsid w:val="00AB7834"/>
    <w:rsid w:val="00AC4D5F"/>
    <w:rsid w:val="00AD55AB"/>
    <w:rsid w:val="00AE040E"/>
    <w:rsid w:val="00AE08DB"/>
    <w:rsid w:val="00AE2729"/>
    <w:rsid w:val="00AE5AE2"/>
    <w:rsid w:val="00AE7343"/>
    <w:rsid w:val="00AF5C67"/>
    <w:rsid w:val="00B021A3"/>
    <w:rsid w:val="00B1458E"/>
    <w:rsid w:val="00B14C51"/>
    <w:rsid w:val="00B24742"/>
    <w:rsid w:val="00B37F10"/>
    <w:rsid w:val="00B44F11"/>
    <w:rsid w:val="00B6091B"/>
    <w:rsid w:val="00B62979"/>
    <w:rsid w:val="00B6753D"/>
    <w:rsid w:val="00B70056"/>
    <w:rsid w:val="00B823A7"/>
    <w:rsid w:val="00B90FA5"/>
    <w:rsid w:val="00B919F1"/>
    <w:rsid w:val="00B94F95"/>
    <w:rsid w:val="00BA0ADA"/>
    <w:rsid w:val="00BB468D"/>
    <w:rsid w:val="00BC0E8D"/>
    <w:rsid w:val="00BC15FF"/>
    <w:rsid w:val="00BC4C3A"/>
    <w:rsid w:val="00BC511F"/>
    <w:rsid w:val="00BE6551"/>
    <w:rsid w:val="00BF093B"/>
    <w:rsid w:val="00BF5381"/>
    <w:rsid w:val="00C0531E"/>
    <w:rsid w:val="00C06B2A"/>
    <w:rsid w:val="00C07304"/>
    <w:rsid w:val="00C21514"/>
    <w:rsid w:val="00C22915"/>
    <w:rsid w:val="00C25D05"/>
    <w:rsid w:val="00C4244F"/>
    <w:rsid w:val="00C45104"/>
    <w:rsid w:val="00C632ED"/>
    <w:rsid w:val="00C66150"/>
    <w:rsid w:val="00C70EF5"/>
    <w:rsid w:val="00C756C5"/>
    <w:rsid w:val="00C82CAE"/>
    <w:rsid w:val="00C87D50"/>
    <w:rsid w:val="00C930A8"/>
    <w:rsid w:val="00CA6CB8"/>
    <w:rsid w:val="00CA6CDB"/>
    <w:rsid w:val="00CB5743"/>
    <w:rsid w:val="00CB6AED"/>
    <w:rsid w:val="00CC3524"/>
    <w:rsid w:val="00CD27BE"/>
    <w:rsid w:val="00CD37A5"/>
    <w:rsid w:val="00CD6F0F"/>
    <w:rsid w:val="00CE0BB7"/>
    <w:rsid w:val="00CE3E9A"/>
    <w:rsid w:val="00CE5187"/>
    <w:rsid w:val="00CF6E39"/>
    <w:rsid w:val="00CF72DA"/>
    <w:rsid w:val="00D06084"/>
    <w:rsid w:val="00D13D5B"/>
    <w:rsid w:val="00D159B2"/>
    <w:rsid w:val="00D15B4E"/>
    <w:rsid w:val="00D17378"/>
    <w:rsid w:val="00D177E7"/>
    <w:rsid w:val="00D2079F"/>
    <w:rsid w:val="00D447EF"/>
    <w:rsid w:val="00D505E2"/>
    <w:rsid w:val="00D57F4B"/>
    <w:rsid w:val="00D62CCB"/>
    <w:rsid w:val="00D725DF"/>
    <w:rsid w:val="00D72753"/>
    <w:rsid w:val="00D7463D"/>
    <w:rsid w:val="00D80F5A"/>
    <w:rsid w:val="00DA4540"/>
    <w:rsid w:val="00DA5252"/>
    <w:rsid w:val="00DA587E"/>
    <w:rsid w:val="00DB3052"/>
    <w:rsid w:val="00DC2D17"/>
    <w:rsid w:val="00DC7146"/>
    <w:rsid w:val="00DE23BF"/>
    <w:rsid w:val="00DE3981"/>
    <w:rsid w:val="00DE40DD"/>
    <w:rsid w:val="00DE7755"/>
    <w:rsid w:val="00DF059A"/>
    <w:rsid w:val="00DF060A"/>
    <w:rsid w:val="00DF6D19"/>
    <w:rsid w:val="00DF70F5"/>
    <w:rsid w:val="00E2252C"/>
    <w:rsid w:val="00E270C0"/>
    <w:rsid w:val="00E27CD4"/>
    <w:rsid w:val="00E36D82"/>
    <w:rsid w:val="00E375E5"/>
    <w:rsid w:val="00E460B9"/>
    <w:rsid w:val="00E55E9E"/>
    <w:rsid w:val="00E67121"/>
    <w:rsid w:val="00E7198D"/>
    <w:rsid w:val="00E71EFC"/>
    <w:rsid w:val="00E735AF"/>
    <w:rsid w:val="00E74CA6"/>
    <w:rsid w:val="00E75E3D"/>
    <w:rsid w:val="00E90325"/>
    <w:rsid w:val="00E9731C"/>
    <w:rsid w:val="00EA4E4C"/>
    <w:rsid w:val="00EC0184"/>
    <w:rsid w:val="00EE7E3E"/>
    <w:rsid w:val="00F017AF"/>
    <w:rsid w:val="00F041C4"/>
    <w:rsid w:val="00F1181C"/>
    <w:rsid w:val="00F1598C"/>
    <w:rsid w:val="00F20BC6"/>
    <w:rsid w:val="00F21E5A"/>
    <w:rsid w:val="00F22ED7"/>
    <w:rsid w:val="00F255FC"/>
    <w:rsid w:val="00F259B0"/>
    <w:rsid w:val="00F26A20"/>
    <w:rsid w:val="00F276C9"/>
    <w:rsid w:val="00F36C43"/>
    <w:rsid w:val="00F40690"/>
    <w:rsid w:val="00F43B8F"/>
    <w:rsid w:val="00F51785"/>
    <w:rsid w:val="00F530D7"/>
    <w:rsid w:val="00F541E6"/>
    <w:rsid w:val="00F564BF"/>
    <w:rsid w:val="00F640BF"/>
    <w:rsid w:val="00F70754"/>
    <w:rsid w:val="00F879A1"/>
    <w:rsid w:val="00F92FC4"/>
    <w:rsid w:val="00F9793C"/>
    <w:rsid w:val="00FA0C14"/>
    <w:rsid w:val="00FB4B02"/>
    <w:rsid w:val="00FC2D40"/>
    <w:rsid w:val="00FC3600"/>
    <w:rsid w:val="00FC565B"/>
    <w:rsid w:val="00FD485D"/>
    <w:rsid w:val="00FE006E"/>
    <w:rsid w:val="00FE54D4"/>
    <w:rsid w:val="00FE67D1"/>
    <w:rsid w:val="00FF0DF1"/>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4C15650-D334-469B-864C-26301F94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6727A4"/>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pPr>
      <w:keepLines/>
      <w:pageBreakBefore/>
      <w:spacing w:before="6400"/>
      <w:ind w:left="4536"/>
      <w:jc w:val="both"/>
    </w:pPr>
    <w:rPr>
      <w:sz w:val="24"/>
    </w:rPr>
  </w:style>
  <w:style w:type="paragraph" w:customStyle="1" w:styleId="TF-xpre-agradecimentosTEXTO">
    <w:name w:val="TF-xpre-agradecimentos TEXTO"/>
    <w:rsid w:val="00581411"/>
    <w:pPr>
      <w:spacing w:line="36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pPr>
      <w:pageBreakBefore/>
      <w:spacing w:before="6400"/>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B6A00"/>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rsid w:val="00A11D32"/>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uiPriority w:val="9"/>
    <w:rsid w:val="004E03DF"/>
    <w:rPr>
      <w:b/>
      <w:caps/>
      <w:sz w:val="24"/>
      <w:szCs w:val="24"/>
    </w:rPr>
  </w:style>
  <w:style w:type="paragraph" w:customStyle="1" w:styleId="TF-ilustraoLEGENDA">
    <w:name w:val="TF-ilustração LEGENDA"/>
    <w:next w:val="TF-TEXTO"/>
    <w:rsid w:val="00AB4D95"/>
    <w:pPr>
      <w:spacing w:after="160"/>
      <w:jc w:val="center"/>
      <w:outlineLvl w:val="0"/>
    </w:pPr>
    <w:rPr>
      <w:sz w:val="22"/>
    </w:rPr>
  </w:style>
  <w:style w:type="paragraph" w:customStyle="1" w:styleId="TF-ilustraoTEXTO">
    <w:name w:val="TF-ilustração TEXTO"/>
    <w:rsid w:val="00AB4D95"/>
    <w:pPr>
      <w:keepNext/>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eader" Target="header3.xml"/><Relationship Id="rId19" Type="http://schemas.openxmlformats.org/officeDocument/2006/relationships/image" Target="media/image5.jpe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http://www.riorand.com/media/wysiwyg/OBDIIport.jp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Ng_Audrey</b:Tag>
    <b:SourceType>InternetSite</b:SourceType>
    <b:Guid>{C3348711-BBC6-430D-BB22-265146D52866}</b:Guid>
    <b:Title>The Evolution of the "Internet of Things": from "Diagnostics and Repair" to "Prescriptive and Proactive"</b:Title>
    <b:InternetSiteTitle>Horton Works</b:InternetSiteTitle>
    <b:Year>2015</b:Year>
    <b:YearAccessed>2016</b:YearAccessed>
    <b:MonthAccessed>maio</b:MonthAccessed>
    <b:DayAccessed>20</b:DayAccessed>
    <b:URL>http://br.hortonworks.com/blog/the-evolution-of-the-internet-of-things-from-diagnostics-and-repair-to-prescriptive-and-proactive</b:URL>
    <b:Author>
      <b:Author>
        <b:NameList>
          <b:Person>
            <b:Last>Ng</b:Last>
            <b:First>Audrey</b:First>
          </b:Person>
        </b:NameList>
      </b:Author>
    </b:Author>
    <b:RefOrder>1</b:RefOrder>
  </b:Source>
  <b:Source>
    <b:Tag>GSM_Association</b:Tag>
    <b:SourceType>InternetSite</b:SourceType>
    <b:Guid>{B38EED26-4572-4385-8ABF-8B5A579A3B13}</b:Guid>
    <b:Author>
      <b:Author>
        <b:Corporate>GSM Association</b:Corporate>
      </b:Author>
    </b:Author>
    <b:Title>Understanding the Internet of Things (IoT)</b:Title>
    <b:InternetSiteTitle>GSM Association</b:InternetSiteTitle>
    <b:Year>2014</b:Year>
    <b:YearAccessed>2016</b:YearAccessed>
    <b:MonthAccessed>maio</b:MonthAccessed>
    <b:DayAccessed>20</b:DayAccessed>
    <b:URL>http://www.gsma.com/connectedliving/wp-content/uploads/2014/08/cl_iot_wp_07_14.pdf</b:URL>
    <b:RefOrder>2</b:RefOrder>
  </b:Source>
  <b:Source>
    <b:Tag>New_IT</b:Tag>
    <b:SourceType>InternetSite</b:SourceType>
    <b:Guid>{D6298138-FDAA-4E7E-9D33-B1C184A6F28A}</b:Guid>
    <b:Author>
      <b:Author>
        <b:Corporate>New IT Limited</b:Corporate>
      </b:Author>
    </b:Author>
    <b:Title>RPi 3 (2016) Model B</b:Title>
    <b:InternetSiteTitle>New IT Limited</b:InternetSiteTitle>
    <b:Year>2016</b:Year>
    <b:YearAccessed>2016</b:YearAccessed>
    <b:MonthAccessed>maio</b:MonthAccessed>
    <b:DayAccessed>20</b:DayAccessed>
    <b:URL>https://www.newit.co.uk/shop/all-raspberry-pi/raspberry_pi_3/raspberry_pi3</b:URL>
    <b:RefOrder>3</b:RefOrder>
  </b:Source>
  <b:Source>
    <b:Tag>Enviro_Car</b:Tag>
    <b:SourceType>InternetSite</b:SourceType>
    <b:Guid>{4B4EF65C-3C11-44F8-835F-807C1D1FA5E2}</b:Guid>
    <b:Author>
      <b:Author>
        <b:Corporate>EnviroCar</b:Corporate>
      </b:Author>
    </b:Author>
    <b:Title>Off we go</b:Title>
    <b:InternetSiteTitle>EnviroCar</b:InternetSiteTitle>
    <b:Year>2015</b:Year>
    <b:YearAccessed>2016</b:YearAccessed>
    <b:MonthAccessed>maio</b:MonthAccessed>
    <b:DayAccessed>20</b:DayAccessed>
    <b:URL>http://envirocar.org</b:URL>
    <b:RefOrder>4</b:RefOrder>
  </b:Source>
  <b:Source>
    <b:Tag>ELM_DataSheet</b:Tag>
    <b:SourceType>InternetSite</b:SourceType>
    <b:Guid>{272F3DF0-DDB6-4C13-B005-FE2ABB64F6D5}</b:Guid>
    <b:Title>OBD to RS232 Interpreter</b:Title>
    <b:InternetSiteTitle>ELM Electronics</b:InternetSiteTitle>
    <b:Year>2016</b:Year>
    <b:YearAccessed>2016</b:YearAccessed>
    <b:MonthAccessed>maio</b:MonthAccessed>
    <b:DayAccessed>20</b:DayAccessed>
    <b:URL>http://www.elmelectronics.com/DSheets/ELM327DS.pdf</b:URL>
    <b:Author>
      <b:Author>
        <b:Corporate>ELM Electronics</b:Corporate>
      </b:Author>
    </b:Author>
    <b:RefOrder>5</b:RefOrder>
  </b:Source>
  <b:Source>
    <b:Tag>Android_Pit</b:Tag>
    <b:SourceType>InternetSite</b:SourceType>
    <b:Guid>{59F77B5C-ADCA-48D5-94FB-3D401B0646A9}</b:Guid>
    <b:Title>Android Apps - Lifestyle</b:Title>
    <b:InternetSiteTitle>Android Pit International</b:InternetSiteTitle>
    <b:Year>2016</b:Year>
    <b:YearAccessed>2016</b:YearAccessed>
    <b:MonthAccessed>maio</b:MonthAccessed>
    <b:DayAccessed>20</b:DayAccessed>
    <b:URL>https://www.androidpit.com/app/org.envirocar.app</b:URL>
    <b:Author>
      <b:Author>
        <b:Corporate>Android Pit International</b:Corporate>
      </b:Author>
    </b:Author>
    <b:RefOrder>6</b:RefOrder>
  </b:Source>
  <b:Source>
    <b:Tag>Filipe_Flop</b:Tag>
    <b:SourceType>InternetSite</b:SourceType>
    <b:Guid>{47B63043-2207-4E72-A63A-AC5908B6E0BC}</b:Guid>
    <b:Author>
      <b:Author>
        <b:NameList>
          <b:Person>
            <b:Last>Thomsen</b:Last>
            <b:First>Adilson</b:First>
          </b:Person>
        </b:NameList>
      </b:Author>
    </b:Author>
    <b:Title>Saiu o Raspberry Pi 3</b:Title>
    <b:InternetSiteTitle>Filipe Flop Componentes Eletrônicos</b:InternetSiteTitle>
    <b:Year>2016</b:Year>
    <b:YearAccessed>2016</b:YearAccessed>
    <b:MonthAccessed>maio</b:MonthAccessed>
    <b:DayAccessed>20</b:DayAccessed>
    <b:URL>http://blog.filipeflop.com/embarcados/saiu-o-raspberry-pi-3.html</b:URL>
    <b:RefOrder>7</b:RefOrder>
  </b:Source>
  <b:Source>
    <b:Tag>Outils_OBD</b:Tag>
    <b:SourceType>InternetSite</b:SourceType>
    <b:Guid>{A34D0176-86BF-48B5-9FD5-77BE7E1FBC15}</b:Guid>
    <b:Author>
      <b:Author>
        <b:Corporate>Outils OBD Facile</b:Corporate>
      </b:Author>
    </b:Author>
    <b:Title>Automotive Electronic Diagnostic</b:Title>
    <b:InternetSiteTitle>Outils OBD Facile</b:InternetSiteTitle>
    <b:Year>2015</b:Year>
    <b:YearAccessed>2016</b:YearAccessed>
    <b:MonthAccessed>maio</b:MonthAccessed>
    <b:DayAccessed>20</b:DayAccessed>
    <b:URL>http://www.outilsobdfacile.com/obd-mode-pid.php</b:URL>
    <b:RefOrder>8</b:RefOrder>
  </b:Source>
  <b:Source>
    <b:Tag>Py_OBD</b:Tag>
    <b:SourceType>InternetSite</b:SourceType>
    <b:Guid>{FDD1A5C8-4DE6-40D7-A540-ED2D2A32C371}</b:Guid>
    <b:Author>
      <b:Author>
        <b:Corporate>PyOBD</b:Corporate>
      </b:Author>
    </b:Author>
    <b:Title>Open Source OBD2 Diagnostics</b:Title>
    <b:InternetSiteTitle>OBD Tester</b:InternetSiteTitle>
    <b:Year>2015</b:Year>
    <b:YearAccessed>2016</b:YearAccessed>
    <b:MonthAccessed>maio</b:MonthAccessed>
    <b:DayAccessed>20</b:DayAccessed>
    <b:URL>http://www.obdtester.com/pyobd</b:URL>
    <b:RefOrder>9</b:RefOrder>
  </b:Source>
  <b:Source>
    <b:Tag>RPi_Foundation</b:Tag>
    <b:SourceType>InternetSite</b:SourceType>
    <b:Guid>{52E0CE85-387D-44DC-8ED1-572EB919A6B4}</b:Guid>
    <b:Author>
      <b:Author>
        <b:Corporate>Raspberry Pi Foundation</b:Corporate>
      </b:Author>
    </b:Author>
    <b:Title>Teach, Learn and make with Raspberry Pi</b:Title>
    <b:InternetSiteTitle>Raspberry Pi Foundation</b:InternetSiteTitle>
    <b:Year>2016</b:Year>
    <b:YearAccessed>2016</b:YearAccessed>
    <b:MonthAccessed>maio</b:MonthAccessed>
    <b:DayAccessed>20</b:DayAccessed>
    <b:URL>https://www.raspberrypi.org</b:URL>
    <b:RefOrder>10</b:RefOrder>
  </b:Source>
  <b:Source>
    <b:Tag>HM_Autotronica</b:Tag>
    <b:SourceType>InternetSite</b:SourceType>
    <b:Guid>{2A8DFEA4-1800-4208-9CDF-3279C2A0B451}</b:Guid>
    <b:Title>Diagnóstico Automotivo Avançado</b:Title>
    <b:InternetSiteTitle>HM Autotrônica</b:InternetSiteTitle>
    <b:Year>2009</b:Year>
    <b:YearAccessed>2016</b:YearAccessed>
    <b:MonthAccessed>maio</b:MonthAccessed>
    <b:DayAccessed>20</b:DayAccessed>
    <b:URL>http://www.hmautotron.eng.br/zip/cap19-hm004web.pdf</b:URL>
    <b:Author>
      <b:Author>
        <b:NameList>
          <b:Person>
            <b:Last>Manavella</b:Last>
            <b:Middle>J.</b:Middle>
            <b:First>Humberto</b:First>
          </b:Person>
        </b:NameList>
      </b:Author>
    </b:Author>
    <b:RefOrder>11</b:RefOrder>
  </b:Source>
  <b:Source>
    <b:Tag>CONAMA_354</b:Tag>
    <b:SourceType>InternetSite</b:SourceType>
    <b:Guid>{8B9110CB-491F-45D2-8894-348F8924E8CE}</b:Guid>
    <b:Author>
      <b:Author>
        <b:Corporate>CONAMA</b:Corporate>
      </b:Author>
    </b:Author>
    <b:Title>Resolução CONAMA nº 354, de 13 de dezembro de 2004. Publicada no D.O.U. nº 239, de 14 de dezembro de 2004, Seção 1, p. 62-63</b:Title>
    <b:YearAccessed>2016</b:YearAccessed>
    <b:MonthAccessed>maio</b:MonthAccessed>
    <b:DayAccessed>20</b:DayAccessed>
    <b:URL>http://www.mma.gov.br/port/conama/legislacao/CONAMA_RES_CONS_2004_354.pdf</b:URL>
    <b:Year>2004</b:Year>
    <b:RefOrder>12</b:RefOrder>
  </b:Source>
  <b:Source>
    <b:Tag>Rio_Rand</b:Tag>
    <b:SourceType>InternetSite</b:SourceType>
    <b:Guid>{8E68957B-6468-4F51-BBA9-437959029E00}</b:Guid>
    <b:Author>
      <b:Author>
        <b:Corporate>RioRand</b:Corporate>
      </b:Author>
    </b:Author>
    <b:Title>On Board Diagnostics</b:Title>
    <b:InternetSiteTitle>RioRand Advanced Technology</b:InternetSiteTitle>
    <b:Year>2015</b:Year>
    <b:YearAccessed>2016</b:YearAccessed>
    <b:MonthAccessed>maio</b:MonthAccessed>
    <b:DayAccessed>20</b:DayAccessed>
    <b:URL>http://www.riorand.com/on-board-diagnostics</b:URL>
    <b:RefOrder>13</b:RefOrder>
  </b:Source>
  <b:Source>
    <b:Tag>SAE16</b:Tag>
    <b:SourceType>InternetSite</b:SourceType>
    <b:Guid>{4AC7EAE5-B216-45F2-AA1B-40AB88301E5E}</b:Guid>
    <b:Author>
      <b:Author>
        <b:Corporate>SAE International</b:Corporate>
      </b:Author>
    </b:Author>
    <b:Title>The ultimate knowledge source for mobility engineering</b:Title>
    <b:InternetSiteTitle>SAE International</b:InternetSiteTitle>
    <b:Year>2016</b:Year>
    <b:YearAccessed>2016</b:YearAccessed>
    <b:MonthAccessed>maio</b:MonthAccessed>
    <b:DayAccessed>20</b:DayAccessed>
    <b:URL>www.sae.org</b:URL>
    <b:RefOrder>14</b:RefOrder>
  </b:Source>
  <b:Source>
    <b:Tag>The16</b:Tag>
    <b:SourceType>InternetSite</b:SourceType>
    <b:Guid>{254B1FDD-9DF8-48BA-B306-A3C81CACF6E9}</b:Guid>
    <b:Author>
      <b:Author>
        <b:Corporate>The Best OBD2 Scanners</b:Corporate>
      </b:Author>
    </b:Author>
    <b:Title>10 Modes of Operation for OBD2 Scanners</b:Title>
    <b:InternetSiteTitle>The Best OBD2 Scanners</b:InternetSiteTitle>
    <b:Year>2016</b:Year>
    <b:YearAccessed>2016</b:YearAccessed>
    <b:MonthAccessed>maio</b:MonthAccessed>
    <b:DayAccessed>20</b:DayAccessed>
    <b:URL>http://thebestobdiiscanners.com/10-modes-of-operation-for-obd2-scanners</b:URL>
    <b:RefOrder>15</b:RefOrder>
  </b:Source>
  <b:Source>
    <b:Tag>Zambarda_Pedro</b:Tag>
    <b:SourceType>InternetSite</b:SourceType>
    <b:Guid>{E8F063AB-35E3-416B-B77F-7F3A3453889F}</b:Guid>
    <b:Title>"Internet das Coisas": entenda o conceito e o que muda com a tecnologia</b:Title>
    <b:InternetSiteTitle>Tech Tudo</b:InternetSiteTitle>
    <b:Year>2014</b:Year>
    <b:YearAccessed>2016</b:YearAccessed>
    <b:MonthAccessed>maio</b:MonthAccessed>
    <b:DayAccessed>20</b:DayAccessed>
    <b:URL>http://www.techtudo.com.br/noticias/noticia/2014/08/internet-das-coisas-entenda-o-conceito-e-o-que-muda-com-tecnologia.html</b:URL>
    <b:Author>
      <b:Author>
        <b:NameList>
          <b:Person>
            <b:Last>Zambarda</b:Last>
            <b:First>Pedro</b:First>
          </b:Person>
        </b:NameList>
      </b:Author>
    </b:Author>
    <b:RefOrder>16</b:RefOrder>
  </b:Source>
  <b:Source>
    <b:Tag>Total_Car</b:Tag>
    <b:SourceType>InternetSite</b:SourceType>
    <b:Guid>{958F1843-0883-4267-A99E-ED3C99D21ACF}</b:Guid>
    <b:Author>
      <b:Author>
        <b:Corporate>Total Car</b:Corporate>
      </b:Author>
    </b:Author>
    <b:Title>ELM327 Review &amp; About ELM 327 OBD2 Interface</b:Title>
    <b:InternetSiteTitle>Total Car Diagnostics Support</b:InternetSiteTitle>
    <b:Year>2014</b:Year>
    <b:YearAccessed>2016</b:YearAccessed>
    <b:MonthAccessed>maio</b:MonthAccessed>
    <b:DayAccessed>20</b:DayAccessed>
    <b:URL>http://www.totalcardiagnostics.com/support/Knowledgebase/Article/View/72/15/elm327-review--about-elm-327-obd2-interface</b:URL>
    <b:RefOrder>17</b:RefOrder>
  </b:Source>
  <b:Source>
    <b:Tag>Zurawski_Richard</b:Tag>
    <b:SourceType>JournalArticle</b:SourceType>
    <b:Guid>{807213E0-E1A3-493C-A119-61ABFB4944D2}</b:Guid>
    <b:Year>2009</b:Year>
    <b:City>Florida</b:City>
    <b:Pages>33-34</b:Pages>
    <b:Author>
      <b:Author>
        <b:NameList>
          <b:Person>
            <b:Last>Zurawski</b:Last>
            <b:First>Richard</b:First>
          </b:Person>
        </b:NameList>
      </b:Author>
    </b:Author>
    <b:Publisher>CRC Press</b:Publisher>
    <b:JournalName>Automative Embedded Systems Handbook</b:JournalName>
    <b:RefOrder>18</b:RefOrder>
  </b:Source>
</b:Sources>
</file>

<file path=customXml/itemProps1.xml><?xml version="1.0" encoding="utf-8"?>
<ds:datastoreItem xmlns:ds="http://schemas.openxmlformats.org/officeDocument/2006/customXml" ds:itemID="{4C422256-FAF6-4942-88F8-8870F2029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48</Pages>
  <Words>8277</Words>
  <Characters>44696</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OBD-JRP: MONITORAMENTO VEICULAR COM JAVA E RASPBERRY PI</vt:lpstr>
    </vt:vector>
  </TitlesOfParts>
  <Company/>
  <LinksUpToDate>false</LinksUpToDate>
  <CharactersWithSpaces>52868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OBD-JRP: MONITORAMENTO VEICULAR COM JAVA E RASPBERRY PI</dc:title>
  <dc:subject/>
  <dc:creator>Ricardo Artur Staroski</dc:creator>
  <cp:keywords/>
  <cp:lastModifiedBy>Ricardo Staroski</cp:lastModifiedBy>
  <cp:revision>29</cp:revision>
  <cp:lastPrinted>2013-08-27T11:47:00Z</cp:lastPrinted>
  <dcterms:created xsi:type="dcterms:W3CDTF">2016-10-22T16:48:00Z</dcterms:created>
  <dcterms:modified xsi:type="dcterms:W3CDTF">2016-10-30T21:34:00Z</dcterms:modified>
</cp:coreProperties>
</file>