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实验一 软件工程</w:t>
      </w:r>
    </w:p>
    <w:p>
      <w:pPr>
        <w:pStyle w:val="2"/>
      </w:pPr>
      <w:r>
        <w:rPr>
          <w:rFonts w:hint="eastAsia"/>
        </w:rPr>
        <w:t>一、实验目的</w:t>
      </w:r>
    </w:p>
    <w:p>
      <w:pPr>
        <w:ind w:firstLine="420"/>
      </w:pPr>
      <w:r>
        <w:rPr>
          <w:rFonts w:hint="eastAsia"/>
        </w:rPr>
        <w:t>1. 了解软件危机的背景</w:t>
      </w:r>
    </w:p>
    <w:p>
      <w:pPr>
        <w:ind w:firstLine="420"/>
      </w:pPr>
      <w:r>
        <w:rPr>
          <w:rFonts w:hint="eastAsia"/>
        </w:rPr>
        <w:t>2．了解软件生命周期</w:t>
      </w:r>
    </w:p>
    <w:p>
      <w:pPr>
        <w:ind w:firstLine="420"/>
      </w:pPr>
      <w:r>
        <w:rPr>
          <w:rFonts w:hint="eastAsia"/>
        </w:rPr>
        <w:t>3. 了解软件工程主要解决的问题及手段</w:t>
      </w:r>
    </w:p>
    <w:p>
      <w:pPr>
        <w:pStyle w:val="2"/>
      </w:pPr>
      <w:r>
        <w:rPr>
          <w:rFonts w:hint="eastAsia"/>
        </w:rPr>
        <w:t>二、实验内容</w:t>
      </w:r>
    </w:p>
    <w:p>
      <w:r>
        <w:rPr>
          <w:rFonts w:hint="eastAsia"/>
        </w:rPr>
        <w:t>从软件危机、软件生命周期、软件产业及主要技术手段等角度入手，完成一篇软件工程小调查。要求图文并茂，字数不限，但需要有主题的说明一个问题。下面列举可选择的主题：</w:t>
      </w:r>
    </w:p>
    <w:p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结合自己的软件开发体会谈谈软件危机。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软件生命周期在软件工程在项目开发的应用。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介绍软件产业发现现状。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介绍软件产业中主流的工具和技术。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介绍软件评测的主要体系和标准。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谈谈想从软件工程这门课中，解决自己的软件开发的哪些问题？</w:t>
      </w:r>
    </w:p>
    <w:p/>
    <w:p>
      <w:r>
        <w:rPr>
          <w:rFonts w:hint="eastAsia"/>
        </w:rPr>
        <w:t>课程相关资源</w:t>
      </w:r>
    </w:p>
    <w:p>
      <w:pPr>
        <w:widowControl/>
        <w:spacing w:line="560" w:lineRule="atLeast"/>
        <w:jc w:val="left"/>
        <w:rPr>
          <w:rFonts w:cs="Arial" w:asciiTheme="minorEastAsia" w:hAnsiTheme="minorEastAsia" w:eastAsiaTheme="minorEastAsia"/>
          <w:kern w:val="0"/>
          <w:szCs w:val="21"/>
        </w:rPr>
      </w:pPr>
      <w:r>
        <w:rPr>
          <w:rFonts w:hint="eastAsia" w:cs="Arial" w:asciiTheme="minorEastAsia" w:hAnsiTheme="minorEastAsia" w:eastAsiaTheme="minorEastAsia"/>
          <w:kern w:val="0"/>
          <w:szCs w:val="21"/>
        </w:rPr>
        <w:t xml:space="preserve">1.《人月神话（The Mythical Man-Month）》（影印版），Frederick P. Brooks Jr.，中国电力出版社、Pearson Addison Wesley，2003 </w:t>
      </w:r>
    </w:p>
    <w:p>
      <w:pPr>
        <w:widowControl/>
        <w:spacing w:line="560" w:lineRule="atLeast"/>
        <w:jc w:val="left"/>
        <w:rPr>
          <w:rFonts w:cs="Arial" w:asciiTheme="minorEastAsia" w:hAnsiTheme="minorEastAsia" w:eastAsiaTheme="minorEastAsia"/>
          <w:kern w:val="0"/>
          <w:szCs w:val="21"/>
        </w:rPr>
      </w:pPr>
      <w:r>
        <w:rPr>
          <w:rFonts w:hint="eastAsia" w:cs="Arial" w:asciiTheme="minorEastAsia" w:hAnsiTheme="minorEastAsia" w:eastAsiaTheme="minorEastAsia"/>
          <w:kern w:val="0"/>
          <w:szCs w:val="21"/>
        </w:rPr>
        <w:t>2. http://www.swebok.org/</w:t>
      </w:r>
      <w:r>
        <w:rPr>
          <w:rFonts w:hint="eastAsia" w:cs="Arial" w:asciiTheme="minorEastAsia" w:hAnsiTheme="minorEastAsia" w:eastAsiaTheme="minorEastAsia"/>
          <w:kern w:val="0"/>
          <w:szCs w:val="21"/>
        </w:rPr>
        <w:br w:type="textWrapping"/>
      </w:r>
      <w:r>
        <w:rPr>
          <w:rFonts w:hint="eastAsia" w:cs="Arial" w:asciiTheme="minorEastAsia" w:hAnsiTheme="minorEastAsia" w:eastAsiaTheme="minorEastAsia"/>
          <w:kern w:val="0"/>
          <w:szCs w:val="21"/>
        </w:rPr>
        <w:t>　　由美国IEEE的计算机协会（IEEE—CS）和ACM联合公布的2004版《软件工程知识体系指南》（SWEBOK，Software Engineering Body of Knowledge）是培养软件工程专业人才中十分值得关注和借鉴的，以作为产业决策、职业认证、课程教育的依据，在《SWEBOK指南》中，软件工程学科的整个体系被分解为10个知识域：软件需求、软件设计、软件构造、软件测试、软件维护、软件配置管理、软件工程管理、软件工程过程、软件工程工具与方法、软件质量。</w:t>
      </w:r>
    </w:p>
    <w:p>
      <w:pPr>
        <w:widowControl/>
        <w:spacing w:line="560" w:lineRule="atLeast"/>
        <w:jc w:val="left"/>
        <w:rPr>
          <w:rFonts w:cs="Arial" w:asciiTheme="minorEastAsia" w:hAnsiTheme="minorEastAsia" w:eastAsiaTheme="minorEastAsia"/>
          <w:kern w:val="0"/>
          <w:szCs w:val="21"/>
        </w:rPr>
      </w:pPr>
      <w:r>
        <w:rPr>
          <w:rFonts w:hint="eastAsia" w:cs="Arial" w:asciiTheme="minorEastAsia" w:hAnsiTheme="minorEastAsia" w:eastAsiaTheme="minorEastAsia"/>
          <w:kern w:val="0"/>
          <w:szCs w:val="21"/>
        </w:rPr>
        <w:t>3. CMM/CMMI，http://www.sei.</w:t>
      </w:r>
      <w:bookmarkStart w:id="0" w:name="_GoBack"/>
      <w:bookmarkEnd w:id="0"/>
      <w:r>
        <w:rPr>
          <w:rFonts w:hint="eastAsia" w:cs="Arial" w:asciiTheme="minorEastAsia" w:hAnsiTheme="minorEastAsia" w:eastAsiaTheme="minorEastAsia"/>
          <w:kern w:val="0"/>
          <w:szCs w:val="21"/>
        </w:rPr>
        <w:t>cmu.edu</w:t>
      </w:r>
    </w:p>
    <w:p>
      <w:pPr>
        <w:widowControl/>
        <w:spacing w:line="560" w:lineRule="atLeast"/>
        <w:jc w:val="left"/>
        <w:rPr>
          <w:rFonts w:hint="eastAsia" w:cs="Arial" w:asciiTheme="minorEastAsia" w:hAnsiTheme="minorEastAsia" w:eastAsiaTheme="minorEastAsia"/>
          <w:kern w:val="0"/>
          <w:szCs w:val="21"/>
        </w:rPr>
      </w:pPr>
      <w:r>
        <w:rPr>
          <w:rFonts w:hint="eastAsia" w:cs="Arial" w:asciiTheme="minorEastAsia" w:hAnsiTheme="minorEastAsia" w:eastAsiaTheme="minorEastAsia"/>
          <w:kern w:val="0"/>
          <w:szCs w:val="21"/>
        </w:rPr>
        <w:t>4Agile Software Development: The People Factor，</w:t>
      </w:r>
      <w:r>
        <w:rPr>
          <w:rFonts w:hint="eastAsia" w:cs="Arial" w:asciiTheme="minorEastAsia" w:hAnsiTheme="minorEastAsia" w:eastAsiaTheme="minorEastAsia"/>
          <w:kern w:val="0"/>
          <w:szCs w:val="21"/>
        </w:rPr>
        <w:br w:type="textWrapping"/>
      </w:r>
      <w:r>
        <w:rPr>
          <w:rFonts w:hint="eastAsia" w:cs="Arial" w:asciiTheme="minorEastAsia" w:hAnsiTheme="minorEastAsia" w:eastAsiaTheme="minorEastAsia"/>
          <w:kern w:val="0"/>
          <w:szCs w:val="21"/>
        </w:rPr>
        <w:t>http://alistair.cockburn.us/crystal/articles/asdpf/asd2peoplefactor.htm</w:t>
      </w:r>
    </w:p>
    <w:p>
      <w:pPr>
        <w:widowControl/>
        <w:spacing w:line="560" w:lineRule="atLeast"/>
        <w:jc w:val="left"/>
        <w:rPr>
          <w:rFonts w:cs="Arial" w:asciiTheme="minorEastAsia" w:hAnsiTheme="minorEastAsia" w:eastAsiaTheme="minorEastAsia"/>
          <w:kern w:val="0"/>
          <w:szCs w:val="21"/>
        </w:rPr>
      </w:pPr>
      <w:r>
        <w:rPr>
          <w:rFonts w:hint="eastAsia" w:cs="Arial" w:asciiTheme="minorEastAsia" w:hAnsiTheme="minorEastAsia" w:eastAsiaTheme="minorEastAsia"/>
          <w:kern w:val="0"/>
          <w:szCs w:val="21"/>
        </w:rPr>
        <w:t>5.</w:t>
      </w:r>
      <w:r>
        <w:rPr>
          <w:rFonts w:cs="Arial" w:asciiTheme="minorEastAsia" w:hAnsiTheme="minorEastAsia" w:eastAsiaTheme="minorEastAsia"/>
          <w:kern w:val="0"/>
          <w:szCs w:val="21"/>
        </w:rPr>
        <w:t xml:space="preserve"> </w:t>
      </w:r>
      <w:r>
        <w:rPr>
          <w:rFonts w:hint="eastAsia" w:cs="Arial" w:asciiTheme="minorEastAsia" w:hAnsiTheme="minorEastAsia" w:eastAsiaTheme="minorEastAsia"/>
          <w:kern w:val="0"/>
          <w:szCs w:val="21"/>
        </w:rPr>
        <w:t>UML软件工程</w:t>
      </w:r>
      <w:r>
        <w:rPr>
          <w:rFonts w:cs="Arial" w:asciiTheme="minorEastAsia" w:hAnsiTheme="minorEastAsia" w:eastAsiaTheme="minorEastAsia"/>
          <w:kern w:val="0"/>
          <w:szCs w:val="21"/>
        </w:rPr>
        <w:t>http://www.uml.com.cn/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224CA2"/>
    <w:multiLevelType w:val="multilevel"/>
    <w:tmpl w:val="63224CA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35"/>
    <w:rsid w:val="001E7A45"/>
    <w:rsid w:val="002A4EFF"/>
    <w:rsid w:val="0038162B"/>
    <w:rsid w:val="00634545"/>
    <w:rsid w:val="00670559"/>
    <w:rsid w:val="006722F9"/>
    <w:rsid w:val="00714C4C"/>
    <w:rsid w:val="00886B20"/>
    <w:rsid w:val="00B64BEB"/>
    <w:rsid w:val="00BF0ACC"/>
    <w:rsid w:val="00C43C35"/>
    <w:rsid w:val="3426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character" w:customStyle="1" w:styleId="10">
    <w:name w:val="标题 2 字符"/>
    <w:basedOn w:val="6"/>
    <w:link w:val="2"/>
    <w:uiPriority w:val="0"/>
    <w:rPr>
      <w:rFonts w:ascii="Arial" w:hAnsi="Arial" w:eastAsia="黑体" w:cs="Times New Roman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122</Words>
  <Characters>700</Characters>
  <Lines>5</Lines>
  <Paragraphs>1</Paragraphs>
  <TotalTime>37</TotalTime>
  <ScaleCrop>false</ScaleCrop>
  <LinksUpToDate>false</LinksUpToDate>
  <CharactersWithSpaces>821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2018-03-08T02:21:00Z</dcterms:created>
  <dc:creator>PC</dc:creator>
  <cp:lastModifiedBy>喵奇葩~哞~咩~</cp:lastModifiedBy>
  <dcterms:modified xsi:type="dcterms:W3CDTF">2021-09-26T05:01:58Z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2FA48164A975423D8FA5DE23C4900EB2</vt:lpwstr>
  </property>
</Properties>
</file>