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实验三 可行性分析（2）</w:t>
      </w:r>
    </w:p>
    <w:p>
      <w:pPr>
        <w:pStyle w:val="2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1. 了解可行性分析的主要目标</w:t>
      </w:r>
    </w:p>
    <w:p>
      <w:pPr>
        <w:ind w:firstLine="420"/>
        <w:rPr>
          <w:rFonts w:hint="eastAsia"/>
        </w:rPr>
      </w:pPr>
      <w:r>
        <w:rPr>
          <w:rFonts w:hint="eastAsia"/>
        </w:rPr>
        <w:t>2．掌握数据字典</w:t>
      </w:r>
    </w:p>
    <w:p>
      <w:pPr>
        <w:pStyle w:val="2"/>
      </w:pPr>
      <w:r>
        <w:rPr>
          <w:rFonts w:hint="eastAsia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>1、根据数据流图，要求完成完整的数据字典描述。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名字：旅客信息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描述：旅行社往机票预订系统录入的旅客信息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定义：旅客信息=姓名+性别+工作单位+身份证号码+旅行时间+旅行目的地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位置：输入到机票预订系统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名字：旅客编号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描述：唯一的标识旅客信息中一个特定旅客的关键域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定义：旅客编号=8{字符}8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位置：旅客信息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机票信息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取票通知信息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名字：旅客姓名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描述：旅客的姓名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定义：旅客姓名=2{字符}10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位置：旅客信息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名字：旅客性别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描述：旅客的性别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定义：旅客性别=[男|女|未知]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位置：旅客信息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名字：旅客身份证号码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描述：旅客身份证号码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定义：旅客身份证号码=18{字符}18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位置：旅客信息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描述：旅行时间,1-365天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定义：旅行时间=1{数字}365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位置：旅客信息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名字：旅行目的地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描述：旅行目的地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定义：旅行目的地=0{字符}100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位置：旅客信息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描述：机票预订系统根据游客信息计算出来的订单信息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定义：订单信息=订单编号+旅客编号+价格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位置：机票预订系统储存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名字：订单编号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描述：唯一的标识订单信息中一个特定订单的关键域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定义：订单编号=8{字符}8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取票通知信息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描述：订单所需要的价格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定义：订单信息=0{数字}20000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位置：订单信息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名字：取票通知信息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描述：取票通知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定义：取票通知=取票通知编号+旅客编号+订单编号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位置：输出到打印机，储存到机票预订系统数据库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名字：取票通知编号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描述：唯一的标识取票通知信息中一个特定账单的关键域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定义：取票通知编号=20{字符}20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位置：取票通知信息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名字：账单信息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描述：旅客需要凭借账单去付账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定义：账单信息=账单编号+订单编号+是否付款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位置：输出到打印机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名字：账单编号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描述：唯一的标识账单信息中一个特定账单的关键域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定义：账单编号=20{字符}20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位置：账单信息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名字：是否付款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描述：该账单是否已经付过款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定义：出发点=[是|否]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位置：账单信息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名字：机票信息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描述：机票信息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定义：机票信息=机票编号+出发点+旅行目的地+旅客编号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位置：输出到打印机，保存到机票预订系统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名字：出发点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描述：出发点，一个地点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定义：出发点=1{字符}100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位置：机票信息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9F"/>
    <w:rsid w:val="00030251"/>
    <w:rsid w:val="00087DEC"/>
    <w:rsid w:val="002268E5"/>
    <w:rsid w:val="00292F78"/>
    <w:rsid w:val="002A5342"/>
    <w:rsid w:val="0033199F"/>
    <w:rsid w:val="003B7844"/>
    <w:rsid w:val="003C7FD0"/>
    <w:rsid w:val="004A31C7"/>
    <w:rsid w:val="004D41A8"/>
    <w:rsid w:val="006C75F9"/>
    <w:rsid w:val="007D1F36"/>
    <w:rsid w:val="007E1C3C"/>
    <w:rsid w:val="008967D7"/>
    <w:rsid w:val="008C2959"/>
    <w:rsid w:val="008D15DA"/>
    <w:rsid w:val="00983D3D"/>
    <w:rsid w:val="009A2A90"/>
    <w:rsid w:val="00A2266D"/>
    <w:rsid w:val="00A34D5F"/>
    <w:rsid w:val="00BE1A16"/>
    <w:rsid w:val="5FCD28DF"/>
    <w:rsid w:val="779D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2018-09-30T05:01:00Z</dcterms:created>
  <dc:creator>PC</dc:creator>
  <cp:lastModifiedBy>喵奇葩~哞~咩~</cp:lastModifiedBy>
  <dcterms:modified xsi:type="dcterms:W3CDTF">2021-10-13T07:32:25Z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08F1E7BCDC694A6FBCC195C1C66727E5</vt:lpwstr>
  </property>
</Properties>
</file>