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554348" w14:textId="77777777" w:rsidR="00626827" w:rsidRDefault="001C55AA" w:rsidP="001C55AA">
      <w:pPr>
        <w:pStyle w:val="a3"/>
        <w:ind w:left="240" w:right="240"/>
      </w:pPr>
      <w:r>
        <w:t>新媒体平台环境准备提案</w:t>
      </w:r>
    </w:p>
    <w:p w14:paraId="2402E7BE" w14:textId="77777777" w:rsidR="001C55AA" w:rsidRDefault="001C55AA" w:rsidP="001C55AA">
      <w:pPr>
        <w:pStyle w:val="2"/>
        <w:rPr>
          <w:rFonts w:hint="eastAsia"/>
        </w:rPr>
      </w:pPr>
      <w:r>
        <w:t>摘要</w:t>
      </w:r>
    </w:p>
    <w:p w14:paraId="1E811B8C" w14:textId="77777777" w:rsidR="00E07C15" w:rsidRDefault="001C55AA" w:rsidP="00E07C15">
      <w:pPr>
        <w:spacing w:line="276" w:lineRule="auto"/>
        <w:ind w:left="240" w:right="240"/>
        <w:rPr>
          <w:rFonts w:hint="eastAsia"/>
        </w:rPr>
      </w:pPr>
      <w:r>
        <w:t>此</w:t>
      </w:r>
      <w:r>
        <w:rPr>
          <w:rFonts w:hint="eastAsia"/>
        </w:rPr>
        <w:t>提</w:t>
      </w:r>
      <w:r>
        <w:t>案</w:t>
      </w:r>
      <w:r>
        <w:rPr>
          <w:rFonts w:hint="eastAsia"/>
        </w:rPr>
        <w:t>为</w:t>
      </w:r>
      <w:r>
        <w:t>辽阳移动公司</w:t>
      </w:r>
      <w:r>
        <w:t>“</w:t>
      </w:r>
      <w:r>
        <w:rPr>
          <w:rFonts w:hint="eastAsia"/>
        </w:rPr>
        <w:t>新媒体</w:t>
      </w:r>
      <w:r>
        <w:t>平台</w:t>
      </w:r>
      <w:r>
        <w:t>”</w:t>
      </w:r>
      <w:r>
        <w:rPr>
          <w:rFonts w:hint="eastAsia"/>
        </w:rPr>
        <w:t>所需</w:t>
      </w:r>
      <w:r>
        <w:t>的环境准备提案。包括项目</w:t>
      </w:r>
      <w:r>
        <w:rPr>
          <w:rFonts w:hint="eastAsia"/>
        </w:rPr>
        <w:t>微信公众</w:t>
      </w:r>
      <w:r>
        <w:t>服务号的</w:t>
      </w:r>
      <w:r>
        <w:rPr>
          <w:rFonts w:hint="eastAsia"/>
        </w:rPr>
        <w:t>申请</w:t>
      </w:r>
      <w:r>
        <w:t>流程及准备材料，</w:t>
      </w:r>
      <w:r>
        <w:rPr>
          <w:rFonts w:hint="eastAsia"/>
        </w:rPr>
        <w:t>以及</w:t>
      </w:r>
      <w:r w:rsidR="00E07C15">
        <w:rPr>
          <w:rFonts w:hint="eastAsia"/>
        </w:rPr>
        <w:t>购买</w:t>
      </w:r>
      <w:r w:rsidR="00E07C15">
        <w:t>腾讯云服务的建议提案。</w:t>
      </w:r>
    </w:p>
    <w:p w14:paraId="5A0A9430" w14:textId="77777777" w:rsidR="00E07C15" w:rsidRDefault="00E07C15" w:rsidP="00E07C15">
      <w:pPr>
        <w:pStyle w:val="2"/>
      </w:pPr>
      <w:r>
        <w:t>申请</w:t>
      </w:r>
      <w:r>
        <w:rPr>
          <w:rFonts w:hint="eastAsia"/>
        </w:rPr>
        <w:t>服务号</w:t>
      </w:r>
      <w:r>
        <w:t>流程</w:t>
      </w:r>
    </w:p>
    <w:p w14:paraId="62E3D678" w14:textId="77777777" w:rsidR="00E07C15" w:rsidRDefault="00E07C15" w:rsidP="00E07C15">
      <w:pPr>
        <w:pStyle w:val="a6"/>
        <w:numPr>
          <w:ilvl w:val="0"/>
          <w:numId w:val="2"/>
        </w:numPr>
        <w:ind w:firstLineChars="0"/>
      </w:pPr>
      <w:r>
        <w:t>打开微信公众平台官网：</w:t>
      </w:r>
      <w:r>
        <w:t xml:space="preserve">https://mp.weixin.qq.com/ </w:t>
      </w:r>
      <w:r>
        <w:t>右上角点击</w:t>
      </w:r>
      <w:r>
        <w:t>“</w:t>
      </w:r>
      <w:r>
        <w:t>立即</w:t>
      </w:r>
      <w:r>
        <w:t xml:space="preserve"> </w:t>
      </w:r>
      <w:r>
        <w:t>注册</w:t>
      </w:r>
      <w:r>
        <w:t>”</w:t>
      </w:r>
      <w:r>
        <w:t>；</w:t>
      </w:r>
    </w:p>
    <w:p w14:paraId="59A79C0C" w14:textId="77777777" w:rsidR="00E07C15" w:rsidRDefault="00E07C15" w:rsidP="00E07C15">
      <w:pPr>
        <w:pStyle w:val="a6"/>
        <w:ind w:left="360" w:firstLineChars="0" w:firstLine="0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74FB4E9" wp14:editId="67DC02A5">
            <wp:extent cx="4910248" cy="2427824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236" cy="243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6C21" w14:textId="77777777" w:rsidR="00E07C15" w:rsidRDefault="00E07C15" w:rsidP="0043233B">
      <w:pPr>
        <w:pStyle w:val="a6"/>
        <w:numPr>
          <w:ilvl w:val="0"/>
          <w:numId w:val="2"/>
        </w:numPr>
        <w:ind w:firstLineChars="0"/>
      </w:pPr>
      <w:r>
        <w:t>选择帐号类型</w:t>
      </w:r>
      <w:r>
        <w:t>：</w:t>
      </w:r>
      <w:r>
        <w:rPr>
          <w:rFonts w:hint="eastAsia"/>
        </w:rPr>
        <w:t>服务号</w:t>
      </w:r>
      <w:r>
        <w:t>；</w:t>
      </w:r>
    </w:p>
    <w:p w14:paraId="26B2D374" w14:textId="77777777" w:rsidR="00E07C15" w:rsidRDefault="0043233B" w:rsidP="00E07C15">
      <w:pPr>
        <w:rPr>
          <w:rFonts w:hint="eastAsia"/>
        </w:rPr>
      </w:pPr>
      <w:r w:rsidRPr="0043233B">
        <w:drawing>
          <wp:inline distT="0" distB="0" distL="0" distR="0" wp14:anchorId="053E9D19" wp14:editId="4E1D6C6C">
            <wp:extent cx="5270500" cy="315404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DC16" w14:textId="77777777" w:rsidR="0043233B" w:rsidRDefault="0043233B" w:rsidP="0043233B"/>
    <w:p w14:paraId="461614C1" w14:textId="77777777" w:rsidR="0043233B" w:rsidRDefault="0043233B" w:rsidP="0043233B">
      <w:pPr>
        <w:rPr>
          <w:rFonts w:hint="eastAsia"/>
        </w:rPr>
      </w:pPr>
    </w:p>
    <w:p w14:paraId="58270502" w14:textId="77777777" w:rsidR="00E07C15" w:rsidRDefault="0043233B" w:rsidP="0043233B">
      <w:r>
        <w:t>3</w:t>
      </w:r>
      <w:r>
        <w:rPr>
          <w:rFonts w:hint="eastAsia"/>
        </w:rPr>
        <w:t>、</w:t>
      </w:r>
      <w:r>
        <w:t>填写邮箱及</w:t>
      </w:r>
      <w:r>
        <w:t>公众号</w:t>
      </w:r>
      <w:r>
        <w:t>密码</w:t>
      </w:r>
      <w:r>
        <w:t>，</w:t>
      </w:r>
      <w:r>
        <w:rPr>
          <w:rFonts w:hint="eastAsia"/>
        </w:rPr>
        <w:t>验证</w:t>
      </w:r>
      <w:r>
        <w:t>邮箱（</w:t>
      </w:r>
      <w:r w:rsidRPr="0043233B">
        <w:rPr>
          <w:color w:val="FF0000"/>
        </w:rPr>
        <w:t>邮箱不能绑定任何微信号或微信公众号</w:t>
      </w:r>
      <w:r>
        <w:t>）</w:t>
      </w:r>
      <w:r>
        <w:t>；</w:t>
      </w:r>
    </w:p>
    <w:p w14:paraId="6BF7EFD8" w14:textId="77777777" w:rsidR="0043233B" w:rsidRDefault="0043233B" w:rsidP="0043233B">
      <w:pPr>
        <w:pStyle w:val="a6"/>
        <w:ind w:left="360" w:firstLineChars="0" w:firstLine="0"/>
        <w:rPr>
          <w:rFonts w:hint="eastAsia"/>
        </w:rPr>
      </w:pPr>
    </w:p>
    <w:p w14:paraId="21B934AC" w14:textId="77777777" w:rsidR="0043233B" w:rsidRDefault="0043233B" w:rsidP="0043233B">
      <w:r w:rsidRPr="0043233B">
        <w:drawing>
          <wp:inline distT="0" distB="0" distL="0" distR="0" wp14:anchorId="59D55666" wp14:editId="686075A6">
            <wp:extent cx="5270500" cy="27785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12" cy="27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600F" w14:textId="77777777" w:rsidR="0043233B" w:rsidRDefault="0043233B" w:rsidP="0043233B"/>
    <w:p w14:paraId="303FF46B" w14:textId="77777777" w:rsidR="0043233B" w:rsidRDefault="0043233B" w:rsidP="0043233B">
      <w:pPr>
        <w:rPr>
          <w:rFonts w:hint="eastAsia"/>
        </w:rPr>
      </w:pPr>
    </w:p>
    <w:p w14:paraId="209085F7" w14:textId="77777777" w:rsidR="0043233B" w:rsidRDefault="0043233B" w:rsidP="0043233B">
      <w:pPr>
        <w:pStyle w:val="a6"/>
        <w:numPr>
          <w:ilvl w:val="0"/>
          <w:numId w:val="3"/>
        </w:numPr>
        <w:ind w:firstLineChars="0"/>
      </w:pPr>
      <w:r>
        <w:t>选择服务号</w:t>
      </w:r>
      <w:r>
        <w:rPr>
          <w:rFonts w:hint="eastAsia"/>
        </w:rPr>
        <w:t>并</w:t>
      </w:r>
      <w:r>
        <w:t>继续；</w:t>
      </w:r>
    </w:p>
    <w:p w14:paraId="63700715" w14:textId="77777777" w:rsidR="0043233B" w:rsidRDefault="0043233B" w:rsidP="0043233B">
      <w:pPr>
        <w:rPr>
          <w:rFonts w:hint="eastAsia"/>
        </w:rPr>
      </w:pPr>
    </w:p>
    <w:p w14:paraId="5BCC8CDD" w14:textId="77777777" w:rsidR="0043233B" w:rsidRDefault="0043233B" w:rsidP="0043233B">
      <w:r>
        <w:rPr>
          <w:rFonts w:ascii="Helvetica" w:hAnsi="Helvetica" w:cs="Helvetica"/>
          <w:noProof/>
          <w:kern w:val="0"/>
        </w:rPr>
        <w:drawing>
          <wp:inline distT="0" distB="0" distL="0" distR="0" wp14:anchorId="578E3F0A" wp14:editId="07154564">
            <wp:extent cx="5270500" cy="35904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EB20" w14:textId="77777777" w:rsidR="0043233B" w:rsidRDefault="0043233B" w:rsidP="0043233B"/>
    <w:p w14:paraId="5BFD1998" w14:textId="77777777" w:rsidR="0043233B" w:rsidRDefault="0043233B" w:rsidP="0043233B">
      <w:pPr>
        <w:rPr>
          <w:rFonts w:hint="eastAsia"/>
        </w:rPr>
      </w:pPr>
    </w:p>
    <w:p w14:paraId="17CBB66F" w14:textId="77777777" w:rsidR="0043233B" w:rsidRDefault="0043233B" w:rsidP="00826CCF">
      <w:pPr>
        <w:pStyle w:val="a6"/>
        <w:numPr>
          <w:ilvl w:val="0"/>
          <w:numId w:val="3"/>
        </w:numPr>
        <w:spacing w:line="276" w:lineRule="auto"/>
        <w:ind w:firstLineChars="0"/>
      </w:pPr>
      <w:r w:rsidRPr="0043233B">
        <w:rPr>
          <w:rFonts w:hint="eastAsia"/>
        </w:rPr>
        <w:t>信息</w:t>
      </w:r>
      <w:r w:rsidRPr="0043233B">
        <w:t>登记</w:t>
      </w:r>
      <w:r w:rsidRPr="0043233B">
        <w:t xml:space="preserve">: </w:t>
      </w:r>
      <w:r w:rsidRPr="0043233B">
        <w:t>填写企业名称、营业执照注册号，选择注册方式</w:t>
      </w:r>
      <w:r>
        <w:t>（</w:t>
      </w:r>
      <w:r w:rsidR="00826CCF" w:rsidRPr="00826CCF">
        <w:rPr>
          <w:color w:val="FF0000"/>
        </w:rPr>
        <w:t>可选择小额</w:t>
      </w:r>
      <w:r w:rsidR="00826CCF" w:rsidRPr="00826CCF">
        <w:rPr>
          <w:rFonts w:hint="eastAsia"/>
          <w:color w:val="FF0000"/>
        </w:rPr>
        <w:t>打</w:t>
      </w:r>
      <w:r w:rsidR="00826CCF" w:rsidRPr="00826CCF">
        <w:rPr>
          <w:color w:val="FF0000"/>
        </w:rPr>
        <w:t>款验证或</w:t>
      </w:r>
      <w:r w:rsidR="00826CCF" w:rsidRPr="00826CCF">
        <w:rPr>
          <w:rFonts w:hint="eastAsia"/>
          <w:color w:val="FF0000"/>
        </w:rPr>
        <w:t>支付</w:t>
      </w:r>
      <w:r w:rsidR="00826CCF" w:rsidRPr="00826CCF">
        <w:rPr>
          <w:color w:val="FF0000"/>
        </w:rPr>
        <w:t>300</w:t>
      </w:r>
      <w:r w:rsidR="00826CCF" w:rsidRPr="00826CCF">
        <w:rPr>
          <w:rFonts w:hint="eastAsia"/>
          <w:color w:val="FF0000"/>
        </w:rPr>
        <w:t>元</w:t>
      </w:r>
      <w:r w:rsidR="00826CCF" w:rsidRPr="00826CCF">
        <w:rPr>
          <w:color w:val="FF0000"/>
        </w:rPr>
        <w:t>企业验证；</w:t>
      </w:r>
      <w:r w:rsidR="00826CCF" w:rsidRPr="00826CCF">
        <w:rPr>
          <w:rFonts w:hint="eastAsia"/>
          <w:color w:val="FF0000"/>
        </w:rPr>
        <w:t>小额</w:t>
      </w:r>
      <w:r w:rsidR="00826CCF" w:rsidRPr="00826CCF">
        <w:rPr>
          <w:color w:val="FF0000"/>
        </w:rPr>
        <w:t>打款</w:t>
      </w:r>
      <w:r w:rsidR="00826CCF" w:rsidRPr="00826CCF">
        <w:rPr>
          <w:rFonts w:hint="eastAsia"/>
          <w:color w:val="FF0000"/>
        </w:rPr>
        <w:t>需填写</w:t>
      </w:r>
      <w:r w:rsidR="00826CCF" w:rsidRPr="00826CCF">
        <w:rPr>
          <w:color w:val="FF0000"/>
        </w:rPr>
        <w:t>企业对公</w:t>
      </w:r>
      <w:r w:rsidR="00826CCF" w:rsidRPr="00826CCF">
        <w:rPr>
          <w:rFonts w:hint="eastAsia"/>
          <w:color w:val="FF0000"/>
        </w:rPr>
        <w:t>银行</w:t>
      </w:r>
      <w:r w:rsidR="00826CCF" w:rsidRPr="00826CCF">
        <w:rPr>
          <w:color w:val="FF0000"/>
        </w:rPr>
        <w:t>账户的卡号信息，</w:t>
      </w:r>
      <w:r w:rsidR="00826CCF" w:rsidRPr="00826CCF">
        <w:rPr>
          <w:rFonts w:hint="eastAsia"/>
          <w:color w:val="FF0000"/>
        </w:rPr>
        <w:t>并在</w:t>
      </w:r>
      <w:r w:rsidR="00826CCF" w:rsidRPr="00826CCF">
        <w:rPr>
          <w:color w:val="FF0000"/>
        </w:rPr>
        <w:t>几个工作日内查看打款金额，</w:t>
      </w:r>
      <w:r w:rsidR="00826CCF" w:rsidRPr="00826CCF">
        <w:rPr>
          <w:rFonts w:hint="eastAsia"/>
          <w:color w:val="FF0000"/>
        </w:rPr>
        <w:t>填写</w:t>
      </w:r>
      <w:r w:rsidR="00826CCF" w:rsidRPr="00826CCF">
        <w:rPr>
          <w:color w:val="FF0000"/>
        </w:rPr>
        <w:t>即可通过认证；支付</w:t>
      </w:r>
      <w:r w:rsidR="00826CCF" w:rsidRPr="00826CCF">
        <w:rPr>
          <w:color w:val="FF0000"/>
        </w:rPr>
        <w:t>300</w:t>
      </w:r>
      <w:r w:rsidR="00826CCF" w:rsidRPr="00826CCF">
        <w:rPr>
          <w:rFonts w:hint="eastAsia"/>
          <w:color w:val="FF0000"/>
        </w:rPr>
        <w:t>元</w:t>
      </w:r>
      <w:r w:rsidR="00826CCF" w:rsidRPr="00826CCF">
        <w:rPr>
          <w:color w:val="FF0000"/>
        </w:rPr>
        <w:t>方式</w:t>
      </w:r>
      <w:r w:rsidR="00826CCF" w:rsidRPr="00826CCF">
        <w:rPr>
          <w:rFonts w:hint="eastAsia"/>
          <w:color w:val="FF0000"/>
        </w:rPr>
        <w:t>同时会</w:t>
      </w:r>
      <w:r w:rsidR="00826CCF" w:rsidRPr="00826CCF">
        <w:rPr>
          <w:color w:val="FF0000"/>
        </w:rPr>
        <w:t>开通微信支付功能</w:t>
      </w:r>
      <w:r>
        <w:t>）</w:t>
      </w:r>
    </w:p>
    <w:p w14:paraId="7D228E79" w14:textId="77777777" w:rsidR="00826CCF" w:rsidRDefault="00826CCF" w:rsidP="00826CCF">
      <w:pPr>
        <w:pStyle w:val="a6"/>
        <w:ind w:left="360" w:firstLineChars="0" w:firstLine="0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838C0A9" wp14:editId="0443C706">
            <wp:extent cx="5270500" cy="4421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A31B" w14:textId="77777777" w:rsidR="00826CCF" w:rsidRDefault="00826CCF" w:rsidP="00826CCF">
      <w:pPr>
        <w:pStyle w:val="2"/>
      </w:pPr>
      <w:r>
        <w:t>腾讯云服务</w:t>
      </w:r>
      <w:r>
        <w:rPr>
          <w:rFonts w:hint="eastAsia"/>
        </w:rPr>
        <w:t>购买</w:t>
      </w:r>
      <w:r>
        <w:t>提案</w:t>
      </w:r>
    </w:p>
    <w:p w14:paraId="463E130F" w14:textId="77777777" w:rsidR="00826CCF" w:rsidRDefault="00826CCF" w:rsidP="00826CCF">
      <w:pPr>
        <w:spacing w:line="276" w:lineRule="auto"/>
      </w:pPr>
      <w:r>
        <w:rPr>
          <w:rFonts w:hint="eastAsia"/>
        </w:rPr>
        <w:t>为实现微信公众号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网站</w:t>
      </w:r>
      <w:r>
        <w:t>的安全开发及微信接口的调用，</w:t>
      </w:r>
      <w:r>
        <w:rPr>
          <w:rFonts w:hint="eastAsia"/>
        </w:rPr>
        <w:t>新媒体</w:t>
      </w:r>
      <w:r>
        <w:t>平台需要用到</w:t>
      </w:r>
      <w:r>
        <w:rPr>
          <w:rFonts w:hint="eastAsia"/>
        </w:rPr>
        <w:t>经</w:t>
      </w:r>
      <w:r>
        <w:t>国家公安机关备案的</w:t>
      </w:r>
      <w:r>
        <w:rPr>
          <w:rFonts w:hint="eastAsia"/>
        </w:rPr>
        <w:t>域名</w:t>
      </w:r>
      <w:r>
        <w:t>及服务器。</w:t>
      </w:r>
      <w:r>
        <w:rPr>
          <w:rFonts w:hint="eastAsia"/>
        </w:rPr>
        <w:t>综合</w:t>
      </w:r>
      <w:r>
        <w:t>成本上的考虑，</w:t>
      </w:r>
      <w:r>
        <w:rPr>
          <w:rFonts w:hint="eastAsia"/>
        </w:rPr>
        <w:t>建议</w:t>
      </w:r>
      <w:r>
        <w:t>使用腾讯云服务。</w:t>
      </w:r>
    </w:p>
    <w:p w14:paraId="566DEE87" w14:textId="77777777" w:rsidR="00826CCF" w:rsidRDefault="00826CCF" w:rsidP="00826CCF">
      <w:pPr>
        <w:pStyle w:val="a6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购买</w:t>
      </w:r>
      <w:r>
        <w:t>适合的</w:t>
      </w:r>
      <w:r>
        <w:rPr>
          <w:rFonts w:hint="eastAsia"/>
        </w:rPr>
        <w:t>域名，价格</w:t>
      </w:r>
      <w:r>
        <w:t>如下图所示</w:t>
      </w:r>
    </w:p>
    <w:p w14:paraId="5264A734" w14:textId="77777777" w:rsidR="00826CCF" w:rsidRDefault="00834FDB" w:rsidP="00826CCF">
      <w:pPr>
        <w:spacing w:line="276" w:lineRule="auto"/>
      </w:pPr>
      <w:r w:rsidRPr="00834FDB">
        <w:drawing>
          <wp:inline distT="0" distB="0" distL="0" distR="0" wp14:anchorId="3736EA6D" wp14:editId="50CC28BF">
            <wp:extent cx="4114800" cy="1926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60E3" w14:textId="77777777" w:rsidR="00834FDB" w:rsidRDefault="00834FDB" w:rsidP="00834FDB">
      <w:pPr>
        <w:pStyle w:val="a6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选择</w:t>
      </w:r>
      <w:r>
        <w:t>合适的服务器主机，</w:t>
      </w:r>
      <w:r>
        <w:rPr>
          <w:rFonts w:hint="eastAsia"/>
        </w:rPr>
        <w:t>价格</w:t>
      </w:r>
      <w:r>
        <w:t>如下图所示（图示配置为</w:t>
      </w:r>
      <w:r>
        <w:rPr>
          <w:rFonts w:hint="eastAsia"/>
        </w:rPr>
        <w:t>Windows</w:t>
      </w:r>
      <w:r>
        <w:t xml:space="preserve"> Server 2012</w:t>
      </w:r>
      <w:r>
        <w:t>操作系统＋</w:t>
      </w:r>
      <w:r>
        <w:rPr>
          <w:rFonts w:hint="eastAsia"/>
        </w:rPr>
        <w:t>双核</w:t>
      </w:r>
      <w:r>
        <w:t xml:space="preserve"> 4</w:t>
      </w:r>
      <w:r>
        <w:rPr>
          <w:rFonts w:hint="eastAsia"/>
        </w:rPr>
        <w:t>GB</w:t>
      </w:r>
      <w:r>
        <w:t>主机＋</w:t>
      </w:r>
      <w:r>
        <w:t>10</w:t>
      </w:r>
      <w:r>
        <w:rPr>
          <w:rFonts w:hint="eastAsia"/>
        </w:rPr>
        <w:t>兆</w:t>
      </w:r>
      <w:r>
        <w:t>带宽一年的价格＝</w:t>
      </w:r>
      <w:r>
        <w:t>7599.48</w:t>
      </w:r>
      <w:r>
        <w:rPr>
          <w:rFonts w:hint="eastAsia"/>
        </w:rPr>
        <w:t>元</w:t>
      </w:r>
      <w:r>
        <w:t>）</w:t>
      </w:r>
    </w:p>
    <w:p w14:paraId="1DE4CCFE" w14:textId="77777777" w:rsidR="00834FDB" w:rsidRDefault="00834FDB" w:rsidP="00834FDB">
      <w:pPr>
        <w:pStyle w:val="a6"/>
        <w:spacing w:line="276" w:lineRule="auto"/>
        <w:ind w:left="360" w:firstLineChars="0" w:firstLine="0"/>
      </w:pPr>
      <w:r w:rsidRPr="00834FDB">
        <w:drawing>
          <wp:inline distT="0" distB="0" distL="0" distR="0" wp14:anchorId="4343F65C" wp14:editId="214F127F">
            <wp:extent cx="5270500" cy="2884170"/>
            <wp:effectExtent l="0" t="0" r="1270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EEBB" w14:textId="77777777" w:rsidR="00834FDB" w:rsidRDefault="00834FDB" w:rsidP="00834FDB">
      <w:pPr>
        <w:pStyle w:val="a6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对</w:t>
      </w:r>
      <w:r>
        <w:t>域名进行备案（备案时间较长，</w:t>
      </w:r>
      <w:r>
        <w:rPr>
          <w:rFonts w:hint="eastAsia"/>
        </w:rPr>
        <w:t>个人</w:t>
      </w:r>
      <w:r>
        <w:t>备案即可，需要购买者身份证</w:t>
      </w:r>
      <w:r>
        <w:rPr>
          <w:rFonts w:hint="eastAsia"/>
        </w:rPr>
        <w:t>正反面</w:t>
      </w:r>
      <w:r>
        <w:t>照片、</w:t>
      </w:r>
      <w:r>
        <w:rPr>
          <w:rFonts w:hint="eastAsia"/>
        </w:rPr>
        <w:t>电子签名</w:t>
      </w:r>
      <w:r>
        <w:t>或手写签名、备案</w:t>
      </w:r>
      <w:r>
        <w:rPr>
          <w:rFonts w:hint="eastAsia"/>
        </w:rPr>
        <w:t>主体</w:t>
      </w:r>
      <w:r>
        <w:t>人在腾讯云幕布前的免冠正面照一张，</w:t>
      </w:r>
      <w:r>
        <w:rPr>
          <w:rFonts w:hint="eastAsia"/>
        </w:rPr>
        <w:t>周期</w:t>
      </w:r>
      <w:r>
        <w:t>在</w:t>
      </w:r>
      <w:r>
        <w:t>20</w:t>
      </w:r>
      <w:r>
        <w:rPr>
          <w:rFonts w:hint="eastAsia"/>
        </w:rPr>
        <w:t>天</w:t>
      </w:r>
      <w:r>
        <w:t>左右，</w:t>
      </w:r>
      <w:r>
        <w:rPr>
          <w:rFonts w:hint="eastAsia"/>
        </w:rPr>
        <w:t>需提前准备</w:t>
      </w:r>
      <w:r>
        <w:t>。）</w:t>
      </w:r>
    </w:p>
    <w:p w14:paraId="1F0B808F" w14:textId="77777777" w:rsidR="00834FDB" w:rsidRPr="00826CCF" w:rsidRDefault="00834FDB" w:rsidP="00834FDB">
      <w:pPr>
        <w:pStyle w:val="a6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对</w:t>
      </w:r>
      <w:r>
        <w:t>项目进行部署</w:t>
      </w:r>
      <w:r>
        <w:rPr>
          <w:rFonts w:hint="eastAsia"/>
        </w:rPr>
        <w:t>即可</w:t>
      </w:r>
      <w:r>
        <w:t>。</w:t>
      </w:r>
      <w:r>
        <w:rPr>
          <w:rFonts w:hint="eastAsia"/>
        </w:rPr>
        <w:t>因</w:t>
      </w:r>
      <w:r>
        <w:t>项目部署</w:t>
      </w:r>
      <w:r>
        <w:rPr>
          <w:rFonts w:hint="eastAsia"/>
        </w:rPr>
        <w:t>于</w:t>
      </w:r>
      <w:r>
        <w:t>腾讯云，</w:t>
      </w:r>
      <w:r>
        <w:rPr>
          <w:rFonts w:hint="eastAsia"/>
        </w:rPr>
        <w:t>因此可</w:t>
      </w:r>
      <w:r>
        <w:t>忽略物理因素导致的服务器异常，</w:t>
      </w:r>
      <w:r>
        <w:rPr>
          <w:rFonts w:hint="eastAsia"/>
        </w:rPr>
        <w:t>简化了</w:t>
      </w:r>
      <w:r>
        <w:t>维护过程，</w:t>
      </w:r>
      <w:r>
        <w:rPr>
          <w:rFonts w:hint="eastAsia"/>
        </w:rPr>
        <w:t>降低</w:t>
      </w:r>
      <w:r>
        <w:t>维护成本。</w:t>
      </w:r>
      <w:bookmarkStart w:id="0" w:name="_GoBack"/>
      <w:bookmarkEnd w:id="0"/>
    </w:p>
    <w:sectPr w:rsidR="00834FDB" w:rsidRPr="00826CCF" w:rsidSect="00A30EF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C2F33"/>
    <w:multiLevelType w:val="hybridMultilevel"/>
    <w:tmpl w:val="C52467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7465EC4"/>
    <w:multiLevelType w:val="hybridMultilevel"/>
    <w:tmpl w:val="25C68174"/>
    <w:lvl w:ilvl="0" w:tplc="580050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3A7412B"/>
    <w:multiLevelType w:val="hybridMultilevel"/>
    <w:tmpl w:val="4808ED02"/>
    <w:lvl w:ilvl="0" w:tplc="8FD69E44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E32568B"/>
    <w:multiLevelType w:val="hybridMultilevel"/>
    <w:tmpl w:val="20667294"/>
    <w:lvl w:ilvl="0" w:tplc="9764744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5AA"/>
    <w:rsid w:val="001C55AA"/>
    <w:rsid w:val="0043233B"/>
    <w:rsid w:val="00626827"/>
    <w:rsid w:val="00826CCF"/>
    <w:rsid w:val="00834FDB"/>
    <w:rsid w:val="00A30EF9"/>
    <w:rsid w:val="00E07C15"/>
    <w:rsid w:val="00FF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A3A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55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55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潘星宇标题"/>
    <w:basedOn w:val="a4"/>
    <w:qFormat/>
    <w:rsid w:val="00FF7D29"/>
    <w:rPr>
      <w:rFonts w:eastAsia="STHeiti"/>
      <w:sz w:val="48"/>
    </w:rPr>
  </w:style>
  <w:style w:type="paragraph" w:styleId="a4">
    <w:name w:val="Title"/>
    <w:basedOn w:val="a"/>
    <w:next w:val="a"/>
    <w:link w:val="a5"/>
    <w:uiPriority w:val="10"/>
    <w:qFormat/>
    <w:rsid w:val="00FF7D2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FF7D2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1C55A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C55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07C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97</Words>
  <Characters>553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新媒体平台环境准备提案</vt:lpstr>
      <vt:lpstr>    摘要</vt:lpstr>
      <vt:lpstr>    申请服务号流程</vt:lpstr>
      <vt:lpstr>    腾讯云服务购买提案</vt:lpstr>
    </vt:vector>
  </TitlesOfParts>
  <LinksUpToDate>false</LinksUpToDate>
  <CharactersWithSpaces>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潘星宇</dc:creator>
  <cp:keywords/>
  <dc:description/>
  <cp:lastModifiedBy>潘星宇</cp:lastModifiedBy>
  <cp:revision>1</cp:revision>
  <dcterms:created xsi:type="dcterms:W3CDTF">2017-09-19T12:41:00Z</dcterms:created>
  <dcterms:modified xsi:type="dcterms:W3CDTF">2017-09-19T13:33:00Z</dcterms:modified>
</cp:coreProperties>
</file>