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《</w:t>
      </w:r>
      <w:r>
        <w:rPr>
          <w:rFonts w:hint="eastAsia"/>
          <w:b/>
          <w:bCs/>
        </w:rPr>
        <w:t>第四章 基于统计模型的语音识别技术</w:t>
      </w:r>
      <w:r>
        <w:rPr>
          <w:rFonts w:hint="eastAsia"/>
          <w:b/>
          <w:bCs/>
          <w:lang w:eastAsia="zh-CN"/>
        </w:rPr>
        <w:t>》</w:t>
      </w:r>
      <w:r>
        <w:rPr>
          <w:rFonts w:hint="eastAsia"/>
          <w:b/>
          <w:bCs/>
          <w:lang w:val="en-US" w:eastAsia="zh-CN"/>
        </w:rPr>
        <w:t>知识点汇编</w:t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语音识别任务的分类。（见课件）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掌握DTW算法，（见课件），它更适用于特定人孤立（命令）词连续语音识别任务。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对非特定人的语音识别任务，不同人群的命令词的声学表示序列有一个较大的动态变化范围，因而人们想到用统计模型来刻画这一动态变化。由于是对序列进行统计建模，所以采用了随机过程。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马尔科夫链这种随机过程只能描述离散状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态在时序上的随机性，而语音是声学特征矢量的序列，从而我们采用了两种统计模型的耦合：马尔科夫链和观察概率分布。这被称为隐马尔科夫模型。观察概率分布可以是高斯分布或混合高斯分布。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由于是两个随机过程的耦合，训练和应用这个模型都比较困难，我们将其称之为HMM的三个基本问题。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</w:t>
      </w:r>
      <w:r>
        <w:rPr>
          <w:rFonts w:hint="default" w:asciiTheme="minorAscii" w:hAnsiTheme="minorAscii" w:eastAsiaTheme="minorEastAsia"/>
          <w:position w:val="0"/>
          <w:sz w:val="24"/>
          <w:szCs w:val="24"/>
          <w:lang w:val="en-US" w:eastAsia="zh-CN"/>
        </w:rPr>
        <w:t>握计算</w:t>
      </w:r>
      <w:r>
        <w:rPr>
          <w:rFonts w:hint="default" w:asciiTheme="minorAscii" w:hAnsiTheme="minorAscii" w:eastAsiaTheme="minorEastAsia"/>
          <w:position w:val="-10"/>
          <w:sz w:val="24"/>
          <w:szCs w:val="24"/>
        </w:rPr>
        <w:object>
          <v:shape id="_x0000_i1025" o:spt="75" alt="" type="#_x0000_t75" style="height:12.75pt;width:34.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default" w:asciiTheme="minorAscii" w:hAnsiTheme="minorAscii" w:eastAsiaTheme="minorEastAsia"/>
          <w:position w:val="0"/>
          <w:sz w:val="24"/>
          <w:szCs w:val="24"/>
          <w:lang w:val="en-US" w:eastAsia="zh-CN"/>
        </w:rPr>
        <w:t>问题的</w:t>
      </w:r>
      <w:r>
        <w:rPr>
          <w:rFonts w:hint="eastAsia" w:asciiTheme="minorAscii" w:hAnsiTheme="minorAscii"/>
          <w:position w:val="0"/>
          <w:sz w:val="24"/>
          <w:szCs w:val="24"/>
          <w:lang w:val="en-US" w:eastAsia="zh-CN"/>
        </w:rPr>
        <w:t>方法，掌握前向算法，能证明前向函数的递推公式。（见课件）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position w:val="0"/>
          <w:sz w:val="24"/>
          <w:szCs w:val="24"/>
          <w:lang w:val="en-US" w:eastAsia="zh-CN"/>
        </w:rPr>
        <w:t>掌握估计最佳状态链的有效方法，掌握viterbi算法。（见课件）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position w:val="0"/>
          <w:sz w:val="24"/>
          <w:szCs w:val="24"/>
          <w:lang w:val="en-US" w:eastAsia="zh-CN"/>
        </w:rPr>
        <w:t>掌握Baum-Welch算法。（见课件）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position w:val="0"/>
          <w:sz w:val="24"/>
          <w:szCs w:val="24"/>
          <w:lang w:val="en-US" w:eastAsia="zh-CN"/>
        </w:rPr>
        <w:t>掌握利用HMM解决孤立词识别问题的有效方法。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position w:val="0"/>
          <w:sz w:val="24"/>
          <w:szCs w:val="24"/>
          <w:lang w:val="en-US" w:eastAsia="zh-CN"/>
        </w:rPr>
        <w:t>掌握利用HMM模型解决数字串识别问题的有效方法。将数字HMM连接成识别网络，形成一个新的大HMM。通过viterbi算法在识别网络HMM模型上找到最佳状态链，作为识别结果。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连续语音识别问题，由于词汇太多，没有足够的语料来训练每个词的HMM，因而选择在子词上建立HMM，然后用子词HMM拼接成词的HMM。由于相近词比较多，识别时特别容易混淆，所以引入了语言模型来约束识别结果，让其在句子层级更具合理性。这就是HMM的三层框架。（见课件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</w:t>
      </w:r>
      <w:r>
        <w:rPr>
          <w:rFonts w:hint="eastAsia" w:asciiTheme="minorAscii" w:hAnsiTheme="minorAscii"/>
          <w:position w:val="0"/>
          <w:sz w:val="24"/>
          <w:szCs w:val="24"/>
          <w:lang w:val="en-US" w:eastAsia="zh-CN"/>
        </w:rPr>
        <w:t>Baum-Welch算法比较耗时，也容易收敛于局部极值点，因而需要用强制对齐方法给HMM选择一个较好的初值。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position w:val="0"/>
          <w:sz w:val="24"/>
          <w:szCs w:val="24"/>
          <w:lang w:val="en-US" w:eastAsia="zh-CN"/>
        </w:rPr>
        <w:t>强制对齐是依赖viterbi算法实现的。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D0A0C"/>
    <w:multiLevelType w:val="singleLevel"/>
    <w:tmpl w:val="0B1D0A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lMWFlOWY3ODUzY2IxNWQ1YmNlMzM3YjllMWJkOGIifQ=="/>
  </w:docVars>
  <w:rsids>
    <w:rsidRoot w:val="0E34797F"/>
    <w:rsid w:val="05C15080"/>
    <w:rsid w:val="0E34797F"/>
    <w:rsid w:val="3AF6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2024-04-13T11:39:00Z</dcterms:created>
  <dc:creator>郑铁然</dc:creator>
  <cp:lastModifiedBy>郑铁然</cp:lastModifiedBy>
  <dcterms:modified xsi:type="dcterms:W3CDTF">2024-04-13T12:10:56Z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FF8484B15BAB425AB47A4029045F44E6_11</vt:lpwstr>
  </property>
</Properties>
</file>