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智能</w:t>
      </w:r>
      <w:r>
        <w:rPr>
          <w:rFonts w:hint="eastAsia"/>
        </w:rPr>
        <w:t>语音</w:t>
      </w:r>
      <w:r>
        <w:rPr>
          <w:rFonts w:hint="eastAsia"/>
          <w:lang w:val="en-US" w:eastAsia="zh-CN"/>
        </w:rPr>
        <w:t>处理</w:t>
      </w:r>
      <w:r>
        <w:rPr>
          <w:rFonts w:hint="eastAsia"/>
        </w:rPr>
        <w:t>概要》知识点汇编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spacing w:after="156" w:afterLines="50"/>
        <w:ind w:firstLineChars="0"/>
      </w:pPr>
      <w:r>
        <w:rPr>
          <w:rFonts w:hint="eastAsia"/>
          <w:lang w:val="en-US" w:eastAsia="zh-CN"/>
        </w:rPr>
        <w:t>智能语音处理领域的主要研究方向：见课件</w:t>
      </w:r>
    </w:p>
    <w:p>
      <w:pPr>
        <w:pStyle w:val="6"/>
        <w:numPr>
          <w:ilvl w:val="0"/>
          <w:numId w:val="1"/>
        </w:numPr>
        <w:spacing w:after="156" w:afterLines="50"/>
        <w:ind w:firstLineChars="0"/>
      </w:pPr>
      <w:r>
        <w:rPr>
          <w:rFonts w:hint="eastAsia"/>
        </w:rPr>
        <w:t>声波，是空气粒子的振动，是一种纵波，它的传播方向与振动方向一致。</w:t>
      </w:r>
    </w:p>
    <w:p>
      <w:pPr>
        <w:pStyle w:val="6"/>
        <w:numPr>
          <w:ilvl w:val="0"/>
          <w:numId w:val="1"/>
        </w:numPr>
        <w:spacing w:after="156" w:afterLines="50"/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基频 （fundamental frequency）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复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波中最低且通常情况下最强的频率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。语音中的基频就是声带振动的频率。男人和女人的语音的基频有很大的区别。基频的变化轨迹决定了声调、韵律、情感等。</w:t>
      </w:r>
    </w:p>
    <w:p>
      <w:pPr>
        <w:pStyle w:val="6"/>
        <w:numPr>
          <w:ilvl w:val="0"/>
          <w:numId w:val="1"/>
        </w:numPr>
        <w:spacing w:after="156" w:afterLines="50"/>
        <w:ind w:firstLineChars="0"/>
      </w:pPr>
      <w:r>
        <w:rPr>
          <w:rFonts w:hint="eastAsia"/>
        </w:rPr>
        <w:t>计算机内存储的声音采样是麦克风处的瞬时声压值，一般采用相对声压，单位是dB，可以计算为：</w:t>
      </w:r>
    </w:p>
    <w:p>
      <w:pPr>
        <w:pStyle w:val="6"/>
        <w:spacing w:after="156" w:afterLines="50"/>
        <w:ind w:left="360" w:firstLine="2310" w:firstLineChars="1100"/>
      </w:pPr>
      <w:r>
        <w:rPr>
          <w:rFonts w:hint="eastAsia"/>
        </w:rPr>
        <w:t xml:space="preserve"> </w:t>
      </w:r>
      <w:r>
        <w:object>
          <v:shape id="_x0000_i1025" o:spt="75" type="#_x0000_t75" style="height:17.3pt;width:131.6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Unknown" ShapeID="_x0000_i1025" DrawAspect="Content" ObjectID="_1468075725" r:id="rId4">
            <o:LockedField>false</o:LockedField>
          </o:OLEObject>
        </w:object>
      </w:r>
    </w:p>
    <w:p>
      <w:pPr>
        <w:spacing w:after="156" w:afterLines="50"/>
        <w:ind w:firstLine="420"/>
      </w:pPr>
      <w:r>
        <w:rPr>
          <w:rFonts w:ascii="Times New Roman" w:hAnsi="Times New Roman" w:cs="Times New Roman"/>
          <w:i/>
        </w:rPr>
        <w:t>P</w:t>
      </w:r>
      <w:r>
        <w:rPr>
          <w:vertAlign w:val="subscript"/>
        </w:rPr>
        <w:t>0</w:t>
      </w:r>
      <w:r>
        <w:rPr>
          <w:rFonts w:hint="eastAsia"/>
        </w:rPr>
        <w:t>是闻域，是人耳所能感知的最小声压，为</w:t>
      </w:r>
      <w:r>
        <w:t>2</w:t>
      </w:r>
      <w:r>
        <w:rPr>
          <w:rFonts w:hint="eastAsia"/>
        </w:rPr>
        <w:t>×10</w:t>
      </w:r>
      <w:r>
        <w:rPr>
          <w:vertAlign w:val="superscript"/>
        </w:rPr>
        <w:t>-5</w:t>
      </w:r>
      <w:r>
        <w:t>Pa</w:t>
      </w:r>
      <w:r>
        <w:rPr>
          <w:rFonts w:hint="eastAsia"/>
        </w:rPr>
        <w:t>。所以闻域的相对声压是0dB。</w:t>
      </w:r>
    </w:p>
    <w:p>
      <w:pPr>
        <w:pStyle w:val="6"/>
        <w:numPr>
          <w:ilvl w:val="0"/>
          <w:numId w:val="1"/>
        </w:numPr>
        <w:spacing w:after="156" w:afterLines="50"/>
        <w:ind w:firstLineChars="0"/>
      </w:pPr>
      <w:r>
        <w:rPr>
          <w:rFonts w:hint="eastAsia"/>
        </w:rPr>
        <w:t>元音通常有3</w:t>
      </w:r>
      <w:r>
        <w:t>-5</w:t>
      </w:r>
      <w:r>
        <w:rPr>
          <w:rFonts w:hint="eastAsia"/>
        </w:rPr>
        <w:t>个共振峰，不同元音的共振峰往往有差别。</w:t>
      </w:r>
    </w:p>
    <w:p>
      <w:pPr>
        <w:pStyle w:val="6"/>
        <w:numPr>
          <w:ilvl w:val="0"/>
          <w:numId w:val="1"/>
        </w:numPr>
        <w:spacing w:after="156" w:afterLines="50"/>
        <w:ind w:firstLineChars="0"/>
      </w:pPr>
      <w:r>
        <w:rPr>
          <w:rFonts w:hint="eastAsia"/>
        </w:rPr>
        <w:t>一个</w:t>
      </w:r>
      <w:r>
        <w:rPr>
          <w:rFonts w:hint="eastAsia"/>
          <w:lang w:val="en-US" w:eastAsia="zh-CN"/>
        </w:rPr>
        <w:t>线性时不变</w:t>
      </w:r>
      <w:bookmarkStart w:id="0" w:name="_GoBack"/>
      <w:bookmarkEnd w:id="0"/>
      <w:r>
        <w:rPr>
          <w:rFonts w:hint="eastAsia"/>
        </w:rPr>
        <w:t>系统（滤波器）可以用它的单位冲激响应信号来刻画。对任意激励</w:t>
      </w:r>
      <w:r>
        <w:rPr>
          <w:rFonts w:ascii="Times New Roman" w:hAnsi="Times New Roman" w:cs="Times New Roman"/>
        </w:rPr>
        <w:t xml:space="preserve">, </w:t>
      </w:r>
      <w:r>
        <w:rPr>
          <w:rFonts w:hint="eastAsia" w:ascii="Times New Roman" w:hAnsi="Times New Roman" w:cs="Times New Roman"/>
        </w:rPr>
        <w:t>其响应等于单位冲激响应</w:t>
      </w:r>
      <w:r>
        <w:rPr>
          <w:rFonts w:hint="eastAsia" w:ascii="Times New Roman" w:hAnsi="Times New Roman" w:cs="Times New Roman"/>
          <w:lang w:val="en-US" w:eastAsia="zh-CN"/>
        </w:rPr>
        <w:t>信号</w:t>
      </w:r>
      <w:r>
        <w:rPr>
          <w:rFonts w:hint="eastAsia" w:ascii="Times New Roman" w:hAnsi="Times New Roman" w:cs="Times New Roman"/>
        </w:rPr>
        <w:t>和激励信号的卷积。证明过程见课件。</w:t>
      </w:r>
    </w:p>
    <w:p>
      <w:pPr>
        <w:pStyle w:val="6"/>
        <w:numPr>
          <w:ilvl w:val="0"/>
          <w:numId w:val="1"/>
        </w:numPr>
        <w:spacing w:after="156" w:afterLines="50"/>
        <w:ind w:firstLineChars="0"/>
      </w:pPr>
      <w:r>
        <w:rPr>
          <w:rFonts w:hint="eastAsia"/>
        </w:rPr>
        <w:t>在</w:t>
      </w:r>
      <w:r>
        <w:fldChar w:fldCharType="begin"/>
      </w:r>
      <w:r>
        <w:instrText xml:space="preserve"> HYPERLINK "https://baike.baidu.com/item/%E7%A6%BB%E6%95%A3%E5%82%85%E9%87%8C%E5%8F%B6%E5%8F%98%E6%8D%A2/6379901" \t "_blank" </w:instrText>
      </w:r>
      <w:r>
        <w:fldChar w:fldCharType="separate"/>
      </w:r>
      <w:r>
        <w:rPr>
          <w:rStyle w:val="5"/>
          <w:rFonts w:ascii="Helvetica" w:hAnsi="Helvetica" w:cs="Helvetica"/>
          <w:color w:val="136EC2"/>
          <w:szCs w:val="21"/>
          <w:u w:val="none"/>
          <w:shd w:val="clear" w:color="auto" w:fill="FFFFFF"/>
        </w:rPr>
        <w:t>离散傅里叶变换</w:t>
      </w:r>
      <w:r>
        <w:rPr>
          <w:rStyle w:val="5"/>
          <w:rFonts w:ascii="Helvetica" w:hAnsi="Helvetica" w:cs="Helvetica"/>
          <w:color w:val="136EC2"/>
          <w:szCs w:val="21"/>
          <w:u w:val="none"/>
          <w:shd w:val="clear" w:color="auto" w:fill="FFFFFF"/>
        </w:rPr>
        <w:fldChar w:fldCharType="end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（Discrete Fourier Transform，缩写为DFT）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中，首先将任意离散信号都视为一组正交基信号的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线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型组合，而变换后得到了各基信号的组合系数。正交基信号是复数，组合系数也是复数，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详情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请参见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课件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：</w:t>
      </w:r>
    </w:p>
    <w:p>
      <w:pPr>
        <w:pStyle w:val="6"/>
        <w:spacing w:after="156" w:afterLines="50"/>
        <w:ind w:left="360" w:firstLine="630" w:firstLineChars="3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F85017"/>
    <w:multiLevelType w:val="multilevel"/>
    <w:tmpl w:val="46F8501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dlMWFlOWY3ODUzY2IxNWQ1YmNlMzM3YjllMWJkOGIifQ=="/>
  </w:docVars>
  <w:rsids>
    <w:rsidRoot w:val="007B2834"/>
    <w:rsid w:val="00443C07"/>
    <w:rsid w:val="00572623"/>
    <w:rsid w:val="0065476E"/>
    <w:rsid w:val="007B2834"/>
    <w:rsid w:val="009923DC"/>
    <w:rsid w:val="009C7AE7"/>
    <w:rsid w:val="00CC73CB"/>
    <w:rsid w:val="00D04C51"/>
    <w:rsid w:val="0B9A0E31"/>
    <w:rsid w:val="3CB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378</Words>
  <Characters>485</Characters>
  <Lines>5</Lines>
  <Paragraphs>1</Paragraphs>
  <TotalTime>99</TotalTime>
  <ScaleCrop>false</ScaleCrop>
  <LinksUpToDate>false</LinksUpToDate>
  <CharactersWithSpaces>491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2021-11-14T06:03:00Z</dcterms:created>
  <dc:creator>think</dc:creator>
  <cp:lastModifiedBy>郑铁然</cp:lastModifiedBy>
  <dcterms:modified xsi:type="dcterms:W3CDTF">2024-03-22T06:20:47Z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358438EE5449489EB127BA79C8BA719F</vt:lpwstr>
  </property>
</Properties>
</file>