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358A" w14:textId="77777777" w:rsidR="003433DE" w:rsidRDefault="003433DE">
      <w:bookmarkStart w:id="0" w:name="_Toc27973801"/>
      <w:bookmarkStart w:id="1" w:name="_Toc27973561"/>
      <w:bookmarkStart w:id="2" w:name="_Toc18659825"/>
      <w:bookmarkStart w:id="3" w:name="_Toc27969706"/>
      <w:bookmarkStart w:id="4" w:name="_Toc27406823"/>
      <w:bookmarkStart w:id="5" w:name="_Toc29284719"/>
      <w:bookmarkStart w:id="6" w:name="_Toc29354004"/>
      <w:bookmarkStart w:id="7" w:name="_Toc27975034"/>
      <w:bookmarkStart w:id="8" w:name="_Toc29277492"/>
      <w:bookmarkStart w:id="9" w:name="_Toc29296981"/>
      <w:bookmarkStart w:id="10" w:name="_Toc25923802"/>
      <w:bookmarkStart w:id="11" w:name="_Toc27406998"/>
      <w:bookmarkStart w:id="12" w:name="_Toc25924094"/>
    </w:p>
    <w:p w14:paraId="476FA874" w14:textId="77777777" w:rsidR="003433DE" w:rsidRDefault="003433DE">
      <w:pPr>
        <w:pStyle w:val="ab"/>
        <w:rPr>
          <w:rFonts w:ascii="Times New Roman" w:hAnsi="Times New Roman"/>
        </w:rPr>
      </w:pPr>
    </w:p>
    <w:p w14:paraId="219E4242" w14:textId="77777777" w:rsidR="003433DE" w:rsidRDefault="003433DE">
      <w:pPr>
        <w:jc w:val="center"/>
      </w:pPr>
    </w:p>
    <w:p w14:paraId="4F60A8D4" w14:textId="77777777" w:rsidR="003433DE" w:rsidRDefault="0020028A">
      <w:pPr>
        <w:jc w:val="center"/>
        <w:rPr>
          <w:rFonts w:ascii="华文隶书" w:eastAsia="华文隶书"/>
          <w:sz w:val="72"/>
          <w:szCs w:val="72"/>
        </w:rPr>
      </w:pPr>
      <w:r>
        <w:rPr>
          <w:rFonts w:ascii="华文隶书" w:eastAsia="华文隶书" w:hint="eastAsia"/>
          <w:sz w:val="72"/>
          <w:szCs w:val="72"/>
        </w:rPr>
        <w:t>哈尔滨工业大学</w:t>
      </w:r>
    </w:p>
    <w:p w14:paraId="4A39B876" w14:textId="77777777" w:rsidR="003433DE" w:rsidRDefault="003433DE">
      <w:pPr>
        <w:jc w:val="center"/>
      </w:pPr>
    </w:p>
    <w:p w14:paraId="236672D7" w14:textId="77777777" w:rsidR="003433DE" w:rsidRDefault="003433DE">
      <w:pPr>
        <w:jc w:val="center"/>
      </w:pPr>
    </w:p>
    <w:p w14:paraId="2C507221" w14:textId="77777777" w:rsidR="003433DE" w:rsidRDefault="003433DE">
      <w:pPr>
        <w:jc w:val="center"/>
      </w:pPr>
    </w:p>
    <w:p w14:paraId="25373588" w14:textId="6838673A" w:rsidR="003433DE" w:rsidRDefault="00A81B37">
      <w:pPr>
        <w:spacing w:line="1000" w:lineRule="exact"/>
        <w:jc w:val="center"/>
        <w:rPr>
          <w:rFonts w:eastAsia="黑体"/>
          <w:b/>
          <w:bCs/>
          <w:sz w:val="52"/>
          <w:szCs w:val="52"/>
        </w:rPr>
      </w:pPr>
      <w:r>
        <w:rPr>
          <w:rFonts w:eastAsia="黑体" w:hint="eastAsia"/>
          <w:b/>
          <w:bCs/>
          <w:sz w:val="52"/>
          <w:szCs w:val="52"/>
        </w:rPr>
        <w:t>自然语言处理</w:t>
      </w:r>
    </w:p>
    <w:p w14:paraId="520D5834" w14:textId="74FF0272" w:rsidR="003433DE" w:rsidRDefault="0020028A">
      <w:pPr>
        <w:spacing w:line="1000" w:lineRule="exact"/>
        <w:jc w:val="center"/>
        <w:rPr>
          <w:rFonts w:eastAsia="黑体"/>
          <w:b/>
          <w:bCs/>
          <w:sz w:val="52"/>
          <w:szCs w:val="52"/>
        </w:rPr>
      </w:pPr>
      <w:r>
        <w:rPr>
          <w:rFonts w:eastAsia="黑体" w:hint="eastAsia"/>
          <w:b/>
          <w:bCs/>
          <w:sz w:val="52"/>
          <w:szCs w:val="52"/>
        </w:rPr>
        <w:t>实验</w:t>
      </w:r>
      <w:r w:rsidR="00CF7420">
        <w:rPr>
          <w:rFonts w:eastAsia="黑体" w:hint="eastAsia"/>
          <w:b/>
          <w:bCs/>
          <w:sz w:val="52"/>
          <w:szCs w:val="52"/>
        </w:rPr>
        <w:t>指导书</w:t>
      </w:r>
    </w:p>
    <w:p w14:paraId="64FDACC3" w14:textId="77777777" w:rsidR="003433DE" w:rsidRDefault="003433DE">
      <w:pPr>
        <w:pStyle w:val="ab"/>
        <w:rPr>
          <w:rFonts w:ascii="Times New Roman" w:eastAsia="仿宋_GB2312" w:hAnsi="Times New Roman"/>
          <w:b/>
          <w:sz w:val="44"/>
          <w:szCs w:val="44"/>
        </w:rPr>
      </w:pPr>
    </w:p>
    <w:p w14:paraId="72D9A7ED" w14:textId="77777777" w:rsidR="003433DE" w:rsidRDefault="003433DE">
      <w:pPr>
        <w:pStyle w:val="ab"/>
        <w:rPr>
          <w:rFonts w:ascii="Times New Roman" w:eastAsia="仿宋_GB2312" w:hAnsi="Times New Roman"/>
          <w:b/>
          <w:sz w:val="44"/>
          <w:szCs w:val="44"/>
        </w:rPr>
      </w:pPr>
    </w:p>
    <w:p w14:paraId="230C2F4D" w14:textId="4DF07952" w:rsidR="003433DE" w:rsidRDefault="0020028A">
      <w:pPr>
        <w:pStyle w:val="ab"/>
        <w:rPr>
          <w:rFonts w:ascii="Times New Roman" w:eastAsia="仿宋_GB2312" w:hAnsi="Times New Roman"/>
          <w:b/>
          <w:sz w:val="44"/>
          <w:szCs w:val="44"/>
        </w:rPr>
      </w:pPr>
      <w:r>
        <w:rPr>
          <w:rFonts w:ascii="Times New Roman" w:eastAsia="仿宋_GB2312" w:hAnsi="Times New Roman"/>
          <w:b/>
          <w:sz w:val="44"/>
          <w:szCs w:val="44"/>
        </w:rPr>
        <w:t>(202</w:t>
      </w:r>
      <w:r w:rsidR="00F31A37">
        <w:rPr>
          <w:rFonts w:ascii="Times New Roman" w:eastAsia="仿宋_GB2312" w:hAnsi="Times New Roman"/>
          <w:b/>
          <w:sz w:val="44"/>
          <w:szCs w:val="44"/>
        </w:rPr>
        <w:t>4</w:t>
      </w:r>
      <w:r>
        <w:rPr>
          <w:rFonts w:ascii="Times New Roman" w:eastAsia="仿宋_GB2312" w:hAnsi="Times New Roman"/>
          <w:b/>
          <w:sz w:val="44"/>
          <w:szCs w:val="44"/>
        </w:rPr>
        <w:t>年</w:t>
      </w:r>
      <w:r w:rsidR="00F31A37">
        <w:rPr>
          <w:rFonts w:ascii="Times New Roman" w:eastAsia="仿宋_GB2312" w:hAnsi="Times New Roman" w:hint="eastAsia"/>
          <w:b/>
          <w:sz w:val="44"/>
          <w:szCs w:val="44"/>
        </w:rPr>
        <w:t>春</w:t>
      </w:r>
      <w:r>
        <w:rPr>
          <w:rFonts w:ascii="Times New Roman" w:eastAsia="仿宋_GB2312" w:hAnsi="Times New Roman"/>
          <w:b/>
          <w:sz w:val="44"/>
          <w:szCs w:val="44"/>
        </w:rPr>
        <w:t>季学期</w:t>
      </w:r>
      <w:r>
        <w:rPr>
          <w:rFonts w:ascii="Times New Roman" w:eastAsia="仿宋_GB2312" w:hAnsi="Times New Roman" w:hint="eastAsia"/>
          <w:b/>
          <w:sz w:val="44"/>
          <w:szCs w:val="44"/>
        </w:rPr>
        <w:t>)</w:t>
      </w:r>
    </w:p>
    <w:p w14:paraId="257F6EB9" w14:textId="77777777" w:rsidR="003433DE" w:rsidRDefault="003433DE">
      <w:pPr>
        <w:jc w:val="center"/>
      </w:pPr>
    </w:p>
    <w:p w14:paraId="24C76934" w14:textId="77777777" w:rsidR="003433DE" w:rsidRDefault="003433DE">
      <w:pPr>
        <w:jc w:val="center"/>
      </w:pPr>
    </w:p>
    <w:p w14:paraId="111BB9FF" w14:textId="77777777" w:rsidR="003433DE" w:rsidRDefault="003433DE">
      <w:pPr>
        <w:jc w:val="center"/>
      </w:pPr>
    </w:p>
    <w:p w14:paraId="6FBB37C3" w14:textId="77777777" w:rsidR="003433DE" w:rsidRDefault="003433DE">
      <w:pPr>
        <w:jc w:val="center"/>
      </w:pPr>
    </w:p>
    <w:p w14:paraId="7C5722A8" w14:textId="77777777" w:rsidR="003433DE" w:rsidRDefault="003433DE">
      <w:pPr>
        <w:jc w:val="center"/>
      </w:pPr>
    </w:p>
    <w:p w14:paraId="35D979BF" w14:textId="77777777" w:rsidR="003433DE" w:rsidRDefault="003433DE">
      <w:pPr>
        <w:jc w:val="center"/>
      </w:pPr>
    </w:p>
    <w:p w14:paraId="732071D2" w14:textId="77777777" w:rsidR="003433DE" w:rsidRDefault="003433DE">
      <w:pPr>
        <w:pStyle w:val="ab"/>
        <w:rPr>
          <w:rFonts w:ascii="Times New Roman" w:hAnsi="Times New Roman"/>
        </w:rPr>
      </w:pPr>
    </w:p>
    <w:p w14:paraId="3EBB7289" w14:textId="77777777" w:rsidR="003433DE" w:rsidRDefault="003433DE">
      <w:pPr>
        <w:pStyle w:val="ab"/>
        <w:rPr>
          <w:rFonts w:ascii="Times New Roman" w:hAnsi="Times New Roman"/>
        </w:rPr>
      </w:pPr>
    </w:p>
    <w:p w14:paraId="27E83FD1" w14:textId="77777777" w:rsidR="003433DE" w:rsidRDefault="003433DE">
      <w:pPr>
        <w:jc w:val="center"/>
      </w:pPr>
    </w:p>
    <w:p w14:paraId="13E4F67E" w14:textId="77777777" w:rsidR="003433DE" w:rsidRDefault="003433DE">
      <w:pPr>
        <w:jc w:val="center"/>
        <w:rPr>
          <w:rFonts w:eastAsia="楷体_GB2312"/>
          <w:sz w:val="30"/>
        </w:rPr>
      </w:pPr>
    </w:p>
    <w:p w14:paraId="51D0F0C7" w14:textId="77777777" w:rsidR="003433DE" w:rsidRDefault="003433DE">
      <w:pPr>
        <w:jc w:val="center"/>
        <w:sectPr w:rsidR="003433DE">
          <w:headerReference w:type="default" r:id="rId8"/>
          <w:pgSz w:w="11906" w:h="16838"/>
          <w:pgMar w:top="1440" w:right="1797" w:bottom="1440" w:left="1797" w:header="851" w:footer="992" w:gutter="0"/>
          <w:cols w:space="425"/>
          <w:titlePg/>
          <w:docGrid w:type="lines" w:linePitch="312"/>
        </w:sectPr>
      </w:pPr>
    </w:p>
    <w:p w14:paraId="57B1D430" w14:textId="21CC9C60" w:rsidR="003433DE" w:rsidRDefault="0020028A">
      <w:pPr>
        <w:pStyle w:val="1H1PIM1Huvudrubrikh1AppendixChapterNbrH11H12H"/>
        <w:rPr>
          <w:szCs w:val="32"/>
        </w:rPr>
      </w:pPr>
      <w:r>
        <w:rPr>
          <w:szCs w:val="32"/>
        </w:rPr>
        <w:lastRenderedPageBreak/>
        <w:t>实验</w:t>
      </w:r>
      <w:proofErr w:type="gramStart"/>
      <w:r w:rsidR="0011168A">
        <w:rPr>
          <w:rFonts w:hint="eastAsia"/>
          <w:szCs w:val="32"/>
        </w:rPr>
        <w:t>一</w:t>
      </w:r>
      <w:proofErr w:type="gramEnd"/>
      <w:r>
        <w:rPr>
          <w:rFonts w:hint="eastAsia"/>
          <w:szCs w:val="32"/>
        </w:rPr>
        <w:t xml:space="preserve"> </w:t>
      </w:r>
      <w:r w:rsidR="006C2CE4" w:rsidRPr="006C2CE4">
        <w:rPr>
          <w:szCs w:val="32"/>
        </w:rPr>
        <w:t>从零开始实现基于</w:t>
      </w:r>
      <w:r w:rsidR="006C2CE4" w:rsidRPr="006C2CE4">
        <w:rPr>
          <w:szCs w:val="32"/>
        </w:rPr>
        <w:t>Transformer</w:t>
      </w:r>
      <w:r w:rsidR="006C2CE4" w:rsidRPr="006C2CE4">
        <w:rPr>
          <w:szCs w:val="32"/>
        </w:rPr>
        <w:t>的语言模型</w:t>
      </w:r>
    </w:p>
    <w:p w14:paraId="5C2623BB" w14:textId="77777777" w:rsidR="003433DE" w:rsidRDefault="0020028A">
      <w:pPr>
        <w:pStyle w:val="2"/>
      </w:pPr>
      <w:bookmarkStart w:id="13" w:name="_Toc92715602"/>
      <w:r>
        <w:rPr>
          <w:rFonts w:hint="eastAsia"/>
        </w:rPr>
        <w:t>一、</w:t>
      </w:r>
      <w:bookmarkEnd w:id="13"/>
      <w:r>
        <w:rPr>
          <w:rFonts w:hint="eastAsia"/>
        </w:rPr>
        <w:t>实验内容</w:t>
      </w:r>
    </w:p>
    <w:p w14:paraId="2DE38639" w14:textId="3B69F425" w:rsidR="00CF7420" w:rsidRPr="00B72C1E" w:rsidRDefault="00CF7420">
      <w:pPr>
        <w:pStyle w:val="a9"/>
      </w:pPr>
      <w:r w:rsidRPr="00CF7420">
        <w:t>Transformer</w:t>
      </w:r>
      <w:r w:rsidRPr="00CF7420">
        <w:rPr>
          <w:lang w:val="zh-CN"/>
        </w:rPr>
        <w:t>模型是一种通用的深度学习架构</w:t>
      </w:r>
      <w:r w:rsidRPr="00CF7420">
        <w:t>，</w:t>
      </w:r>
      <w:r w:rsidRPr="00CF7420">
        <w:rPr>
          <w:lang w:val="zh-CN"/>
        </w:rPr>
        <w:t>已经在各种自然语言处理和其他领域的任务中取得了巨大成功。</w:t>
      </w:r>
      <w:r>
        <w:rPr>
          <w:rFonts w:hint="eastAsia"/>
          <w:lang w:val="zh-CN"/>
        </w:rPr>
        <w:t>其中</w:t>
      </w:r>
      <w:r w:rsidRPr="00CF7420">
        <w:t>Decoder-only</w:t>
      </w:r>
      <w:r w:rsidRPr="00CF7420">
        <w:rPr>
          <w:lang w:val="zh-CN"/>
        </w:rPr>
        <w:t>的</w:t>
      </w:r>
      <w:r w:rsidRPr="00CF7420">
        <w:t>Transformer</w:t>
      </w:r>
      <w:r w:rsidRPr="00CF7420">
        <w:rPr>
          <w:lang w:val="zh-CN"/>
        </w:rPr>
        <w:t>模型</w:t>
      </w:r>
      <w:r w:rsidRPr="00B72C1E">
        <w:rPr>
          <w:rFonts w:hint="eastAsia"/>
        </w:rPr>
        <w:t>（</w:t>
      </w:r>
      <w:r>
        <w:rPr>
          <w:rFonts w:hint="eastAsia"/>
          <w:lang w:val="zh-CN"/>
        </w:rPr>
        <w:t>如</w:t>
      </w:r>
      <w:r w:rsidRPr="00B72C1E">
        <w:rPr>
          <w:rFonts w:hint="eastAsia"/>
        </w:rPr>
        <w:t>GPT</w:t>
      </w:r>
      <w:r>
        <w:rPr>
          <w:rFonts w:hint="eastAsia"/>
          <w:lang w:val="zh-CN"/>
        </w:rPr>
        <w:t>系列</w:t>
      </w:r>
      <w:r w:rsidRPr="00B72C1E">
        <w:rPr>
          <w:rFonts w:hint="eastAsia"/>
        </w:rPr>
        <w:t>）</w:t>
      </w:r>
      <w:r w:rsidRPr="00CF7420">
        <w:rPr>
          <w:lang w:val="zh-CN"/>
        </w:rPr>
        <w:t>在许多</w:t>
      </w:r>
      <w:r>
        <w:rPr>
          <w:rFonts w:hint="eastAsia"/>
          <w:lang w:val="zh-CN"/>
        </w:rPr>
        <w:t>领域</w:t>
      </w:r>
      <w:r w:rsidRPr="00CF7420">
        <w:rPr>
          <w:lang w:val="zh-CN"/>
        </w:rPr>
        <w:t>中发挥着重要作用</w:t>
      </w:r>
      <w:r>
        <w:rPr>
          <w:rFonts w:hint="eastAsia"/>
          <w:lang w:val="zh-CN"/>
        </w:rPr>
        <w:t>。</w:t>
      </w:r>
      <w:r w:rsidRPr="00CF7420">
        <w:rPr>
          <w:lang w:val="zh-CN"/>
        </w:rPr>
        <w:t>这种模型主要集中于生成任务</w:t>
      </w:r>
      <w:r>
        <w:rPr>
          <w:rFonts w:hint="eastAsia"/>
          <w:lang w:val="zh-CN"/>
        </w:rPr>
        <w:t>。</w:t>
      </w:r>
    </w:p>
    <w:p w14:paraId="2887F764" w14:textId="032A925F" w:rsidR="008F47EC" w:rsidRPr="00A33627" w:rsidRDefault="00CF7420" w:rsidP="008F47EC">
      <w:pPr>
        <w:pStyle w:val="a9"/>
      </w:pPr>
      <w:r>
        <w:rPr>
          <w:rFonts w:hint="eastAsia"/>
          <w:lang w:val="zh-CN"/>
        </w:rPr>
        <w:t>在本实验中</w:t>
      </w:r>
      <w:r w:rsidRPr="00B72C1E">
        <w:rPr>
          <w:rFonts w:hint="eastAsia"/>
        </w:rPr>
        <w:t>，</w:t>
      </w:r>
      <w:r>
        <w:rPr>
          <w:rFonts w:hint="eastAsia"/>
          <w:lang w:val="zh-CN"/>
        </w:rPr>
        <w:t>请你基于实验提供的代码框架</w:t>
      </w:r>
      <w:r w:rsidRPr="00CF7420">
        <w:rPr>
          <w:rFonts w:hint="eastAsia"/>
        </w:rPr>
        <w:t>，</w:t>
      </w:r>
      <w:r>
        <w:rPr>
          <w:rFonts w:hint="eastAsia"/>
          <w:lang w:val="zh-CN"/>
        </w:rPr>
        <w:t>实现一个</w:t>
      </w:r>
      <w:r w:rsidRPr="00CF7420">
        <w:rPr>
          <w:rFonts w:hint="eastAsia"/>
        </w:rPr>
        <w:t>Decoder-only</w:t>
      </w:r>
      <w:r>
        <w:rPr>
          <w:rFonts w:hint="eastAsia"/>
          <w:lang w:val="zh-CN"/>
        </w:rPr>
        <w:t>的</w:t>
      </w:r>
      <w:r w:rsidRPr="00CF7420">
        <w:rPr>
          <w:rFonts w:hint="eastAsia"/>
        </w:rPr>
        <w:t>Transformer</w:t>
      </w:r>
      <w:r>
        <w:rPr>
          <w:rFonts w:hint="eastAsia"/>
          <w:lang w:val="zh-CN"/>
        </w:rPr>
        <w:t>模型</w:t>
      </w:r>
      <w:r w:rsidRPr="00CF7420">
        <w:rPr>
          <w:rFonts w:hint="eastAsia"/>
        </w:rPr>
        <w:t>：</w:t>
      </w:r>
      <w:r w:rsidRPr="00CF7420">
        <w:rPr>
          <w:rFonts w:hint="eastAsia"/>
        </w:rPr>
        <w:t>GPT</w:t>
      </w:r>
      <w:r w:rsidR="00910070" w:rsidRPr="00B72C1E">
        <w:rPr>
          <w:rFonts w:hint="eastAsia"/>
        </w:rPr>
        <w:t>，</w:t>
      </w:r>
      <w:r>
        <w:rPr>
          <w:rFonts w:hint="eastAsia"/>
          <w:lang w:val="zh-CN"/>
        </w:rPr>
        <w:t>并使用</w:t>
      </w:r>
      <w:proofErr w:type="spellStart"/>
      <w:r w:rsidRPr="00CF7420">
        <w:rPr>
          <w:rFonts w:hint="eastAsia"/>
        </w:rPr>
        <w:t>SkyPile</w:t>
      </w:r>
      <w:proofErr w:type="spellEnd"/>
      <w:r>
        <w:rPr>
          <w:rFonts w:hint="eastAsia"/>
          <w:lang w:val="zh-CN"/>
        </w:rPr>
        <w:t>中文</w:t>
      </w:r>
      <w:proofErr w:type="gramStart"/>
      <w:r>
        <w:rPr>
          <w:rFonts w:hint="eastAsia"/>
          <w:lang w:val="zh-CN"/>
        </w:rPr>
        <w:t>预训练</w:t>
      </w:r>
      <w:proofErr w:type="gramEnd"/>
      <w:r>
        <w:rPr>
          <w:rFonts w:hint="eastAsia"/>
          <w:lang w:val="zh-CN"/>
        </w:rPr>
        <w:t>数据集的一个子集进行模型训练。</w:t>
      </w:r>
    </w:p>
    <w:p w14:paraId="3FD9D3B0" w14:textId="6C18C53B" w:rsidR="008F47EC" w:rsidRDefault="008F47EC" w:rsidP="008F47EC">
      <w:pPr>
        <w:pStyle w:val="2"/>
      </w:pPr>
      <w:r>
        <w:rPr>
          <w:rFonts w:hint="eastAsia"/>
        </w:rPr>
        <w:t>二、</w:t>
      </w:r>
      <w:r w:rsidR="00030E24">
        <w:rPr>
          <w:rFonts w:hint="eastAsia"/>
        </w:rPr>
        <w:t>实验环境</w:t>
      </w:r>
    </w:p>
    <w:p w14:paraId="435C1744" w14:textId="16064969" w:rsidR="009D0620" w:rsidRDefault="009370E7" w:rsidP="009D0620">
      <w:pPr>
        <w:pStyle w:val="a9"/>
        <w:rPr>
          <w:lang w:val="zh-CN"/>
        </w:rPr>
      </w:pPr>
      <w:r>
        <w:rPr>
          <w:rFonts w:hint="eastAsia"/>
          <w:lang w:val="zh-CN"/>
        </w:rPr>
        <w:t>本实验</w:t>
      </w:r>
      <w:r w:rsidR="00A33627">
        <w:rPr>
          <w:rFonts w:hint="eastAsia"/>
          <w:lang w:val="zh-CN"/>
        </w:rPr>
        <w:t>的实验环境为阿里云服务器提供的</w:t>
      </w:r>
      <w:r w:rsidR="004C3097" w:rsidRPr="004C3097">
        <w:rPr>
          <w:lang w:val="zh-CN"/>
        </w:rPr>
        <w:t xml:space="preserve">NVIDIA V100 </w:t>
      </w:r>
      <w:r w:rsidR="004C3097">
        <w:rPr>
          <w:rFonts w:hint="eastAsia"/>
          <w:lang w:val="zh-CN"/>
        </w:rPr>
        <w:t>，</w:t>
      </w:r>
      <w:r w:rsidR="004C3097" w:rsidRPr="004C3097">
        <w:rPr>
          <w:lang w:val="zh-CN"/>
        </w:rPr>
        <w:t>16GB</w:t>
      </w:r>
      <w:r w:rsidR="004C3097">
        <w:rPr>
          <w:rFonts w:hint="eastAsia"/>
          <w:lang w:val="zh-CN"/>
        </w:rPr>
        <w:t>显存</w:t>
      </w:r>
      <w:r w:rsidR="00A33627" w:rsidRPr="00A33627">
        <w:rPr>
          <w:rFonts w:hint="eastAsia"/>
        </w:rPr>
        <w:t>，</w:t>
      </w:r>
      <w:r>
        <w:rPr>
          <w:rFonts w:hint="eastAsia"/>
          <w:lang w:val="zh-CN"/>
        </w:rPr>
        <w:t>每名同学</w:t>
      </w:r>
      <w:r w:rsidR="00A33627">
        <w:rPr>
          <w:rFonts w:hint="eastAsia"/>
          <w:lang w:val="zh-CN"/>
        </w:rPr>
        <w:t>请按照</w:t>
      </w:r>
      <w:r w:rsidR="00A33627" w:rsidRPr="00A33627">
        <w:rPr>
          <w:rFonts w:hint="eastAsia"/>
          <w:color w:val="5B9BD5" w:themeColor="accent1"/>
          <w:lang w:val="zh-CN"/>
        </w:rPr>
        <w:t>实验环境</w:t>
      </w:r>
      <w:r w:rsidR="00A33627">
        <w:rPr>
          <w:rFonts w:hint="eastAsia"/>
          <w:color w:val="5B9BD5" w:themeColor="accent1"/>
          <w:lang w:val="zh-CN"/>
        </w:rPr>
        <w:t>使用</w:t>
      </w:r>
      <w:r w:rsidR="00A33627" w:rsidRPr="00A33627">
        <w:rPr>
          <w:rFonts w:hint="eastAsia"/>
          <w:color w:val="5B9BD5" w:themeColor="accent1"/>
          <w:lang w:val="zh-CN"/>
        </w:rPr>
        <w:t>手册</w:t>
      </w:r>
      <w:r w:rsidR="00A33627">
        <w:rPr>
          <w:rFonts w:hint="eastAsia"/>
          <w:lang w:val="zh-CN"/>
        </w:rPr>
        <w:t>自行准备</w:t>
      </w:r>
      <w:r>
        <w:rPr>
          <w:rFonts w:hint="eastAsia"/>
          <w:lang w:val="zh-CN"/>
        </w:rPr>
        <w:t>。</w:t>
      </w:r>
      <w:r w:rsidR="009D0620">
        <w:rPr>
          <w:rFonts w:hint="eastAsia"/>
          <w:lang w:val="zh-CN"/>
        </w:rPr>
        <w:t>建议在配置环境依赖时使用</w:t>
      </w:r>
      <w:r w:rsidR="009D0620">
        <w:rPr>
          <w:rFonts w:hint="eastAsia"/>
          <w:lang w:val="zh-CN"/>
        </w:rPr>
        <w:t>conda</w:t>
      </w:r>
      <w:r w:rsidR="009D0620">
        <w:rPr>
          <w:rFonts w:hint="eastAsia"/>
          <w:lang w:val="zh-CN"/>
        </w:rPr>
        <w:t>创建虚拟环境。</w:t>
      </w:r>
      <w:r w:rsidR="009D0620" w:rsidRPr="009D0620">
        <w:rPr>
          <w:lang w:val="zh-CN"/>
        </w:rPr>
        <w:t>Conda</w:t>
      </w:r>
      <w:r w:rsidR="009D0620" w:rsidRPr="009D0620">
        <w:rPr>
          <w:lang w:val="zh-CN"/>
        </w:rPr>
        <w:t>的虚拟环境（也称为</w:t>
      </w:r>
      <w:r w:rsidR="009D0620" w:rsidRPr="009D0620">
        <w:rPr>
          <w:lang w:val="zh-CN"/>
        </w:rPr>
        <w:t>Conda</w:t>
      </w:r>
      <w:r w:rsidR="009D0620" w:rsidRPr="009D0620">
        <w:rPr>
          <w:lang w:val="zh-CN"/>
        </w:rPr>
        <w:t>环境）是一种强大的工具，它可以帮助你管理和隔离项目的依赖关系</w:t>
      </w:r>
      <w:r w:rsidR="009D0620" w:rsidRPr="009D0620">
        <w:rPr>
          <w:rFonts w:hint="eastAsia"/>
          <w:lang w:val="zh-CN"/>
        </w:rPr>
        <w:t>，</w:t>
      </w:r>
      <w:r w:rsidR="009D0620" w:rsidRPr="009D0620">
        <w:rPr>
          <w:lang w:val="zh-CN"/>
        </w:rPr>
        <w:t>可以使你的开发工作更加高效和可靠，特别是当你需要处理复杂的依赖关系或者需要在多个项目之间切换时。</w:t>
      </w:r>
    </w:p>
    <w:p w14:paraId="0A3AFBD1" w14:textId="6D1D4AF6" w:rsidR="00904C38" w:rsidRDefault="00904C38" w:rsidP="009D0620">
      <w:pPr>
        <w:pStyle w:val="a9"/>
        <w:rPr>
          <w:lang w:val="zh-CN"/>
        </w:rPr>
      </w:pPr>
      <w:r>
        <w:rPr>
          <w:rFonts w:hint="eastAsia"/>
          <w:lang w:val="zh-CN"/>
        </w:rPr>
        <w:t>把</w:t>
      </w:r>
      <w:r>
        <w:rPr>
          <w:rFonts w:hint="eastAsia"/>
          <w:lang w:val="zh-CN"/>
        </w:rPr>
        <w:t>students</w:t>
      </w:r>
      <w:r>
        <w:rPr>
          <w:lang w:val="zh-CN"/>
        </w:rPr>
        <w:t>.zip</w:t>
      </w:r>
      <w:r>
        <w:rPr>
          <w:rFonts w:hint="eastAsia"/>
          <w:lang w:val="zh-CN"/>
        </w:rPr>
        <w:t>文件上传到阿里云，再自行解压。</w:t>
      </w:r>
    </w:p>
    <w:p w14:paraId="19C25138" w14:textId="57D94113" w:rsidR="00904C38" w:rsidRPr="009D0620" w:rsidRDefault="00904C38" w:rsidP="00904C38">
      <w:pPr>
        <w:pStyle w:val="a9"/>
        <w:ind w:firstLine="0"/>
        <w:rPr>
          <w:lang w:val="zh-CN"/>
        </w:rPr>
      </w:pPr>
      <w:r w:rsidRPr="00904C38">
        <w:rPr>
          <w:noProof/>
          <w:lang w:val="zh-CN"/>
        </w:rPr>
        <w:drawing>
          <wp:inline distT="0" distB="0" distL="0" distR="0" wp14:anchorId="44A25F40" wp14:editId="79BB0045">
            <wp:extent cx="5278120" cy="26828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682875"/>
                    </a:xfrm>
                    <a:prstGeom prst="rect">
                      <a:avLst/>
                    </a:prstGeom>
                  </pic:spPr>
                </pic:pic>
              </a:graphicData>
            </a:graphic>
          </wp:inline>
        </w:drawing>
      </w:r>
    </w:p>
    <w:p w14:paraId="3D056A74" w14:textId="0FF23650" w:rsidR="009D0620" w:rsidRPr="009D0620" w:rsidRDefault="00904C38" w:rsidP="004C3097">
      <w:pPr>
        <w:pStyle w:val="a9"/>
        <w:rPr>
          <w:lang w:val="zh-CN"/>
        </w:rPr>
      </w:pPr>
      <w:r>
        <w:rPr>
          <w:rFonts w:hint="eastAsia"/>
          <w:lang w:val="zh-CN"/>
        </w:rPr>
        <w:t>解压</w:t>
      </w:r>
      <w:r w:rsidR="00B556A3">
        <w:rPr>
          <w:rFonts w:hint="eastAsia"/>
          <w:lang w:val="zh-CN"/>
        </w:rPr>
        <w:t>完</w:t>
      </w:r>
      <w:r>
        <w:rPr>
          <w:rFonts w:hint="eastAsia"/>
          <w:lang w:val="zh-CN"/>
        </w:rPr>
        <w:t>进入</w:t>
      </w:r>
      <w:r>
        <w:rPr>
          <w:rFonts w:hint="eastAsia"/>
          <w:lang w:val="zh-CN"/>
        </w:rPr>
        <w:t>students</w:t>
      </w:r>
      <w:r>
        <w:rPr>
          <w:rFonts w:hint="eastAsia"/>
          <w:lang w:val="zh-CN"/>
        </w:rPr>
        <w:t>文件，</w:t>
      </w:r>
      <w:r w:rsidRPr="00F321B6">
        <w:rPr>
          <w:rFonts w:hint="eastAsia"/>
          <w:b/>
          <w:bCs/>
          <w:lang w:val="zh-CN"/>
        </w:rPr>
        <w:t>安装依赖后</w:t>
      </w:r>
      <w:r>
        <w:rPr>
          <w:rFonts w:hint="eastAsia"/>
          <w:lang w:val="zh-CN"/>
        </w:rPr>
        <w:t>就可以打开</w:t>
      </w:r>
      <w:r w:rsidR="00B556A3">
        <w:rPr>
          <w:rFonts w:hint="eastAsia"/>
          <w:lang w:val="zh-CN"/>
        </w:rPr>
        <w:t>l</w:t>
      </w:r>
      <w:r w:rsidR="00B556A3">
        <w:rPr>
          <w:lang w:val="zh-CN"/>
        </w:rPr>
        <w:t>ab1.ipynb</w:t>
      </w:r>
      <w:r w:rsidR="00B556A3">
        <w:rPr>
          <w:rFonts w:hint="eastAsia"/>
          <w:lang w:val="zh-CN"/>
        </w:rPr>
        <w:t>进行实验</w:t>
      </w:r>
      <w:r w:rsidR="00F321B6">
        <w:rPr>
          <w:rFonts w:hint="eastAsia"/>
          <w:lang w:val="zh-CN"/>
        </w:rPr>
        <w:t>了。</w:t>
      </w:r>
    </w:p>
    <w:p w14:paraId="094945AF" w14:textId="6DC02EB0" w:rsidR="00683D65" w:rsidRDefault="00030E24" w:rsidP="00683D65">
      <w:pPr>
        <w:pStyle w:val="2"/>
      </w:pPr>
      <w:r>
        <w:rPr>
          <w:rFonts w:hint="eastAsia"/>
        </w:rPr>
        <w:lastRenderedPageBreak/>
        <w:t>三、实验</w:t>
      </w:r>
      <w:r w:rsidR="00910070">
        <w:rPr>
          <w:rFonts w:hint="eastAsia"/>
        </w:rPr>
        <w:t>要求</w:t>
      </w:r>
    </w:p>
    <w:p w14:paraId="2A102BE3" w14:textId="12F7E7B2" w:rsidR="00683D65" w:rsidRPr="00683D65" w:rsidRDefault="00683D65" w:rsidP="00683D65">
      <w:pPr>
        <w:pStyle w:val="a9"/>
      </w:pPr>
      <w:r>
        <w:rPr>
          <w:rFonts w:hint="eastAsia"/>
          <w:lang w:val="zh-CN"/>
        </w:rPr>
        <w:t>实验总分为</w:t>
      </w:r>
      <w:r>
        <w:rPr>
          <w:rFonts w:hint="eastAsia"/>
          <w:lang w:val="zh-CN"/>
        </w:rPr>
        <w:t>2</w:t>
      </w:r>
      <w:r>
        <w:rPr>
          <w:lang w:val="zh-CN"/>
        </w:rPr>
        <w:t>0</w:t>
      </w:r>
      <w:r>
        <w:rPr>
          <w:rFonts w:hint="eastAsia"/>
          <w:lang w:val="zh-CN"/>
        </w:rPr>
        <w:t>分，包括以下内容：</w:t>
      </w:r>
    </w:p>
    <w:p w14:paraId="71720465" w14:textId="31112290" w:rsidR="003433DE" w:rsidRDefault="00E05FA4" w:rsidP="00E05FA4">
      <w:pPr>
        <w:pStyle w:val="a9"/>
        <w:numPr>
          <w:ilvl w:val="0"/>
          <w:numId w:val="1"/>
        </w:numPr>
        <w:rPr>
          <w:lang w:val="zh-CN"/>
        </w:rPr>
      </w:pPr>
      <w:r>
        <w:rPr>
          <w:rFonts w:hint="eastAsia"/>
          <w:lang w:val="zh-CN"/>
        </w:rPr>
        <w:t>基于提供的代码框架，实现</w:t>
      </w:r>
      <w:r>
        <w:rPr>
          <w:rFonts w:hint="eastAsia"/>
          <w:lang w:val="zh-CN"/>
        </w:rPr>
        <w:t>GPT</w:t>
      </w:r>
      <w:r>
        <w:rPr>
          <w:rFonts w:hint="eastAsia"/>
          <w:lang w:val="zh-CN"/>
        </w:rPr>
        <w:t>模型</w:t>
      </w:r>
    </w:p>
    <w:p w14:paraId="47D4B1F7" w14:textId="47661514" w:rsidR="00A8072D" w:rsidRPr="00A8072D" w:rsidRDefault="00A8072D" w:rsidP="00A8072D">
      <w:pPr>
        <w:pStyle w:val="a9"/>
        <w:numPr>
          <w:ilvl w:val="1"/>
          <w:numId w:val="1"/>
        </w:numPr>
        <w:rPr>
          <w:lang w:val="zh-CN"/>
        </w:rPr>
      </w:pPr>
      <w:r>
        <w:rPr>
          <w:rFonts w:hint="eastAsia"/>
          <w:lang w:val="zh-CN"/>
        </w:rPr>
        <w:t>实现</w:t>
      </w:r>
      <w:r>
        <w:rPr>
          <w:rFonts w:hint="eastAsia"/>
          <w:lang w:val="zh-CN"/>
        </w:rPr>
        <w:t>Token</w:t>
      </w:r>
      <w:r>
        <w:t xml:space="preserve"> Embedding</w:t>
      </w:r>
      <w:r w:rsidR="00683D65">
        <w:rPr>
          <w:rFonts w:hint="eastAsia"/>
        </w:rPr>
        <w:t>（</w:t>
      </w:r>
      <w:r w:rsidR="00A33627">
        <w:t>1</w:t>
      </w:r>
      <w:r w:rsidR="00683D65">
        <w:rPr>
          <w:rFonts w:hint="eastAsia"/>
        </w:rPr>
        <w:t>分）</w:t>
      </w:r>
    </w:p>
    <w:p w14:paraId="7DAB321A" w14:textId="09A69008" w:rsidR="00A8072D" w:rsidRPr="00683D65" w:rsidRDefault="00A8072D" w:rsidP="00A8072D">
      <w:pPr>
        <w:pStyle w:val="a9"/>
        <w:numPr>
          <w:ilvl w:val="1"/>
          <w:numId w:val="1"/>
        </w:numPr>
        <w:rPr>
          <w:lang w:val="zh-CN"/>
        </w:rPr>
      </w:pPr>
      <w:r>
        <w:rPr>
          <w:rFonts w:hint="eastAsia"/>
        </w:rPr>
        <w:t>实现</w:t>
      </w:r>
      <w:r>
        <w:rPr>
          <w:rFonts w:hint="eastAsia"/>
        </w:rPr>
        <w:t>Positional</w:t>
      </w:r>
      <w:r>
        <w:t xml:space="preserve"> </w:t>
      </w:r>
      <w:r>
        <w:rPr>
          <w:rFonts w:hint="eastAsia"/>
        </w:rPr>
        <w:t>Encoding</w:t>
      </w:r>
      <w:r w:rsidR="00683D65">
        <w:rPr>
          <w:rFonts w:hint="eastAsia"/>
        </w:rPr>
        <w:t>（</w:t>
      </w:r>
      <w:r w:rsidR="00A33627">
        <w:t>1</w:t>
      </w:r>
      <w:r w:rsidR="00683D65">
        <w:rPr>
          <w:rFonts w:hint="eastAsia"/>
        </w:rPr>
        <w:t>分）</w:t>
      </w:r>
    </w:p>
    <w:p w14:paraId="691332B4" w14:textId="794F5732" w:rsidR="00683D65" w:rsidRPr="00683D65" w:rsidRDefault="00683D65" w:rsidP="00A8072D">
      <w:pPr>
        <w:pStyle w:val="a9"/>
        <w:numPr>
          <w:ilvl w:val="1"/>
          <w:numId w:val="1"/>
        </w:numPr>
        <w:rPr>
          <w:lang w:val="zh-CN"/>
        </w:rPr>
      </w:pPr>
      <w:r>
        <w:rPr>
          <w:rFonts w:hint="eastAsia"/>
        </w:rPr>
        <w:t>实现简易</w:t>
      </w:r>
      <w:r>
        <w:rPr>
          <w:rFonts w:hint="eastAsia"/>
        </w:rPr>
        <w:t>Attention Mask</w:t>
      </w:r>
      <w:r>
        <w:rPr>
          <w:rFonts w:hint="eastAsia"/>
        </w:rPr>
        <w:t>（</w:t>
      </w:r>
      <w:r w:rsidR="00A33627">
        <w:t>4</w:t>
      </w:r>
      <w:r>
        <w:rPr>
          <w:rFonts w:hint="eastAsia"/>
        </w:rPr>
        <w:t>分）</w:t>
      </w:r>
    </w:p>
    <w:p w14:paraId="6FDAE07F" w14:textId="36FAE601" w:rsidR="00683D65" w:rsidRPr="00683D65" w:rsidRDefault="00683D65" w:rsidP="00A8072D">
      <w:pPr>
        <w:pStyle w:val="a9"/>
        <w:numPr>
          <w:ilvl w:val="1"/>
          <w:numId w:val="1"/>
        </w:numPr>
        <w:rPr>
          <w:lang w:val="zh-CN"/>
        </w:rPr>
      </w:pPr>
      <w:r>
        <w:rPr>
          <w:rFonts w:hint="eastAsia"/>
        </w:rPr>
        <w:t>实现多头自注意力（</w:t>
      </w:r>
      <w:r w:rsidR="00A33627">
        <w:t>2</w:t>
      </w:r>
      <w:r>
        <w:rPr>
          <w:rFonts w:hint="eastAsia"/>
        </w:rPr>
        <w:t>分）</w:t>
      </w:r>
    </w:p>
    <w:p w14:paraId="0DA1C384" w14:textId="080E9D69" w:rsidR="00683D65" w:rsidRPr="00683D65" w:rsidRDefault="00683D65" w:rsidP="00A8072D">
      <w:pPr>
        <w:pStyle w:val="a9"/>
        <w:numPr>
          <w:ilvl w:val="1"/>
          <w:numId w:val="1"/>
        </w:numPr>
        <w:rPr>
          <w:lang w:val="zh-CN"/>
        </w:rPr>
      </w:pPr>
      <w:r>
        <w:rPr>
          <w:rFonts w:hint="eastAsia"/>
        </w:rPr>
        <w:t>实现</w:t>
      </w:r>
      <w:r>
        <w:rPr>
          <w:rFonts w:hint="eastAsia"/>
        </w:rPr>
        <w:t>FFN</w:t>
      </w:r>
      <w:r>
        <w:rPr>
          <w:rFonts w:hint="eastAsia"/>
        </w:rPr>
        <w:t>层（</w:t>
      </w:r>
      <w:r>
        <w:rPr>
          <w:rFonts w:hint="eastAsia"/>
        </w:rPr>
        <w:t>2</w:t>
      </w:r>
      <w:r>
        <w:rPr>
          <w:rFonts w:hint="eastAsia"/>
        </w:rPr>
        <w:t>分）</w:t>
      </w:r>
    </w:p>
    <w:p w14:paraId="29F525DF" w14:textId="68992A6C" w:rsidR="00683D65" w:rsidRPr="00683D65" w:rsidRDefault="00683D65" w:rsidP="00A8072D">
      <w:pPr>
        <w:pStyle w:val="a9"/>
        <w:numPr>
          <w:ilvl w:val="1"/>
          <w:numId w:val="1"/>
        </w:numPr>
        <w:rPr>
          <w:lang w:val="zh-CN"/>
        </w:rPr>
      </w:pPr>
      <w:r>
        <w:rPr>
          <w:rFonts w:hint="eastAsia"/>
        </w:rPr>
        <w:t>实现</w:t>
      </w:r>
      <w:r>
        <w:rPr>
          <w:rFonts w:hint="eastAsia"/>
        </w:rPr>
        <w:t>Decoder</w:t>
      </w:r>
      <w:r>
        <w:t xml:space="preserve"> </w:t>
      </w:r>
      <w:r>
        <w:rPr>
          <w:rFonts w:hint="eastAsia"/>
        </w:rPr>
        <w:t>Block</w:t>
      </w:r>
      <w:r>
        <w:rPr>
          <w:rFonts w:hint="eastAsia"/>
        </w:rPr>
        <w:t>（</w:t>
      </w:r>
      <w:r w:rsidR="003B69C5">
        <w:t>2</w:t>
      </w:r>
      <w:r>
        <w:rPr>
          <w:rFonts w:hint="eastAsia"/>
        </w:rPr>
        <w:t>分）</w:t>
      </w:r>
    </w:p>
    <w:p w14:paraId="194B2213" w14:textId="5B66CBE9" w:rsidR="00683D65" w:rsidRDefault="00683D65" w:rsidP="00A8072D">
      <w:pPr>
        <w:pStyle w:val="a9"/>
        <w:numPr>
          <w:ilvl w:val="1"/>
          <w:numId w:val="1"/>
        </w:numPr>
        <w:rPr>
          <w:lang w:val="zh-CN"/>
        </w:rPr>
      </w:pPr>
      <w:r>
        <w:rPr>
          <w:rFonts w:hint="eastAsia"/>
        </w:rPr>
        <w:t>实现完整</w:t>
      </w:r>
      <w:r>
        <w:rPr>
          <w:rFonts w:hint="eastAsia"/>
        </w:rPr>
        <w:t>GPT</w:t>
      </w:r>
      <w:r>
        <w:rPr>
          <w:rFonts w:hint="eastAsia"/>
        </w:rPr>
        <w:t>（</w:t>
      </w:r>
      <w:r w:rsidR="00A33627">
        <w:t>2</w:t>
      </w:r>
      <w:r>
        <w:rPr>
          <w:rFonts w:hint="eastAsia"/>
        </w:rPr>
        <w:t>分）</w:t>
      </w:r>
    </w:p>
    <w:p w14:paraId="1DE94CAB" w14:textId="29C416E3" w:rsidR="00E05FA4" w:rsidRDefault="00E05FA4" w:rsidP="00E05FA4">
      <w:pPr>
        <w:pStyle w:val="a9"/>
        <w:numPr>
          <w:ilvl w:val="0"/>
          <w:numId w:val="1"/>
        </w:numPr>
        <w:rPr>
          <w:lang w:val="zh-CN"/>
        </w:rPr>
      </w:pPr>
      <w:r>
        <w:rPr>
          <w:rFonts w:hint="eastAsia"/>
          <w:lang w:val="zh-CN"/>
        </w:rPr>
        <w:t>使用</w:t>
      </w:r>
      <w:r>
        <w:rPr>
          <w:rFonts w:hint="eastAsia"/>
          <w:lang w:val="zh-CN"/>
        </w:rPr>
        <w:t>SkyPile</w:t>
      </w:r>
      <w:r>
        <w:rPr>
          <w:rFonts w:hint="eastAsia"/>
          <w:lang w:val="zh-CN"/>
        </w:rPr>
        <w:t>数据集</w:t>
      </w:r>
      <w:r w:rsidR="00A8072D">
        <w:rPr>
          <w:rFonts w:hint="eastAsia"/>
          <w:lang w:val="zh-CN"/>
        </w:rPr>
        <w:t>和提供的训练框架，</w:t>
      </w:r>
      <w:r>
        <w:rPr>
          <w:rFonts w:hint="eastAsia"/>
          <w:lang w:val="zh-CN"/>
        </w:rPr>
        <w:t>训练</w:t>
      </w:r>
      <w:r>
        <w:rPr>
          <w:rFonts w:hint="eastAsia"/>
          <w:lang w:val="zh-CN"/>
        </w:rPr>
        <w:t>GPT</w:t>
      </w:r>
      <w:r w:rsidR="00A8072D">
        <w:rPr>
          <w:rFonts w:hint="eastAsia"/>
          <w:lang w:val="zh-CN"/>
        </w:rPr>
        <w:t>模型，观察训练日志。</w:t>
      </w:r>
      <w:r w:rsidR="00BE644B">
        <w:rPr>
          <w:rFonts w:hint="eastAsia"/>
          <w:lang w:val="zh-CN"/>
        </w:rPr>
        <w:t>（</w:t>
      </w:r>
      <w:r w:rsidR="00A33627">
        <w:rPr>
          <w:lang w:val="zh-CN"/>
        </w:rPr>
        <w:t>0.5</w:t>
      </w:r>
      <w:r w:rsidR="00BE644B">
        <w:rPr>
          <w:rFonts w:hint="eastAsia"/>
          <w:lang w:val="zh-CN"/>
        </w:rPr>
        <w:t>分）</w:t>
      </w:r>
    </w:p>
    <w:p w14:paraId="52A4A9D3" w14:textId="76AE3EC5" w:rsidR="00E05FA4" w:rsidRDefault="00E05FA4" w:rsidP="00E05FA4">
      <w:pPr>
        <w:pStyle w:val="a9"/>
        <w:numPr>
          <w:ilvl w:val="0"/>
          <w:numId w:val="1"/>
        </w:numPr>
        <w:rPr>
          <w:lang w:val="zh-CN"/>
        </w:rPr>
      </w:pPr>
      <w:r>
        <w:rPr>
          <w:rFonts w:hint="eastAsia"/>
          <w:lang w:val="zh-CN"/>
        </w:rPr>
        <w:t>加载训练后的模型，测试其生成能力</w:t>
      </w:r>
      <w:r w:rsidR="00A8072D">
        <w:rPr>
          <w:rFonts w:hint="eastAsia"/>
          <w:lang w:val="zh-CN"/>
        </w:rPr>
        <w:t>。</w:t>
      </w:r>
      <w:r w:rsidR="00BE644B">
        <w:rPr>
          <w:rFonts w:hint="eastAsia"/>
          <w:lang w:val="zh-CN"/>
        </w:rPr>
        <w:t>（</w:t>
      </w:r>
      <w:r w:rsidR="00BE644B">
        <w:rPr>
          <w:lang w:val="zh-CN"/>
        </w:rPr>
        <w:t>0.5</w:t>
      </w:r>
      <w:r w:rsidR="00BE644B">
        <w:rPr>
          <w:rFonts w:hint="eastAsia"/>
          <w:lang w:val="zh-CN"/>
        </w:rPr>
        <w:t>分）</w:t>
      </w:r>
    </w:p>
    <w:p w14:paraId="45D4AA51" w14:textId="73C28FB2" w:rsidR="00E05FA4" w:rsidRDefault="00E05FA4" w:rsidP="00E05FA4">
      <w:pPr>
        <w:pStyle w:val="a9"/>
        <w:numPr>
          <w:ilvl w:val="0"/>
          <w:numId w:val="1"/>
        </w:numPr>
        <w:rPr>
          <w:lang w:val="zh-CN"/>
        </w:rPr>
      </w:pPr>
      <w:r>
        <w:rPr>
          <w:rFonts w:hint="eastAsia"/>
          <w:lang w:val="zh-CN"/>
        </w:rPr>
        <w:t>（可选）增大模型规模、调整超参数，使模型拥有更好的生成能力</w:t>
      </w:r>
    </w:p>
    <w:p w14:paraId="3E1F9732" w14:textId="4AEED00F" w:rsidR="003433DE" w:rsidRPr="00E05FA4" w:rsidRDefault="00E05FA4" w:rsidP="00E05FA4">
      <w:pPr>
        <w:pStyle w:val="a9"/>
        <w:numPr>
          <w:ilvl w:val="0"/>
          <w:numId w:val="1"/>
        </w:numPr>
        <w:rPr>
          <w:lang w:val="zh-CN"/>
        </w:rPr>
      </w:pPr>
      <w:r>
        <w:rPr>
          <w:rFonts w:hint="eastAsia"/>
          <w:lang w:val="zh-CN"/>
        </w:rPr>
        <w:t>撰写实验报告，</w:t>
      </w:r>
      <w:r>
        <w:rPr>
          <w:rFonts w:hint="eastAsia"/>
        </w:rPr>
        <w:t>简要</w:t>
      </w:r>
      <w:r w:rsidRPr="00E05FA4">
        <w:rPr>
          <w:rFonts w:hint="eastAsia"/>
          <w:lang w:val="zh-CN"/>
        </w:rPr>
        <w:t>描述</w:t>
      </w:r>
      <w:r>
        <w:rPr>
          <w:rFonts w:hint="eastAsia"/>
        </w:rPr>
        <w:t>设计思路、遇到的困难和解决方式等，</w:t>
      </w:r>
      <w:r w:rsidRPr="00E05FA4">
        <w:rPr>
          <w:rFonts w:hint="eastAsia"/>
          <w:lang w:val="zh-CN"/>
        </w:rPr>
        <w:t>提供</w:t>
      </w:r>
      <w:r>
        <w:rPr>
          <w:rFonts w:hint="eastAsia"/>
        </w:rPr>
        <w:t>程序</w:t>
      </w:r>
      <w:r w:rsidRPr="00E05FA4">
        <w:rPr>
          <w:rFonts w:hint="eastAsia"/>
          <w:lang w:val="zh-CN"/>
        </w:rPr>
        <w:t>运行效果的截图。</w:t>
      </w:r>
      <w:r w:rsidR="003B69C5">
        <w:rPr>
          <w:rFonts w:hint="eastAsia"/>
          <w:lang w:val="zh-CN"/>
        </w:rPr>
        <w:t>（</w:t>
      </w:r>
      <w:r w:rsidR="00A33627">
        <w:rPr>
          <w:lang w:val="zh-CN"/>
        </w:rPr>
        <w:t>5</w:t>
      </w:r>
      <w:r w:rsidR="003B69C5">
        <w:rPr>
          <w:rFonts w:hint="eastAsia"/>
          <w:lang w:val="zh-CN"/>
        </w:rPr>
        <w:t>分）</w:t>
      </w:r>
    </w:p>
    <w:p w14:paraId="5CF8206B" w14:textId="6DB7CA37" w:rsidR="003433DE" w:rsidRDefault="00030E24">
      <w:pPr>
        <w:pStyle w:val="2"/>
      </w:pPr>
      <w:r>
        <w:rPr>
          <w:rFonts w:hint="eastAsia"/>
        </w:rPr>
        <w:t>四、</w:t>
      </w:r>
      <w:r w:rsidR="00910070">
        <w:rPr>
          <w:rFonts w:hint="eastAsia"/>
        </w:rPr>
        <w:t>提交方式</w:t>
      </w:r>
    </w:p>
    <w:p w14:paraId="1DFFEC46" w14:textId="2BB446E0" w:rsidR="00217E44" w:rsidRDefault="00910070" w:rsidP="00E86070">
      <w:pPr>
        <w:pStyle w:val="a9"/>
        <w:rPr>
          <w:lang w:val="zh-CN"/>
        </w:rPr>
      </w:pPr>
      <w:r>
        <w:rPr>
          <w:rFonts w:hint="eastAsia"/>
          <w:lang w:val="zh-CN"/>
        </w:rPr>
        <w:t>请将代码（仅</w:t>
      </w:r>
      <w:proofErr w:type="spellStart"/>
      <w:r>
        <w:t>ipynb</w:t>
      </w:r>
      <w:proofErr w:type="spellEnd"/>
      <w:r>
        <w:rPr>
          <w:rFonts w:hint="eastAsia"/>
        </w:rPr>
        <w:t>文件</w:t>
      </w:r>
      <w:r>
        <w:rPr>
          <w:rFonts w:hint="eastAsia"/>
          <w:lang w:val="zh-CN"/>
        </w:rPr>
        <w:t>）、实验报告打包</w:t>
      </w:r>
      <w:r w:rsidR="00580F9F">
        <w:rPr>
          <w:rFonts w:hint="eastAsia"/>
          <w:lang w:val="zh-CN"/>
        </w:rPr>
        <w:t>提交</w:t>
      </w:r>
      <w:bookmarkEnd w:id="0"/>
      <w:bookmarkEnd w:id="1"/>
      <w:bookmarkEnd w:id="2"/>
      <w:bookmarkEnd w:id="3"/>
      <w:bookmarkEnd w:id="4"/>
      <w:bookmarkEnd w:id="5"/>
      <w:bookmarkEnd w:id="6"/>
      <w:bookmarkEnd w:id="7"/>
      <w:bookmarkEnd w:id="8"/>
      <w:bookmarkEnd w:id="9"/>
      <w:bookmarkEnd w:id="10"/>
      <w:bookmarkEnd w:id="11"/>
      <w:bookmarkEnd w:id="12"/>
      <w:r w:rsidR="00A33627">
        <w:rPr>
          <w:rFonts w:hint="eastAsia"/>
          <w:lang w:val="zh-CN"/>
        </w:rPr>
        <w:t>。</w:t>
      </w:r>
    </w:p>
    <w:p w14:paraId="58C836E6" w14:textId="77950E54" w:rsidR="00EB7221" w:rsidRDefault="00EB7221" w:rsidP="00673DAD">
      <w:pPr>
        <w:pStyle w:val="a9"/>
        <w:ind w:firstLine="0"/>
        <w:rPr>
          <w:rFonts w:hint="eastAsia"/>
        </w:rPr>
      </w:pPr>
    </w:p>
    <w:p w14:paraId="505A27C0" w14:textId="77777777" w:rsidR="00EB7221" w:rsidRDefault="00EB7221" w:rsidP="00EB7221">
      <w:pPr>
        <w:pStyle w:val="a9"/>
        <w:ind w:firstLine="0"/>
      </w:pPr>
    </w:p>
    <w:p w14:paraId="4BD0F8CA" w14:textId="77777777" w:rsidR="00EB7221" w:rsidRPr="002164EE" w:rsidRDefault="00EB7221" w:rsidP="00EB7221">
      <w:pPr>
        <w:pStyle w:val="a9"/>
        <w:ind w:firstLine="0"/>
      </w:pPr>
    </w:p>
    <w:sectPr w:rsidR="00EB7221" w:rsidRPr="002164EE">
      <w:footerReference w:type="default" r:id="rId10"/>
      <w:pgSz w:w="11906" w:h="16838"/>
      <w:pgMar w:top="1418" w:right="1797" w:bottom="1440" w:left="1797" w:header="102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7D2D" w14:textId="77777777" w:rsidR="00CF586D" w:rsidRDefault="00CF586D">
      <w:r>
        <w:separator/>
      </w:r>
    </w:p>
  </w:endnote>
  <w:endnote w:type="continuationSeparator" w:id="0">
    <w:p w14:paraId="7F04A684" w14:textId="77777777" w:rsidR="00CF586D" w:rsidRDefault="00CF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572B" w14:textId="77777777" w:rsidR="003433DE" w:rsidRDefault="0020028A">
    <w:pPr>
      <w:pStyle w:val="a5"/>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1E48" w14:textId="77777777" w:rsidR="00CF586D" w:rsidRDefault="00CF586D">
      <w:r>
        <w:separator/>
      </w:r>
    </w:p>
  </w:footnote>
  <w:footnote w:type="continuationSeparator" w:id="0">
    <w:p w14:paraId="5A3119FB" w14:textId="77777777" w:rsidR="00CF586D" w:rsidRDefault="00CF5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F1A56" w14:textId="468495E1" w:rsidR="003433DE" w:rsidRDefault="0020028A" w:rsidP="00D0595F">
    <w:pPr>
      <w:pStyle w:val="a7"/>
    </w:pPr>
    <w:r>
      <w:rPr>
        <w:noProof/>
      </w:rPr>
      <mc:AlternateContent>
        <mc:Choice Requires="wps">
          <w:drawing>
            <wp:anchor distT="0" distB="0" distL="114300" distR="114300" simplePos="0" relativeHeight="251659264" behindDoc="0" locked="0" layoutInCell="1" allowOverlap="1" wp14:anchorId="6ED7B3A1" wp14:editId="641319FA">
              <wp:simplePos x="0" y="0"/>
              <wp:positionH relativeFrom="column">
                <wp:posOffset>-17145</wp:posOffset>
              </wp:positionH>
              <wp:positionV relativeFrom="paragraph">
                <wp:posOffset>142240</wp:posOffset>
              </wp:positionV>
              <wp:extent cx="5305425"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line">
                        <a:avLst/>
                      </a:prstGeom>
                      <a:noFill/>
                      <a:ln w="19050">
                        <a:solidFill>
                          <a:srgbClr val="000000"/>
                        </a:solidFill>
                        <a:round/>
                      </a:ln>
                      <a:effectLst/>
                    </wps:spPr>
                    <wps:bodyPr/>
                  </wps:wsp>
                </a:graphicData>
              </a:graphic>
            </wp:anchor>
          </w:drawing>
        </mc:Choice>
        <mc:Fallback xmlns:wpsCustomData="http://www.wps.cn/officeDocument/2013/wpsCustomData" xmlns:oel="http://schemas.microsoft.com/office/2019/extlst">
          <w:pict>
            <v:line id="_x0000_s1026" o:spid="_x0000_s1026" o:spt="20" style="position:absolute;left:0pt;margin-left:-1.35pt;margin-top:11.2pt;height:0pt;width:417.75pt;z-index:251659264;mso-width-relative:page;mso-height-relative:page;" filled="f" stroked="t" coordsize="21600,21600" o:gfxdata="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D0dx9UA&#10;AAAIAQAADwAAAAAAAAABACAAAAAiAAAAZHJzL2Rvd25yZXYueG1sUEsBAhQAFAAAAAgAh07iQGKs&#10;OmjpAQAAuQMAAA4AAAAAAAAAAQAgAAAAJAEAAGRycy9lMm9Eb2MueG1sUEsFBgAAAAAGAAYAWQEA&#10;AH8FAAAAAA==&#10;">
              <v:fill on="f" focussize="0,0"/>
              <v:stroke weight="1.5pt" color="#000000" joinstyle="round"/>
              <v:imagedata o:title=""/>
              <o:lock v:ext="edit" aspectratio="f"/>
            </v:line>
          </w:pict>
        </mc:Fallback>
      </mc:AlternateContent>
    </w:r>
    <w:r>
      <w:rPr>
        <w:rFonts w:hint="eastAsia"/>
      </w:rPr>
      <w:t>&lt;&lt;</w:t>
    </w:r>
    <w:r w:rsidR="00D0595F">
      <w:rPr>
        <w:rFonts w:hint="eastAsia"/>
      </w:rPr>
      <w:t>自然语言处理</w:t>
    </w:r>
    <w:r>
      <w:rPr>
        <w:rFonts w:hint="eastAsia"/>
      </w:rPr>
      <w:t>&gt;&gt;实验</w:t>
    </w:r>
    <w:r w:rsidR="00CF7420">
      <w:rPr>
        <w:rFonts w:hint="eastAsia"/>
      </w:rPr>
      <w:t>指导书</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9EF"/>
    <w:multiLevelType w:val="hybridMultilevel"/>
    <w:tmpl w:val="A1E8C90A"/>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 w15:restartNumberingAfterBreak="0">
    <w:nsid w:val="49173AE8"/>
    <w:multiLevelType w:val="hybridMultilevel"/>
    <w:tmpl w:val="50FA036E"/>
    <w:lvl w:ilvl="0" w:tplc="0409000F">
      <w:start w:val="1"/>
      <w:numFmt w:val="decimal"/>
      <w:lvlText w:val="%1."/>
      <w:lvlJc w:val="left"/>
      <w:pPr>
        <w:ind w:left="922" w:hanging="440"/>
      </w:pPr>
    </w:lvl>
    <w:lvl w:ilvl="1" w:tplc="04090019">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DE"/>
    <w:rsid w:val="00030E24"/>
    <w:rsid w:val="00066951"/>
    <w:rsid w:val="00073322"/>
    <w:rsid w:val="00082801"/>
    <w:rsid w:val="000F259D"/>
    <w:rsid w:val="000F2E69"/>
    <w:rsid w:val="000F36D7"/>
    <w:rsid w:val="00100C12"/>
    <w:rsid w:val="0011168A"/>
    <w:rsid w:val="00122295"/>
    <w:rsid w:val="00182560"/>
    <w:rsid w:val="00183EC1"/>
    <w:rsid w:val="001C48F3"/>
    <w:rsid w:val="0020028A"/>
    <w:rsid w:val="00205A54"/>
    <w:rsid w:val="002164EE"/>
    <w:rsid w:val="00217E44"/>
    <w:rsid w:val="003045EF"/>
    <w:rsid w:val="003433DE"/>
    <w:rsid w:val="00390A89"/>
    <w:rsid w:val="003B4B7D"/>
    <w:rsid w:val="003B69C5"/>
    <w:rsid w:val="004C3097"/>
    <w:rsid w:val="005048F6"/>
    <w:rsid w:val="00515E05"/>
    <w:rsid w:val="0057772E"/>
    <w:rsid w:val="00580F9F"/>
    <w:rsid w:val="0058748A"/>
    <w:rsid w:val="005C14C1"/>
    <w:rsid w:val="005C73B4"/>
    <w:rsid w:val="00673DAD"/>
    <w:rsid w:val="00683D65"/>
    <w:rsid w:val="006A2DFE"/>
    <w:rsid w:val="006B7D53"/>
    <w:rsid w:val="006C2CE4"/>
    <w:rsid w:val="006D23DE"/>
    <w:rsid w:val="006E1B19"/>
    <w:rsid w:val="007D39ED"/>
    <w:rsid w:val="007E5525"/>
    <w:rsid w:val="0080684B"/>
    <w:rsid w:val="00810F1F"/>
    <w:rsid w:val="00813B54"/>
    <w:rsid w:val="0084262E"/>
    <w:rsid w:val="00866217"/>
    <w:rsid w:val="008A324E"/>
    <w:rsid w:val="008F47EC"/>
    <w:rsid w:val="00904C38"/>
    <w:rsid w:val="00910070"/>
    <w:rsid w:val="009370E7"/>
    <w:rsid w:val="00942EA9"/>
    <w:rsid w:val="009515D6"/>
    <w:rsid w:val="009819A3"/>
    <w:rsid w:val="009853DC"/>
    <w:rsid w:val="009B2F85"/>
    <w:rsid w:val="009D0620"/>
    <w:rsid w:val="009D0AAD"/>
    <w:rsid w:val="009F6F58"/>
    <w:rsid w:val="00A131BC"/>
    <w:rsid w:val="00A33627"/>
    <w:rsid w:val="00A56357"/>
    <w:rsid w:val="00A8072D"/>
    <w:rsid w:val="00A81B37"/>
    <w:rsid w:val="00AB308C"/>
    <w:rsid w:val="00AC0841"/>
    <w:rsid w:val="00AF1130"/>
    <w:rsid w:val="00B556A3"/>
    <w:rsid w:val="00B72C1E"/>
    <w:rsid w:val="00BE644B"/>
    <w:rsid w:val="00C07613"/>
    <w:rsid w:val="00C12357"/>
    <w:rsid w:val="00C244BF"/>
    <w:rsid w:val="00C36052"/>
    <w:rsid w:val="00C47FE7"/>
    <w:rsid w:val="00C83F5B"/>
    <w:rsid w:val="00CD3A59"/>
    <w:rsid w:val="00CE74C4"/>
    <w:rsid w:val="00CF586D"/>
    <w:rsid w:val="00CF7420"/>
    <w:rsid w:val="00D0595F"/>
    <w:rsid w:val="00D26DB6"/>
    <w:rsid w:val="00D34457"/>
    <w:rsid w:val="00D44B56"/>
    <w:rsid w:val="00D67B95"/>
    <w:rsid w:val="00DA473C"/>
    <w:rsid w:val="00E05FA4"/>
    <w:rsid w:val="00E10B00"/>
    <w:rsid w:val="00E86070"/>
    <w:rsid w:val="00EB4A15"/>
    <w:rsid w:val="00EB7221"/>
    <w:rsid w:val="00F03115"/>
    <w:rsid w:val="00F103EF"/>
    <w:rsid w:val="00F16645"/>
    <w:rsid w:val="00F27778"/>
    <w:rsid w:val="00F31A37"/>
    <w:rsid w:val="00F321B6"/>
    <w:rsid w:val="00F418F0"/>
    <w:rsid w:val="00F6496B"/>
    <w:rsid w:val="00FB788F"/>
    <w:rsid w:val="00FF20AC"/>
    <w:rsid w:val="00FF689C"/>
    <w:rsid w:val="04972DED"/>
    <w:rsid w:val="07807BF7"/>
    <w:rsid w:val="10853F80"/>
    <w:rsid w:val="112415EA"/>
    <w:rsid w:val="1BF21192"/>
    <w:rsid w:val="23714F0A"/>
    <w:rsid w:val="3D0D7CEA"/>
    <w:rsid w:val="44E109D8"/>
    <w:rsid w:val="51060318"/>
    <w:rsid w:val="56C97579"/>
    <w:rsid w:val="5C9204FA"/>
    <w:rsid w:val="63882B5D"/>
    <w:rsid w:val="64EE21E8"/>
    <w:rsid w:val="741800A2"/>
    <w:rsid w:val="74AE2F80"/>
    <w:rsid w:val="76BD5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5B1DB"/>
  <w15:docId w15:val="{25931602-3518-B242-8A8B-C16FF42F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Times New Roman" w:eastAsia="楷体_GB2312"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a5">
    <w:name w:val="footer"/>
    <w:basedOn w:val="a"/>
    <w:link w:val="a6"/>
    <w:unhideWhenUsed/>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a9">
    <w:name w:val="Body Text First Indent"/>
    <w:basedOn w:val="a"/>
    <w:link w:val="aa"/>
    <w:qFormat/>
    <w:pPr>
      <w:snapToGrid w:val="0"/>
      <w:spacing w:before="40" w:after="40" w:line="336" w:lineRule="auto"/>
      <w:ind w:firstLine="482"/>
    </w:pPr>
    <w:rPr>
      <w:rFonts w:ascii="Times New Roman" w:eastAsia="宋体" w:hAnsi="Times New Roman" w:cs="Times New Roman"/>
      <w:sz w:val="24"/>
      <w:szCs w:val="2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qFormat/>
    <w:rPr>
      <w:rFonts w:ascii="Times New Roman" w:eastAsia="楷体_GB2312" w:hAnsi="Times New Roman" w:cs="Times New Roman"/>
      <w:b/>
      <w:bCs/>
      <w:sz w:val="28"/>
      <w:szCs w:val="28"/>
    </w:rPr>
  </w:style>
  <w:style w:type="character" w:customStyle="1" w:styleId="a4">
    <w:name w:val="正文文本 字符"/>
    <w:basedOn w:val="a0"/>
    <w:link w:val="a3"/>
    <w:uiPriority w:val="99"/>
    <w:semiHidden/>
    <w:qFormat/>
  </w:style>
  <w:style w:type="character" w:customStyle="1" w:styleId="aa">
    <w:name w:val="正文文本首行缩进 字符"/>
    <w:basedOn w:val="a4"/>
    <w:link w:val="a9"/>
    <w:qFormat/>
    <w:rPr>
      <w:rFonts w:ascii="Times New Roman" w:eastAsia="宋体" w:hAnsi="Times New Roman" w:cs="Times New Roman"/>
      <w:sz w:val="24"/>
      <w:szCs w:val="20"/>
    </w:rPr>
  </w:style>
  <w:style w:type="paragraph" w:customStyle="1" w:styleId="ab">
    <w:name w:val="图形标注"/>
    <w:basedOn w:val="a"/>
    <w:qFormat/>
    <w:pPr>
      <w:jc w:val="center"/>
    </w:pPr>
    <w:rPr>
      <w:rFonts w:ascii="宋体" w:eastAsia="宋体" w:hAnsi="宋体" w:cs="Times New Roman"/>
      <w:szCs w:val="24"/>
    </w:rPr>
  </w:style>
  <w:style w:type="paragraph" w:customStyle="1" w:styleId="1H1PIM1Huvudrubrikh1AppendixChapterNbrH11H12H">
    <w:name w:val="样式 标题 1H1PIM 1Huvudrubrikh1Appendix(Chapter Nbr)H11H12H..."/>
    <w:basedOn w:val="1"/>
    <w:qFormat/>
    <w:pPr>
      <w:pageBreakBefore/>
      <w:jc w:val="center"/>
    </w:pPr>
    <w:rPr>
      <w:rFonts w:ascii="Times New Roman" w:eastAsia="黑体" w:hAnsi="Times New Roman" w:cs="Times New Roman"/>
      <w:sz w:val="32"/>
    </w:rPr>
  </w:style>
  <w:style w:type="character" w:customStyle="1" w:styleId="10">
    <w:name w:val="标题 1 字符"/>
    <w:basedOn w:val="a0"/>
    <w:link w:val="1"/>
    <w:uiPriority w:val="9"/>
    <w:qFormat/>
    <w:rPr>
      <w:b/>
      <w:bCs/>
      <w:kern w:val="44"/>
      <w:sz w:val="44"/>
      <w:szCs w:val="44"/>
    </w:rPr>
  </w:style>
  <w:style w:type="character" w:styleId="ac">
    <w:name w:val="Hyperlink"/>
    <w:basedOn w:val="a0"/>
    <w:uiPriority w:val="99"/>
    <w:unhideWhenUsed/>
    <w:rsid w:val="009370E7"/>
    <w:rPr>
      <w:color w:val="0563C1" w:themeColor="hyperlink"/>
      <w:u w:val="single"/>
    </w:rPr>
  </w:style>
  <w:style w:type="character" w:styleId="ad">
    <w:name w:val="Unresolved Mention"/>
    <w:basedOn w:val="a0"/>
    <w:uiPriority w:val="99"/>
    <w:semiHidden/>
    <w:unhideWhenUsed/>
    <w:rsid w:val="00937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7999">
      <w:bodyDiv w:val="1"/>
      <w:marLeft w:val="0"/>
      <w:marRight w:val="0"/>
      <w:marTop w:val="0"/>
      <w:marBottom w:val="0"/>
      <w:divBdr>
        <w:top w:val="none" w:sz="0" w:space="0" w:color="auto"/>
        <w:left w:val="none" w:sz="0" w:space="0" w:color="auto"/>
        <w:bottom w:val="none" w:sz="0" w:space="0" w:color="auto"/>
        <w:right w:val="none" w:sz="0" w:space="0" w:color="auto"/>
      </w:divBdr>
      <w:divsChild>
        <w:div w:id="1707097096">
          <w:marLeft w:val="0"/>
          <w:marRight w:val="0"/>
          <w:marTop w:val="0"/>
          <w:marBottom w:val="0"/>
          <w:divBdr>
            <w:top w:val="none" w:sz="0" w:space="0" w:color="auto"/>
            <w:left w:val="none" w:sz="0" w:space="0" w:color="auto"/>
            <w:bottom w:val="none" w:sz="0" w:space="0" w:color="auto"/>
            <w:right w:val="none" w:sz="0" w:space="0" w:color="auto"/>
          </w:divBdr>
        </w:div>
        <w:div w:id="1926943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5981</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 Mingxiang</dc:creator>
  <cp:lastModifiedBy>楸峰 丛</cp:lastModifiedBy>
  <cp:revision>74</cp:revision>
  <dcterms:created xsi:type="dcterms:W3CDTF">2019-04-23T07:27:00Z</dcterms:created>
  <dcterms:modified xsi:type="dcterms:W3CDTF">2024-04-06T02:56:00Z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8832780033A941469538F953344938BC</vt:lpwstr>
  </property>
</Properties>
</file>