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哈尔滨工业大学</w:t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编译</w:t>
      </w:r>
      <w:r>
        <w:rPr>
          <w:rFonts w:hint="eastAsia"/>
          <w:b/>
          <w:bCs/>
          <w:sz w:val="36"/>
          <w:szCs w:val="36"/>
          <w:lang w:val="en-US" w:eastAsia="zh-CN"/>
        </w:rPr>
        <w:t>原理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202</w:t>
      </w:r>
      <w:r>
        <w:rPr>
          <w:rFonts w:hint="eastAsia"/>
          <w:b/>
          <w:bCs/>
          <w:sz w:val="36"/>
          <w:szCs w:val="36"/>
          <w:lang w:val="en-US" w:eastAsia="zh-CN"/>
        </w:rPr>
        <w:t>4</w:t>
      </w:r>
      <w:r>
        <w:rPr>
          <w:rFonts w:hint="eastAsia"/>
          <w:b/>
          <w:bCs/>
          <w:sz w:val="36"/>
          <w:szCs w:val="36"/>
        </w:rPr>
        <w:t>春</w:t>
      </w:r>
    </w:p>
    <w:p>
      <w:pPr>
        <w:jc w:val="center"/>
        <w:rPr>
          <w:rFonts w:hint="eastAsia" w:eastAsia="宋体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</w:rPr>
        <w:t>实验</w:t>
      </w:r>
      <w:r>
        <w:rPr>
          <w:rFonts w:hint="eastAsia"/>
          <w:b/>
          <w:bCs/>
          <w:sz w:val="36"/>
          <w:szCs w:val="36"/>
          <w:lang w:val="en-US" w:eastAsia="zh-CN"/>
        </w:rPr>
        <w:t>二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bidi w:val="0"/>
            </w:pPr>
            <w:r>
              <w:rPr>
                <w:rFonts w:hint="eastAsia"/>
              </w:rPr>
              <w:t>学院：</w:t>
            </w:r>
          </w:p>
        </w:tc>
        <w:tc>
          <w:tcPr>
            <w:tcW w:w="2977" w:type="dxa"/>
          </w:tcPr>
          <w:p>
            <w:pPr>
              <w:bidi w:val="0"/>
            </w:pPr>
            <w:r>
              <w:rPr>
                <w:rFonts w:hint="eastAsia"/>
              </w:rPr>
              <w:t>计算学部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bidi w:val="0"/>
            </w:pPr>
            <w:r>
              <w:rPr>
                <w:rFonts w:hint="eastAsia"/>
              </w:rPr>
              <w:t>姓名：</w:t>
            </w:r>
          </w:p>
        </w:tc>
        <w:tc>
          <w:tcPr>
            <w:tcW w:w="2977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徐柯炎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bidi w:val="0"/>
            </w:pPr>
            <w:r>
              <w:rPr>
                <w:rFonts w:hint="eastAsia"/>
              </w:rPr>
              <w:t>学号：</w:t>
            </w:r>
          </w:p>
        </w:tc>
        <w:tc>
          <w:tcPr>
            <w:tcW w:w="297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2021110683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bidi w:val="0"/>
            </w:pPr>
            <w:r>
              <w:rPr>
                <w:rFonts w:hint="eastAsia"/>
              </w:rPr>
              <w:t>指导教师：</w:t>
            </w:r>
          </w:p>
        </w:tc>
        <w:tc>
          <w:tcPr>
            <w:tcW w:w="297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单丽莉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巩固对语义分析的基本功能和原理的认识。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能够基于语法指导翻译的知识进行语义分析。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理解并处理语义分析中的异常和错误。</w:t>
      </w:r>
    </w:p>
    <w:p>
      <w:pPr>
        <w:pStyle w:val="2"/>
        <w:bidi w:val="0"/>
        <w:ind w:left="-42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GNU Linux Release: Ubuntu 12.04, kernel version 3.2.0–29。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version 4.6.3。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GNU Flex version 2.5.35。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GNU Bison version 2.5。</w:t>
      </w:r>
    </w:p>
    <w:p>
      <w:pPr>
        <w:pStyle w:val="2"/>
        <w:bidi w:val="0"/>
        <w:ind w:left="-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pStyle w:val="3"/>
        <w:bidi w:val="0"/>
        <w:ind w:left="-42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本程序实现了实验指导书上所有错误类型的检查，包括：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905" w:leftChars="0" w:hanging="425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变量（包括数组、指针、结构体）或过程未经声明就使用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905" w:leftChars="0" w:hanging="425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变量（包括数组、指针、结构体）或过程名重复声明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905" w:leftChars="0" w:hanging="425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运算分量类型不匹配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90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操作符与操作数之间的类型不匹配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bidi w:val="0"/>
        <w:ind w:left="-42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语法树节点的数据结构：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实验二的语法树节点的数据结构沿用了实验一的结构体，包括以下几个变量：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行号int lineNo；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节点类型NodeType type；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节点名称char* name；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节点值char* val；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下一个孩子节点struct node* child；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2630805</wp:posOffset>
            </wp:positionH>
            <wp:positionV relativeFrom="paragraph">
              <wp:posOffset>17780</wp:posOffset>
            </wp:positionV>
            <wp:extent cx="2723515" cy="1045210"/>
            <wp:effectExtent l="0" t="0" r="6985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下一个兄弟节点struct node* next；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语义分析时符号表的数据结构：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实验二的语义分析符号表采用一张哈希表来实现，表中的每一项都是如右图所示的结构体，下面解释一下每一项的作用：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symbolDepth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符号层次</w:t>
      </w:r>
      <w:r>
        <w:rPr>
          <w:rFonts w:hint="eastAsia"/>
          <w:lang w:val="en-US" w:eastAsia="zh-CN"/>
        </w:rPr>
        <w:t>，用来指明符号的作用域；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pFieldList field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域</w:t>
      </w:r>
      <w:r>
        <w:rPr>
          <w:rFonts w:hint="eastAsia"/>
          <w:lang w:val="en-US" w:eastAsia="zh-CN"/>
        </w:rPr>
        <w:t>，用来存放符号的名字以及类型；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pItem nextSymbol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下一个符号表项</w:t>
      </w:r>
      <w:r>
        <w:rPr>
          <w:rFonts w:hint="eastAsia"/>
          <w:lang w:val="en-US" w:eastAsia="zh-CN"/>
        </w:rPr>
        <w:t>，层次相同时下一个符号项；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pItem nextHash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下一个哈希表项</w:t>
      </w:r>
      <w:r>
        <w:rPr>
          <w:rFonts w:hint="eastAsia"/>
          <w:lang w:val="en-US" w:eastAsia="zh-CN"/>
        </w:rPr>
        <w:t>，当哈希值一样的时候下一个符号项。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而在本实验中，每个域存放了符号的名字以及类型，而类型分为4种，也就是基础类型（int，float），结构体，函数，数组，分别用一个结构体表示并存放其类型和数值。</w:t>
      </w:r>
    </w:p>
    <w:p>
      <w:pPr>
        <w:pStyle w:val="3"/>
        <w:bidi w:val="0"/>
        <w:ind w:left="-42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本实验语义分析的大体过程如下：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首先进行语法分析和词法分析，构建语法分析树；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有了语法分析树后，从根节点开始向下逐级分析，在必要的地方对错误类型进行检查分析。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以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错误类型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：变量在使用时未经定义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为例：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885565" cy="142875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当语义分析到exp节点时，如果子节点为ID，也就是应当定义过的变量，这时去符号表中查找是否存在该变量，如果在符号表中没有查找到该符号，说明变量没有经过定义就使用了，于是报错，在command上打印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undefined variable...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，分析结束。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最后附上所有错误类型需要检查的文法：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038350"/>
            <wp:effectExtent l="0" t="0" r="63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-42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编译过程和测试过程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本程序采用makefile编译，并采用bash脚本进行测试样例的测试，部分截图如下：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Makefile：</w:t>
      </w:r>
    </w:p>
    <w:p>
      <w:r>
        <w:drawing>
          <wp:inline distT="0" distB="0" distL="114300" distR="114300">
            <wp:extent cx="5269865" cy="1580515"/>
            <wp:effectExtent l="0" t="0" r="63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test.sh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810385"/>
            <wp:effectExtent l="0" t="0" r="1016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部分测试结果如下：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223770"/>
            <wp:effectExtent l="0" t="0" r="1016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实验总结</w:t>
      </w:r>
      <w:bookmarkStart w:id="0" w:name="_GoBack"/>
      <w:bookmarkEnd w:id="0"/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学习了如何在词法分析和语法分析的基础上更进一步进行语义分析；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增强了编程能力、分析问题的能力和动手能力；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对语义分析有了更深层次的认识。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E5C354"/>
    <w:multiLevelType w:val="singleLevel"/>
    <w:tmpl w:val="81E5C35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B6A17296"/>
    <w:multiLevelType w:val="singleLevel"/>
    <w:tmpl w:val="B6A172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9B99474"/>
    <w:multiLevelType w:val="singleLevel"/>
    <w:tmpl w:val="E9B99474"/>
    <w:lvl w:ilvl="0" w:tentative="0">
      <w:start w:val="1"/>
      <w:numFmt w:val="decimal"/>
      <w:lvlText w:val="%1)"/>
      <w:lvlJc w:val="left"/>
      <w:pPr>
        <w:ind w:left="905" w:hanging="425"/>
      </w:pPr>
      <w:rPr>
        <w:rFonts w:hint="default"/>
      </w:rPr>
    </w:lvl>
  </w:abstractNum>
  <w:abstractNum w:abstractNumId="3">
    <w:nsid w:val="FA6DBFAF"/>
    <w:multiLevelType w:val="singleLevel"/>
    <w:tmpl w:val="FA6DBFA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14C964E5"/>
    <w:multiLevelType w:val="singleLevel"/>
    <w:tmpl w:val="14C964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3F66F9FC"/>
    <w:multiLevelType w:val="singleLevel"/>
    <w:tmpl w:val="3F66F9FC"/>
    <w:lvl w:ilvl="0" w:tentative="0">
      <w:start w:val="1"/>
      <w:numFmt w:val="chineseCounting"/>
      <w:pStyle w:val="2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6">
    <w:nsid w:val="581BA7D6"/>
    <w:multiLevelType w:val="singleLevel"/>
    <w:tmpl w:val="581BA7D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610EF666"/>
    <w:multiLevelType w:val="singleLevel"/>
    <w:tmpl w:val="610EF66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66181E76"/>
    <w:multiLevelType w:val="singleLevel"/>
    <w:tmpl w:val="66181E7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7DE2BCEB"/>
    <w:multiLevelType w:val="singleLevel"/>
    <w:tmpl w:val="7DE2BCEB"/>
    <w:lvl w:ilvl="0" w:tentative="0">
      <w:start w:val="1"/>
      <w:numFmt w:val="chineseCounting"/>
      <w:pStyle w:val="3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yZmE4YWQ0OWZmODkxODY4ZTgyNjExZjMwOTQxZGIifQ=="/>
  </w:docVars>
  <w:rsids>
    <w:rsidRoot w:val="00000000"/>
    <w:rsid w:val="0AA51080"/>
    <w:rsid w:val="0C771AB7"/>
    <w:rsid w:val="0F5A50AA"/>
    <w:rsid w:val="1ADA4D76"/>
    <w:rsid w:val="2C5524AE"/>
    <w:rsid w:val="664355F9"/>
    <w:rsid w:val="6CF43042"/>
    <w:rsid w:val="701B26DF"/>
    <w:rsid w:val="741D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240" w:lineRule="auto"/>
      <w:outlineLvl w:val="0"/>
    </w:pPr>
    <w:rPr>
      <w:rFonts w:eastAsia="宋体" w:cs="Times New Roman" w:asciiTheme="minorAscii" w:hAnsiTheme="minorAscii"/>
      <w:b/>
      <w:kern w:val="44"/>
      <w:sz w:val="32"/>
    </w:rPr>
  </w:style>
  <w:style w:type="paragraph" w:styleId="3">
    <w:name w:val="heading 2"/>
    <w:next w:val="1"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240" w:lineRule="auto"/>
      <w:outlineLvl w:val="1"/>
    </w:pPr>
    <w:rPr>
      <w:rFonts w:ascii="Arial" w:hAnsi="Arial" w:eastAsia="黑体" w:cs="Times New Roman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2021-11-21T01:21:00Z</dcterms:created>
  <dc:creator>86151</dc:creator>
  <cp:lastModifiedBy>徐柯炎</cp:lastModifiedBy>
  <dcterms:modified xsi:type="dcterms:W3CDTF">2024-04-24T01:18:10Z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459A87B0D36745CD9E0DEA724C3A7141</vt:lpwstr>
  </property>
</Properties>
</file>