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敦煌莫高窟 景点结构化数据集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景区名称</w:t>
            </w:r>
          </w:p>
        </w:tc>
        <w:tc>
          <w:tcPr>
            <w:tcW w:type="dxa" w:w="785"/>
          </w:tcPr>
          <w:p>
            <w:r>
              <w:t>景点ID</w:t>
            </w:r>
          </w:p>
        </w:tc>
        <w:tc>
          <w:tcPr>
            <w:tcW w:type="dxa" w:w="785"/>
          </w:tcPr>
          <w:p>
            <w:r>
              <w:t>景点名称</w:t>
            </w:r>
          </w:p>
        </w:tc>
        <w:tc>
          <w:tcPr>
            <w:tcW w:type="dxa" w:w="785"/>
          </w:tcPr>
          <w:p>
            <w:r>
              <w:t>具体位置</w:t>
            </w:r>
          </w:p>
        </w:tc>
        <w:tc>
          <w:tcPr>
            <w:tcW w:type="dxa" w:w="785"/>
          </w:tcPr>
          <w:p>
            <w:r>
              <w:t>建筑/景观参数</w:t>
            </w:r>
          </w:p>
        </w:tc>
        <w:tc>
          <w:tcPr>
            <w:tcW w:type="dxa" w:w="785"/>
          </w:tcPr>
          <w:p>
            <w:r>
              <w:t>文化内涵/历史背景</w:t>
            </w:r>
          </w:p>
        </w:tc>
        <w:tc>
          <w:tcPr>
            <w:tcW w:type="dxa" w:w="785"/>
          </w:tcPr>
          <w:p>
            <w:r>
              <w:t>游玩亮点/推荐活动</w:t>
            </w:r>
          </w:p>
        </w:tc>
        <w:tc>
          <w:tcPr>
            <w:tcW w:type="dxa" w:w="785"/>
          </w:tcPr>
          <w:p>
            <w:r>
              <w:t>适合人群</w:t>
            </w:r>
          </w:p>
        </w:tc>
        <w:tc>
          <w:tcPr>
            <w:tcW w:type="dxa" w:w="785"/>
          </w:tcPr>
          <w:p>
            <w:r>
              <w:t>游玩时长建议</w:t>
            </w:r>
          </w:p>
        </w:tc>
        <w:tc>
          <w:tcPr>
            <w:tcW w:type="dxa" w:w="785"/>
          </w:tcPr>
          <w:p>
            <w:r>
              <w:t>最佳游览时间</w:t>
            </w:r>
          </w:p>
        </w:tc>
        <w:tc>
          <w:tcPr>
            <w:tcW w:type="dxa" w:w="785"/>
          </w:tcPr>
          <w:p>
            <w:r>
              <w:t>注意事项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MGK-001</w:t>
            </w:r>
          </w:p>
        </w:tc>
        <w:tc>
          <w:tcPr>
            <w:tcW w:type="dxa" w:w="785"/>
          </w:tcPr>
          <w:p>
            <w:r>
              <w:t>九层楼（第96窟）</w:t>
            </w:r>
          </w:p>
        </w:tc>
        <w:tc>
          <w:tcPr>
            <w:tcW w:type="dxa" w:w="785"/>
          </w:tcPr>
          <w:p>
            <w:r>
              <w:t>莫高窟崖面中段，是莫高窟最高、最具标志性的建筑。</w:t>
            </w:r>
          </w:p>
        </w:tc>
        <w:tc>
          <w:tcPr>
            <w:tcW w:type="dxa" w:w="785"/>
          </w:tcPr>
          <w:p>
            <w:r>
              <w:t>红色木构窟檐共九层、依崖而建，内供倚坐弥勒大像（北大像），高约35.5米，是莫高窟第一大佛。</w:t>
            </w:r>
          </w:p>
        </w:tc>
        <w:tc>
          <w:tcPr>
            <w:tcW w:type="dxa" w:w="785"/>
          </w:tcPr>
          <w:p>
            <w:r>
              <w:t>始建于初唐，历代重修，弥勒佛信仰与盛唐气象的象征，九层楼已成为莫高窟的形象标志。</w:t>
            </w:r>
          </w:p>
        </w:tc>
        <w:tc>
          <w:tcPr>
            <w:tcW w:type="dxa" w:w="785"/>
          </w:tcPr>
          <w:p>
            <w:r>
              <w:t>仰望近36米高的弥勒大像，体会唐代造像的恢弘；九层楼飞檐是经典留影背景。</w:t>
            </w:r>
          </w:p>
        </w:tc>
        <w:tc>
          <w:tcPr>
            <w:tcW w:type="dxa" w:w="785"/>
          </w:tcPr>
          <w:p>
            <w:r>
              <w:t>全年龄段、文化与艺术爱好者</w:t>
            </w:r>
          </w:p>
        </w:tc>
        <w:tc>
          <w:tcPr>
            <w:tcW w:type="dxa" w:w="785"/>
          </w:tcPr>
          <w:p>
            <w:r>
              <w:t>约20分钟</w:t>
            </w:r>
          </w:p>
        </w:tc>
        <w:tc>
          <w:tcPr>
            <w:tcW w:type="dxa" w:w="785"/>
          </w:tcPr>
          <w:p>
            <w:r>
              <w:t>随讲解线路参观</w:t>
            </w:r>
          </w:p>
        </w:tc>
        <w:tc>
          <w:tcPr>
            <w:tcW w:type="dxa" w:w="785"/>
          </w:tcPr>
          <w:p>
            <w:r>
              <w:t>窟内禁止拍照；请勿触摸塑像与壁画，听从讲解员引导限时参观。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MGK-002</w:t>
            </w:r>
          </w:p>
        </w:tc>
        <w:tc>
          <w:tcPr>
            <w:tcW w:type="dxa" w:w="785"/>
          </w:tcPr>
          <w:p>
            <w:r>
              <w:t>藏经洞（第17窟）</w:t>
            </w:r>
          </w:p>
        </w:tc>
        <w:tc>
          <w:tcPr>
            <w:tcW w:type="dxa" w:w="785"/>
          </w:tcPr>
          <w:p>
            <w:r>
              <w:t>第16窟甬道北壁开凿的小型耳洞。</w:t>
            </w:r>
          </w:p>
        </w:tc>
        <w:tc>
          <w:tcPr>
            <w:tcW w:type="dxa" w:w="785"/>
          </w:tcPr>
          <w:p>
            <w:r>
              <w:t>洞窟面积仅数平方米，1900年由道士王圆箓发现，内藏公元4—11世纪写经、文书、绢画等文物约5万余件。</w:t>
            </w:r>
          </w:p>
        </w:tc>
        <w:tc>
          <w:tcPr>
            <w:tcW w:type="dxa" w:w="785"/>
          </w:tcPr>
          <w:p>
            <w:r>
              <w:t>敦煌藏经洞的发现催生了举世瞩目的'敦煌学'，但大量文物此后流散海外，是中国近代文化史上的痛点。</w:t>
            </w:r>
          </w:p>
        </w:tc>
        <w:tc>
          <w:tcPr>
            <w:tcW w:type="dxa" w:w="785"/>
          </w:tcPr>
          <w:p>
            <w:r>
              <w:t>在中国学术史上极具分量的小窟，了解敦煌文献的发现与流散历程。</w:t>
            </w:r>
          </w:p>
        </w:tc>
        <w:tc>
          <w:tcPr>
            <w:tcW w:type="dxa" w:w="785"/>
          </w:tcPr>
          <w:p>
            <w:r>
              <w:t>历史文化爱好者、研学团队</w:t>
            </w:r>
          </w:p>
        </w:tc>
        <w:tc>
          <w:tcPr>
            <w:tcW w:type="dxa" w:w="785"/>
          </w:tcPr>
          <w:p>
            <w:r>
              <w:t>约15分钟</w:t>
            </w:r>
          </w:p>
        </w:tc>
        <w:tc>
          <w:tcPr>
            <w:tcW w:type="dxa" w:w="785"/>
          </w:tcPr>
          <w:p>
            <w:r>
              <w:t>随讲解线路参观</w:t>
            </w:r>
          </w:p>
        </w:tc>
        <w:tc>
          <w:tcPr>
            <w:tcW w:type="dxa" w:w="785"/>
          </w:tcPr>
          <w:p>
            <w:r>
              <w:t>洞窟狭小、文物已迁出，重在历史讲解；禁止拍照。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MGK-003</w:t>
            </w:r>
          </w:p>
        </w:tc>
        <w:tc>
          <w:tcPr>
            <w:tcW w:type="dxa" w:w="785"/>
          </w:tcPr>
          <w:p>
            <w:r>
              <w:t>南大像（第130窟）</w:t>
            </w:r>
          </w:p>
        </w:tc>
        <w:tc>
          <w:tcPr>
            <w:tcW w:type="dxa" w:w="785"/>
          </w:tcPr>
          <w:p>
            <w:r>
              <w:t>莫高窟南区崖面，是仅次于北大像的第二大佛。</w:t>
            </w:r>
          </w:p>
        </w:tc>
        <w:tc>
          <w:tcPr>
            <w:tcW w:type="dxa" w:w="785"/>
          </w:tcPr>
          <w:p>
            <w:r>
              <w:t>盛唐开凿，倚坐弥勒大像高约26米，依崖凿就，比例宏伟、面相丰满。</w:t>
            </w:r>
          </w:p>
        </w:tc>
        <w:tc>
          <w:tcPr>
            <w:tcW w:type="dxa" w:w="785"/>
          </w:tcPr>
          <w:p>
            <w:r>
              <w:t>与北大像南北呼应，体现盛唐弥勒信仰的兴盛与唐代造像的雍容气度。</w:t>
            </w:r>
          </w:p>
        </w:tc>
        <w:tc>
          <w:tcPr>
            <w:tcW w:type="dxa" w:w="785"/>
          </w:tcPr>
          <w:p>
            <w:r>
              <w:t>自下而上仰视，可感受盛唐大像的庄严与体量之美。</w:t>
            </w:r>
          </w:p>
        </w:tc>
        <w:tc>
          <w:tcPr>
            <w:tcW w:type="dxa" w:w="785"/>
          </w:tcPr>
          <w:p>
            <w:r>
              <w:t>艺术爱好者、研学团队</w:t>
            </w:r>
          </w:p>
        </w:tc>
        <w:tc>
          <w:tcPr>
            <w:tcW w:type="dxa" w:w="785"/>
          </w:tcPr>
          <w:p>
            <w:r>
              <w:t>约15分钟</w:t>
            </w:r>
          </w:p>
        </w:tc>
        <w:tc>
          <w:tcPr>
            <w:tcW w:type="dxa" w:w="785"/>
          </w:tcPr>
          <w:p>
            <w:r>
              <w:t>随讲解线路参观</w:t>
            </w:r>
          </w:p>
        </w:tc>
        <w:tc>
          <w:tcPr>
            <w:tcW w:type="dxa" w:w="785"/>
          </w:tcPr>
          <w:p>
            <w:r>
              <w:t>属特窟或限制开放窟，是否参观以当日安排为准；禁止拍照。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MGK-004</w:t>
            </w:r>
          </w:p>
        </w:tc>
        <w:tc>
          <w:tcPr>
            <w:tcW w:type="dxa" w:w="785"/>
          </w:tcPr>
          <w:p>
            <w:r>
              <w:t>反弹琵琶·伎乐天（第112窟）</w:t>
            </w:r>
          </w:p>
        </w:tc>
        <w:tc>
          <w:tcPr>
            <w:tcW w:type="dxa" w:w="785"/>
          </w:tcPr>
          <w:p>
            <w:r>
              <w:t>莫高窟中唐洞窟，以经变画中的乐舞场面著称。</w:t>
            </w:r>
          </w:p>
        </w:tc>
        <w:tc>
          <w:tcPr>
            <w:tcW w:type="dxa" w:w="785"/>
          </w:tcPr>
          <w:p>
            <w:r>
              <w:t>窟内《观无量寿经变》中绘有伎乐天反身举琵琶于脑后弹奏的'反弹琵琶'形象，线条流畅、姿态曼妙。</w:t>
            </w:r>
          </w:p>
        </w:tc>
        <w:tc>
          <w:tcPr>
            <w:tcW w:type="dxa" w:w="785"/>
          </w:tcPr>
          <w:p>
            <w:r>
              <w:t>'反弹琵琶'是敦煌壁画最负盛名的艺术形象之一，已成为敦煌乐舞文化的标志，被后世舞剧《丝路花雨》再现。</w:t>
            </w:r>
          </w:p>
        </w:tc>
        <w:tc>
          <w:tcPr>
            <w:tcW w:type="dxa" w:w="785"/>
          </w:tcPr>
          <w:p>
            <w:r>
              <w:t>欣赏中唐经变画的乐舞之美，理解敦煌'飞天'与伎乐艺术的独特魅力。</w:t>
            </w:r>
          </w:p>
        </w:tc>
        <w:tc>
          <w:tcPr>
            <w:tcW w:type="dxa" w:w="785"/>
          </w:tcPr>
          <w:p>
            <w:r>
              <w:t>艺术爱好者、舞蹈音乐爱好者</w:t>
            </w:r>
          </w:p>
        </w:tc>
        <w:tc>
          <w:tcPr>
            <w:tcW w:type="dxa" w:w="785"/>
          </w:tcPr>
          <w:p>
            <w:r>
              <w:t>约15分钟</w:t>
            </w:r>
          </w:p>
        </w:tc>
        <w:tc>
          <w:tcPr>
            <w:tcW w:type="dxa" w:w="785"/>
          </w:tcPr>
          <w:p>
            <w:r>
              <w:t>随讲解线路参观</w:t>
            </w:r>
          </w:p>
        </w:tc>
        <w:tc>
          <w:tcPr>
            <w:tcW w:type="dxa" w:w="785"/>
          </w:tcPr>
          <w:p>
            <w:r>
              <w:t>为保护壁画，洞窟限流、禁止拍照与长时间停留。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MGK-005</w:t>
            </w:r>
          </w:p>
        </w:tc>
        <w:tc>
          <w:tcPr>
            <w:tcW w:type="dxa" w:w="785"/>
          </w:tcPr>
          <w:p>
            <w:r>
              <w:t>第220窟（初唐）</w:t>
            </w:r>
          </w:p>
        </w:tc>
        <w:tc>
          <w:tcPr>
            <w:tcW w:type="dxa" w:w="785"/>
          </w:tcPr>
          <w:p>
            <w:r>
              <w:t>莫高窟初唐代表洞窟，为翟氏家族功德窟。</w:t>
            </w:r>
          </w:p>
        </w:tc>
        <w:tc>
          <w:tcPr>
            <w:tcW w:type="dxa" w:w="785"/>
          </w:tcPr>
          <w:p>
            <w:r>
              <w:t>绘有《阿弥陀经变》《药师经变》及帝王图、乐舞图等，色彩富丽、人物生动，是初唐壁画的杰作。</w:t>
            </w:r>
          </w:p>
        </w:tc>
        <w:tc>
          <w:tcPr>
            <w:tcW w:type="dxa" w:w="785"/>
          </w:tcPr>
          <w:p>
            <w:r>
              <w:t>经变画恢弘、乐舞场面华美，反映初唐社会的开放气象与高超绘画水平，被誉为敦煌壁画断代的标尺之一。</w:t>
            </w:r>
          </w:p>
        </w:tc>
        <w:tc>
          <w:tcPr>
            <w:tcW w:type="dxa" w:w="785"/>
          </w:tcPr>
          <w:p>
            <w:r>
              <w:t>细看初唐经变画的构图与晕染技法，感受大唐盛世的艺术自信。</w:t>
            </w:r>
          </w:p>
        </w:tc>
        <w:tc>
          <w:tcPr>
            <w:tcW w:type="dxa" w:w="785"/>
          </w:tcPr>
          <w:p>
            <w:r>
              <w:t>艺术爱好者、深度研学</w:t>
            </w:r>
          </w:p>
        </w:tc>
        <w:tc>
          <w:tcPr>
            <w:tcW w:type="dxa" w:w="785"/>
          </w:tcPr>
          <w:p>
            <w:r>
              <w:t>约15分钟</w:t>
            </w:r>
          </w:p>
        </w:tc>
        <w:tc>
          <w:tcPr>
            <w:tcW w:type="dxa" w:w="785"/>
          </w:tcPr>
          <w:p>
            <w:r>
              <w:t>随讲解线路参观</w:t>
            </w:r>
          </w:p>
        </w:tc>
        <w:tc>
          <w:tcPr>
            <w:tcW w:type="dxa" w:w="785"/>
          </w:tcPr>
          <w:p>
            <w:r>
              <w:t>特窟需另行预约或受当日开放安排限制；禁止拍照。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MGK-006</w:t>
            </w:r>
          </w:p>
        </w:tc>
        <w:tc>
          <w:tcPr>
            <w:tcW w:type="dxa" w:w="785"/>
          </w:tcPr>
          <w:p>
            <w:r>
              <w:t>第254窟（北魏）</w:t>
            </w:r>
          </w:p>
        </w:tc>
        <w:tc>
          <w:tcPr>
            <w:tcW w:type="dxa" w:w="785"/>
          </w:tcPr>
          <w:p>
            <w:r>
              <w:t>莫高窟早期（北朝）洞窟代表。</w:t>
            </w:r>
          </w:p>
        </w:tc>
        <w:tc>
          <w:tcPr>
            <w:tcW w:type="dxa" w:w="785"/>
          </w:tcPr>
          <w:p>
            <w:r>
              <w:t>中心塔柱式窟，绘有《萨埵太子舍身饲虎》《尸毗王割肉贸鸽》等本生故事，线条粗犷、色彩浓烈。</w:t>
            </w:r>
          </w:p>
        </w:tc>
        <w:tc>
          <w:tcPr>
            <w:tcW w:type="dxa" w:w="785"/>
          </w:tcPr>
          <w:p>
            <w:r>
              <w:t>早期壁画带有浓郁的西域与印度风格，'舍身饲虎'体现佛教慈悲与牺牲精神，是研究敦煌早期艺术的重要实例。</w:t>
            </w:r>
          </w:p>
        </w:tc>
        <w:tc>
          <w:tcPr>
            <w:tcW w:type="dxa" w:w="785"/>
          </w:tcPr>
          <w:p>
            <w:r>
              <w:t>感受北朝壁画刚健质朴的画风，与唐窟的华美形成鲜明对比。</w:t>
            </w:r>
          </w:p>
        </w:tc>
        <w:tc>
          <w:tcPr>
            <w:tcW w:type="dxa" w:w="785"/>
          </w:tcPr>
          <w:p>
            <w:r>
              <w:t>艺术史爱好者、深度研学</w:t>
            </w:r>
          </w:p>
        </w:tc>
        <w:tc>
          <w:tcPr>
            <w:tcW w:type="dxa" w:w="785"/>
          </w:tcPr>
          <w:p>
            <w:r>
              <w:t>约15分钟</w:t>
            </w:r>
          </w:p>
        </w:tc>
        <w:tc>
          <w:tcPr>
            <w:tcW w:type="dxa" w:w="785"/>
          </w:tcPr>
          <w:p>
            <w:r>
              <w:t>随讲解线路参观</w:t>
            </w:r>
          </w:p>
        </w:tc>
        <w:tc>
          <w:tcPr>
            <w:tcW w:type="dxa" w:w="785"/>
          </w:tcPr>
          <w:p>
            <w:r>
              <w:t>早期洞窟壁画脆弱，洞内光线昏暗以保护文物，禁止拍照。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MGK-007</w:t>
            </w:r>
          </w:p>
        </w:tc>
        <w:tc>
          <w:tcPr>
            <w:tcW w:type="dxa" w:w="785"/>
          </w:tcPr>
          <w:p>
            <w:r>
              <w:t>第285窟（西魏）</w:t>
            </w:r>
          </w:p>
        </w:tc>
        <w:tc>
          <w:tcPr>
            <w:tcW w:type="dxa" w:w="785"/>
          </w:tcPr>
          <w:p>
            <w:r>
              <w:t>莫高窟西魏代表洞窟，中西艺术融合的典范。</w:t>
            </w:r>
          </w:p>
        </w:tc>
        <w:tc>
          <w:tcPr>
            <w:tcW w:type="dxa" w:w="785"/>
          </w:tcPr>
          <w:p>
            <w:r>
              <w:t>覆斗顶窟，窟顶绘伏羲女娲、诸天神祇，四壁有《五百强盗成佛》等故事，融汇中原神话与佛教题材。</w:t>
            </w:r>
          </w:p>
        </w:tc>
        <w:tc>
          <w:tcPr>
            <w:tcW w:type="dxa" w:w="785"/>
          </w:tcPr>
          <w:p>
            <w:r>
              <w:t>既见印度、西域诸神，又见中国传统神话形象，是丝绸之路文化交融在壁画上的生动见证。</w:t>
            </w:r>
          </w:p>
        </w:tc>
        <w:tc>
          <w:tcPr>
            <w:tcW w:type="dxa" w:w="785"/>
          </w:tcPr>
          <w:p>
            <w:r>
              <w:t>在同一洞窟里看到东西方神话同台，体会敦煌'多元一体'的文化气质。</w:t>
            </w:r>
          </w:p>
        </w:tc>
        <w:tc>
          <w:tcPr>
            <w:tcW w:type="dxa" w:w="785"/>
          </w:tcPr>
          <w:p>
            <w:r>
              <w:t>文化研究者、深度研学</w:t>
            </w:r>
          </w:p>
        </w:tc>
        <w:tc>
          <w:tcPr>
            <w:tcW w:type="dxa" w:w="785"/>
          </w:tcPr>
          <w:p>
            <w:r>
              <w:t>约15分钟</w:t>
            </w:r>
          </w:p>
        </w:tc>
        <w:tc>
          <w:tcPr>
            <w:tcW w:type="dxa" w:w="785"/>
          </w:tcPr>
          <w:p>
            <w:r>
              <w:t>随讲解线路参观</w:t>
            </w:r>
          </w:p>
        </w:tc>
        <w:tc>
          <w:tcPr>
            <w:tcW w:type="dxa" w:w="785"/>
          </w:tcPr>
          <w:p>
            <w:r>
              <w:t>属特窟，开放与否以当日安排为准；禁止拍照。</w:t>
            </w:r>
          </w:p>
        </w:tc>
      </w:tr>
      <w:tr>
        <w:tc>
          <w:tcPr>
            <w:tcW w:type="dxa" w:w="785"/>
          </w:tcPr>
          <w:p>
            <w:r>
              <w:t>敦煌莫高窟</w:t>
            </w:r>
          </w:p>
        </w:tc>
        <w:tc>
          <w:tcPr>
            <w:tcW w:type="dxa" w:w="785"/>
          </w:tcPr>
          <w:p>
            <w:r>
              <w:t>MGK-008</w:t>
            </w:r>
          </w:p>
        </w:tc>
        <w:tc>
          <w:tcPr>
            <w:tcW w:type="dxa" w:w="785"/>
          </w:tcPr>
          <w:p>
            <w:r>
              <w:t>数字展示中心</w:t>
            </w:r>
          </w:p>
        </w:tc>
        <w:tc>
          <w:tcPr>
            <w:tcW w:type="dxa" w:w="785"/>
          </w:tcPr>
          <w:p>
            <w:r>
              <w:t>莫高窟数字展示中心，位于参观入口，是参观莫高窟的第一站。</w:t>
            </w:r>
          </w:p>
        </w:tc>
        <w:tc>
          <w:tcPr>
            <w:tcW w:type="dxa" w:w="785"/>
          </w:tcPr>
          <w:p>
            <w:r>
              <w:t>通过主题电影《千年莫高》与球幕电影《梦幻佛宫》，以数字技术高清呈现洞窟与壁画细节。</w:t>
            </w:r>
          </w:p>
        </w:tc>
        <w:tc>
          <w:tcPr>
            <w:tcW w:type="dxa" w:w="785"/>
          </w:tcPr>
          <w:p>
            <w:r>
              <w:t>'数字敦煌'工程的成果，以'前端观影、后端看窟'的模式缓解开放压力、保护珍贵文物。</w:t>
            </w:r>
          </w:p>
        </w:tc>
        <w:tc>
          <w:tcPr>
            <w:tcW w:type="dxa" w:w="785"/>
          </w:tcPr>
          <w:p>
            <w:r>
              <w:t>球幕电影《梦幻佛宫》360度沉浸式呈现经典洞窟，弥补实体洞窟限时参观的遗憾。</w:t>
            </w:r>
          </w:p>
        </w:tc>
        <w:tc>
          <w:tcPr>
            <w:tcW w:type="dxa" w:w="785"/>
          </w:tcPr>
          <w:p>
            <w:r>
              <w:t>全年龄段、首次来访游客</w:t>
            </w:r>
          </w:p>
        </w:tc>
        <w:tc>
          <w:tcPr>
            <w:tcW w:type="dxa" w:w="785"/>
          </w:tcPr>
          <w:p>
            <w:r>
              <w:t>约1小时（两场电影）</w:t>
            </w:r>
          </w:p>
        </w:tc>
        <w:tc>
          <w:tcPr>
            <w:tcW w:type="dxa" w:w="785"/>
          </w:tcPr>
          <w:p>
            <w:r>
              <w:t>按预约时段先观影再乘摆渡车进窟</w:t>
            </w:r>
          </w:p>
        </w:tc>
        <w:tc>
          <w:tcPr>
            <w:tcW w:type="dxa" w:w="785"/>
          </w:tcPr>
          <w:p>
            <w:r>
              <w:t>莫高窟实行预约制与限流，须先在数字展示中心观影；旺季门票紧张，务必提前预约。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