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Canada SIN. The number of violations are 1</w:t>
        <w:br/>
      </w:r>
    </w:p>
    <w:p>
      <w:r>
        <w:t xml:space="preserve">This is my SIN information &amp; they keyword is social num,social number &amp; my name is Gabriel Hernandez </w:t>
        <w:br/>
        <w:t xml:space="preserve"> &amp; SIN Number is 349443739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