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b/>
          <w:b/>
          <w:bCs/>
          <w:i w:val="false"/>
          <w:i w:val="false"/>
          <w:iCs w:val="false"/>
        </w:rPr>
      </w:pPr>
      <w:r>
        <w:rPr>
          <w:b/>
          <w:bCs/>
          <w:i w:val="false"/>
          <w:iCs w:val="false"/>
        </w:rPr>
        <w:t>Weekly Reflective Log, Week 2</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Throughout the second week of my project I have been continuing to make good progress. I have now spent time getting to grips with the Flame GPU software and have developed a model where people age and die that is consistent with the theory. I will continue to try and make sure that I am managing my time effectively, so that I can keep a good rate of progress and make sure that I am keeping on top of everything that I need to do, and that I am on track to have a finished and functioning project by the end of the six weeks. Next week I will be concentrating on incorporating the households code into my current model and then starting to add additional buildings for more detail.</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Weekly Reflective Log, Week 3</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 xml:space="preserve">Unfortunately, my supervisor has come down with pneumonia, so I haven’t been able to meet with him for the majority of this week. </w:t>
      </w:r>
      <w:r>
        <w:rPr>
          <w:b w:val="false"/>
          <w:bCs w:val="false"/>
          <w:i w:val="false"/>
          <w:iCs w:val="false"/>
        </w:rPr>
        <w:t>This has made it more difficult to keep up with the things I need to do, but I think I have been managing well enough and keeping on top of things as best I can. Over this week I have implemented both households and churches into my model, so good progress has been made towards having a thorough model of tuberculosis transmission. Next week I will be trying to develop a system where time passes over the course of a week and people visit the various buildings, and hopefully my supervisor will recover so I can benefit from his input.</w:t>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22222"/>
      <w:sz w:val="19"/>
      <w:szCs w:val="19"/>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color w:val="222222"/>
      <w:sz w:val="19"/>
      <w:szCs w:val="19"/>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color w:val="222222"/>
      <w:sz w:val="19"/>
      <w:szCs w:val="19"/>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127</TotalTime>
  <Application>LibreOffice/6.0.3.2$Linux_X86_64 LibreOffice_project/00m0$Build-2</Application>
  <Pages>4</Pages>
  <Words>1297</Words>
  <Characters>6006</Characters>
  <CharactersWithSpaces>7255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2018-07-02T12:20:10Z</dcterms:modified>
  <cp:revision>12</cp:revision>
  <dc:subject/>
  <dc:title/>
</cp:coreProperties>
</file>