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2021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년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경기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미술품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활성화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사업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아트경기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) 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웹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카탈로그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게재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콘텐츠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구성안</w:t>
      </w:r>
    </w:p>
    <w:p w:rsidR="001009E7" w:rsidRPr="001009E7" w:rsidRDefault="001009E7" w:rsidP="001009E7">
      <w:pPr>
        <w:wordWrap/>
        <w:spacing w:after="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경기문화재단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윤영돈</w:t>
      </w:r>
    </w:p>
    <w:p w:rsidR="001009E7" w:rsidRPr="001009E7" w:rsidRDefault="001009E7" w:rsidP="001009E7">
      <w:pPr>
        <w:wordWrap/>
        <w:spacing w:after="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2021. 09. 01.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0.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인트로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인트로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하단에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바로가기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버튼을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클릭시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뛰어넘어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이동할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부탁드립니다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키비주얼의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경우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선이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길어졌다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짧아졌다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하는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등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적당한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무브먼트를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줄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있을지요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. (</w:t>
      </w:r>
      <w:proofErr w:type="gramStart"/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ref</w:t>
      </w:r>
      <w:proofErr w:type="gramEnd"/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팜스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(https://www.pams.or.kr/main.asp)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에서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메인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화면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키비주얼이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움직이는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Cs/>
          <w:color w:val="000000"/>
          <w:kern w:val="0"/>
          <w:szCs w:val="20"/>
        </w:rPr>
        <w:t>것처럼</w:t>
      </w:r>
      <w:r w:rsidRPr="001009E7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1009E7" w:rsidRPr="001009E7" w:rsidRDefault="001009E7" w:rsidP="001009E7">
      <w:pPr>
        <w:numPr>
          <w:ilvl w:val="0"/>
          <w:numId w:val="1"/>
        </w:num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메인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페이지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삽입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텍스트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365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24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시간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오프라인까지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미술품을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당신의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일상과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잇다</w:t>
      </w:r>
    </w:p>
    <w:p w:rsidR="001009E7" w:rsidRPr="001009E7" w:rsidRDefault="001009E7" w:rsidP="001009E7">
      <w:pPr>
        <w:wordWrap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적절한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폰트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디자인이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있으면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좋겠음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디자인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donate.ggcf.kr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GoBack"/>
      <w:bookmarkEnd w:id="0"/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2.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아트경기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소개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좌측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박스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삽입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텍스트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활성화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아트경기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소개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3AFF"/>
          <w:kern w:val="0"/>
          <w:szCs w:val="20"/>
        </w:rPr>
      </w:pP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lastRenderedPageBreak/>
        <w:t>예술가의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창작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활동을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지원합니다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경기문화재단이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주최하는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활성화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지속적인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창작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활동과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건강한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발전을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2021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지역에서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활발하게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활동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시각예술분야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>42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선정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오프라인부터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온라인까지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행사를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선보입니다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3AFF"/>
          <w:kern w:val="0"/>
          <w:szCs w:val="20"/>
        </w:rPr>
      </w:pP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건강한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미술시장을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희망합니다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미술시장을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구성하는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창작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유통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향유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세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분야의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순환에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주목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일상이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만들어가고자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위대한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탄생하는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인위적으로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만들어진다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예술사회학자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세라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손튼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(Sarah Thornton)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말처럼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세대를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걸쳐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사랑받는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등장하기에는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역할이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무엇보다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중요합니다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3AFF"/>
          <w:kern w:val="0"/>
          <w:szCs w:val="20"/>
        </w:rPr>
      </w:pP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우리의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일상을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예술로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이어줍니다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미술장터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팝업갤러리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공공기관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임대전시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아트페어</w:t>
      </w:r>
      <w:r w:rsidRPr="001009E7">
        <w:rPr>
          <w:rFonts w:ascii="함초롬바탕" w:eastAsia="함초롬바탕" w:hAnsi="함초롬바탕" w:cs="함초롬바탕" w:hint="eastAsia"/>
          <w:b/>
          <w:bCs/>
          <w:color w:val="003AFF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온라인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3AFF"/>
          <w:kern w:val="0"/>
          <w:szCs w:val="20"/>
        </w:rPr>
        <w:t>사업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지역에서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선보입니다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개인의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곁에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스며들어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함께하는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삶이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기대합니다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글자는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글자보다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크게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파란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글자는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하이라이트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볼드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색상변경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길면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스크롤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통해서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있게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관여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사업자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Hosted by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경기문화재단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Organized by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스튜디오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칸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올댓큐레이팅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생강컴퍼니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아트플레이스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협력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 collaboration with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현대백화점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Sponsored by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페르노리카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코리아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사단법인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헤이리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바른손이앤에이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범우재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BI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사업자명은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텍스트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배치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하단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홍보영상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제작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완료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링크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3.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온라인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갤러리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배경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+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가운데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제작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완료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4.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행사일정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가운데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배치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위치에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맞게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동그란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배치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정확할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필요는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와이파이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삽입하여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동그란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배치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건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상단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행사목록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참고용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붙입니다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46E7C7F7" wp14:editId="44EF260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802255" cy="2374265"/>
            <wp:effectExtent l="0" t="0" r="0" b="6985"/>
            <wp:wrapTopAndBottom/>
            <wp:docPr id="1" name="그림 1" descr="EMB00004ad426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2412960" descr="EMB00004ad426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37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행사별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텍스트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</w:tblGrid>
      <w:tr w:rsidR="001009E7" w:rsidRPr="001009E7" w:rsidTr="001009E7">
        <w:trPr>
          <w:trHeight w:val="5601"/>
        </w:trPr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(</w:t>
            </w:r>
            <w:r w:rsidRPr="001009E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제목</w:t>
            </w:r>
            <w:r w:rsidRPr="001009E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1009E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[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더보기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]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협력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일자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장소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장소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클릭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네이버맵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----------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한칸빈칸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-------------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소개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----------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한칸빈칸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-------------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009E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즐겨보기</w:t>
            </w:r>
            <w:r w:rsidRPr="001009E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009E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TIP!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1.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2.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3.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1009E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사진</w:t>
            </w:r>
            <w:r w:rsidRPr="001009E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1009E7" w:rsidRPr="001009E7" w:rsidRDefault="001009E7" w:rsidP="001009E7">
            <w:pPr>
              <w:spacing w:after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소개가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너무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길어서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칸에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담기지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말씀주시면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줄여서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보내드리겠습니다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장소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클릭시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네이버맵으로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이동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링크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아래에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더보기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버튼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클릭시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재단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홈페이지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게시물로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이동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더보기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링크와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사진의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결정될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하나씩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송부드리겠습니다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사진이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행사의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텍스트만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삽입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부탁드립니다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업클로즈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02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㈜아트플레이스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5.19. - 5.23. 11:00 ~ 22:00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안다즈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강남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스카이테라스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펜트하우스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(URL: http://naver.me/xXrEcDvc)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번째로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개최되었던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업클로즈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(UPCLOSE) 02&gt;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1973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뉴욕현대미술관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(MoMA)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펜트하우스에서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열렸던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&lt;IMAGES&gt;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영감을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안다즈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호텔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펜트하우스에서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진행되었습니다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호텔의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감각적인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인테리어와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어우러져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탄생한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아트하우스에서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특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별한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예술체험을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만끽할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TIP!) &lt;&lt;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없음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더보기링크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https://www.ggcf.kr/archives/exhibit/2021-%ec%95%84%ed%8a%b8%ea%b2%bd%ea%b8%b0-%ed%8c%9d%ec%97%85%ea%b0%a4%eb%9f%ac%eb%a6%ac?term=316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아트로드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77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3AFF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올댓큐레이팅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헤이리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범우재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바른손이앤에이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10.7 - 10.17. 10:00 ~ 17:00,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월요일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휴관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파주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헤이리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http://naver.me/FyerVVNh)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갤러리더차이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스페이스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헤이리갤러리움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카메라타갤러리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갤러리소소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범우재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동화나라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갤러리명은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조금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폰트로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들어갔으면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좋겠습니다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파주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자유로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국도에서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아트로드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77"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2009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시작해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올해로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13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회를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맞이하는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축제입니다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하나가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세상을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꿈꾸는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아트로드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77&gt;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해째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함께하며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대표하는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미술장터로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잡았습니다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아이덴티티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42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전원이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미술장터에서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사업인지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경험해보세요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각양각색의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일곱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헤이리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곳이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풍기는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특유의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분위기를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느껴보세요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다채로운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부대행사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아트마켓과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전문가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강연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함께하는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미술장터를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특별하게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만들어주는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부대행사들에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자유롭게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3) 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※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일단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보류하고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추후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전달드리겠습니다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신장동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아트마켓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생강컴퍼니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10.21. - 10.31.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평택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송탄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국제시장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전시공간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용산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미군기지가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평택으로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이전하면서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송탄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신장동은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공존하는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공간이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되었습니다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이곳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송탄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국제시장에서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미술장터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신장동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아트마켓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선보입니다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42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작품들과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분위기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물씬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풍기는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미술장터를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즐겨보세요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전시장으로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탈바꿈한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대안공간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전시공간에서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벗어나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대안공간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한치각을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포함해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신장동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작품들을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이태원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부대로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공존하는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신장동의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축제를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느껴보세요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할로윈이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담긴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아트상품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Art 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Ur FLEX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KAN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협력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현대백화점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10.1. - 10.14. 10:30 ~ 22:00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현대백화점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U-PLEX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중동점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층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http://naver.me/501eqyRW)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어느덧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잡은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플렉스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(FLEX)’,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이제는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플렉스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’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판화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아트포스터까지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비교적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저렴한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가격의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아트상품을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소장하거나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사랑하는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누군가에게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선물해보세요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백화점에서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비싸고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부담스러웠다면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현대백화점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중동점에서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쇼핑하듯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편안하게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소장해보세요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담긴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굿즈를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곁에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판화와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아트포스터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아트굿즈로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여러분을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찾아갑니다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리빙과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만남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전시공간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가구와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인테리어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속에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자연스럽게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녹아든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업클로즈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03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㈜아트플레이스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10.20. - 10.31. 11:00 ~ 19:00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플랫폼엘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(Platform-L) 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http://naver.me/5JJQT6dz)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손으로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만져보듯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생생하게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대면한다는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의미의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업클로즈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(UPCLOSE) 03&gt;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규모의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전시공간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플랫폼엘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(Platform-L)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이어갑니다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멋들어진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생생한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체험을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경험함과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동시에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합리적인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가격으로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컬렉터가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되어보세요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신과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구의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연결고리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협력사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추천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중견작가와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공존하는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시대별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교류의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장을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경험해보세요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산책하기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전문가가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들려주는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이야기를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발짝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다가가보세요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다채로운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형식의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평면뿐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조각과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미디어아트에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다채로운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작품들이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빚어내는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럭셔리한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감상해보세요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DMZ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아트페어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스튜디오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끼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10.28. - 10.31. 10:00 ~ 17:00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스튜디오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아트팩토리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난장판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(NJF)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spacing w:val="-4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spacing w:val="-4"/>
          <w:kern w:val="0"/>
          <w:szCs w:val="20"/>
        </w:rPr>
        <w:tab/>
      </w:r>
      <w:r w:rsidRPr="001009E7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(</w:t>
      </w:r>
      <w:r w:rsidRPr="001009E7">
        <w:rPr>
          <w:rFonts w:ascii="굴림" w:eastAsia="함초롬바탕" w:hAnsi="굴림" w:cs="굴림"/>
          <w:color w:val="000000"/>
          <w:spacing w:val="-4"/>
          <w:kern w:val="0"/>
          <w:szCs w:val="20"/>
        </w:rPr>
        <w:t>끼</w:t>
      </w:r>
      <w:r w:rsidRPr="001009E7">
        <w:rPr>
          <w:rFonts w:ascii="굴림" w:eastAsia="함초롬바탕" w:hAnsi="굴림" w:cs="굴림"/>
          <w:color w:val="000000"/>
          <w:spacing w:val="-4"/>
          <w:kern w:val="0"/>
          <w:szCs w:val="20"/>
        </w:rPr>
        <w:t xml:space="preserve"> 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http://naver.me/Fn2iCiP5) (</w:t>
      </w:r>
      <w:r w:rsidRPr="001009E7">
        <w:rPr>
          <w:rFonts w:ascii="굴림" w:eastAsia="함초롬바탕" w:hAnsi="굴림" w:cs="굴림"/>
          <w:color w:val="000000"/>
          <w:spacing w:val="-4"/>
          <w:kern w:val="0"/>
          <w:szCs w:val="20"/>
        </w:rPr>
        <w:t>난장판</w:t>
      </w:r>
      <w:r w:rsidRPr="001009E7">
        <w:rPr>
          <w:rFonts w:ascii="굴림" w:eastAsia="함초롬바탕" w:hAnsi="굴림" w:cs="굴림"/>
          <w:color w:val="000000"/>
          <w:spacing w:val="-4"/>
          <w:kern w:val="0"/>
          <w:szCs w:val="20"/>
        </w:rPr>
        <w:t xml:space="preserve"> 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http://naver.me/5zJwUstd)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DMZ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접경지역인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파주는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예로부터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북부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문화예술의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중심지였습니다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&lt;DMZ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아트페어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파주를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기점으로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교류의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장을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형성해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북부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지역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문화예술을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재조명합니다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지역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문화생태계가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집중되는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축제가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여러분들을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찾아갑니다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플리마켓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지역상인들의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플리마켓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끼마켓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즐겨보세요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토크쇼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사이에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오가는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진솔한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이야기를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들어보세요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유튜브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라이브도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진행한답니다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DMZ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포럼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저명한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학예사와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평론가들이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한데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모여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북부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전망을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주제로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토론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강연을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공공기관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임대전시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KAN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2021. 9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- 12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공공기관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(*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2021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일환으로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도내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공공기관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임대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공기관으로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수요를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확장하여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지속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문화를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만들어가는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목표로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적합한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큐레이팅을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회화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판화뿐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조각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공예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영상에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장르의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동시에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작가에게는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판매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위주의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비연속적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마케팅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위주의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시장에서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지속가능한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거래의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방향으로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지속적인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수입을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창출을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돕습니다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TIP!)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 w:color="000000"/>
        </w:rPr>
        <w:t xml:space="preserve">&lt;&lt; </w:t>
      </w:r>
      <w:r w:rsidRPr="001009E7">
        <w:rPr>
          <w:rFonts w:ascii="굴림" w:eastAsia="함초롬바탕" w:hAnsi="굴림" w:cs="굴림"/>
          <w:color w:val="000000"/>
          <w:kern w:val="0"/>
          <w:szCs w:val="20"/>
          <w:u w:val="single" w:color="000000"/>
        </w:rPr>
        <w:t>관람포인트</w:t>
      </w:r>
      <w:r w:rsidRPr="001009E7">
        <w:rPr>
          <w:rFonts w:ascii="굴림" w:eastAsia="함초롬바탕" w:hAnsi="굴림" w:cs="굴림"/>
          <w:color w:val="000000"/>
          <w:kern w:val="0"/>
          <w:szCs w:val="20"/>
          <w:u w:val="single" w:color="00000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  <w:u w:val="single" w:color="000000"/>
        </w:rPr>
        <w:t>없음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이광기의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Live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선정작가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스튜디오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끼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8.9. - 12.8.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격주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월요일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21:00 ~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유튜브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이광기의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광끼채널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https://www.youtube.com/channel/UCn9fY6_xBi7EV3K4hR14lWA)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작년부터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꾸준히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이어온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이광기의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Live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경매쇼마다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동시접속자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꾸준히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증가하여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코로나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비대면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미술시장의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저변을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확대하고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격주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월요일마다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유튜브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이광기의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광끼채널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실시간으로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채팅을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입찰해보세요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침대에서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집을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떠날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장소에서든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편하게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입찰에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영상으로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만나다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전주에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인터뷰가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업로드되고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요리하며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대화를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나누는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레시피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”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코너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준비되어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컬렉터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네트워킹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경매쇼를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찾아온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컬렉터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자유롭게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채팅하며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쌓아가보세요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더보기링크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https://www.ggcf.kr/archives/139962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9.27. - 11.30.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홈페이지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https://www.opengallery.co.kr/)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렌탈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플랫폼으로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원화를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렌탈하여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공간에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손쉽게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걸어둘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대상으로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할인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프로모션을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저렴한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가격에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집을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꾸며보세요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TIP!)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인터뷰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SNS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포스트에서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과정과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세계를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접해보세요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언제든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좋아하는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기다릴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수많은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오픈갤러리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웹사이트에서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골라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대면해보세요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ZEROBASE 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–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페르노리카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코리아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2021. 12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홈페이지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https://www.seoulauction.com/)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국내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최대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기업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과의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사업으로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온라인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&lt;ZEROBASE x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진행합니다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제로베이스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시작하는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경매로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가격에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수월하게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입찰해볼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특히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페르노리카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코리아의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후원으로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더욱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풍성한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이루어질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예정입니다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TIP!)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자유롭게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입찰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원부터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올라가는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입찰가로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경매에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참여할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프리뷰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경매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프리뷰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전시로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강남센터에서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작품을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실물로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있으니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놓치지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마세요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인터뷰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서울옥션에서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제작한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빼어난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영상미의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작가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인터뷰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영상도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꼭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감상해보세요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11)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제목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2021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대구아트페어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협력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proofErr w:type="gramStart"/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올댓큐레이팅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일자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11.4. - 11.7. 11:00 ~ 19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;30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일요일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~18:00)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장소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대구컨벤션센터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(*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지도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바깥에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대구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넣을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있을지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굴림" w:hAnsi="굴림" w:cs="굴림"/>
          <w:color w:val="000000"/>
          <w:kern w:val="0"/>
          <w:szCs w:val="20"/>
        </w:rPr>
        <w:tab/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Start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URL :</w:t>
      </w:r>
      <w:proofErr w:type="gramEnd"/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http://naver.me/xgauzKyf)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소개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아트페어는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미술작품이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컬렉터를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좋은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통로인데요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그래서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화랑미술제와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KIAF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매년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아트페어에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참가해왔습니다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올해는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대구컨벤션센터에서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개최되는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대구아트페어에서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아트경기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부스를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만나볼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즐겨보기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TIP!) &lt;&lt;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없음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5. E-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도록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임베딩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제외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콘텐츠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없음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6.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이벤트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참여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좌측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이벤트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&gt;9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월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중순에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이벤트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콘텐츠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전송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요청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예정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우측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SNS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연동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인스타그램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주소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@artgg_official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최근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게시물이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노출되도록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7.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공지사항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콘텐츠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없음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홈페이지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공지사항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게시판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2021. 8.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게시글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웹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카탈로그로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부탁드립니다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8.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푸터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경기도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gg.go.kr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경기문화재단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로고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ggcf.kr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저작권표시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연락처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페이스북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www.facebook.com/artgg.official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인스타그램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아이콘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www.instagram.com/artgg_official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1009E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9.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기타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1009E7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사항</w:t>
      </w:r>
    </w:p>
    <w:p w:rsidR="001009E7" w:rsidRPr="001009E7" w:rsidRDefault="001009E7" w:rsidP="001009E7">
      <w:pPr>
        <w:spacing w:after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메인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팝업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규격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확정되면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통보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부탁드립니다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009E7" w:rsidRPr="001009E7" w:rsidRDefault="001009E7" w:rsidP="001009E7">
      <w:pPr>
        <w:spacing w:after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이벤트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삽입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이미지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규격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정해지면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1009E7">
        <w:rPr>
          <w:rFonts w:ascii="굴림" w:eastAsia="함초롬바탕" w:hAnsi="굴림" w:cs="굴림"/>
          <w:color w:val="000000"/>
          <w:kern w:val="0"/>
          <w:szCs w:val="20"/>
        </w:rPr>
        <w:t>말씀주세요</w:t>
      </w:r>
      <w:r w:rsidRPr="001009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:rsidR="001009E7" w:rsidRPr="001009E7" w:rsidRDefault="001009E7" w:rsidP="001009E7">
      <w:pPr>
        <w:spacing w:after="0"/>
        <w:textAlignment w:val="baseline"/>
        <w:rPr>
          <w:rFonts w:ascii="한컴바탕" w:eastAsia="한컴바탕" w:hAnsi="한컴바탕" w:cs="한컴바탕"/>
          <w:color w:val="000000"/>
          <w:kern w:val="0"/>
          <w:szCs w:val="20"/>
        </w:rPr>
      </w:pPr>
    </w:p>
    <w:p w:rsidR="00053167" w:rsidRDefault="00053167" w:rsidP="001009E7"/>
    <w:sectPr w:rsidR="00053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D5A67"/>
    <w:multiLevelType w:val="multilevel"/>
    <w:tmpl w:val="B87015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E7"/>
    <w:rsid w:val="00053167"/>
    <w:rsid w:val="001009E7"/>
    <w:rsid w:val="006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009E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009E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아트경기</dc:creator>
  <cp:lastModifiedBy>아트경기</cp:lastModifiedBy>
  <cp:revision>2</cp:revision>
  <dcterms:created xsi:type="dcterms:W3CDTF">2021-09-02T05:45:00Z</dcterms:created>
  <dcterms:modified xsi:type="dcterms:W3CDTF">2021-09-02T05:50:00Z</dcterms:modified>
</cp:coreProperties>
</file>