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09B" w:rsidRPr="00467547" w:rsidRDefault="001F11E9">
      <w:pPr>
        <w:rPr>
          <w:lang w:val="en-US"/>
        </w:rPr>
      </w:pPr>
      <w:r w:rsidRPr="00467547">
        <w:rPr>
          <w:lang w:val="en-US"/>
        </w:rPr>
        <w:t>Tutorial</w:t>
      </w:r>
    </w:p>
    <w:p w:rsidR="001F11E9" w:rsidRPr="00467547" w:rsidRDefault="001F11E9">
      <w:pPr>
        <w:rPr>
          <w:lang w:val="en-US"/>
        </w:rPr>
      </w:pPr>
    </w:p>
    <w:p w:rsidR="001F11E9" w:rsidRPr="00467547" w:rsidRDefault="001F11E9" w:rsidP="001F11E9">
      <w:pPr>
        <w:rPr>
          <w:lang w:val="en-US"/>
        </w:rPr>
      </w:pPr>
      <w:r w:rsidRPr="00467547">
        <w:rPr>
          <w:lang w:val="en-US"/>
        </w:rPr>
        <w:t>Parts (library concepts) :</w:t>
      </w:r>
      <w:r w:rsidR="00467547">
        <w:rPr>
          <w:lang w:val="en-US"/>
        </w:rPr>
        <w:t xml:space="preserve">  _101xxx (for the 1st Part), _102xxx (for the 2</w:t>
      </w:r>
      <w:r w:rsidR="00467547" w:rsidRPr="00467547">
        <w:rPr>
          <w:vertAlign w:val="superscript"/>
          <w:lang w:val="en-US"/>
        </w:rPr>
        <w:t>nd</w:t>
      </w:r>
      <w:r w:rsidR="00467547">
        <w:rPr>
          <w:lang w:val="en-US"/>
        </w:rPr>
        <w:t xml:space="preserve"> Part)</w:t>
      </w:r>
    </w:p>
    <w:p w:rsidR="000B4EAD" w:rsidRPr="000B4EAD" w:rsidRDefault="000B4EAD" w:rsidP="001F11E9">
      <w:pPr>
        <w:rPr>
          <w:lang w:val="en-US"/>
        </w:rPr>
      </w:pPr>
      <w:r w:rsidRPr="000B4EAD">
        <w:rPr>
          <w:lang w:val="en-US"/>
        </w:rPr>
        <w:t>Define extended P</w:t>
      </w:r>
      <w:r>
        <w:rPr>
          <w:lang w:val="en-US"/>
        </w:rPr>
        <w:t>art template with specific PartC</w:t>
      </w:r>
      <w:r w:rsidRPr="000B4EAD">
        <w:rPr>
          <w:lang w:val="en-US"/>
        </w:rPr>
        <w:t xml:space="preserve">ategory and </w:t>
      </w:r>
      <w:r w:rsidR="00FC1540">
        <w:rPr>
          <w:lang w:val="en-US"/>
        </w:rPr>
        <w:t>PartFeature/</w:t>
      </w:r>
      <w:r w:rsidRPr="000B4EAD">
        <w:rPr>
          <w:lang w:val="en-US"/>
        </w:rPr>
        <w:t>PartTerminals</w:t>
      </w:r>
    </w:p>
    <w:p w:rsidR="001F11E9" w:rsidRPr="00467547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467547">
        <w:rPr>
          <w:lang w:val="en-US"/>
        </w:rPr>
        <w:t>Wire</w:t>
      </w:r>
    </w:p>
    <w:p w:rsidR="001F11E9" w:rsidRPr="00467547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467547">
        <w:rPr>
          <w:lang w:val="en-US"/>
        </w:rPr>
        <w:t>Cable</w:t>
      </w:r>
    </w:p>
    <w:p w:rsidR="001F11E9" w:rsidRDefault="001F11E9" w:rsidP="001F11E9">
      <w:pPr>
        <w:pStyle w:val="Paragraphedeliste"/>
        <w:numPr>
          <w:ilvl w:val="0"/>
          <w:numId w:val="22"/>
        </w:numPr>
      </w:pPr>
      <w:r w:rsidRPr="00467547">
        <w:rPr>
          <w:lang w:val="en-US"/>
        </w:rPr>
        <w:t>Backsh</w:t>
      </w:r>
      <w:r>
        <w:t>ell</w:t>
      </w:r>
    </w:p>
    <w:p w:rsidR="001F11E9" w:rsidRDefault="001F11E9" w:rsidP="001F11E9">
      <w:pPr>
        <w:pStyle w:val="Paragraphedeliste"/>
        <w:numPr>
          <w:ilvl w:val="0"/>
          <w:numId w:val="22"/>
        </w:numPr>
      </w:pPr>
      <w:r>
        <w:t>Connector</w:t>
      </w:r>
    </w:p>
    <w:p w:rsidR="001F11E9" w:rsidRDefault="001F11E9" w:rsidP="001F11E9">
      <w:pPr>
        <w:pStyle w:val="Paragraphedeliste"/>
        <w:numPr>
          <w:ilvl w:val="0"/>
          <w:numId w:val="22"/>
        </w:numPr>
      </w:pPr>
      <w:r>
        <w:t>Connector set</w:t>
      </w:r>
    </w:p>
    <w:p w:rsidR="001F11E9" w:rsidRDefault="001F11E9" w:rsidP="001F11E9">
      <w:pPr>
        <w:pStyle w:val="Paragraphedeliste"/>
        <w:numPr>
          <w:ilvl w:val="0"/>
          <w:numId w:val="22"/>
        </w:numPr>
      </w:pPr>
      <w:r>
        <w:t>…</w:t>
      </w:r>
    </w:p>
    <w:p w:rsidR="001F11E9" w:rsidRDefault="001F11E9"/>
    <w:p w:rsidR="001F11E9" w:rsidRDefault="001F11E9">
      <w:r>
        <w:t>ExternalGeometricModels :</w:t>
      </w:r>
    </w:p>
    <w:p w:rsidR="001F11E9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3D</w:t>
      </w:r>
    </w:p>
    <w:p w:rsidR="001F11E9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1F11E9">
        <w:rPr>
          <w:lang w:val="en-US"/>
        </w:rPr>
        <w:t>2D stick Line</w:t>
      </w:r>
    </w:p>
    <w:p w:rsidR="001F11E9" w:rsidRPr="001F11E9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1F11E9">
        <w:rPr>
          <w:lang w:val="en-US"/>
        </w:rPr>
        <w:t>2D Formboard</w:t>
      </w:r>
    </w:p>
    <w:p w:rsidR="001F11E9" w:rsidRPr="001F11E9" w:rsidRDefault="001F11E9">
      <w:pPr>
        <w:rPr>
          <w:lang w:val="en-US"/>
        </w:rPr>
      </w:pPr>
    </w:p>
    <w:p w:rsidR="001F11E9" w:rsidRDefault="0094422D" w:rsidP="001F11E9">
      <w:pPr>
        <w:rPr>
          <w:lang w:val="en-US"/>
        </w:rPr>
      </w:pPr>
      <w:r>
        <w:rPr>
          <w:lang w:val="en-US"/>
        </w:rPr>
        <w:t xml:space="preserve">Template for </w:t>
      </w:r>
      <w:r w:rsidR="000B4EAD" w:rsidRPr="000B4EAD">
        <w:rPr>
          <w:lang w:val="en-US"/>
        </w:rPr>
        <w:t>ConnectedEdgeWithLengthSetRepresentation</w:t>
      </w:r>
    </w:p>
    <w:p w:rsidR="000B4EAD" w:rsidRPr="001F11E9" w:rsidRDefault="000B4EAD" w:rsidP="001F11E9">
      <w:pPr>
        <w:rPr>
          <w:lang w:val="en-US"/>
        </w:rPr>
      </w:pPr>
    </w:p>
    <w:p w:rsidR="001F11E9" w:rsidRDefault="001F11E9" w:rsidP="001F11E9">
      <w:pPr>
        <w:rPr>
          <w:lang w:val="en-US"/>
        </w:rPr>
      </w:pPr>
      <w:r w:rsidRPr="001F11E9">
        <w:rPr>
          <w:lang w:val="en-US"/>
        </w:rPr>
        <w:t>Part (WiringHarnessAssemblyDesign) </w:t>
      </w:r>
      <w:r w:rsidR="00467547" w:rsidRPr="00467547">
        <w:rPr>
          <w:i/>
          <w:iCs/>
          <w:lang w:val="en-US"/>
        </w:rPr>
        <w:t>31xxxx (</w:t>
      </w:r>
      <w:r w:rsidR="00467547">
        <w:rPr>
          <w:lang w:val="en-US"/>
        </w:rPr>
        <w:t>311xxx for the Part)</w:t>
      </w:r>
    </w:p>
    <w:p w:rsidR="000B4EAD" w:rsidRDefault="000B4EAD" w:rsidP="001F11E9">
      <w:pPr>
        <w:rPr>
          <w:lang w:val="en-US"/>
        </w:rPr>
      </w:pPr>
      <w:r>
        <w:rPr>
          <w:lang w:val="en-US"/>
        </w:rPr>
        <w:t xml:space="preserve">Define extended Assembly template with references to: </w:t>
      </w:r>
    </w:p>
    <w:p w:rsidR="000B4EAD" w:rsidRP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r w:rsidRPr="000B4EAD">
        <w:rPr>
          <w:lang w:val="en-US"/>
        </w:rPr>
        <w:t>ConnectedEdgeWithLengthSetRepresentation,</w:t>
      </w:r>
      <w:r w:rsidR="00467547">
        <w:rPr>
          <w:lang w:val="en-US"/>
        </w:rPr>
        <w:t xml:space="preserve"> ( _312xxx)</w:t>
      </w:r>
    </w:p>
    <w:p w:rsidR="000B4EAD" w:rsidRP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r w:rsidRPr="000B4EAD">
        <w:rPr>
          <w:lang w:val="en-US"/>
        </w:rPr>
        <w:t>Connectivity</w:t>
      </w:r>
    </w:p>
    <w:p w:rsidR="000B4EAD" w:rsidRP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r w:rsidRPr="000B4EAD">
        <w:rPr>
          <w:lang w:val="en-US"/>
        </w:rPr>
        <w:t xml:space="preserve">AssemblyJoint </w:t>
      </w:r>
    </w:p>
    <w:p w:rsid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r w:rsidRPr="000B4EAD">
        <w:rPr>
          <w:lang w:val="en-US"/>
        </w:rPr>
        <w:t>CrossSection</w:t>
      </w:r>
      <w:r w:rsidR="00467547">
        <w:rPr>
          <w:lang w:val="en-US"/>
        </w:rPr>
        <w:t xml:space="preserve"> (_313xxx)</w:t>
      </w:r>
    </w:p>
    <w:p w:rsid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HarnessSegment &amp; HarnessNode</w:t>
      </w:r>
      <w:r w:rsidR="0014239B">
        <w:rPr>
          <w:lang w:val="en-US"/>
        </w:rPr>
        <w:t xml:space="preserve"> (_314xxx)</w:t>
      </w:r>
    </w:p>
    <w:p w:rsidR="003D75AB" w:rsidRDefault="003D75AB" w:rsidP="003D75AB">
      <w:pPr>
        <w:rPr>
          <w:lang w:val="en-US"/>
        </w:rPr>
      </w:pPr>
    </w:p>
    <w:p w:rsidR="003D75AB" w:rsidRPr="003D75AB" w:rsidRDefault="003D75AB" w:rsidP="003D75AB">
      <w:pPr>
        <w:rPr>
          <w:lang w:val="en-US"/>
        </w:rPr>
      </w:pPr>
      <w:r>
        <w:rPr>
          <w:lang w:val="en-US"/>
        </w:rPr>
        <w:t>Further templates based on existing SingleOccurrence template:</w:t>
      </w:r>
      <w:r w:rsidR="00467547">
        <w:rPr>
          <w:lang w:val="en-US"/>
        </w:rPr>
        <w:t xml:space="preserve"> (_201xxx for 1</w:t>
      </w:r>
      <w:r w:rsidR="00467547" w:rsidRPr="00467547">
        <w:rPr>
          <w:vertAlign w:val="superscript"/>
          <w:lang w:val="en-US"/>
        </w:rPr>
        <w:t>st</w:t>
      </w:r>
      <w:r w:rsidR="00467547">
        <w:rPr>
          <w:lang w:val="en-US"/>
        </w:rPr>
        <w:t xml:space="preserve"> Occurrence</w:t>
      </w:r>
      <w:r w:rsidR="009F5CE6">
        <w:rPr>
          <w:lang w:val="en-US"/>
        </w:rPr>
        <w:t xml:space="preserve"> of Part _101xxx, _2011xx for the 1</w:t>
      </w:r>
      <w:r w:rsidR="009F5CE6" w:rsidRPr="009F5CE6">
        <w:rPr>
          <w:vertAlign w:val="superscript"/>
          <w:lang w:val="en-US"/>
        </w:rPr>
        <w:t>st</w:t>
      </w:r>
      <w:r w:rsidR="009F5CE6">
        <w:rPr>
          <w:lang w:val="en-US"/>
        </w:rPr>
        <w:t xml:space="preserve"> Occurrence, _2012xx for the 2</w:t>
      </w:r>
      <w:r w:rsidR="009F5CE6" w:rsidRPr="009F5CE6">
        <w:rPr>
          <w:vertAlign w:val="superscript"/>
          <w:lang w:val="en-US"/>
        </w:rPr>
        <w:t>nd</w:t>
      </w:r>
      <w:r w:rsidR="009F5CE6">
        <w:rPr>
          <w:lang w:val="en-US"/>
        </w:rPr>
        <w:t xml:space="preserve"> occurrence</w:t>
      </w:r>
      <w:r w:rsidR="00467547">
        <w:rPr>
          <w:lang w:val="en-US"/>
        </w:rPr>
        <w:t>)</w:t>
      </w:r>
    </w:p>
    <w:p w:rsidR="003D75AB" w:rsidRP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Extended SingleOccurence with </w:t>
      </w:r>
      <w:r w:rsidR="0094422D">
        <w:rPr>
          <w:lang w:val="en-US"/>
        </w:rPr>
        <w:t>Feature/</w:t>
      </w:r>
      <w:r>
        <w:rPr>
          <w:lang w:val="en-US"/>
        </w:rPr>
        <w:t>TerminalOccurrences defined by PartOccurence</w:t>
      </w:r>
    </w:p>
    <w:p w:rsid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QuantifiedOccurrences for Cables and Wires with a specific length</w:t>
      </w:r>
    </w:p>
    <w:p w:rsid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Wire and Cable occurrence terminals and grouping</w:t>
      </w:r>
    </w:p>
    <w:p w:rsid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AssemblyGroupOccurrences for connectors</w:t>
      </w:r>
    </w:p>
    <w:p w:rsidR="003D75AB" w:rsidRDefault="003D75AB" w:rsidP="003D75AB">
      <w:pPr>
        <w:rPr>
          <w:lang w:val="en-US"/>
        </w:rPr>
      </w:pPr>
    </w:p>
    <w:p w:rsidR="003D75AB" w:rsidRDefault="003D75AB" w:rsidP="003D75AB">
      <w:pPr>
        <w:rPr>
          <w:lang w:val="en-US"/>
        </w:rPr>
      </w:pPr>
      <w:r>
        <w:rPr>
          <w:lang w:val="en-US"/>
        </w:rPr>
        <w:t>Template for CrossSection</w:t>
      </w:r>
    </w:p>
    <w:p w:rsidR="003D75AB" w:rsidRDefault="003D75AB" w:rsidP="003D75AB">
      <w:pPr>
        <w:rPr>
          <w:lang w:val="en-US"/>
        </w:rPr>
      </w:pPr>
    </w:p>
    <w:p w:rsidR="003D75AB" w:rsidRPr="003D75AB" w:rsidRDefault="003D75AB" w:rsidP="003D75AB">
      <w:pPr>
        <w:rPr>
          <w:lang w:val="en-US"/>
        </w:rPr>
      </w:pPr>
      <w:r w:rsidRPr="003D75AB">
        <w:rPr>
          <w:lang w:val="en-US"/>
        </w:rPr>
        <w:t>Template for the HarnessSegment &amp; HarnessNode</w:t>
      </w:r>
      <w:r>
        <w:rPr>
          <w:lang w:val="en-US"/>
        </w:rPr>
        <w:t xml:space="preserve"> and how they link to the topological model and to the corresponding occurrence features</w:t>
      </w:r>
    </w:p>
    <w:p w:rsidR="003D75AB" w:rsidRDefault="003D75AB" w:rsidP="003D75AB">
      <w:pPr>
        <w:rPr>
          <w:lang w:val="en-US"/>
        </w:rPr>
      </w:pPr>
    </w:p>
    <w:p w:rsidR="003D75AB" w:rsidRDefault="0094422D" w:rsidP="003D75AB">
      <w:pPr>
        <w:rPr>
          <w:lang w:val="en-US"/>
        </w:rPr>
      </w:pPr>
      <w:r>
        <w:rPr>
          <w:lang w:val="en-US"/>
        </w:rPr>
        <w:t>Template for AssemblyJoint</w:t>
      </w:r>
    </w:p>
    <w:p w:rsidR="0094422D" w:rsidRDefault="0094422D" w:rsidP="003D75AB">
      <w:pPr>
        <w:rPr>
          <w:lang w:val="en-US"/>
        </w:rPr>
      </w:pPr>
    </w:p>
    <w:p w:rsidR="0094422D" w:rsidRDefault="0094422D" w:rsidP="003D75AB">
      <w:pPr>
        <w:rPr>
          <w:lang w:val="en-US"/>
        </w:rPr>
      </w:pPr>
      <w:r>
        <w:rPr>
          <w:lang w:val="en-US"/>
        </w:rPr>
        <w:t>Template for connectivity</w:t>
      </w:r>
    </w:p>
    <w:p w:rsidR="0094422D" w:rsidRDefault="0094422D" w:rsidP="003D75AB">
      <w:pPr>
        <w:rPr>
          <w:lang w:val="en-US"/>
        </w:rPr>
      </w:pPr>
    </w:p>
    <w:p w:rsidR="003D75AB" w:rsidRDefault="00E756EF" w:rsidP="003D75AB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E174E18" wp14:editId="04CDAB73">
            <wp:extent cx="2621507" cy="282726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EF" w:rsidRDefault="00E756EF" w:rsidP="003D75A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DEEE85D" wp14:editId="61C0FBC9">
            <wp:extent cx="4229467" cy="1364098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AB" w:rsidRDefault="003D75AB" w:rsidP="003D75AB">
      <w:pPr>
        <w:rPr>
          <w:lang w:val="en-US"/>
        </w:rPr>
      </w:pPr>
    </w:p>
    <w:p w:rsidR="00BD59DE" w:rsidRDefault="00BD59DE" w:rsidP="003D75AB">
      <w:pPr>
        <w:rPr>
          <w:lang w:val="en-US"/>
        </w:rPr>
      </w:pPr>
      <w:r>
        <w:rPr>
          <w:lang w:val="en-US"/>
        </w:rPr>
        <w:t>Parts used in the example:</w:t>
      </w:r>
    </w:p>
    <w:p w:rsidR="00D804EE" w:rsidRPr="00875D10" w:rsidRDefault="00875D10" w:rsidP="00D804EE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_101000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wire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WIRE,ELEC,COMP,SNGL CONDUCTOR,150 DEG C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  <w:r w:rsidR="00D804EE" w:rsidRPr="00D804EE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D804EE" w:rsidRPr="00875D10">
        <w:rPr>
          <w:rFonts w:cs="Arial"/>
          <w:color w:val="000000"/>
          <w:sz w:val="16"/>
          <w:szCs w:val="16"/>
          <w:lang w:val="en-US" w:eastAsia="en-US"/>
        </w:rPr>
        <w:t xml:space="preserve">) </w:t>
      </w:r>
    </w:p>
    <w:p w:rsidR="00D804EE" w:rsidRPr="00875D10" w:rsidRDefault="00D804EE" w:rsidP="00D804EE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_104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cable (</w:t>
      </w:r>
      <w:r>
        <w:rPr>
          <w:rFonts w:cs="Arial"/>
          <w:color w:val="000000"/>
          <w:sz w:val="16"/>
          <w:szCs w:val="16"/>
          <w:lang w:val="en-US" w:eastAsia="en-US"/>
        </w:rPr>
        <w:t>speaker wires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>)</w:t>
      </w:r>
      <w:r w:rsidRPr="00D804EE">
        <w:rPr>
          <w:rFonts w:cs="Arial"/>
          <w:color w:val="000000"/>
          <w:sz w:val="16"/>
          <w:szCs w:val="16"/>
          <w:lang w:val="en-US" w:eastAsia="en-US"/>
        </w:rPr>
        <w:t xml:space="preserve"> </w:t>
      </w:r>
    </w:p>
    <w:p w:rsidR="00875D10" w:rsidRDefault="00D804EE" w:rsidP="00D804EE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_102000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cable (</w:t>
      </w:r>
      <w:r>
        <w:rPr>
          <w:rFonts w:cs="Arial"/>
          <w:color w:val="000000"/>
          <w:sz w:val="16"/>
          <w:szCs w:val="16"/>
          <w:lang w:val="en-US" w:eastAsia="en-US"/>
        </w:rPr>
        <w:t>COAX</w:t>
      </w:r>
      <w:r w:rsidR="00FC76C9"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FC76C9" w:rsidRDefault="00FC76C9" w:rsidP="00D804EE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  <w:t>_202006</w:t>
      </w:r>
    </w:p>
    <w:p w:rsidR="00FC76C9" w:rsidRDefault="00FC76C9" w:rsidP="00D804EE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  <w:t>_202106</w:t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_103000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terminal lug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TERMINAL LUG CRIMP STYLE COPPER INSULATED RING TONGUE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DF0FDD" w:rsidRDefault="00DF0FDD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_117000 phone connector</w:t>
      </w:r>
    </w:p>
    <w:p w:rsidR="00DF0FDD" w:rsidRDefault="00DF0FDD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_118000 splice</w:t>
      </w:r>
    </w:p>
    <w:p w:rsidR="00DF0FDD" w:rsidRDefault="00DF0FDD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_119000 dsub9</w:t>
      </w:r>
      <w:bookmarkStart w:id="0" w:name="_GoBack"/>
      <w:bookmarkEnd w:id="0"/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_110000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kit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ARINC 600 set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074D4C" w:rsidRDefault="00074D4C" w:rsidP="00074D4C">
      <w:pPr>
        <w:ind w:firstLine="360"/>
        <w:rPr>
          <w:rFonts w:cs="Arial"/>
          <w:color w:val="000000"/>
          <w:sz w:val="16"/>
          <w:szCs w:val="16"/>
          <w:lang w:val="en-US" w:eastAsia="en-US"/>
        </w:rPr>
      </w:pPr>
      <w:r w:rsidRPr="00BD59DE">
        <w:rPr>
          <w:rFonts w:cs="Arial"/>
          <w:color w:val="000000"/>
          <w:sz w:val="16"/>
          <w:szCs w:val="16"/>
          <w:highlight w:val="white"/>
          <w:lang w:val="en-US" w:eastAsia="en-US"/>
        </w:rPr>
        <w:t>_210100</w:t>
      </w:r>
    </w:p>
    <w:p w:rsidR="00074D4C" w:rsidRDefault="00074D4C" w:rsidP="00074D4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NextAssemblyOccurrenceUsages for:</w:t>
      </w:r>
    </w:p>
    <w:p w:rsidR="00074D4C" w:rsidRDefault="00074D4C" w:rsidP="00074D4C">
      <w:pPr>
        <w:pStyle w:val="Paragraphedeliste"/>
        <w:numPr>
          <w:ilvl w:val="1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56C9C">
        <w:rPr>
          <w:rFonts w:cs="Arial"/>
          <w:color w:val="000000"/>
          <w:sz w:val="16"/>
          <w:szCs w:val="16"/>
          <w:highlight w:val="white"/>
          <w:lang w:val="en-US" w:eastAsia="en-US"/>
        </w:rPr>
        <w:t>_215</w:t>
      </w:r>
      <w:r>
        <w:rPr>
          <w:rFonts w:cs="Arial"/>
          <w:color w:val="000000"/>
          <w:sz w:val="16"/>
          <w:szCs w:val="16"/>
          <w:lang w:val="en-US" w:eastAsia="en-US"/>
        </w:rPr>
        <w:t xml:space="preserve">100 </w:t>
      </w:r>
      <w:r w:rsidR="00B7188A">
        <w:rPr>
          <w:rFonts w:cs="Arial"/>
          <w:color w:val="000000"/>
          <w:sz w:val="16"/>
          <w:szCs w:val="16"/>
          <w:lang w:val="en-US" w:eastAsia="en-US"/>
        </w:rPr>
        <w:t>SingleOccurrence c1 (</w:t>
      </w:r>
      <w:r w:rsidR="00B7188A" w:rsidRPr="00B7188A">
        <w:rPr>
          <w:rFonts w:cs="Arial"/>
          <w:color w:val="000000"/>
          <w:sz w:val="16"/>
          <w:szCs w:val="16"/>
          <w:highlight w:val="white"/>
          <w:lang w:val="en-US" w:eastAsia="en-US"/>
        </w:rPr>
        <w:t>Insert 5W2 assembly</w:t>
      </w:r>
      <w:r w:rsidR="00B7188A">
        <w:rPr>
          <w:rFonts w:cs="Arial"/>
          <w:color w:val="000000"/>
          <w:sz w:val="16"/>
          <w:szCs w:val="16"/>
          <w:highlight w:val="white"/>
          <w:lang w:val="en-US" w:eastAsia="en-US"/>
        </w:rPr>
        <w:t>)</w:t>
      </w:r>
    </w:p>
    <w:p w:rsidR="00074D4C" w:rsidRDefault="00074D4C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CB2A88" w:rsidRPr="00875D10" w:rsidRDefault="00CB2A88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_111000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insert</w:t>
      </w:r>
      <w:r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ARINC 600 shell 1 A and B dummy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_112000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insert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ARINC 600 shell 1 C 5W2 insert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3301E4" w:rsidRDefault="003301E4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_212005</w:t>
      </w:r>
    </w:p>
    <w:p w:rsidR="00456C9C" w:rsidRDefault="00875D10" w:rsidP="00CC0084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_113000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#5 Coax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) </w:t>
      </w:r>
    </w:p>
    <w:p w:rsidR="00456C9C" w:rsidRDefault="00CC0084" w:rsidP="00456C9C">
      <w:pPr>
        <w:ind w:firstLine="708"/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56C9C">
        <w:rPr>
          <w:rFonts w:cs="Arial"/>
          <w:color w:val="000000"/>
          <w:sz w:val="16"/>
          <w:szCs w:val="16"/>
          <w:highlight w:val="white"/>
          <w:lang w:val="en-US" w:eastAsia="en-US"/>
        </w:rPr>
        <w:t>_213100</w:t>
      </w:r>
    </w:p>
    <w:p w:rsidR="00456C9C" w:rsidRPr="00456C9C" w:rsidRDefault="00456C9C" w:rsidP="00456C9C">
      <w:pPr>
        <w:ind w:firstLine="708"/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_2132</w:t>
      </w:r>
      <w:r w:rsidRPr="00456C9C">
        <w:rPr>
          <w:rFonts w:cs="Arial"/>
          <w:color w:val="000000"/>
          <w:sz w:val="16"/>
          <w:szCs w:val="16"/>
          <w:highlight w:val="white"/>
          <w:lang w:val="en-US" w:eastAsia="en-US"/>
        </w:rPr>
        <w:t>00</w:t>
      </w:r>
    </w:p>
    <w:p w:rsidR="00875D10" w:rsidRDefault="00875D10" w:rsidP="00CC0084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_114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#16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</w:t>
      </w: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Power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CC0084" w:rsidRPr="00BD59DE" w:rsidRDefault="00456C9C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  <w:r w:rsidRPr="00BD59DE">
        <w:rPr>
          <w:rFonts w:cs="Arial"/>
          <w:color w:val="000000"/>
          <w:sz w:val="16"/>
          <w:szCs w:val="16"/>
          <w:highlight w:val="white"/>
          <w:lang w:val="en-US" w:eastAsia="en-US"/>
        </w:rPr>
        <w:t>_214100</w:t>
      </w:r>
    </w:p>
    <w:p w:rsidR="00456C9C" w:rsidRDefault="00456C9C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BD59DE">
        <w:rPr>
          <w:rFonts w:cs="Arial"/>
          <w:color w:val="000000"/>
          <w:sz w:val="16"/>
          <w:szCs w:val="16"/>
          <w:lang w:val="en-US" w:eastAsia="en-US"/>
        </w:rPr>
        <w:tab/>
      </w:r>
      <w:r w:rsidRPr="00BD59DE">
        <w:rPr>
          <w:rFonts w:cs="Arial"/>
          <w:color w:val="000000"/>
          <w:sz w:val="16"/>
          <w:szCs w:val="16"/>
          <w:highlight w:val="white"/>
          <w:lang w:val="en-US" w:eastAsia="en-US"/>
        </w:rPr>
        <w:t>_214200</w:t>
      </w:r>
    </w:p>
    <w:p w:rsidR="00685D3B" w:rsidRDefault="00685D3B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_115000 connector insert assembly</w:t>
      </w:r>
      <w:r w:rsidR="003301E4">
        <w:rPr>
          <w:rFonts w:cs="Arial"/>
          <w:color w:val="000000"/>
          <w:sz w:val="16"/>
          <w:szCs w:val="16"/>
          <w:lang w:val="en-US" w:eastAsia="en-US"/>
        </w:rPr>
        <w:t xml:space="preserve"> (2 COAX &amp; 3 single contacts)</w:t>
      </w:r>
    </w:p>
    <w:p w:rsidR="00B7188A" w:rsidRDefault="00CC0084" w:rsidP="00B7188A">
      <w:pPr>
        <w:ind w:firstLine="360"/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  <w:r w:rsidRPr="00456C9C">
        <w:rPr>
          <w:rFonts w:cs="Arial"/>
          <w:color w:val="000000"/>
          <w:sz w:val="16"/>
          <w:szCs w:val="16"/>
          <w:highlight w:val="white"/>
          <w:lang w:val="en-US" w:eastAsia="en-US"/>
        </w:rPr>
        <w:t>_215</w:t>
      </w:r>
      <w:r w:rsidR="00CB2A88">
        <w:rPr>
          <w:rFonts w:cs="Arial"/>
          <w:color w:val="000000"/>
          <w:sz w:val="16"/>
          <w:szCs w:val="16"/>
          <w:lang w:val="en-US" w:eastAsia="en-US"/>
        </w:rPr>
        <w:t>100</w:t>
      </w:r>
      <w:r w:rsidR="00B7188A" w:rsidRPr="00B7188A">
        <w:rPr>
          <w:rFonts w:cs="Arial"/>
          <w:color w:val="000000"/>
          <w:sz w:val="16"/>
          <w:szCs w:val="16"/>
          <w:lang w:val="en-US" w:eastAsia="en-US"/>
        </w:rPr>
        <w:t xml:space="preserve"> </w:t>
      </w:r>
    </w:p>
    <w:p w:rsidR="00B7188A" w:rsidRPr="00B7188A" w:rsidRDefault="00B7188A" w:rsidP="00B7188A">
      <w:pPr>
        <w:pStyle w:val="Paragraphedeliste"/>
        <w:numPr>
          <w:ilvl w:val="0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NextAssemblyOccurrenceUsages for:</w:t>
      </w:r>
    </w:p>
    <w:p w:rsidR="00CC0084" w:rsidRDefault="00B7188A" w:rsidP="00B7188A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lang w:eastAsia="en-US"/>
        </w:rPr>
      </w:pPr>
      <w:r w:rsidRPr="00B7188A">
        <w:rPr>
          <w:rFonts w:cs="Arial"/>
          <w:sz w:val="16"/>
          <w:szCs w:val="16"/>
          <w:highlight w:val="white"/>
          <w:lang w:eastAsia="en-US"/>
        </w:rPr>
        <w:t xml:space="preserve">_213100 </w:t>
      </w:r>
      <w:r w:rsidR="008E7DFF">
        <w:rPr>
          <w:rFonts w:cs="Arial"/>
          <w:sz w:val="16"/>
          <w:szCs w:val="16"/>
          <w:lang w:eastAsia="en-US"/>
        </w:rPr>
        <w:t>coax1</w:t>
      </w:r>
    </w:p>
    <w:p w:rsidR="00B7188A" w:rsidRPr="00B7188A" w:rsidRDefault="00B7188A" w:rsidP="00B7188A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lang w:eastAsia="en-US"/>
        </w:rPr>
      </w:pPr>
      <w:r>
        <w:rPr>
          <w:rFonts w:cs="Arial"/>
          <w:color w:val="000000"/>
          <w:sz w:val="16"/>
          <w:szCs w:val="16"/>
          <w:highlight w:val="white"/>
          <w:lang w:eastAsia="en-US"/>
        </w:rPr>
        <w:t>_213200</w:t>
      </w:r>
      <w:r>
        <w:rPr>
          <w:rFonts w:cs="Arial"/>
          <w:color w:val="0000FF"/>
          <w:sz w:val="16"/>
          <w:szCs w:val="16"/>
          <w:highlight w:val="white"/>
          <w:lang w:eastAsia="en-US"/>
        </w:rPr>
        <w:t xml:space="preserve"> </w:t>
      </w:r>
      <w:r w:rsidR="008E7DFF">
        <w:rPr>
          <w:rFonts w:cs="Arial"/>
          <w:color w:val="808080"/>
          <w:sz w:val="16"/>
          <w:szCs w:val="16"/>
          <w:lang w:eastAsia="en-US"/>
        </w:rPr>
        <w:t>coax2</w:t>
      </w:r>
    </w:p>
    <w:p w:rsidR="00B7188A" w:rsidRPr="00B7188A" w:rsidRDefault="00B7188A" w:rsidP="00B7188A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lang w:eastAsia="en-US"/>
        </w:rPr>
      </w:pPr>
      <w:r>
        <w:rPr>
          <w:rFonts w:cs="Arial"/>
          <w:color w:val="000000"/>
          <w:sz w:val="16"/>
          <w:szCs w:val="16"/>
          <w:highlight w:val="white"/>
          <w:lang w:eastAsia="en-US"/>
        </w:rPr>
        <w:t>_214100</w:t>
      </w:r>
      <w:r>
        <w:rPr>
          <w:rFonts w:cs="Arial"/>
          <w:color w:val="0000FF"/>
          <w:sz w:val="16"/>
          <w:szCs w:val="16"/>
          <w:highlight w:val="white"/>
          <w:lang w:eastAsia="en-US"/>
        </w:rPr>
        <w:t xml:space="preserve"> </w:t>
      </w:r>
      <w:r w:rsidR="008E7DFF">
        <w:rPr>
          <w:rFonts w:cs="Arial"/>
          <w:color w:val="808080"/>
          <w:sz w:val="16"/>
          <w:szCs w:val="16"/>
          <w:lang w:eastAsia="en-US"/>
        </w:rPr>
        <w:t>power3</w:t>
      </w:r>
    </w:p>
    <w:p w:rsidR="00B7188A" w:rsidRPr="00B7188A" w:rsidRDefault="00B7188A" w:rsidP="00B7188A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lang w:eastAsia="en-US"/>
        </w:rPr>
      </w:pPr>
      <w:r>
        <w:rPr>
          <w:rFonts w:cs="Arial"/>
          <w:color w:val="000000"/>
          <w:sz w:val="16"/>
          <w:szCs w:val="16"/>
          <w:highlight w:val="white"/>
          <w:lang w:eastAsia="en-US"/>
        </w:rPr>
        <w:t>_214200</w:t>
      </w:r>
      <w:r>
        <w:rPr>
          <w:rFonts w:cs="Arial"/>
          <w:color w:val="0000FF"/>
          <w:sz w:val="16"/>
          <w:szCs w:val="16"/>
          <w:highlight w:val="white"/>
          <w:lang w:eastAsia="en-US"/>
        </w:rPr>
        <w:t xml:space="preserve"> </w:t>
      </w:r>
      <w:r w:rsidR="008E7DFF">
        <w:rPr>
          <w:rFonts w:cs="Arial"/>
          <w:color w:val="808080"/>
          <w:sz w:val="16"/>
          <w:szCs w:val="16"/>
          <w:lang w:eastAsia="en-US"/>
        </w:rPr>
        <w:t>power4</w:t>
      </w:r>
    </w:p>
    <w:p w:rsidR="00B7188A" w:rsidRPr="00B7188A" w:rsidRDefault="00B7188A" w:rsidP="00B7188A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lang w:eastAsia="en-US"/>
        </w:rPr>
      </w:pPr>
      <w:r>
        <w:rPr>
          <w:rFonts w:cs="Arial"/>
          <w:color w:val="000000"/>
          <w:sz w:val="16"/>
          <w:szCs w:val="16"/>
          <w:highlight w:val="white"/>
          <w:lang w:eastAsia="en-US"/>
        </w:rPr>
        <w:lastRenderedPageBreak/>
        <w:t>_216100</w:t>
      </w:r>
      <w:r>
        <w:rPr>
          <w:rFonts w:cs="Arial"/>
          <w:color w:val="0000FF"/>
          <w:sz w:val="16"/>
          <w:szCs w:val="16"/>
          <w:highlight w:val="white"/>
          <w:lang w:eastAsia="en-US"/>
        </w:rPr>
        <w:t xml:space="preserve"> </w:t>
      </w:r>
      <w:r w:rsidR="008E7DFF">
        <w:rPr>
          <w:rFonts w:cs="Arial"/>
          <w:color w:val="808080"/>
          <w:sz w:val="16"/>
          <w:szCs w:val="16"/>
          <w:highlight w:val="white"/>
          <w:lang w:eastAsia="en-US"/>
        </w:rPr>
        <w:t>signal</w:t>
      </w:r>
      <w:r>
        <w:rPr>
          <w:rFonts w:cs="Arial"/>
          <w:color w:val="808080"/>
          <w:sz w:val="16"/>
          <w:szCs w:val="16"/>
          <w:highlight w:val="white"/>
          <w:lang w:eastAsia="en-US"/>
        </w:rPr>
        <w:t>5</w:t>
      </w:r>
    </w:p>
    <w:p w:rsidR="00B7188A" w:rsidRPr="00B7188A" w:rsidRDefault="00B7188A" w:rsidP="00B7188A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lang w:eastAsia="en-US"/>
        </w:rPr>
      </w:pPr>
      <w:r>
        <w:rPr>
          <w:rFonts w:cs="Arial"/>
          <w:color w:val="000000"/>
          <w:sz w:val="16"/>
          <w:szCs w:val="16"/>
          <w:highlight w:val="white"/>
          <w:lang w:eastAsia="en-US"/>
        </w:rPr>
        <w:t>_212005</w:t>
      </w:r>
      <w:r>
        <w:rPr>
          <w:rFonts w:cs="Arial"/>
          <w:color w:val="0000FF"/>
          <w:sz w:val="16"/>
          <w:szCs w:val="16"/>
          <w:highlight w:val="white"/>
          <w:lang w:eastAsia="en-US"/>
        </w:rPr>
        <w:t xml:space="preserve"> </w:t>
      </w:r>
      <w:r>
        <w:rPr>
          <w:rFonts w:cs="Arial"/>
          <w:color w:val="808080"/>
          <w:sz w:val="16"/>
          <w:szCs w:val="16"/>
          <w:highlight w:val="white"/>
          <w:lang w:eastAsia="en-US"/>
        </w:rPr>
        <w:t>Bare insert 5W2</w:t>
      </w:r>
    </w:p>
    <w:p w:rsidR="00B7188A" w:rsidRDefault="00B7188A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3301E4" w:rsidRDefault="003301E4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_116000 connector contact (#12 signal)</w:t>
      </w:r>
    </w:p>
    <w:p w:rsidR="003301E4" w:rsidRDefault="003301E4" w:rsidP="003301E4">
      <w:pPr>
        <w:ind w:firstLine="708"/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_21</w:t>
      </w:r>
      <w:r>
        <w:rPr>
          <w:rFonts w:cs="Arial"/>
          <w:color w:val="000000"/>
          <w:sz w:val="16"/>
          <w:szCs w:val="16"/>
          <w:lang w:val="en-US" w:eastAsia="en-US"/>
        </w:rPr>
        <w:t>6100</w:t>
      </w:r>
    </w:p>
    <w:p w:rsidR="00644C62" w:rsidRDefault="00644C62" w:rsidP="00644C62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_120000 braid</w:t>
      </w:r>
    </w:p>
    <w:p w:rsidR="00644C62" w:rsidRDefault="00644C62" w:rsidP="00644C62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_121000 protective covering C1(wrap)</w:t>
      </w:r>
    </w:p>
    <w:p w:rsidR="00644C62" w:rsidRPr="00875D10" w:rsidRDefault="00644C62" w:rsidP="00644C62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_121000 protective covering C2 (HeatShrink)</w:t>
      </w:r>
    </w:p>
    <w:p w:rsidR="00644C62" w:rsidRPr="00875D10" w:rsidRDefault="00644C62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875D10" w:rsidRPr="00875D10" w:rsidRDefault="00875D10" w:rsidP="003D75AB">
      <w:pPr>
        <w:rPr>
          <w:lang w:val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_311000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wiring harness</w:t>
      </w:r>
      <w:r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Electrical Harness team reference example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087ACF" w:rsidRDefault="00087ACF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NextAssemblyOccurrenceUsages for: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eastAsia="en-US"/>
        </w:rPr>
        <w:t>_</w:t>
      </w:r>
      <w:r w:rsidRPr="00087ACF">
        <w:rPr>
          <w:rFonts w:cs="Arial"/>
          <w:sz w:val="16"/>
          <w:szCs w:val="16"/>
          <w:highlight w:val="white"/>
          <w:lang w:eastAsia="en-US"/>
        </w:rPr>
        <w:t>202006 CableOccurrence cable1 (COAX</w:t>
      </w:r>
      <w:r w:rsidR="00E5150E">
        <w:rPr>
          <w:rFonts w:cs="Arial"/>
          <w:sz w:val="16"/>
          <w:szCs w:val="16"/>
          <w:highlight w:val="white"/>
          <w:lang w:eastAsia="en-US"/>
        </w:rPr>
        <w:t>…</w:t>
      </w:r>
      <w:r w:rsidRPr="00087ACF">
        <w:rPr>
          <w:rFonts w:cs="Arial"/>
          <w:sz w:val="16"/>
          <w:szCs w:val="16"/>
          <w:highlight w:val="white"/>
          <w:lang w:eastAsia="en-US"/>
        </w:rPr>
        <w:t>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>_202106 CableOccurrence cable2 (COAX</w:t>
      </w:r>
      <w:r w:rsidR="00E5150E">
        <w:rPr>
          <w:rFonts w:cs="Arial"/>
          <w:sz w:val="16"/>
          <w:szCs w:val="16"/>
          <w:highlight w:val="white"/>
          <w:lang w:eastAsia="en-US"/>
        </w:rPr>
        <w:t>…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) 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>_201004 WireOccurrence</w:t>
      </w:r>
      <w:r>
        <w:rPr>
          <w:rFonts w:cs="Arial"/>
          <w:sz w:val="16"/>
          <w:szCs w:val="16"/>
          <w:highlight w:val="white"/>
          <w:lang w:eastAsia="en-US"/>
        </w:rPr>
        <w:t xml:space="preserve"> 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wire1 (WIRE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…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>_201104 WireOccurrence</w:t>
      </w:r>
      <w:r>
        <w:rPr>
          <w:rFonts w:cs="Arial"/>
          <w:sz w:val="16"/>
          <w:szCs w:val="16"/>
          <w:highlight w:val="white"/>
          <w:lang w:eastAsia="en-US"/>
        </w:rPr>
        <w:t xml:space="preserve"> 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wire2 (WIRE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…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 xml:space="preserve">_204006 CableOccurrence 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cable3 (S</w:t>
      </w:r>
      <w:r w:rsidRPr="00087ACF">
        <w:rPr>
          <w:rFonts w:cs="Arial"/>
          <w:sz w:val="16"/>
          <w:szCs w:val="16"/>
          <w:highlight w:val="white"/>
          <w:lang w:eastAsia="en-US"/>
        </w:rPr>
        <w:t>peaker wire</w:t>
      </w:r>
      <w:r w:rsidR="00E5150E">
        <w:rPr>
          <w:rFonts w:cs="Arial"/>
          <w:sz w:val="16"/>
          <w:szCs w:val="16"/>
          <w:highlight w:val="white"/>
          <w:lang w:eastAsia="en-US"/>
        </w:rPr>
        <w:t>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 xml:space="preserve">_220005 </w:t>
      </w:r>
      <w:r w:rsidR="00E5150E">
        <w:rPr>
          <w:rFonts w:cs="Arial"/>
          <w:sz w:val="16"/>
          <w:szCs w:val="16"/>
          <w:highlight w:val="white"/>
          <w:lang w:eastAsia="en-US"/>
        </w:rPr>
        <w:t xml:space="preserve">QuantifiedOccurrence 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braid1 (Braid)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 xml:space="preserve">_221005 </w:t>
      </w:r>
      <w:r w:rsidR="00E5150E">
        <w:rPr>
          <w:rFonts w:cs="Arial"/>
          <w:sz w:val="16"/>
          <w:szCs w:val="16"/>
          <w:highlight w:val="white"/>
          <w:lang w:eastAsia="en-US"/>
        </w:rPr>
        <w:t xml:space="preserve">QuantifiedOccurrence </w:t>
      </w:r>
      <w:r w:rsidRPr="00087ACF">
        <w:rPr>
          <w:rFonts w:cs="Arial"/>
          <w:sz w:val="16"/>
          <w:szCs w:val="16"/>
          <w:highlight w:val="white"/>
          <w:lang w:eastAsia="en-US"/>
        </w:rPr>
        <w:t>wrap</w:t>
      </w:r>
      <w:r w:rsidR="00E5150E">
        <w:rPr>
          <w:rFonts w:cs="Arial"/>
          <w:sz w:val="16"/>
          <w:szCs w:val="16"/>
          <w:highlight w:val="white"/>
          <w:lang w:eastAsia="en-US"/>
        </w:rPr>
        <w:t>1 (Wrap)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 xml:space="preserve">_222005 </w:t>
      </w:r>
      <w:r w:rsidR="00E5150E">
        <w:rPr>
          <w:rFonts w:cs="Arial"/>
          <w:sz w:val="16"/>
          <w:szCs w:val="16"/>
          <w:highlight w:val="white"/>
          <w:lang w:eastAsia="en-US"/>
        </w:rPr>
        <w:t xml:space="preserve">QuantifiedOccurrence 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heatshrink1</w:t>
      </w:r>
      <w:r w:rsidR="00E5150E" w:rsidRPr="00087ACF">
        <w:rPr>
          <w:rFonts w:cs="Arial"/>
          <w:sz w:val="16"/>
          <w:szCs w:val="16"/>
          <w:highlight w:val="white"/>
          <w:lang w:eastAsia="en-US"/>
        </w:rPr>
        <w:t xml:space="preserve"> </w:t>
      </w:r>
      <w:r w:rsidR="00E5150E">
        <w:rPr>
          <w:rFonts w:cs="Arial"/>
          <w:sz w:val="16"/>
          <w:szCs w:val="16"/>
          <w:highlight w:val="white"/>
          <w:lang w:eastAsia="en-US"/>
        </w:rPr>
        <w:t>(</w:t>
      </w:r>
      <w:r w:rsidRPr="00087ACF">
        <w:rPr>
          <w:rFonts w:cs="Arial"/>
          <w:sz w:val="16"/>
          <w:szCs w:val="16"/>
          <w:highlight w:val="white"/>
          <w:lang w:eastAsia="en-US"/>
        </w:rPr>
        <w:t>HeatShrink</w:t>
      </w:r>
      <w:r w:rsidR="00E5150E">
        <w:rPr>
          <w:rFonts w:cs="Arial"/>
          <w:sz w:val="16"/>
          <w:szCs w:val="16"/>
          <w:highlight w:val="white"/>
          <w:lang w:eastAsia="en-US"/>
        </w:rPr>
        <w:t>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eastAsia="en-US"/>
        </w:rPr>
        <w:t xml:space="preserve">_203005 SingleOccurrence </w:t>
      </w:r>
      <w:r w:rsidR="00E5150E">
        <w:rPr>
          <w:rFonts w:cs="Arial"/>
          <w:sz w:val="16"/>
          <w:szCs w:val="16"/>
          <w:highlight w:val="white"/>
          <w:lang w:eastAsia="en-US"/>
        </w:rPr>
        <w:t>lug1</w:t>
      </w:r>
      <w:r w:rsidRPr="00087ACF">
        <w:rPr>
          <w:rFonts w:cs="Arial"/>
          <w:sz w:val="16"/>
          <w:szCs w:val="16"/>
          <w:highlight w:val="white"/>
          <w:lang w:eastAsia="en-US"/>
        </w:rPr>
        <w:t xml:space="preserve"> </w:t>
      </w:r>
      <w:r w:rsidR="00E5150E">
        <w:rPr>
          <w:rFonts w:cs="Arial"/>
          <w:sz w:val="16"/>
          <w:szCs w:val="16"/>
          <w:highlight w:val="white"/>
          <w:lang w:eastAsia="en-US"/>
        </w:rPr>
        <w:t>(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TERMINAL LUG…</w:t>
      </w:r>
      <w:r w:rsidR="00E5150E">
        <w:rPr>
          <w:rFonts w:cs="Arial"/>
          <w:sz w:val="16"/>
          <w:szCs w:val="16"/>
          <w:highlight w:val="white"/>
          <w:lang w:eastAsia="en-US"/>
        </w:rPr>
        <w:t>)</w:t>
      </w:r>
    </w:p>
    <w:p w:rsidR="00087ACF" w:rsidRPr="00087ACF" w:rsidRDefault="00087ACF" w:rsidP="00087ACF">
      <w:pPr>
        <w:pStyle w:val="Paragraphedeliste"/>
        <w:numPr>
          <w:ilvl w:val="1"/>
          <w:numId w:val="23"/>
        </w:numPr>
        <w:rPr>
          <w:rFonts w:cs="Arial"/>
          <w:sz w:val="16"/>
          <w:szCs w:val="16"/>
          <w:highlight w:val="white"/>
          <w:lang w:val="en-US" w:eastAsia="en-US"/>
        </w:rPr>
      </w:pPr>
      <w:r w:rsidRPr="00087ACF">
        <w:rPr>
          <w:rFonts w:cs="Arial"/>
          <w:sz w:val="16"/>
          <w:szCs w:val="16"/>
          <w:highlight w:val="white"/>
          <w:lang w:val="en-US" w:eastAsia="en-US"/>
        </w:rPr>
        <w:t xml:space="preserve">_210100 SingleOccurrence </w:t>
      </w:r>
      <w:r w:rsidR="00E5150E" w:rsidRPr="00E5150E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arinc1 </w:t>
      </w:r>
      <w:r w:rsidR="00E5150E">
        <w:rPr>
          <w:rFonts w:cs="Arial"/>
          <w:color w:val="000000"/>
          <w:sz w:val="16"/>
          <w:szCs w:val="16"/>
          <w:highlight w:val="white"/>
          <w:lang w:val="en-US" w:eastAsia="en-US"/>
        </w:rPr>
        <w:t>(</w:t>
      </w:r>
      <w:r w:rsidR="00E5150E">
        <w:rPr>
          <w:rFonts w:cs="Arial"/>
          <w:color w:val="000000"/>
          <w:sz w:val="16"/>
          <w:szCs w:val="16"/>
          <w:highlight w:val="white"/>
          <w:lang w:eastAsia="en-US"/>
        </w:rPr>
        <w:t>ARINC 600 set)</w:t>
      </w:r>
    </w:p>
    <w:p w:rsidR="00476FAC" w:rsidRP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ConnectedEdgeWithLengthSetRepresentation, ( _312xxx)</w:t>
      </w:r>
    </w:p>
    <w:p w:rsidR="00476FAC" w:rsidRP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Connectivity</w:t>
      </w:r>
    </w:p>
    <w:p w:rsidR="00476FAC" w:rsidRP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AssemblyJoint </w:t>
      </w: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(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_31101X)</w:t>
      </w:r>
    </w:p>
    <w:p w:rsidR="00476FAC" w:rsidRP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CrossSection (_313xxx)</w:t>
      </w:r>
    </w:p>
    <w:p w:rsid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HarnessSegment &amp; HarnessNode</w:t>
      </w:r>
    </w:p>
    <w:p w:rsidR="00C35F4D" w:rsidRPr="00476FAC" w:rsidRDefault="00C35F4D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ExternalAdvancedBRep (_314xxx)</w:t>
      </w:r>
    </w:p>
    <w:p w:rsidR="00875D10" w:rsidRDefault="00875D10" w:rsidP="003D75AB">
      <w:pPr>
        <w:rPr>
          <w:lang w:val="en-US"/>
        </w:rPr>
      </w:pPr>
    </w:p>
    <w:p w:rsidR="00772C48" w:rsidRDefault="00772C48" w:rsidP="003D75AB">
      <w:pPr>
        <w:rPr>
          <w:lang w:val="en-US"/>
        </w:rPr>
      </w:pPr>
      <w:r>
        <w:rPr>
          <w:lang w:val="en-US"/>
        </w:rPr>
        <w:t>AssemblyJoins in the Electrical Harness view</w:t>
      </w:r>
    </w:p>
    <w:p w:rsidR="0019354D" w:rsidRDefault="0019354D" w:rsidP="003D75AB">
      <w:pPr>
        <w:rPr>
          <w:lang w:val="en-US"/>
        </w:rPr>
      </w:pPr>
    </w:p>
    <w:p w:rsidR="0019354D" w:rsidRDefault="0019354D" w:rsidP="003D75AB">
      <w:pPr>
        <w:rPr>
          <w:lang w:val="en-US"/>
        </w:rPr>
      </w:pPr>
      <w:r>
        <w:rPr>
          <w:lang w:val="en-US"/>
        </w:rPr>
        <w:t>N1: On the lug1 side</w:t>
      </w:r>
    </w:p>
    <w:p w:rsidR="0019354D" w:rsidRPr="00160C17" w:rsidRDefault="0019354D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160C17">
        <w:rPr>
          <w:rFonts w:cs="Arial"/>
          <w:color w:val="000000"/>
          <w:sz w:val="16"/>
          <w:szCs w:val="16"/>
          <w:highlight w:val="white"/>
          <w:lang w:val="en-US" w:eastAsia="en-US"/>
        </w:rPr>
        <w:t>_203006</w:t>
      </w:r>
      <w:r w:rsidR="00160C17" w:rsidRPr="00160C17">
        <w:rPr>
          <w:rFonts w:cs="Arial"/>
          <w:color w:val="000000"/>
          <w:sz w:val="16"/>
          <w:szCs w:val="16"/>
          <w:lang w:val="en-US" w:eastAsia="en-US"/>
        </w:rPr>
        <w:t xml:space="preserve"> lug1, E</w:t>
      </w:r>
      <w:r w:rsidRPr="00160C17">
        <w:rPr>
          <w:rFonts w:cs="Arial"/>
          <w:color w:val="000000"/>
          <w:sz w:val="16"/>
          <w:szCs w:val="16"/>
          <w:lang w:val="en-US" w:eastAsia="en-US"/>
        </w:rPr>
        <w:t>xternal</w:t>
      </w:r>
      <w:r w:rsidR="00160C17" w:rsidRPr="00160C17">
        <w:rPr>
          <w:rFonts w:cs="Arial"/>
          <w:color w:val="000000"/>
          <w:sz w:val="16"/>
          <w:szCs w:val="16"/>
          <w:lang w:val="en-US" w:eastAsia="en-US"/>
        </w:rPr>
        <w:t>, not connected</w:t>
      </w:r>
    </w:p>
    <w:p w:rsidR="0019354D" w:rsidRPr="00160C17" w:rsidRDefault="0019354D" w:rsidP="003D75AB">
      <w:pPr>
        <w:rPr>
          <w:lang w:val="en-US"/>
        </w:rPr>
      </w:pPr>
      <w:r w:rsidRPr="00160C17">
        <w:rPr>
          <w:rFonts w:cs="Arial"/>
          <w:color w:val="000000"/>
          <w:sz w:val="16"/>
          <w:szCs w:val="16"/>
          <w:highlight w:val="white"/>
          <w:lang w:val="en-US" w:eastAsia="en-US"/>
        </w:rPr>
        <w:t>_20300</w:t>
      </w:r>
      <w:r w:rsidRPr="00160C17">
        <w:rPr>
          <w:rFonts w:cs="Arial"/>
          <w:color w:val="000000"/>
          <w:sz w:val="16"/>
          <w:szCs w:val="16"/>
          <w:lang w:val="en-US" w:eastAsia="en-US"/>
        </w:rPr>
        <w:t>8</w:t>
      </w:r>
      <w:r w:rsidR="00160C17" w:rsidRPr="00160C17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160C17">
        <w:rPr>
          <w:rFonts w:cs="Arial"/>
          <w:color w:val="000000"/>
          <w:sz w:val="16"/>
          <w:szCs w:val="16"/>
          <w:lang w:val="en-US" w:eastAsia="en-US"/>
        </w:rPr>
        <w:t>lug1, In</w:t>
      </w:r>
      <w:r w:rsidR="00160C17" w:rsidRPr="00160C17">
        <w:rPr>
          <w:rFonts w:cs="Arial"/>
          <w:color w:val="000000"/>
          <w:sz w:val="16"/>
          <w:szCs w:val="16"/>
          <w:lang w:val="en-US" w:eastAsia="en-US"/>
        </w:rPr>
        <w:t>ternal</w:t>
      </w:r>
      <w:r w:rsidR="00160C17">
        <w:rPr>
          <w:rFonts w:cs="Arial"/>
          <w:color w:val="000000"/>
          <w:sz w:val="16"/>
          <w:szCs w:val="16"/>
          <w:lang w:val="en-US" w:eastAsia="en-US"/>
        </w:rPr>
        <w:t xml:space="preserve">, connected with wire2, </w:t>
      </w:r>
      <w:r w:rsidR="00160C17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end a</w:t>
      </w:r>
    </w:p>
    <w:p w:rsidR="0019354D" w:rsidRDefault="0019354D" w:rsidP="003D75AB">
      <w:pPr>
        <w:rPr>
          <w:lang w:val="en-US"/>
        </w:rPr>
      </w:pPr>
    </w:p>
    <w:p w:rsidR="0019354D" w:rsidRDefault="0019354D" w:rsidP="003D75AB">
      <w:pPr>
        <w:rPr>
          <w:lang w:val="en-US"/>
        </w:rPr>
      </w:pPr>
    </w:p>
    <w:p w:rsidR="00772C48" w:rsidRDefault="0019354D" w:rsidP="003D75AB">
      <w:pPr>
        <w:rPr>
          <w:lang w:val="en-US"/>
        </w:rPr>
      </w:pPr>
      <w:r>
        <w:rPr>
          <w:lang w:val="en-US"/>
        </w:rPr>
        <w:t>N2: On the arinc1 side</w:t>
      </w:r>
    </w:p>
    <w:p w:rsidR="00772C48" w:rsidRDefault="00772C48" w:rsidP="003D75AB">
      <w:pPr>
        <w:rPr>
          <w:lang w:val="en-US"/>
        </w:rPr>
      </w:pPr>
    </w:p>
    <w:p w:rsidR="00772C48" w:rsidRDefault="00772C48" w:rsidP="003D75AB">
      <w:pPr>
        <w:rPr>
          <w:lang w:val="en-US"/>
        </w:rPr>
      </w:pP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_210112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B7188A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B7188A">
        <w:rPr>
          <w:rFonts w:cs="Arial"/>
          <w:color w:val="000000"/>
          <w:sz w:val="16"/>
          <w:szCs w:val="16"/>
          <w:highlight w:val="white"/>
          <w:lang w:val="en-US" w:eastAsia="en-US"/>
        </w:rPr>
        <w:t>coax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 xml:space="preserve">1, </w:t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Interface signal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>, not connected</w:t>
      </w:r>
    </w:p>
    <w:p w:rsidR="00772C48" w:rsidRPr="00087AC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_210113 </w:t>
      </w:r>
      <w:r w:rsidR="00B7188A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B7188A">
        <w:rPr>
          <w:rFonts w:cs="Arial"/>
          <w:color w:val="000000"/>
          <w:sz w:val="16"/>
          <w:szCs w:val="16"/>
          <w:highlight w:val="white"/>
          <w:lang w:val="en-US" w:eastAsia="en-US"/>
        </w:rPr>
        <w:t>coax</w:t>
      </w:r>
      <w:r w:rsidR="00B7188A" w:rsidRPr="00772C48">
        <w:rPr>
          <w:rFonts w:cs="Arial"/>
          <w:color w:val="000000"/>
          <w:sz w:val="16"/>
          <w:szCs w:val="16"/>
          <w:lang w:val="en-US" w:eastAsia="en-US"/>
        </w:rPr>
        <w:t>1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>,</w:t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Join signal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 xml:space="preserve">, connected with </w:t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cable1</w:t>
      </w:r>
      <w:r w:rsidR="00087ACF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="00087ACF" w:rsidRPr="00087ACF">
        <w:rPr>
          <w:rFonts w:cs="Arial"/>
          <w:color w:val="000000"/>
          <w:sz w:val="16"/>
          <w:szCs w:val="16"/>
          <w:highlight w:val="white"/>
          <w:lang w:val="en-US" w:eastAsia="en-US"/>
        </w:rPr>
        <w:t>end a signal</w:t>
      </w:r>
    </w:p>
    <w:p w:rsidR="00772C48" w:rsidRPr="00772C48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_210114 </w:t>
      </w:r>
      <w:r w:rsidR="00B7188A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B7188A">
        <w:rPr>
          <w:rFonts w:cs="Arial"/>
          <w:color w:val="000000"/>
          <w:sz w:val="16"/>
          <w:szCs w:val="16"/>
          <w:highlight w:val="white"/>
          <w:lang w:val="en-US" w:eastAsia="en-US"/>
        </w:rPr>
        <w:t>coax</w:t>
      </w:r>
      <w:r w:rsidR="00B7188A" w:rsidRPr="00772C48">
        <w:rPr>
          <w:rFonts w:cs="Arial"/>
          <w:color w:val="000000"/>
          <w:sz w:val="16"/>
          <w:szCs w:val="16"/>
          <w:lang w:val="en-US" w:eastAsia="en-US"/>
        </w:rPr>
        <w:t>1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Interface gnd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>, not connected</w:t>
      </w:r>
    </w:p>
    <w:p w:rsidR="00772C48" w:rsidRPr="00087AC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087ACF">
        <w:rPr>
          <w:rFonts w:cs="Arial"/>
          <w:color w:val="000000"/>
          <w:sz w:val="16"/>
          <w:szCs w:val="16"/>
          <w:highlight w:val="white"/>
          <w:lang w:val="en-US" w:eastAsia="en-US"/>
        </w:rPr>
        <w:t>_210115</w:t>
      </w:r>
      <w:r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="00B7188A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B7188A">
        <w:rPr>
          <w:rFonts w:cs="Arial"/>
          <w:color w:val="000000"/>
          <w:sz w:val="16"/>
          <w:szCs w:val="16"/>
          <w:highlight w:val="white"/>
          <w:lang w:val="en-US" w:eastAsia="en-US"/>
        </w:rPr>
        <w:t>c</w:t>
      </w:r>
      <w:r w:rsidR="00B7188A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oax</w:t>
      </w:r>
      <w:r w:rsidR="00B7188A">
        <w:rPr>
          <w:rFonts w:cs="Arial"/>
          <w:color w:val="000000"/>
          <w:sz w:val="16"/>
          <w:szCs w:val="16"/>
          <w:lang w:val="en-US" w:eastAsia="en-US"/>
        </w:rPr>
        <w:t>1</w:t>
      </w:r>
      <w:r w:rsidRPr="00772C48">
        <w:rPr>
          <w:rFonts w:cs="Arial"/>
          <w:color w:val="000000"/>
          <w:sz w:val="16"/>
          <w:szCs w:val="16"/>
          <w:lang w:val="en-US" w:eastAsia="en-US"/>
        </w:rPr>
        <w:t>,</w:t>
      </w:r>
      <w:r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087ACF">
        <w:rPr>
          <w:rFonts w:cs="Arial"/>
          <w:color w:val="000000"/>
          <w:sz w:val="16"/>
          <w:szCs w:val="16"/>
          <w:highlight w:val="white"/>
          <w:lang w:val="en-US" w:eastAsia="en-US"/>
        </w:rPr>
        <w:t>Join gnd</w:t>
      </w:r>
      <w:r w:rsidR="00087ACF">
        <w:rPr>
          <w:rFonts w:cs="Arial"/>
          <w:color w:val="000000"/>
          <w:sz w:val="16"/>
          <w:szCs w:val="16"/>
          <w:lang w:val="en-US" w:eastAsia="en-US"/>
        </w:rPr>
        <w:t>,</w:t>
      </w:r>
      <w:r w:rsidR="00087ACF" w:rsidRPr="00087AC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087ACF" w:rsidRPr="00772C48">
        <w:rPr>
          <w:rFonts w:cs="Arial"/>
          <w:color w:val="000000"/>
          <w:sz w:val="16"/>
          <w:szCs w:val="16"/>
          <w:lang w:val="en-US" w:eastAsia="en-US"/>
        </w:rPr>
        <w:t xml:space="preserve">connected with </w:t>
      </w:r>
      <w:r w:rsidR="00087ACF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cable1</w:t>
      </w:r>
      <w:r w:rsidR="00087ACF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="00087ACF" w:rsidRPr="00087ACF">
        <w:rPr>
          <w:rFonts w:cs="Arial"/>
          <w:color w:val="000000"/>
          <w:sz w:val="16"/>
          <w:szCs w:val="16"/>
          <w:highlight w:val="white"/>
          <w:lang w:val="en-US" w:eastAsia="en-US"/>
        </w:rPr>
        <w:t>end a shield</w:t>
      </w:r>
    </w:p>
    <w:p w:rsidR="00772C48" w:rsidRPr="00087AC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_210122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coax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2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="008E7DFF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Interface signal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>, not connected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_210123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coax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2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Join signal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 xml:space="preserve">, connected with </w:t>
      </w:r>
      <w:r w:rsidR="008E7DFF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cable1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="008E7DFF" w:rsidRPr="00087ACF">
        <w:rPr>
          <w:rFonts w:cs="Arial"/>
          <w:color w:val="000000"/>
          <w:sz w:val="16"/>
          <w:szCs w:val="16"/>
          <w:highlight w:val="white"/>
          <w:lang w:val="en-US" w:eastAsia="en-US"/>
        </w:rPr>
        <w:t>end a signal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_210124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coax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2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="008E7DFF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Interface gnd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>, not connected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_210125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c</w:t>
      </w:r>
      <w:r w:rsidR="008E7DFF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oax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2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 w:rsidRPr="00087ACF">
        <w:rPr>
          <w:rFonts w:cs="Arial"/>
          <w:color w:val="000000"/>
          <w:sz w:val="16"/>
          <w:szCs w:val="16"/>
          <w:highlight w:val="white"/>
          <w:lang w:val="en-US" w:eastAsia="en-US"/>
        </w:rPr>
        <w:t>Join gnd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 w:rsidRPr="00087AC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 xml:space="preserve">connected with </w:t>
      </w:r>
      <w:r w:rsidR="008E7DFF" w:rsidRPr="00772C48">
        <w:rPr>
          <w:rFonts w:cs="Arial"/>
          <w:color w:val="000000"/>
          <w:sz w:val="16"/>
          <w:szCs w:val="16"/>
          <w:highlight w:val="white"/>
          <w:lang w:val="en-US" w:eastAsia="en-US"/>
        </w:rPr>
        <w:t>cable1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, </w:t>
      </w:r>
      <w:r w:rsidR="008E7DFF" w:rsidRPr="00087ACF">
        <w:rPr>
          <w:rFonts w:cs="Arial"/>
          <w:color w:val="000000"/>
          <w:sz w:val="16"/>
          <w:szCs w:val="16"/>
          <w:highlight w:val="white"/>
          <w:lang w:val="en-US" w:eastAsia="en-US"/>
        </w:rPr>
        <w:t>end a shield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_210132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arinc1/c1/power3, 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Int term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connected with cable3, 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end a A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_210133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arinc1/c1/power3, 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Join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term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>not connected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_210142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arinc1/c1/power4, 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Int term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connected with cable3, 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end a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B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_210143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arinc1/c1/power4, 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Join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term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>not connected</w:t>
      </w: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772C48" w:rsidRPr="008E7DFF" w:rsidRDefault="00772C48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_210152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arinc1/c1/signal5, 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Int term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connected with wire1, 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end a</w:t>
      </w:r>
    </w:p>
    <w:p w:rsidR="00772C48" w:rsidRDefault="00772C48" w:rsidP="003D75AB">
      <w:pPr>
        <w:rPr>
          <w:lang w:val="en-US"/>
        </w:rPr>
      </w:pPr>
      <w:r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_21015</w:t>
      </w:r>
      <w:r w:rsidRPr="008E7DFF">
        <w:rPr>
          <w:rFonts w:cs="Arial"/>
          <w:color w:val="000000"/>
          <w:sz w:val="16"/>
          <w:szCs w:val="16"/>
          <w:lang w:val="en-US" w:eastAsia="en-US"/>
        </w:rPr>
        <w:t>3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>arinc1/c1/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signal5, </w:t>
      </w:r>
      <w:r w:rsid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>Join</w:t>
      </w:r>
      <w:r w:rsidR="008E7DFF" w:rsidRPr="008E7DFF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term</w:t>
      </w:r>
      <w:r w:rsidR="008E7DFF" w:rsidRPr="008E7DFF">
        <w:rPr>
          <w:rFonts w:cs="Arial"/>
          <w:color w:val="000000"/>
          <w:sz w:val="16"/>
          <w:szCs w:val="16"/>
          <w:lang w:val="en-US" w:eastAsia="en-US"/>
        </w:rPr>
        <w:t>,</w:t>
      </w:r>
      <w:r w:rsidR="008E7DFF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8E7DFF" w:rsidRPr="00772C48">
        <w:rPr>
          <w:rFonts w:cs="Arial"/>
          <w:color w:val="000000"/>
          <w:sz w:val="16"/>
          <w:szCs w:val="16"/>
          <w:lang w:val="en-US" w:eastAsia="en-US"/>
        </w:rPr>
        <w:t>not connected</w:t>
      </w:r>
    </w:p>
    <w:p w:rsidR="00772C48" w:rsidRDefault="00772C48" w:rsidP="003D75AB">
      <w:pPr>
        <w:rPr>
          <w:lang w:val="en-US"/>
        </w:rPr>
      </w:pPr>
    </w:p>
    <w:p w:rsidR="0019354D" w:rsidRDefault="0019354D" w:rsidP="003D75AB">
      <w:pPr>
        <w:rPr>
          <w:lang w:val="en-US"/>
        </w:rPr>
      </w:pPr>
    </w:p>
    <w:p w:rsidR="0019354D" w:rsidRDefault="0019354D" w:rsidP="0019354D">
      <w:pPr>
        <w:rPr>
          <w:lang w:val="en-US"/>
        </w:rPr>
      </w:pPr>
      <w:r>
        <w:rPr>
          <w:lang w:val="en-US"/>
        </w:rPr>
        <w:t>N3: splice1 close to N3</w:t>
      </w:r>
    </w:p>
    <w:p w:rsidR="0019354D" w:rsidRDefault="00160C17" w:rsidP="0019354D">
      <w:pPr>
        <w:rPr>
          <w:lang w:val="en-US"/>
        </w:rPr>
      </w:pPr>
      <w:r>
        <w:rPr>
          <w:lang w:val="en-US"/>
        </w:rPr>
        <w:t>Xxx splice1, a, connected with wire1, intermediate 1</w:t>
      </w:r>
    </w:p>
    <w:p w:rsidR="00160C17" w:rsidRDefault="00160C17" w:rsidP="0019354D">
      <w:pPr>
        <w:rPr>
          <w:lang w:val="en-US"/>
        </w:rPr>
      </w:pPr>
      <w:r>
        <w:rPr>
          <w:lang w:val="en-US"/>
        </w:rPr>
        <w:t>Xxx splice1, b, connected with wire2, end b</w:t>
      </w:r>
    </w:p>
    <w:p w:rsidR="0019354D" w:rsidRDefault="0019354D" w:rsidP="0019354D">
      <w:pPr>
        <w:rPr>
          <w:lang w:val="en-US"/>
        </w:rPr>
      </w:pPr>
    </w:p>
    <w:p w:rsidR="0019354D" w:rsidRDefault="0019354D" w:rsidP="0019354D">
      <w:pPr>
        <w:rPr>
          <w:lang w:val="en-US"/>
        </w:rPr>
      </w:pPr>
      <w:r>
        <w:rPr>
          <w:lang w:val="en-US"/>
        </w:rPr>
        <w:t>N5: On the phone1 side</w:t>
      </w:r>
    </w:p>
    <w:p w:rsidR="0019354D" w:rsidRDefault="00A602FE" w:rsidP="0019354D">
      <w:pPr>
        <w:rPr>
          <w:lang w:val="en-US"/>
        </w:rPr>
      </w:pPr>
      <w:r>
        <w:rPr>
          <w:lang w:val="en-US"/>
        </w:rPr>
        <w:t>Xxx phone1, A, connected with cable3, end b A</w:t>
      </w:r>
    </w:p>
    <w:p w:rsidR="00A602FE" w:rsidRDefault="00A602FE" w:rsidP="0019354D">
      <w:pPr>
        <w:rPr>
          <w:lang w:val="en-US"/>
        </w:rPr>
      </w:pPr>
      <w:r>
        <w:rPr>
          <w:lang w:val="en-US"/>
        </w:rPr>
        <w:lastRenderedPageBreak/>
        <w:t>Xxx phone1, B, connected with cable3, end b B</w:t>
      </w:r>
    </w:p>
    <w:p w:rsidR="00875D10" w:rsidRDefault="00875D10" w:rsidP="003D75AB">
      <w:pPr>
        <w:rPr>
          <w:lang w:val="en-US"/>
        </w:rPr>
      </w:pPr>
    </w:p>
    <w:p w:rsidR="0019354D" w:rsidRDefault="0019354D" w:rsidP="0019354D">
      <w:pPr>
        <w:rPr>
          <w:lang w:val="en-US"/>
        </w:rPr>
      </w:pPr>
      <w:r>
        <w:rPr>
          <w:lang w:val="en-US"/>
        </w:rPr>
        <w:t>N6: On the dsub1 side</w:t>
      </w:r>
    </w:p>
    <w:p w:rsidR="003D75AB" w:rsidRDefault="003D75AB" w:rsidP="003D75AB">
      <w:pPr>
        <w:rPr>
          <w:lang w:val="en-US"/>
        </w:rPr>
      </w:pPr>
    </w:p>
    <w:p w:rsidR="003D75AB" w:rsidRDefault="003D75AB" w:rsidP="003D75AB">
      <w:pPr>
        <w:rPr>
          <w:lang w:val="en-US"/>
        </w:rPr>
      </w:pPr>
    </w:p>
    <w:p w:rsidR="003D75AB" w:rsidRDefault="008810AD" w:rsidP="003D75AB">
      <w:pPr>
        <w:rPr>
          <w:lang w:val="en-US"/>
        </w:rPr>
      </w:pPr>
      <w:r>
        <w:rPr>
          <w:lang w:val="en-US"/>
        </w:rPr>
        <w:t>Example: big example (at the end) with some extract for each template</w:t>
      </w:r>
    </w:p>
    <w:p w:rsidR="003D75AB" w:rsidRDefault="003D75AB" w:rsidP="003D75AB">
      <w:pPr>
        <w:rPr>
          <w:lang w:val="en-US"/>
        </w:rPr>
      </w:pPr>
    </w:p>
    <w:p w:rsidR="003D75AB" w:rsidRPr="003D75AB" w:rsidRDefault="003D75AB" w:rsidP="003D75AB">
      <w:pPr>
        <w:rPr>
          <w:lang w:val="en-US"/>
        </w:rPr>
      </w:pPr>
      <w:r>
        <w:rPr>
          <w:lang w:val="en-US"/>
        </w:rPr>
        <w:t>Note: Validation properties for EH to be defined in further version. Examples: number of terminals, number of connectors…</w:t>
      </w:r>
    </w:p>
    <w:sectPr w:rsidR="003D75AB" w:rsidRPr="003D75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25B"/>
    <w:multiLevelType w:val="hybridMultilevel"/>
    <w:tmpl w:val="6BFABEA8"/>
    <w:lvl w:ilvl="0" w:tplc="882C7FFA">
      <w:start w:val="1"/>
      <w:numFmt w:val="bullet"/>
      <w:pStyle w:val="numration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602DA"/>
    <w:multiLevelType w:val="hybridMultilevel"/>
    <w:tmpl w:val="4D46C54A"/>
    <w:lvl w:ilvl="0" w:tplc="DE8AF106">
      <w:start w:val="1"/>
      <w:numFmt w:val="bullet"/>
      <w:pStyle w:val="numration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64BC6"/>
    <w:multiLevelType w:val="hybridMultilevel"/>
    <w:tmpl w:val="8006FF7C"/>
    <w:lvl w:ilvl="0" w:tplc="FBE88DE6">
      <w:start w:val="1"/>
      <w:numFmt w:val="bullet"/>
      <w:pStyle w:val="numration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E070E6"/>
    <w:multiLevelType w:val="hybridMultilevel"/>
    <w:tmpl w:val="ADE80E86"/>
    <w:lvl w:ilvl="0" w:tplc="B0FAEB2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50F6D"/>
    <w:multiLevelType w:val="hybridMultilevel"/>
    <w:tmpl w:val="C2526C4E"/>
    <w:lvl w:ilvl="0" w:tplc="7D98C638">
      <w:start w:val="1"/>
      <w:numFmt w:val="bullet"/>
      <w:pStyle w:val="numration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BB18B3"/>
    <w:multiLevelType w:val="hybridMultilevel"/>
    <w:tmpl w:val="E230ED04"/>
    <w:lvl w:ilvl="0" w:tplc="C14875C8">
      <w:start w:val="1"/>
      <w:numFmt w:val="bullet"/>
      <w:pStyle w:val="numration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5C3F85"/>
    <w:multiLevelType w:val="hybridMultilevel"/>
    <w:tmpl w:val="40289418"/>
    <w:lvl w:ilvl="0" w:tplc="15D25900">
      <w:start w:val="1"/>
      <w:numFmt w:val="bullet"/>
      <w:pStyle w:val="numration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8763F"/>
    <w:multiLevelType w:val="hybridMultilevel"/>
    <w:tmpl w:val="0A2A7092"/>
    <w:lvl w:ilvl="0" w:tplc="EF72A52A">
      <w:start w:val="1"/>
      <w:numFmt w:val="bullet"/>
      <w:pStyle w:val="numration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4505FD"/>
    <w:multiLevelType w:val="multilevel"/>
    <w:tmpl w:val="982AF6C8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66371FE8"/>
    <w:multiLevelType w:val="hybridMultilevel"/>
    <w:tmpl w:val="D6F61676"/>
    <w:lvl w:ilvl="0" w:tplc="3C90BE86">
      <w:start w:val="1"/>
      <w:numFmt w:val="bullet"/>
      <w:pStyle w:val="numration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0926B48"/>
    <w:multiLevelType w:val="hybridMultilevel"/>
    <w:tmpl w:val="FB90459A"/>
    <w:lvl w:ilvl="0" w:tplc="A8C4F89A">
      <w:start w:val="1"/>
      <w:numFmt w:val="bullet"/>
      <w:pStyle w:val="numration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7A3682"/>
    <w:multiLevelType w:val="hybridMultilevel"/>
    <w:tmpl w:val="4B30FB14"/>
    <w:lvl w:ilvl="0" w:tplc="15FCD73A">
      <w:start w:val="1"/>
      <w:numFmt w:val="bullet"/>
      <w:pStyle w:val="numration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014AEC"/>
    <w:multiLevelType w:val="hybridMultilevel"/>
    <w:tmpl w:val="7FD8F086"/>
    <w:lvl w:ilvl="0" w:tplc="0B38BD16">
      <w:start w:val="1"/>
      <w:numFmt w:val="bullet"/>
      <w:pStyle w:val="numration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2D397D"/>
    <w:multiLevelType w:val="hybridMultilevel"/>
    <w:tmpl w:val="749E2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12BE"/>
    <w:multiLevelType w:val="hybridMultilevel"/>
    <w:tmpl w:val="83EA1A84"/>
    <w:lvl w:ilvl="0" w:tplc="2668B93E">
      <w:start w:val="1"/>
      <w:numFmt w:val="bullet"/>
      <w:pStyle w:val="numration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2"/>
  </w:num>
  <w:num w:numId="8">
    <w:abstractNumId w:val="11"/>
  </w:num>
  <w:num w:numId="9">
    <w:abstractNumId w:val="15"/>
  </w:num>
  <w:num w:numId="10">
    <w:abstractNumId w:val="4"/>
  </w:num>
  <w:num w:numId="11">
    <w:abstractNumId w:val="1"/>
  </w:num>
  <w:num w:numId="12">
    <w:abstractNumId w:val="1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E9"/>
    <w:rsid w:val="00074D4C"/>
    <w:rsid w:val="00087ACF"/>
    <w:rsid w:val="000B4EAD"/>
    <w:rsid w:val="0014239B"/>
    <w:rsid w:val="00160C17"/>
    <w:rsid w:val="0019354D"/>
    <w:rsid w:val="001F11E9"/>
    <w:rsid w:val="00250F38"/>
    <w:rsid w:val="002569D1"/>
    <w:rsid w:val="003301E4"/>
    <w:rsid w:val="003D75AB"/>
    <w:rsid w:val="00456C9C"/>
    <w:rsid w:val="00467547"/>
    <w:rsid w:val="00476FAC"/>
    <w:rsid w:val="005A5341"/>
    <w:rsid w:val="00644C62"/>
    <w:rsid w:val="00647704"/>
    <w:rsid w:val="00673C3C"/>
    <w:rsid w:val="00685D3B"/>
    <w:rsid w:val="006C42BB"/>
    <w:rsid w:val="00772C48"/>
    <w:rsid w:val="008014C5"/>
    <w:rsid w:val="00875D10"/>
    <w:rsid w:val="008810AD"/>
    <w:rsid w:val="008E7DFF"/>
    <w:rsid w:val="0094422D"/>
    <w:rsid w:val="009F5CE6"/>
    <w:rsid w:val="00A602FE"/>
    <w:rsid w:val="00B7188A"/>
    <w:rsid w:val="00BD59DE"/>
    <w:rsid w:val="00C35F4D"/>
    <w:rsid w:val="00CB2A88"/>
    <w:rsid w:val="00CC0084"/>
    <w:rsid w:val="00CE0ABF"/>
    <w:rsid w:val="00D804EE"/>
    <w:rsid w:val="00DA409B"/>
    <w:rsid w:val="00DB515F"/>
    <w:rsid w:val="00DF0FDD"/>
    <w:rsid w:val="00E5150E"/>
    <w:rsid w:val="00E756EF"/>
    <w:rsid w:val="00E873A6"/>
    <w:rsid w:val="00FC1540"/>
    <w:rsid w:val="00F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41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5A5341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5A5341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5A5341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5A5341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5A5341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5A5341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5A5341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5A5341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5A5341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5A5341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5A5341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5A5341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5A5341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5A5341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5A5341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5A5341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5A5341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5A5341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5A5341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5A5341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5A5341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5A5341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5A534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A5341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5A53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341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5A53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5A5341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5A5341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5A5341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5A5341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5A5341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5A534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A53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5A5341"/>
    <w:pPr>
      <w:spacing w:after="240"/>
      <w:ind w:left="425"/>
    </w:pPr>
  </w:style>
  <w:style w:type="paragraph" w:customStyle="1" w:styleId="Text2">
    <w:name w:val="Text 2"/>
    <w:basedOn w:val="Text1"/>
    <w:rsid w:val="005A5341"/>
    <w:pPr>
      <w:ind w:left="567"/>
    </w:pPr>
  </w:style>
  <w:style w:type="paragraph" w:customStyle="1" w:styleId="Text3">
    <w:name w:val="Text 3"/>
    <w:basedOn w:val="Text2"/>
    <w:rsid w:val="005A5341"/>
    <w:pPr>
      <w:ind w:left="1276"/>
    </w:pPr>
  </w:style>
  <w:style w:type="paragraph" w:customStyle="1" w:styleId="Text4">
    <w:name w:val="Text 4"/>
    <w:basedOn w:val="Text3"/>
    <w:rsid w:val="005A5341"/>
    <w:pPr>
      <w:ind w:left="2126"/>
    </w:pPr>
  </w:style>
  <w:style w:type="paragraph" w:customStyle="1" w:styleId="Text5">
    <w:name w:val="Text 5"/>
    <w:basedOn w:val="Text4"/>
    <w:rsid w:val="005A5341"/>
  </w:style>
  <w:style w:type="paragraph" w:customStyle="1" w:styleId="Text6">
    <w:name w:val="Text 6"/>
    <w:basedOn w:val="Text5"/>
    <w:rsid w:val="005A5341"/>
  </w:style>
  <w:style w:type="paragraph" w:styleId="Titre">
    <w:name w:val="Title"/>
    <w:basedOn w:val="Normal"/>
    <w:next w:val="Normal"/>
    <w:link w:val="TitreCar"/>
    <w:uiPriority w:val="10"/>
    <w:rsid w:val="005A53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5A5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5A5341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5A5341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5A5341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5A5341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5A5341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5A5341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5A5341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5A5341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5A5341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5A5341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5A5341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5A5341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5A5341"/>
    <w:pPr>
      <w:ind w:left="1320"/>
    </w:pPr>
  </w:style>
  <w:style w:type="paragraph" w:styleId="TM8">
    <w:name w:val="toc 8"/>
    <w:basedOn w:val="AirbusStandard"/>
    <w:next w:val="Normal"/>
    <w:semiHidden/>
    <w:rsid w:val="005A5341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5A5341"/>
    <w:pPr>
      <w:spacing w:after="240"/>
      <w:ind w:left="1758"/>
    </w:pPr>
  </w:style>
  <w:style w:type="paragraph" w:styleId="Paragraphedeliste">
    <w:name w:val="List Paragraph"/>
    <w:basedOn w:val="Normal"/>
    <w:uiPriority w:val="34"/>
    <w:qFormat/>
    <w:rsid w:val="001F11E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6754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56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56EF"/>
    <w:rPr>
      <w:rFonts w:ascii="Tahoma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41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5A5341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5A5341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5A5341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5A5341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5A5341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5A5341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5A5341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5A5341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5A5341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5A5341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5A5341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5A5341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5A5341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5A5341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5A5341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5A5341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5A5341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5A5341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5A5341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5A5341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5A5341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5A5341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5A534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A5341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5A53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341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5A53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5A5341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5A5341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5A5341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5A5341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5A5341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5A534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A53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5A5341"/>
    <w:pPr>
      <w:spacing w:after="240"/>
      <w:ind w:left="425"/>
    </w:pPr>
  </w:style>
  <w:style w:type="paragraph" w:customStyle="1" w:styleId="Text2">
    <w:name w:val="Text 2"/>
    <w:basedOn w:val="Text1"/>
    <w:rsid w:val="005A5341"/>
    <w:pPr>
      <w:ind w:left="567"/>
    </w:pPr>
  </w:style>
  <w:style w:type="paragraph" w:customStyle="1" w:styleId="Text3">
    <w:name w:val="Text 3"/>
    <w:basedOn w:val="Text2"/>
    <w:rsid w:val="005A5341"/>
    <w:pPr>
      <w:ind w:left="1276"/>
    </w:pPr>
  </w:style>
  <w:style w:type="paragraph" w:customStyle="1" w:styleId="Text4">
    <w:name w:val="Text 4"/>
    <w:basedOn w:val="Text3"/>
    <w:rsid w:val="005A5341"/>
    <w:pPr>
      <w:ind w:left="2126"/>
    </w:pPr>
  </w:style>
  <w:style w:type="paragraph" w:customStyle="1" w:styleId="Text5">
    <w:name w:val="Text 5"/>
    <w:basedOn w:val="Text4"/>
    <w:rsid w:val="005A5341"/>
  </w:style>
  <w:style w:type="paragraph" w:customStyle="1" w:styleId="Text6">
    <w:name w:val="Text 6"/>
    <w:basedOn w:val="Text5"/>
    <w:rsid w:val="005A5341"/>
  </w:style>
  <w:style w:type="paragraph" w:styleId="Titre">
    <w:name w:val="Title"/>
    <w:basedOn w:val="Normal"/>
    <w:next w:val="Normal"/>
    <w:link w:val="TitreCar"/>
    <w:uiPriority w:val="10"/>
    <w:rsid w:val="005A53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5A5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5A5341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5A5341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5A5341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5A5341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5A5341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5A5341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5A5341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5A5341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5A5341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5A5341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5A5341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5A5341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5A5341"/>
    <w:pPr>
      <w:ind w:left="1320"/>
    </w:pPr>
  </w:style>
  <w:style w:type="paragraph" w:styleId="TM8">
    <w:name w:val="toc 8"/>
    <w:basedOn w:val="AirbusStandard"/>
    <w:next w:val="Normal"/>
    <w:semiHidden/>
    <w:rsid w:val="005A5341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5A5341"/>
    <w:pPr>
      <w:spacing w:after="240"/>
      <w:ind w:left="1758"/>
    </w:pPr>
  </w:style>
  <w:style w:type="paragraph" w:styleId="Paragraphedeliste">
    <w:name w:val="List Paragraph"/>
    <w:basedOn w:val="Normal"/>
    <w:uiPriority w:val="34"/>
    <w:qFormat/>
    <w:rsid w:val="001F11E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6754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56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56EF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HERAIL, Sophie SH (CIMPA SAS)</dc:creator>
  <cp:lastModifiedBy>HERAIL, Sophie SH (CIMPA SAS)</cp:lastModifiedBy>
  <cp:revision>21</cp:revision>
  <dcterms:created xsi:type="dcterms:W3CDTF">2015-12-02T13:43:00Z</dcterms:created>
  <dcterms:modified xsi:type="dcterms:W3CDTF">2015-12-18T16:16:00Z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947123001</vt:i4>
  </property>
  <property fmtid="{D5CDD505-2E9C-101B-9397-08002B2CF9AE}" pid="3" name="_NewReviewCycle">
    <vt:lpwstr/>
  </property>
  <property fmtid="{D5CDD505-2E9C-101B-9397-08002B2CF9AE}" pid="4" name="_EmailSubject">
    <vt:lpwstr>Today results</vt:lpwstr>
  </property>
  <property fmtid="{D5CDD505-2E9C-101B-9397-08002B2CF9AE}" pid="5" name="_AuthorEmail">
    <vt:lpwstr>sophie.herail.external@airbus.com</vt:lpwstr>
  </property>
  <property fmtid="{D5CDD505-2E9C-101B-9397-08002B2CF9AE}" pid="6" name="_AuthorEmailDisplayName">
    <vt:lpwstr>HERAIL, Sophie SH (CIMPA SAS)</vt:lpwstr>
  </property>
</Properties>
</file>