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09B" w:rsidRPr="00467547" w:rsidRDefault="001F11E9">
      <w:pPr>
        <w:rPr>
          <w:lang w:val="en-US"/>
        </w:rPr>
      </w:pPr>
      <w:r w:rsidRPr="00467547">
        <w:rPr>
          <w:lang w:val="en-US"/>
        </w:rPr>
        <w:t>Tutorial</w:t>
      </w:r>
    </w:p>
    <w:p w:rsidR="001F11E9" w:rsidRPr="00467547" w:rsidRDefault="001F11E9">
      <w:pPr>
        <w:rPr>
          <w:lang w:val="en-US"/>
        </w:rPr>
      </w:pPr>
    </w:p>
    <w:p w:rsidR="001F11E9" w:rsidRPr="00467547" w:rsidRDefault="001F11E9" w:rsidP="001F11E9">
      <w:pPr>
        <w:rPr>
          <w:lang w:val="en-US"/>
        </w:rPr>
      </w:pPr>
      <w:r w:rsidRPr="00467547">
        <w:rPr>
          <w:lang w:val="en-US"/>
        </w:rPr>
        <w:t>Parts (library concepts</w:t>
      </w:r>
      <w:proofErr w:type="gramStart"/>
      <w:r w:rsidRPr="00467547">
        <w:rPr>
          <w:lang w:val="en-US"/>
        </w:rPr>
        <w:t>) :</w:t>
      </w:r>
      <w:proofErr w:type="gramEnd"/>
      <w:r w:rsidR="00467547">
        <w:rPr>
          <w:lang w:val="en-US"/>
        </w:rPr>
        <w:t xml:space="preserve">  _101xxx (for the 1st Part), _102xxx (for the 2</w:t>
      </w:r>
      <w:r w:rsidR="00467547" w:rsidRPr="00467547">
        <w:rPr>
          <w:vertAlign w:val="superscript"/>
          <w:lang w:val="en-US"/>
        </w:rPr>
        <w:t>nd</w:t>
      </w:r>
      <w:r w:rsidR="00467547">
        <w:rPr>
          <w:lang w:val="en-US"/>
        </w:rPr>
        <w:t xml:space="preserve"> Part)</w:t>
      </w:r>
    </w:p>
    <w:p w:rsidR="000B4EAD" w:rsidRPr="000B4EAD" w:rsidRDefault="000B4EAD" w:rsidP="001F11E9">
      <w:pPr>
        <w:rPr>
          <w:lang w:val="en-US"/>
        </w:rPr>
      </w:pPr>
      <w:r w:rsidRPr="000B4EAD">
        <w:rPr>
          <w:lang w:val="en-US"/>
        </w:rPr>
        <w:t>Define extended P</w:t>
      </w:r>
      <w:r>
        <w:rPr>
          <w:lang w:val="en-US"/>
        </w:rPr>
        <w:t xml:space="preserve">art template with specific </w:t>
      </w:r>
      <w:proofErr w:type="spellStart"/>
      <w:r>
        <w:rPr>
          <w:lang w:val="en-US"/>
        </w:rPr>
        <w:t>PartC</w:t>
      </w:r>
      <w:r w:rsidRPr="000B4EAD">
        <w:rPr>
          <w:lang w:val="en-US"/>
        </w:rPr>
        <w:t>ategory</w:t>
      </w:r>
      <w:proofErr w:type="spellEnd"/>
      <w:r w:rsidRPr="000B4EAD">
        <w:rPr>
          <w:lang w:val="en-US"/>
        </w:rPr>
        <w:t xml:space="preserve"> and </w:t>
      </w:r>
      <w:proofErr w:type="spellStart"/>
      <w:r w:rsidR="00FC1540">
        <w:rPr>
          <w:lang w:val="en-US"/>
        </w:rPr>
        <w:t>PartFeature</w:t>
      </w:r>
      <w:proofErr w:type="spellEnd"/>
      <w:r w:rsidR="00FC1540">
        <w:rPr>
          <w:lang w:val="en-US"/>
        </w:rPr>
        <w:t>/</w:t>
      </w:r>
      <w:proofErr w:type="spellStart"/>
      <w:r w:rsidRPr="000B4EAD">
        <w:rPr>
          <w:lang w:val="en-US"/>
        </w:rPr>
        <w:t>PartTerminals</w:t>
      </w:r>
      <w:proofErr w:type="spellEnd"/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Wire</w:t>
      </w:r>
    </w:p>
    <w:p w:rsidR="001F11E9" w:rsidRPr="00467547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467547">
        <w:rPr>
          <w:lang w:val="en-US"/>
        </w:rPr>
        <w:t>Cable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proofErr w:type="spellStart"/>
      <w:r w:rsidRPr="00467547">
        <w:rPr>
          <w:lang w:val="en-US"/>
        </w:rPr>
        <w:t>Backsh</w:t>
      </w:r>
      <w:r>
        <w:t>ell</w:t>
      </w:r>
      <w:proofErr w:type="spellEnd"/>
    </w:p>
    <w:p w:rsidR="001F11E9" w:rsidRDefault="001F11E9" w:rsidP="001F11E9">
      <w:pPr>
        <w:pStyle w:val="Paragraphedeliste"/>
        <w:numPr>
          <w:ilvl w:val="0"/>
          <w:numId w:val="22"/>
        </w:numPr>
      </w:pPr>
      <w:proofErr w:type="spellStart"/>
      <w:r>
        <w:t>Connector</w:t>
      </w:r>
      <w:proofErr w:type="spellEnd"/>
    </w:p>
    <w:p w:rsidR="001F11E9" w:rsidRDefault="001F11E9" w:rsidP="001F11E9">
      <w:pPr>
        <w:pStyle w:val="Paragraphedeliste"/>
        <w:numPr>
          <w:ilvl w:val="0"/>
          <w:numId w:val="22"/>
        </w:numPr>
      </w:pPr>
      <w:proofErr w:type="spellStart"/>
      <w:r>
        <w:t>Connector</w:t>
      </w:r>
      <w:proofErr w:type="spellEnd"/>
      <w:r>
        <w:t xml:space="preserve"> set</w:t>
      </w:r>
    </w:p>
    <w:p w:rsidR="001F11E9" w:rsidRDefault="001F11E9" w:rsidP="001F11E9">
      <w:pPr>
        <w:pStyle w:val="Paragraphedeliste"/>
        <w:numPr>
          <w:ilvl w:val="0"/>
          <w:numId w:val="22"/>
        </w:numPr>
      </w:pPr>
      <w:r>
        <w:t>…</w:t>
      </w:r>
    </w:p>
    <w:p w:rsidR="001F11E9" w:rsidRDefault="001F11E9"/>
    <w:p w:rsidR="001F11E9" w:rsidRDefault="001F11E9">
      <w:proofErr w:type="spellStart"/>
      <w:r>
        <w:t>ExternalGeometricModels</w:t>
      </w:r>
      <w:proofErr w:type="spellEnd"/>
      <w:r>
        <w:t> :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3D</w:t>
      </w:r>
    </w:p>
    <w:p w:rsid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>2D stick Line</w:t>
      </w:r>
    </w:p>
    <w:p w:rsidR="001F11E9" w:rsidRPr="001F11E9" w:rsidRDefault="001F11E9" w:rsidP="001F11E9">
      <w:pPr>
        <w:pStyle w:val="Paragraphedeliste"/>
        <w:numPr>
          <w:ilvl w:val="0"/>
          <w:numId w:val="22"/>
        </w:numPr>
        <w:rPr>
          <w:lang w:val="en-US"/>
        </w:rPr>
      </w:pPr>
      <w:r w:rsidRPr="001F11E9">
        <w:rPr>
          <w:lang w:val="en-US"/>
        </w:rPr>
        <w:t xml:space="preserve">2D </w:t>
      </w:r>
      <w:proofErr w:type="spellStart"/>
      <w:r w:rsidRPr="001F11E9">
        <w:rPr>
          <w:lang w:val="en-US"/>
        </w:rPr>
        <w:t>Formboard</w:t>
      </w:r>
      <w:proofErr w:type="spellEnd"/>
    </w:p>
    <w:p w:rsidR="001F11E9" w:rsidRPr="001F11E9" w:rsidRDefault="001F11E9">
      <w:pPr>
        <w:rPr>
          <w:lang w:val="en-US"/>
        </w:rPr>
      </w:pPr>
    </w:p>
    <w:p w:rsidR="001F11E9" w:rsidRDefault="0094422D" w:rsidP="001F11E9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 w:rsidR="000B4EAD" w:rsidRPr="000B4EAD">
        <w:rPr>
          <w:lang w:val="en-US"/>
        </w:rPr>
        <w:t>ConnectedEdgeWithLengthSetRepresentation</w:t>
      </w:r>
      <w:proofErr w:type="spellEnd"/>
    </w:p>
    <w:p w:rsidR="000B4EAD" w:rsidRPr="001F11E9" w:rsidRDefault="000B4EAD" w:rsidP="001F11E9">
      <w:pPr>
        <w:rPr>
          <w:lang w:val="en-US"/>
        </w:rPr>
      </w:pPr>
    </w:p>
    <w:p w:rsidR="001F11E9" w:rsidRDefault="001F11E9" w:rsidP="001F11E9">
      <w:pPr>
        <w:rPr>
          <w:lang w:val="en-US"/>
        </w:rPr>
      </w:pPr>
      <w:r w:rsidRPr="001F11E9">
        <w:rPr>
          <w:lang w:val="en-US"/>
        </w:rPr>
        <w:t>Part (</w:t>
      </w:r>
      <w:proofErr w:type="spellStart"/>
      <w:r w:rsidRPr="001F11E9">
        <w:rPr>
          <w:lang w:val="en-US"/>
        </w:rPr>
        <w:t>WiringHarnessAssemblyDesign</w:t>
      </w:r>
      <w:proofErr w:type="spellEnd"/>
      <w:r w:rsidRPr="001F11E9">
        <w:rPr>
          <w:lang w:val="en-US"/>
        </w:rPr>
        <w:t>) </w:t>
      </w:r>
      <w:r w:rsidR="00467547" w:rsidRPr="00467547">
        <w:rPr>
          <w:i/>
          <w:iCs/>
          <w:lang w:val="en-US"/>
        </w:rPr>
        <w:t>31xxxx (</w:t>
      </w:r>
      <w:r w:rsidR="00467547">
        <w:rPr>
          <w:lang w:val="en-US"/>
        </w:rPr>
        <w:t>311xxx for the Part)</w:t>
      </w:r>
    </w:p>
    <w:p w:rsidR="000B4EAD" w:rsidRDefault="000B4EAD" w:rsidP="001F11E9">
      <w:pPr>
        <w:rPr>
          <w:lang w:val="en-US"/>
        </w:rPr>
      </w:pPr>
      <w:r>
        <w:rPr>
          <w:lang w:val="en-US"/>
        </w:rPr>
        <w:t xml:space="preserve">Define extended Assembly template with references to: 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0B4EAD">
        <w:rPr>
          <w:lang w:val="en-US"/>
        </w:rPr>
        <w:t>ConnectedEdgeWithLengthSetRepresentation</w:t>
      </w:r>
      <w:proofErr w:type="spellEnd"/>
      <w:r w:rsidRPr="000B4EAD">
        <w:rPr>
          <w:lang w:val="en-US"/>
        </w:rPr>
        <w:t>,</w:t>
      </w:r>
      <w:r w:rsidR="00467547">
        <w:rPr>
          <w:lang w:val="en-US"/>
        </w:rPr>
        <w:t xml:space="preserve"> ( _312xxx)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r w:rsidRPr="000B4EAD">
        <w:rPr>
          <w:lang w:val="en-US"/>
        </w:rPr>
        <w:t>Connectivity</w:t>
      </w:r>
    </w:p>
    <w:p w:rsidR="000B4EAD" w:rsidRP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0B4EAD">
        <w:rPr>
          <w:lang w:val="en-US"/>
        </w:rPr>
        <w:t>AssemblyJoint</w:t>
      </w:r>
      <w:proofErr w:type="spellEnd"/>
      <w:r w:rsidRPr="000B4EAD">
        <w:rPr>
          <w:lang w:val="en-US"/>
        </w:rPr>
        <w:t xml:space="preserve"> 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0B4EAD">
        <w:rPr>
          <w:lang w:val="en-US"/>
        </w:rPr>
        <w:t>CrossSection</w:t>
      </w:r>
      <w:proofErr w:type="spellEnd"/>
      <w:r w:rsidR="00467547">
        <w:rPr>
          <w:lang w:val="en-US"/>
        </w:rPr>
        <w:t xml:space="preserve"> (_313xxx)</w:t>
      </w:r>
    </w:p>
    <w:p w:rsidR="000B4EAD" w:rsidRDefault="000B4EAD" w:rsidP="000B4EAD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HarnessSegment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HarnessNode</w:t>
      </w:r>
      <w:proofErr w:type="spellEnd"/>
      <w:r w:rsidR="0014239B">
        <w:rPr>
          <w:lang w:val="en-US"/>
        </w:rPr>
        <w:t xml:space="preserve"> (_314xxx)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 xml:space="preserve">Further templates based on existing </w:t>
      </w:r>
      <w:proofErr w:type="spellStart"/>
      <w:r>
        <w:rPr>
          <w:lang w:val="en-US"/>
        </w:rPr>
        <w:t>SingleOccurrence</w:t>
      </w:r>
      <w:proofErr w:type="spellEnd"/>
      <w:r>
        <w:rPr>
          <w:lang w:val="en-US"/>
        </w:rPr>
        <w:t xml:space="preserve"> template:</w:t>
      </w:r>
      <w:r w:rsidR="00467547">
        <w:rPr>
          <w:lang w:val="en-US"/>
        </w:rPr>
        <w:t xml:space="preserve"> (_201xxx for 1</w:t>
      </w:r>
      <w:r w:rsidR="00467547" w:rsidRPr="00467547">
        <w:rPr>
          <w:vertAlign w:val="superscript"/>
          <w:lang w:val="en-US"/>
        </w:rPr>
        <w:t>st</w:t>
      </w:r>
      <w:r w:rsidR="00467547">
        <w:rPr>
          <w:lang w:val="en-US"/>
        </w:rPr>
        <w:t xml:space="preserve"> Occurrence</w:t>
      </w:r>
      <w:r w:rsidR="009F5CE6">
        <w:rPr>
          <w:lang w:val="en-US"/>
        </w:rPr>
        <w:t xml:space="preserve"> of Part _101xxx, _2011xx for the 1</w:t>
      </w:r>
      <w:r w:rsidR="009F5CE6" w:rsidRPr="009F5CE6">
        <w:rPr>
          <w:vertAlign w:val="superscript"/>
          <w:lang w:val="en-US"/>
        </w:rPr>
        <w:t>st</w:t>
      </w:r>
      <w:r w:rsidR="009F5CE6">
        <w:rPr>
          <w:lang w:val="en-US"/>
        </w:rPr>
        <w:t xml:space="preserve"> Occurrence, _2012xx for the 2</w:t>
      </w:r>
      <w:r w:rsidR="009F5CE6" w:rsidRPr="009F5CE6">
        <w:rPr>
          <w:vertAlign w:val="superscript"/>
          <w:lang w:val="en-US"/>
        </w:rPr>
        <w:t>nd</w:t>
      </w:r>
      <w:r w:rsidR="009F5CE6">
        <w:rPr>
          <w:lang w:val="en-US"/>
        </w:rPr>
        <w:t xml:space="preserve"> occurrence</w:t>
      </w:r>
      <w:r w:rsidR="00467547">
        <w:rPr>
          <w:lang w:val="en-US"/>
        </w:rPr>
        <w:t>)</w:t>
      </w:r>
    </w:p>
    <w:p w:rsidR="003D75AB" w:rsidRP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Extended </w:t>
      </w:r>
      <w:proofErr w:type="spellStart"/>
      <w:r>
        <w:rPr>
          <w:lang w:val="en-US"/>
        </w:rPr>
        <w:t>SingleOccurence</w:t>
      </w:r>
      <w:proofErr w:type="spellEnd"/>
      <w:r>
        <w:rPr>
          <w:lang w:val="en-US"/>
        </w:rPr>
        <w:t xml:space="preserve"> with </w:t>
      </w:r>
      <w:r w:rsidR="0094422D">
        <w:rPr>
          <w:lang w:val="en-US"/>
        </w:rPr>
        <w:t>Feature/</w:t>
      </w:r>
      <w:proofErr w:type="spellStart"/>
      <w:r>
        <w:rPr>
          <w:lang w:val="en-US"/>
        </w:rPr>
        <w:t>TerminalOccurrences</w:t>
      </w:r>
      <w:proofErr w:type="spellEnd"/>
      <w:r>
        <w:rPr>
          <w:lang w:val="en-US"/>
        </w:rPr>
        <w:t xml:space="preserve"> defined by </w:t>
      </w:r>
      <w:proofErr w:type="spellStart"/>
      <w:r>
        <w:rPr>
          <w:lang w:val="en-US"/>
        </w:rPr>
        <w:t>PartOccurence</w:t>
      </w:r>
      <w:proofErr w:type="spellEnd"/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QuantifiedOccurrences</w:t>
      </w:r>
      <w:proofErr w:type="spellEnd"/>
      <w:r>
        <w:rPr>
          <w:lang w:val="en-US"/>
        </w:rPr>
        <w:t xml:space="preserve"> for Cables and Wires with a specific length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>Wire and Cable occurrence terminals and grouping</w:t>
      </w:r>
    </w:p>
    <w:p w:rsidR="003D75AB" w:rsidRDefault="003D75AB" w:rsidP="003D75AB">
      <w:pPr>
        <w:pStyle w:val="Paragraphedeliste"/>
        <w:numPr>
          <w:ilvl w:val="0"/>
          <w:numId w:val="22"/>
        </w:numPr>
        <w:rPr>
          <w:lang w:val="en-US"/>
        </w:rPr>
      </w:pPr>
      <w:proofErr w:type="spellStart"/>
      <w:r>
        <w:rPr>
          <w:lang w:val="en-US"/>
        </w:rPr>
        <w:t>AssemblyGroupOccurrences</w:t>
      </w:r>
      <w:proofErr w:type="spellEnd"/>
      <w:r>
        <w:rPr>
          <w:lang w:val="en-US"/>
        </w:rPr>
        <w:t xml:space="preserve"> for connectors</w:t>
      </w: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CrossSection</w:t>
      </w:r>
      <w:proofErr w:type="spellEnd"/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 w:rsidRPr="003D75AB">
        <w:rPr>
          <w:lang w:val="en-US"/>
        </w:rPr>
        <w:t xml:space="preserve">Template for the </w:t>
      </w:r>
      <w:proofErr w:type="spellStart"/>
      <w:r w:rsidRPr="003D75AB">
        <w:rPr>
          <w:lang w:val="en-US"/>
        </w:rPr>
        <w:t>HarnessSegment</w:t>
      </w:r>
      <w:proofErr w:type="spellEnd"/>
      <w:r w:rsidRPr="003D75AB">
        <w:rPr>
          <w:lang w:val="en-US"/>
        </w:rPr>
        <w:t xml:space="preserve"> &amp; </w:t>
      </w:r>
      <w:proofErr w:type="spellStart"/>
      <w:r w:rsidRPr="003D75AB">
        <w:rPr>
          <w:lang w:val="en-US"/>
        </w:rPr>
        <w:t>HarnessNode</w:t>
      </w:r>
      <w:proofErr w:type="spellEnd"/>
      <w:r>
        <w:rPr>
          <w:lang w:val="en-US"/>
        </w:rPr>
        <w:t xml:space="preserve"> and how they link to the topological model and to the corresponding occurrence features</w:t>
      </w:r>
    </w:p>
    <w:p w:rsidR="003D75AB" w:rsidRDefault="003D75AB" w:rsidP="003D75AB">
      <w:pPr>
        <w:rPr>
          <w:lang w:val="en-US"/>
        </w:rPr>
      </w:pPr>
    </w:p>
    <w:p w:rsidR="003D75AB" w:rsidRDefault="0094422D" w:rsidP="003D75AB">
      <w:pPr>
        <w:rPr>
          <w:lang w:val="en-US"/>
        </w:rPr>
      </w:pPr>
      <w:r>
        <w:rPr>
          <w:lang w:val="en-US"/>
        </w:rPr>
        <w:t xml:space="preserve">Template for </w:t>
      </w:r>
      <w:proofErr w:type="spellStart"/>
      <w:r>
        <w:rPr>
          <w:lang w:val="en-US"/>
        </w:rPr>
        <w:t>AssemblyJoint</w:t>
      </w:r>
      <w:proofErr w:type="spellEnd"/>
    </w:p>
    <w:p w:rsidR="0094422D" w:rsidRDefault="0094422D" w:rsidP="003D75AB">
      <w:pPr>
        <w:rPr>
          <w:lang w:val="en-US"/>
        </w:rPr>
      </w:pPr>
    </w:p>
    <w:p w:rsidR="0094422D" w:rsidRDefault="0094422D" w:rsidP="003D75AB">
      <w:pPr>
        <w:rPr>
          <w:lang w:val="en-US"/>
        </w:rPr>
      </w:pPr>
      <w:r>
        <w:rPr>
          <w:lang w:val="en-US"/>
        </w:rPr>
        <w:t>Template for connectivity</w:t>
      </w:r>
    </w:p>
    <w:p w:rsidR="0094422D" w:rsidRDefault="0094422D" w:rsidP="003D75AB">
      <w:pPr>
        <w:rPr>
          <w:lang w:val="en-US"/>
        </w:rPr>
      </w:pPr>
    </w:p>
    <w:p w:rsidR="003D75AB" w:rsidRDefault="00E756EF" w:rsidP="003D75AB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3E174E18" wp14:editId="04CDAB73">
            <wp:extent cx="2621507" cy="282726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EF" w:rsidRDefault="00E756EF" w:rsidP="003D75A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DEEE85D" wp14:editId="61C0FBC9">
            <wp:extent cx="4229467" cy="1364098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5AB" w:rsidRDefault="003D75AB" w:rsidP="003D75AB">
      <w:pPr>
        <w:rPr>
          <w:lang w:val="en-US"/>
        </w:rPr>
      </w:pPr>
    </w:p>
    <w:p w:rsidR="00BD59DE" w:rsidRDefault="00BD59DE" w:rsidP="003D75AB">
      <w:pPr>
        <w:rPr>
          <w:lang w:val="en-US"/>
        </w:rPr>
      </w:pPr>
      <w:r>
        <w:rPr>
          <w:lang w:val="en-US"/>
        </w:rPr>
        <w:t>Parts used in the example:</w:t>
      </w:r>
    </w:p>
    <w:p w:rsidR="00D804EE" w:rsidRPr="00875D10" w:rsidRDefault="00875D10" w:rsidP="00D804EE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wire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WIRE</w:t>
      </w:r>
      <w:proofErr w:type="gramStart"/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,ELEC,COMP,SNGL</w:t>
      </w:r>
      <w:proofErr w:type="gramEnd"/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CONDUCTOR,150 DEG C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  <w:r w:rsidR="00D804EE" w:rsidRPr="00D804EE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="00D804EE" w:rsidRPr="00875D10">
        <w:rPr>
          <w:rFonts w:cs="Arial"/>
          <w:color w:val="000000"/>
          <w:sz w:val="16"/>
          <w:szCs w:val="16"/>
          <w:lang w:val="en-US" w:eastAsia="en-US"/>
        </w:rPr>
        <w:t xml:space="preserve">) </w:t>
      </w:r>
    </w:p>
    <w:p w:rsidR="00D804EE" w:rsidRPr="00875D10" w:rsidRDefault="00D804EE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_104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cable (</w:t>
      </w:r>
      <w:r>
        <w:rPr>
          <w:rFonts w:cs="Arial"/>
          <w:color w:val="000000"/>
          <w:sz w:val="16"/>
          <w:szCs w:val="16"/>
          <w:lang w:val="en-US" w:eastAsia="en-US"/>
        </w:rPr>
        <w:t>speaker wires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  <w:r w:rsidRPr="00D804EE">
        <w:rPr>
          <w:rFonts w:cs="Arial"/>
          <w:color w:val="000000"/>
          <w:sz w:val="16"/>
          <w:szCs w:val="16"/>
          <w:lang w:val="en-US" w:eastAsia="en-US"/>
        </w:rPr>
        <w:t xml:space="preserve"> </w:t>
      </w:r>
    </w:p>
    <w:p w:rsidR="00875D10" w:rsidRDefault="00D804EE" w:rsidP="00D804EE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cable (</w:t>
      </w:r>
      <w:r>
        <w:rPr>
          <w:rFonts w:cs="Arial"/>
          <w:color w:val="000000"/>
          <w:sz w:val="16"/>
          <w:szCs w:val="16"/>
          <w:lang w:val="en-US" w:eastAsia="en-US"/>
        </w:rPr>
        <w:t>COAX</w:t>
      </w:r>
      <w:r w:rsidR="00FC76C9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FC76C9" w:rsidRDefault="00FC76C9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  <w:t>_202006</w:t>
      </w:r>
    </w:p>
    <w:p w:rsidR="00FC76C9" w:rsidRDefault="00FC76C9" w:rsidP="00D804EE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  <w:t>_2021</w:t>
      </w:r>
      <w:r>
        <w:rPr>
          <w:rFonts w:cs="Arial"/>
          <w:color w:val="000000"/>
          <w:sz w:val="16"/>
          <w:szCs w:val="16"/>
          <w:lang w:val="en-US" w:eastAsia="en-US"/>
        </w:rPr>
        <w:t>06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_103000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terminal lug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TERMINAL LUG CRIMP STYLE COPPER INSULATED RING TONGUE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_110000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kit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set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CB2A88" w:rsidRPr="00875D10" w:rsidRDefault="00CB2A88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_210100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A and B dummy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875D10" w:rsidRDefault="00875D10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_112000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insert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ARINC 600 shell 1 C 5W2 insert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3301E4" w:rsidRDefault="003301E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_212005</w:t>
      </w:r>
    </w:p>
    <w:p w:rsidR="00456C9C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_113000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#5 Coax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) </w:t>
      </w:r>
    </w:p>
    <w:p w:rsidR="00456C9C" w:rsidRDefault="00CC0084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_213100</w:t>
      </w:r>
      <w:bookmarkStart w:id="0" w:name="_GoBack"/>
      <w:bookmarkEnd w:id="0"/>
    </w:p>
    <w:p w:rsidR="00456C9C" w:rsidRPr="00456C9C" w:rsidRDefault="00456C9C" w:rsidP="00456C9C">
      <w:pPr>
        <w:ind w:firstLine="708"/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_2132</w:t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00</w:t>
      </w:r>
    </w:p>
    <w:p w:rsidR="00875D10" w:rsidRDefault="00875D10" w:rsidP="00CC0084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_114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connector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#16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Power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contact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CC0084" w:rsidRPr="00BD59DE" w:rsidRDefault="00456C9C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_214100</w:t>
      </w:r>
    </w:p>
    <w:p w:rsidR="00456C9C" w:rsidRDefault="00456C9C" w:rsidP="003D75AB">
      <w:pPr>
        <w:rPr>
          <w:rFonts w:cs="Arial"/>
          <w:color w:val="000000"/>
          <w:sz w:val="16"/>
          <w:szCs w:val="16"/>
          <w:lang w:val="en-US" w:eastAsia="en-US"/>
        </w:rPr>
      </w:pPr>
      <w:r w:rsidRPr="00BD59DE">
        <w:rPr>
          <w:rFonts w:cs="Arial"/>
          <w:color w:val="000000"/>
          <w:sz w:val="16"/>
          <w:szCs w:val="16"/>
          <w:lang w:val="en-US" w:eastAsia="en-US"/>
        </w:rPr>
        <w:tab/>
      </w:r>
      <w:r w:rsidRPr="00BD59DE">
        <w:rPr>
          <w:rFonts w:cs="Arial"/>
          <w:color w:val="000000"/>
          <w:sz w:val="16"/>
          <w:szCs w:val="16"/>
          <w:highlight w:val="white"/>
          <w:lang w:val="en-US" w:eastAsia="en-US"/>
        </w:rPr>
        <w:t>_214200</w:t>
      </w:r>
    </w:p>
    <w:p w:rsidR="00685D3B" w:rsidRDefault="00685D3B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 xml:space="preserve">_115000 </w:t>
      </w:r>
      <w:proofErr w:type="gramStart"/>
      <w:r>
        <w:rPr>
          <w:rFonts w:cs="Arial"/>
          <w:color w:val="000000"/>
          <w:sz w:val="16"/>
          <w:szCs w:val="16"/>
          <w:lang w:val="en-US" w:eastAsia="en-US"/>
        </w:rPr>
        <w:t>connector insert</w:t>
      </w:r>
      <w:proofErr w:type="gramEnd"/>
      <w:r>
        <w:rPr>
          <w:rFonts w:cs="Arial"/>
          <w:color w:val="000000"/>
          <w:sz w:val="16"/>
          <w:szCs w:val="16"/>
          <w:lang w:val="en-US" w:eastAsia="en-US"/>
        </w:rPr>
        <w:t xml:space="preserve"> assembly</w:t>
      </w:r>
      <w:r w:rsidR="003301E4">
        <w:rPr>
          <w:rFonts w:cs="Arial"/>
          <w:color w:val="000000"/>
          <w:sz w:val="16"/>
          <w:szCs w:val="16"/>
          <w:lang w:val="en-US" w:eastAsia="en-US"/>
        </w:rPr>
        <w:t xml:space="preserve"> (2 COAX &amp; 3 single contacts)</w:t>
      </w:r>
    </w:p>
    <w:p w:rsidR="00CC0084" w:rsidRDefault="00CC008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ab/>
      </w:r>
      <w:r w:rsidRPr="00456C9C">
        <w:rPr>
          <w:rFonts w:cs="Arial"/>
          <w:color w:val="000000"/>
          <w:sz w:val="16"/>
          <w:szCs w:val="16"/>
          <w:highlight w:val="white"/>
          <w:lang w:val="en-US" w:eastAsia="en-US"/>
        </w:rPr>
        <w:t>_215</w:t>
      </w:r>
      <w:r w:rsidR="00CB2A88">
        <w:rPr>
          <w:rFonts w:cs="Arial"/>
          <w:color w:val="000000"/>
          <w:sz w:val="16"/>
          <w:szCs w:val="16"/>
          <w:lang w:val="en-US" w:eastAsia="en-US"/>
        </w:rPr>
        <w:t>100</w:t>
      </w:r>
    </w:p>
    <w:p w:rsidR="003301E4" w:rsidRDefault="003301E4" w:rsidP="003D75AB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_116000 connector contact (#12 signal)</w:t>
      </w:r>
    </w:p>
    <w:p w:rsidR="003301E4" w:rsidRDefault="003301E4" w:rsidP="003301E4">
      <w:pPr>
        <w:ind w:firstLine="708"/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_21</w:t>
      </w:r>
      <w:r>
        <w:rPr>
          <w:rFonts w:cs="Arial"/>
          <w:color w:val="000000"/>
          <w:sz w:val="16"/>
          <w:szCs w:val="16"/>
          <w:lang w:val="en-US" w:eastAsia="en-US"/>
        </w:rPr>
        <w:t>6</w:t>
      </w:r>
      <w:r>
        <w:rPr>
          <w:rFonts w:cs="Arial"/>
          <w:color w:val="000000"/>
          <w:sz w:val="16"/>
          <w:szCs w:val="16"/>
          <w:lang w:val="en-US" w:eastAsia="en-US"/>
        </w:rPr>
        <w:t>100</w:t>
      </w:r>
    </w:p>
    <w:p w:rsidR="00644C62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_120000 braid</w:t>
      </w:r>
    </w:p>
    <w:p w:rsidR="00644C62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 xml:space="preserve">_121000 protective covering </w:t>
      </w:r>
      <w:proofErr w:type="gramStart"/>
      <w:r>
        <w:rPr>
          <w:rFonts w:cs="Arial"/>
          <w:color w:val="000000"/>
          <w:sz w:val="16"/>
          <w:szCs w:val="16"/>
          <w:lang w:val="en-US" w:eastAsia="en-US"/>
        </w:rPr>
        <w:t>C1(</w:t>
      </w:r>
      <w:proofErr w:type="gramEnd"/>
      <w:r>
        <w:rPr>
          <w:rFonts w:cs="Arial"/>
          <w:color w:val="000000"/>
          <w:sz w:val="16"/>
          <w:szCs w:val="16"/>
          <w:lang w:val="en-US" w:eastAsia="en-US"/>
        </w:rPr>
        <w:t>wrap)</w:t>
      </w:r>
    </w:p>
    <w:p w:rsidR="00644C62" w:rsidRPr="00875D10" w:rsidRDefault="00644C62" w:rsidP="00644C62">
      <w:pPr>
        <w:rPr>
          <w:rFonts w:cs="Arial"/>
          <w:color w:val="000000"/>
          <w:sz w:val="16"/>
          <w:szCs w:val="16"/>
          <w:lang w:val="en-US" w:eastAsia="en-US"/>
        </w:rPr>
      </w:pPr>
      <w:r>
        <w:rPr>
          <w:rFonts w:cs="Arial"/>
          <w:color w:val="000000"/>
          <w:sz w:val="16"/>
          <w:szCs w:val="16"/>
          <w:lang w:val="en-US" w:eastAsia="en-US"/>
        </w:rPr>
        <w:t>_121000 protective covering C2 (</w:t>
      </w:r>
      <w:proofErr w:type="spellStart"/>
      <w:r>
        <w:rPr>
          <w:rFonts w:cs="Arial"/>
          <w:color w:val="000000"/>
          <w:sz w:val="16"/>
          <w:szCs w:val="16"/>
          <w:lang w:val="en-US" w:eastAsia="en-US"/>
        </w:rPr>
        <w:t>HeatShrink</w:t>
      </w:r>
      <w:proofErr w:type="spellEnd"/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644C62" w:rsidRPr="00875D10" w:rsidRDefault="00644C62" w:rsidP="003D75AB">
      <w:pPr>
        <w:rPr>
          <w:rFonts w:cs="Arial"/>
          <w:color w:val="000000"/>
          <w:sz w:val="16"/>
          <w:szCs w:val="16"/>
          <w:lang w:val="en-US" w:eastAsia="en-US"/>
        </w:rPr>
      </w:pPr>
    </w:p>
    <w:p w:rsidR="00875D10" w:rsidRPr="00875D10" w:rsidRDefault="00875D10" w:rsidP="003D75AB">
      <w:pPr>
        <w:rPr>
          <w:lang w:val="en-US"/>
        </w:rPr>
      </w:pP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_311000</w:t>
      </w:r>
      <w:r w:rsidRPr="00875D10">
        <w:rPr>
          <w:rFonts w:cs="Arial"/>
          <w:color w:val="000000"/>
          <w:sz w:val="16"/>
          <w:szCs w:val="16"/>
          <w:lang w:val="en-US" w:eastAsia="en-US"/>
        </w:rPr>
        <w:t xml:space="preserve"> 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wiring harness</w:t>
      </w:r>
      <w:r>
        <w:rPr>
          <w:rFonts w:cs="Arial"/>
          <w:color w:val="000000"/>
          <w:sz w:val="16"/>
          <w:szCs w:val="16"/>
          <w:lang w:val="en-US" w:eastAsia="en-US"/>
        </w:rPr>
        <w:t xml:space="preserve"> (</w:t>
      </w:r>
      <w:r w:rsidRPr="00875D10">
        <w:rPr>
          <w:rFonts w:cs="Arial"/>
          <w:color w:val="000000"/>
          <w:sz w:val="16"/>
          <w:szCs w:val="16"/>
          <w:highlight w:val="white"/>
          <w:lang w:val="en-US" w:eastAsia="en-US"/>
        </w:rPr>
        <w:t>Electrical Harness team reference example</w:t>
      </w:r>
      <w:r>
        <w:rPr>
          <w:rFonts w:cs="Arial"/>
          <w:color w:val="000000"/>
          <w:sz w:val="16"/>
          <w:szCs w:val="16"/>
          <w:lang w:val="en-US" w:eastAsia="en-US"/>
        </w:rPr>
        <w:t>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ConnectedEdgeWithLengthSetRepresentation</w:t>
      </w:r>
      <w:proofErr w:type="spellEnd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, ( _312xxx)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Connectivity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AssemblyJoint</w:t>
      </w:r>
      <w:proofErr w:type="spellEnd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</w:t>
      </w:r>
      <w:r>
        <w:rPr>
          <w:rFonts w:cs="Arial"/>
          <w:color w:val="000000"/>
          <w:sz w:val="16"/>
          <w:szCs w:val="16"/>
          <w:highlight w:val="white"/>
          <w:lang w:val="en-US" w:eastAsia="en-US"/>
        </w:rPr>
        <w:t>(</w:t>
      </w:r>
      <w:r>
        <w:rPr>
          <w:rFonts w:cs="Arial"/>
          <w:color w:val="000000"/>
          <w:sz w:val="16"/>
          <w:szCs w:val="16"/>
          <w:highlight w:val="white"/>
          <w:lang w:eastAsia="en-US"/>
        </w:rPr>
        <w:t>_31101X)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CrossSection</w:t>
      </w:r>
      <w:proofErr w:type="spellEnd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(_313xxx)</w:t>
      </w:r>
    </w:p>
    <w:p w:rsidR="00476FAC" w:rsidRPr="00476FAC" w:rsidRDefault="00476FAC" w:rsidP="00476FAC">
      <w:pPr>
        <w:pStyle w:val="Paragraphedeliste"/>
        <w:numPr>
          <w:ilvl w:val="0"/>
          <w:numId w:val="23"/>
        </w:numPr>
        <w:rPr>
          <w:rFonts w:cs="Arial"/>
          <w:color w:val="000000"/>
          <w:sz w:val="16"/>
          <w:szCs w:val="16"/>
          <w:highlight w:val="white"/>
          <w:lang w:val="en-US" w:eastAsia="en-US"/>
        </w:rPr>
      </w:pPr>
      <w:proofErr w:type="spellStart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HarnessSegment</w:t>
      </w:r>
      <w:proofErr w:type="spellEnd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 xml:space="preserve"> &amp; </w:t>
      </w:r>
      <w:proofErr w:type="spellStart"/>
      <w:r w:rsidRPr="00476FAC">
        <w:rPr>
          <w:rFonts w:cs="Arial"/>
          <w:color w:val="000000"/>
          <w:sz w:val="16"/>
          <w:szCs w:val="16"/>
          <w:highlight w:val="white"/>
          <w:lang w:val="en-US" w:eastAsia="en-US"/>
        </w:rPr>
        <w:t>HarnessNode</w:t>
      </w:r>
      <w:proofErr w:type="spellEnd"/>
    </w:p>
    <w:p w:rsidR="00875D10" w:rsidRDefault="00875D10" w:rsidP="003D75AB">
      <w:pPr>
        <w:rPr>
          <w:lang w:val="en-US"/>
        </w:rPr>
      </w:pPr>
    </w:p>
    <w:p w:rsidR="00875D10" w:rsidRDefault="00875D10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</w:p>
    <w:p w:rsidR="003D75AB" w:rsidRDefault="003D75AB" w:rsidP="003D75AB">
      <w:pPr>
        <w:rPr>
          <w:lang w:val="en-US"/>
        </w:rPr>
      </w:pPr>
    </w:p>
    <w:p w:rsidR="003D75AB" w:rsidRDefault="008810AD" w:rsidP="003D75AB">
      <w:pPr>
        <w:rPr>
          <w:lang w:val="en-US"/>
        </w:rPr>
      </w:pPr>
      <w:r>
        <w:rPr>
          <w:lang w:val="en-US"/>
        </w:rPr>
        <w:t>Example: big example (at the end) with some extract for each template</w:t>
      </w:r>
    </w:p>
    <w:p w:rsidR="003D75AB" w:rsidRDefault="003D75AB" w:rsidP="003D75AB">
      <w:pPr>
        <w:rPr>
          <w:lang w:val="en-US"/>
        </w:rPr>
      </w:pPr>
    </w:p>
    <w:p w:rsidR="003D75AB" w:rsidRPr="003D75AB" w:rsidRDefault="003D75AB" w:rsidP="003D75AB">
      <w:pPr>
        <w:rPr>
          <w:lang w:val="en-US"/>
        </w:rPr>
      </w:pPr>
      <w:r>
        <w:rPr>
          <w:lang w:val="en-US"/>
        </w:rPr>
        <w:t>Note: Validation properties for EH to be defined in further version. Examples: number of terminals, number of connectors…</w:t>
      </w:r>
    </w:p>
    <w:sectPr w:rsidR="003D75AB" w:rsidRPr="003D75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125B"/>
    <w:multiLevelType w:val="hybridMultilevel"/>
    <w:tmpl w:val="6BFABEA8"/>
    <w:lvl w:ilvl="0" w:tplc="882C7FFA">
      <w:start w:val="1"/>
      <w:numFmt w:val="bullet"/>
      <w:pStyle w:val="numration1-"/>
      <w:lvlText w:val="-"/>
      <w:lvlJc w:val="left"/>
      <w:pPr>
        <w:tabs>
          <w:tab w:val="num" w:pos="1069"/>
        </w:tabs>
        <w:ind w:left="992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602DA"/>
    <w:multiLevelType w:val="hybridMultilevel"/>
    <w:tmpl w:val="4D46C54A"/>
    <w:lvl w:ilvl="0" w:tplc="DE8AF106">
      <w:start w:val="1"/>
      <w:numFmt w:val="bullet"/>
      <w:pStyle w:val="numration6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D64BC6"/>
    <w:multiLevelType w:val="hybridMultilevel"/>
    <w:tmpl w:val="8006FF7C"/>
    <w:lvl w:ilvl="0" w:tplc="FBE88DE6">
      <w:start w:val="1"/>
      <w:numFmt w:val="bullet"/>
      <w:pStyle w:val="numration4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E070E6"/>
    <w:multiLevelType w:val="hybridMultilevel"/>
    <w:tmpl w:val="ADE80E86"/>
    <w:lvl w:ilvl="0" w:tplc="B0FAEB2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50F6D"/>
    <w:multiLevelType w:val="hybridMultilevel"/>
    <w:tmpl w:val="C2526C4E"/>
    <w:lvl w:ilvl="0" w:tplc="7D98C638">
      <w:start w:val="1"/>
      <w:numFmt w:val="bullet"/>
      <w:pStyle w:val="numration5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BB18B3"/>
    <w:multiLevelType w:val="hybridMultilevel"/>
    <w:tmpl w:val="E230ED04"/>
    <w:lvl w:ilvl="0" w:tplc="C14875C8">
      <w:start w:val="1"/>
      <w:numFmt w:val="bullet"/>
      <w:pStyle w:val="numration2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5C3F85"/>
    <w:multiLevelType w:val="hybridMultilevel"/>
    <w:tmpl w:val="40289418"/>
    <w:lvl w:ilvl="0" w:tplc="15D25900">
      <w:start w:val="1"/>
      <w:numFmt w:val="bullet"/>
      <w:pStyle w:val="numration3-"/>
      <w:lvlText w:val="-"/>
      <w:lvlJc w:val="left"/>
      <w:pPr>
        <w:tabs>
          <w:tab w:val="num" w:pos="1919"/>
        </w:tabs>
        <w:ind w:left="1843" w:hanging="284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68763F"/>
    <w:multiLevelType w:val="hybridMultilevel"/>
    <w:tmpl w:val="0A2A7092"/>
    <w:lvl w:ilvl="0" w:tplc="EF72A52A">
      <w:start w:val="1"/>
      <w:numFmt w:val="bullet"/>
      <w:pStyle w:val="numration3"/>
      <w:lvlText w:val=""/>
      <w:lvlJc w:val="left"/>
      <w:pPr>
        <w:tabs>
          <w:tab w:val="num" w:pos="1636"/>
        </w:tabs>
        <w:ind w:left="1559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4505FD"/>
    <w:multiLevelType w:val="multilevel"/>
    <w:tmpl w:val="982AF6C8"/>
    <w:lvl w:ilvl="0">
      <w:start w:val="1"/>
      <w:numFmt w:val="decimal"/>
      <w:pStyle w:val="Titre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66371FE8"/>
    <w:multiLevelType w:val="hybridMultilevel"/>
    <w:tmpl w:val="D6F61676"/>
    <w:lvl w:ilvl="0" w:tplc="3C90BE86">
      <w:start w:val="1"/>
      <w:numFmt w:val="bullet"/>
      <w:pStyle w:val="numration1"/>
      <w:lvlText w:val=""/>
      <w:lvlJc w:val="left"/>
      <w:pPr>
        <w:tabs>
          <w:tab w:val="num" w:pos="785"/>
        </w:tabs>
        <w:ind w:left="709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5F74C0"/>
    <w:multiLevelType w:val="multilevel"/>
    <w:tmpl w:val="651A25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70926B48"/>
    <w:multiLevelType w:val="hybridMultilevel"/>
    <w:tmpl w:val="FB90459A"/>
    <w:lvl w:ilvl="0" w:tplc="A8C4F89A">
      <w:start w:val="1"/>
      <w:numFmt w:val="bullet"/>
      <w:pStyle w:val="numration4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7A3682"/>
    <w:multiLevelType w:val="hybridMultilevel"/>
    <w:tmpl w:val="4B30FB14"/>
    <w:lvl w:ilvl="0" w:tplc="15FCD73A">
      <w:start w:val="1"/>
      <w:numFmt w:val="bullet"/>
      <w:pStyle w:val="numration6-"/>
      <w:lvlText w:val="-"/>
      <w:lvlJc w:val="left"/>
      <w:pPr>
        <w:tabs>
          <w:tab w:val="num" w:pos="2770"/>
        </w:tabs>
        <w:ind w:left="2693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A014AEC"/>
    <w:multiLevelType w:val="hybridMultilevel"/>
    <w:tmpl w:val="7FD8F086"/>
    <w:lvl w:ilvl="0" w:tplc="0B38BD16">
      <w:start w:val="1"/>
      <w:numFmt w:val="bullet"/>
      <w:pStyle w:val="numration2-"/>
      <w:lvlText w:val="-"/>
      <w:lvlJc w:val="left"/>
      <w:pPr>
        <w:tabs>
          <w:tab w:val="num" w:pos="1211"/>
        </w:tabs>
        <w:ind w:left="1134" w:hanging="283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B2D397D"/>
    <w:multiLevelType w:val="hybridMultilevel"/>
    <w:tmpl w:val="6CA21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12BE"/>
    <w:multiLevelType w:val="hybridMultilevel"/>
    <w:tmpl w:val="83EA1A84"/>
    <w:lvl w:ilvl="0" w:tplc="2668B93E">
      <w:start w:val="1"/>
      <w:numFmt w:val="bullet"/>
      <w:pStyle w:val="numration5"/>
      <w:lvlText w:val=""/>
      <w:lvlJc w:val="left"/>
      <w:pPr>
        <w:tabs>
          <w:tab w:val="num" w:pos="2486"/>
        </w:tabs>
        <w:ind w:left="2410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12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3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E9"/>
    <w:rsid w:val="000B4EAD"/>
    <w:rsid w:val="0014239B"/>
    <w:rsid w:val="001F11E9"/>
    <w:rsid w:val="00250F38"/>
    <w:rsid w:val="002569D1"/>
    <w:rsid w:val="003301E4"/>
    <w:rsid w:val="003D75AB"/>
    <w:rsid w:val="00456C9C"/>
    <w:rsid w:val="00467547"/>
    <w:rsid w:val="00476FAC"/>
    <w:rsid w:val="005A5341"/>
    <w:rsid w:val="00644C62"/>
    <w:rsid w:val="00647704"/>
    <w:rsid w:val="00673C3C"/>
    <w:rsid w:val="00685D3B"/>
    <w:rsid w:val="008014C5"/>
    <w:rsid w:val="00875D10"/>
    <w:rsid w:val="008810AD"/>
    <w:rsid w:val="0094422D"/>
    <w:rsid w:val="009F5CE6"/>
    <w:rsid w:val="00BD59DE"/>
    <w:rsid w:val="00CB2A88"/>
    <w:rsid w:val="00CC0084"/>
    <w:rsid w:val="00CE0ABF"/>
    <w:rsid w:val="00D804EE"/>
    <w:rsid w:val="00DA409B"/>
    <w:rsid w:val="00DB515F"/>
    <w:rsid w:val="00E756EF"/>
    <w:rsid w:val="00E873A6"/>
    <w:rsid w:val="00FC1540"/>
    <w:rsid w:val="00FC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341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Titre1">
    <w:name w:val="heading 1"/>
    <w:next w:val="Normal"/>
    <w:link w:val="Titre1Car"/>
    <w:qFormat/>
    <w:rsid w:val="005A5341"/>
    <w:pPr>
      <w:numPr>
        <w:numId w:val="18"/>
      </w:numPr>
      <w:spacing w:after="240" w:line="240" w:lineRule="auto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Titre2">
    <w:name w:val="heading 2"/>
    <w:basedOn w:val="Titre1"/>
    <w:next w:val="Normal"/>
    <w:link w:val="Titre2Car"/>
    <w:qFormat/>
    <w:rsid w:val="005A5341"/>
    <w:pPr>
      <w:numPr>
        <w:ilvl w:val="1"/>
      </w:num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qFormat/>
    <w:rsid w:val="005A5341"/>
    <w:pPr>
      <w:numPr>
        <w:ilvl w:val="2"/>
      </w:numPr>
      <w:outlineLvl w:val="2"/>
    </w:pPr>
    <w:rPr>
      <w:caps w:val="0"/>
    </w:rPr>
  </w:style>
  <w:style w:type="paragraph" w:styleId="Titre4">
    <w:name w:val="heading 4"/>
    <w:basedOn w:val="Titre3"/>
    <w:next w:val="Normal"/>
    <w:link w:val="Titre4Car"/>
    <w:qFormat/>
    <w:rsid w:val="005A5341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qFormat/>
    <w:rsid w:val="005A5341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qFormat/>
    <w:rsid w:val="005A5341"/>
    <w:pPr>
      <w:numPr>
        <w:ilvl w:val="5"/>
      </w:numPr>
      <w:tabs>
        <w:tab w:val="left" w:pos="3119"/>
      </w:tabs>
      <w:outlineLvl w:val="5"/>
    </w:pPr>
  </w:style>
  <w:style w:type="paragraph" w:styleId="Titre7">
    <w:name w:val="heading 7"/>
    <w:basedOn w:val="AirbusStandard"/>
    <w:next w:val="Normal"/>
    <w:link w:val="Titre7Car"/>
    <w:qFormat/>
    <w:rsid w:val="005A5341"/>
    <w:pPr>
      <w:numPr>
        <w:ilvl w:val="6"/>
        <w:numId w:val="21"/>
      </w:numPr>
      <w:spacing w:before="240" w:after="60"/>
      <w:outlineLvl w:val="6"/>
    </w:pPr>
  </w:style>
  <w:style w:type="paragraph" w:styleId="Titre8">
    <w:name w:val="heading 8"/>
    <w:basedOn w:val="AirbusStandard"/>
    <w:next w:val="Normal"/>
    <w:link w:val="Titre8Car"/>
    <w:qFormat/>
    <w:rsid w:val="005A5341"/>
    <w:pPr>
      <w:numPr>
        <w:ilvl w:val="7"/>
        <w:numId w:val="21"/>
      </w:numPr>
      <w:spacing w:before="240" w:after="60"/>
      <w:outlineLvl w:val="7"/>
    </w:pPr>
    <w:rPr>
      <w:i/>
    </w:rPr>
  </w:style>
  <w:style w:type="paragraph" w:styleId="Titre9">
    <w:name w:val="heading 9"/>
    <w:basedOn w:val="AirbusStandard"/>
    <w:next w:val="Normal"/>
    <w:link w:val="Titre9Car"/>
    <w:qFormat/>
    <w:rsid w:val="005A5341"/>
    <w:pPr>
      <w:numPr>
        <w:ilvl w:val="8"/>
        <w:numId w:val="2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irbusStandard">
    <w:name w:val="Airbus_Standard"/>
    <w:rsid w:val="005A5341"/>
    <w:pPr>
      <w:spacing w:after="0" w:line="240" w:lineRule="auto"/>
    </w:pPr>
    <w:rPr>
      <w:rFonts w:ascii="Arial" w:hAnsi="Arial" w:cs="Times New Roman"/>
      <w:szCs w:val="20"/>
      <w:lang w:val="de-DE" w:eastAsia="de-DE"/>
    </w:rPr>
  </w:style>
  <w:style w:type="paragraph" w:customStyle="1" w:styleId="numration1">
    <w:name w:val="Énumération 1"/>
    <w:basedOn w:val="Normal"/>
    <w:uiPriority w:val="1"/>
    <w:qFormat/>
    <w:rsid w:val="005A5341"/>
    <w:pPr>
      <w:numPr>
        <w:numId w:val="1"/>
      </w:numPr>
      <w:tabs>
        <w:tab w:val="left" w:pos="709"/>
      </w:tabs>
      <w:spacing w:after="240"/>
    </w:pPr>
  </w:style>
  <w:style w:type="paragraph" w:customStyle="1" w:styleId="numration1-">
    <w:name w:val="Énumération 1-"/>
    <w:basedOn w:val="Normal"/>
    <w:uiPriority w:val="1"/>
    <w:qFormat/>
    <w:rsid w:val="005A5341"/>
    <w:pPr>
      <w:numPr>
        <w:numId w:val="2"/>
      </w:numPr>
      <w:tabs>
        <w:tab w:val="left" w:pos="992"/>
      </w:tabs>
      <w:spacing w:after="240"/>
    </w:pPr>
  </w:style>
  <w:style w:type="paragraph" w:customStyle="1" w:styleId="numration2">
    <w:name w:val="Énumération 2"/>
    <w:basedOn w:val="Normal"/>
    <w:uiPriority w:val="1"/>
    <w:qFormat/>
    <w:rsid w:val="005A5341"/>
    <w:pPr>
      <w:numPr>
        <w:numId w:val="3"/>
      </w:numPr>
      <w:tabs>
        <w:tab w:val="left" w:pos="851"/>
      </w:tabs>
      <w:spacing w:after="240"/>
    </w:pPr>
  </w:style>
  <w:style w:type="paragraph" w:customStyle="1" w:styleId="numration2-">
    <w:name w:val="Énumération 2-"/>
    <w:basedOn w:val="Normal"/>
    <w:uiPriority w:val="1"/>
    <w:qFormat/>
    <w:rsid w:val="005A5341"/>
    <w:pPr>
      <w:numPr>
        <w:numId w:val="4"/>
      </w:numPr>
      <w:tabs>
        <w:tab w:val="left" w:pos="1134"/>
      </w:tabs>
      <w:spacing w:after="240"/>
    </w:pPr>
  </w:style>
  <w:style w:type="paragraph" w:customStyle="1" w:styleId="numration3">
    <w:name w:val="Énumération 3"/>
    <w:basedOn w:val="Normal"/>
    <w:uiPriority w:val="1"/>
    <w:qFormat/>
    <w:rsid w:val="005A5341"/>
    <w:pPr>
      <w:numPr>
        <w:numId w:val="5"/>
      </w:numPr>
      <w:tabs>
        <w:tab w:val="left" w:pos="1559"/>
      </w:tabs>
      <w:spacing w:after="240"/>
    </w:pPr>
  </w:style>
  <w:style w:type="paragraph" w:customStyle="1" w:styleId="numration3-">
    <w:name w:val="Énumération 3-"/>
    <w:basedOn w:val="Normal"/>
    <w:uiPriority w:val="1"/>
    <w:qFormat/>
    <w:rsid w:val="005A5341"/>
    <w:pPr>
      <w:numPr>
        <w:numId w:val="6"/>
      </w:numPr>
      <w:tabs>
        <w:tab w:val="left" w:pos="1843"/>
      </w:tabs>
      <w:spacing w:after="240"/>
    </w:pPr>
  </w:style>
  <w:style w:type="paragraph" w:customStyle="1" w:styleId="numration4">
    <w:name w:val="Énumération 4"/>
    <w:basedOn w:val="Normal"/>
    <w:uiPriority w:val="1"/>
    <w:qFormat/>
    <w:rsid w:val="005A5341"/>
    <w:pPr>
      <w:numPr>
        <w:numId w:val="7"/>
      </w:numPr>
      <w:tabs>
        <w:tab w:val="left" w:pos="2410"/>
      </w:tabs>
      <w:spacing w:after="240"/>
    </w:pPr>
  </w:style>
  <w:style w:type="paragraph" w:customStyle="1" w:styleId="numration4-">
    <w:name w:val="Énumération 4-"/>
    <w:basedOn w:val="Normal"/>
    <w:uiPriority w:val="1"/>
    <w:qFormat/>
    <w:rsid w:val="005A5341"/>
    <w:pPr>
      <w:numPr>
        <w:numId w:val="8"/>
      </w:numPr>
      <w:tabs>
        <w:tab w:val="left" w:pos="2693"/>
      </w:tabs>
      <w:spacing w:after="240"/>
    </w:pPr>
  </w:style>
  <w:style w:type="paragraph" w:customStyle="1" w:styleId="numration5">
    <w:name w:val="Énumération 5"/>
    <w:basedOn w:val="Normal"/>
    <w:uiPriority w:val="1"/>
    <w:qFormat/>
    <w:rsid w:val="005A5341"/>
    <w:pPr>
      <w:numPr>
        <w:numId w:val="9"/>
      </w:numPr>
      <w:tabs>
        <w:tab w:val="left" w:pos="2410"/>
      </w:tabs>
      <w:spacing w:after="240"/>
    </w:pPr>
  </w:style>
  <w:style w:type="paragraph" w:customStyle="1" w:styleId="numration5-">
    <w:name w:val="Énumération 5-"/>
    <w:basedOn w:val="Normal"/>
    <w:uiPriority w:val="1"/>
    <w:qFormat/>
    <w:rsid w:val="005A5341"/>
    <w:pPr>
      <w:numPr>
        <w:numId w:val="10"/>
      </w:numPr>
      <w:tabs>
        <w:tab w:val="left" w:pos="2693"/>
      </w:tabs>
      <w:spacing w:after="240"/>
    </w:pPr>
  </w:style>
  <w:style w:type="paragraph" w:customStyle="1" w:styleId="numration6">
    <w:name w:val="Énumération 6"/>
    <w:basedOn w:val="Normal"/>
    <w:uiPriority w:val="1"/>
    <w:qFormat/>
    <w:rsid w:val="005A5341"/>
    <w:pPr>
      <w:numPr>
        <w:numId w:val="11"/>
      </w:numPr>
      <w:tabs>
        <w:tab w:val="left" w:pos="2410"/>
      </w:tabs>
      <w:spacing w:after="240"/>
    </w:pPr>
  </w:style>
  <w:style w:type="paragraph" w:customStyle="1" w:styleId="numration6-">
    <w:name w:val="Énumération 6-"/>
    <w:basedOn w:val="Normal"/>
    <w:uiPriority w:val="1"/>
    <w:qFormat/>
    <w:rsid w:val="005A5341"/>
    <w:pPr>
      <w:numPr>
        <w:numId w:val="12"/>
      </w:numPr>
      <w:tabs>
        <w:tab w:val="left" w:pos="2693"/>
      </w:tabs>
      <w:spacing w:after="240"/>
    </w:pPr>
  </w:style>
  <w:style w:type="paragraph" w:styleId="Citation">
    <w:name w:val="Quote"/>
    <w:basedOn w:val="Normal"/>
    <w:next w:val="Normal"/>
    <w:link w:val="CitationCar"/>
    <w:uiPriority w:val="29"/>
    <w:rsid w:val="005A534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5A5341"/>
    <w:rPr>
      <w:i/>
      <w:iCs/>
      <w:color w:val="000000" w:themeColor="text1"/>
      <w:lang w:val="de-DE"/>
    </w:rPr>
  </w:style>
  <w:style w:type="paragraph" w:styleId="Citationintense">
    <w:name w:val="Intense Quote"/>
    <w:basedOn w:val="Normal"/>
    <w:next w:val="Normal"/>
    <w:link w:val="CitationintenseCar"/>
    <w:uiPriority w:val="30"/>
    <w:rsid w:val="005A53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341"/>
    <w:rPr>
      <w:b/>
      <w:bCs/>
      <w:i/>
      <w:iCs/>
      <w:color w:val="4F81BD" w:themeColor="accent1"/>
      <w:lang w:val="de-DE"/>
    </w:rPr>
  </w:style>
  <w:style w:type="paragraph" w:styleId="En-tte">
    <w:name w:val="header"/>
    <w:basedOn w:val="Normal"/>
    <w:link w:val="En-tteCar"/>
    <w:semiHidden/>
    <w:rsid w:val="005A53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5A5341"/>
    <w:rPr>
      <w:rFonts w:ascii="Arial" w:eastAsia="Times New Roman" w:hAnsi="Arial" w:cs="Times New Roman"/>
      <w:szCs w:val="20"/>
      <w:lang w:val="de-DE" w:eastAsia="de-DE"/>
    </w:rPr>
  </w:style>
  <w:style w:type="paragraph" w:styleId="Pieddepage">
    <w:name w:val="footer"/>
    <w:basedOn w:val="Normal"/>
    <w:link w:val="PieddepageCar"/>
    <w:semiHidden/>
    <w:rsid w:val="005A5341"/>
    <w:pPr>
      <w:tabs>
        <w:tab w:val="center" w:pos="4536"/>
        <w:tab w:val="right" w:pos="9072"/>
      </w:tabs>
      <w:spacing w:after="240"/>
    </w:pPr>
  </w:style>
  <w:style w:type="character" w:customStyle="1" w:styleId="PieddepageCar">
    <w:name w:val="Pied de page Car"/>
    <w:basedOn w:val="Policepardfaut"/>
    <w:link w:val="Pieddepage"/>
    <w:semiHidden/>
    <w:rsid w:val="005A5341"/>
    <w:rPr>
      <w:rFonts w:ascii="Arial" w:eastAsia="Times New Roman" w:hAnsi="Arial" w:cs="Times New Roman"/>
      <w:szCs w:val="20"/>
      <w:lang w:eastAsia="de-DE"/>
    </w:rPr>
  </w:style>
  <w:style w:type="character" w:styleId="Rfrenceintense">
    <w:name w:val="Intense Reference"/>
    <w:basedOn w:val="Policepardfaut"/>
    <w:uiPriority w:val="32"/>
    <w:rsid w:val="005A5341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rsid w:val="005A5341"/>
    <w:rPr>
      <w:smallCaps/>
      <w:color w:val="C0504D" w:themeColor="accent2"/>
      <w:u w:val="single"/>
    </w:rPr>
  </w:style>
  <w:style w:type="paragraph" w:styleId="Sous-titre">
    <w:name w:val="Subtitle"/>
    <w:basedOn w:val="Normal"/>
    <w:next w:val="Normal"/>
    <w:link w:val="Sous-titreCar"/>
    <w:uiPriority w:val="11"/>
    <w:rsid w:val="005A534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A53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/>
    </w:rPr>
  </w:style>
  <w:style w:type="paragraph" w:customStyle="1" w:styleId="Text1">
    <w:name w:val="Text 1"/>
    <w:basedOn w:val="AirbusStandard"/>
    <w:rsid w:val="005A5341"/>
    <w:pPr>
      <w:spacing w:after="240"/>
      <w:ind w:left="425"/>
    </w:pPr>
  </w:style>
  <w:style w:type="paragraph" w:customStyle="1" w:styleId="Text2">
    <w:name w:val="Text 2"/>
    <w:basedOn w:val="Text1"/>
    <w:rsid w:val="005A5341"/>
    <w:pPr>
      <w:ind w:left="567"/>
    </w:pPr>
  </w:style>
  <w:style w:type="paragraph" w:customStyle="1" w:styleId="Text3">
    <w:name w:val="Text 3"/>
    <w:basedOn w:val="Text2"/>
    <w:rsid w:val="005A5341"/>
    <w:pPr>
      <w:ind w:left="1276"/>
    </w:pPr>
  </w:style>
  <w:style w:type="paragraph" w:customStyle="1" w:styleId="Text4">
    <w:name w:val="Text 4"/>
    <w:basedOn w:val="Text3"/>
    <w:rsid w:val="005A5341"/>
    <w:pPr>
      <w:ind w:left="2126"/>
    </w:pPr>
  </w:style>
  <w:style w:type="paragraph" w:customStyle="1" w:styleId="Text5">
    <w:name w:val="Text 5"/>
    <w:basedOn w:val="Text4"/>
    <w:rsid w:val="005A5341"/>
  </w:style>
  <w:style w:type="paragraph" w:customStyle="1" w:styleId="Text6">
    <w:name w:val="Text 6"/>
    <w:basedOn w:val="Text5"/>
    <w:rsid w:val="005A5341"/>
  </w:style>
  <w:style w:type="paragraph" w:styleId="Titre">
    <w:name w:val="Title"/>
    <w:basedOn w:val="Normal"/>
    <w:next w:val="Normal"/>
    <w:link w:val="TitreCar"/>
    <w:uiPriority w:val="10"/>
    <w:rsid w:val="005A534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5A5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character" w:customStyle="1" w:styleId="Titre1Car">
    <w:name w:val="Titre 1 Car"/>
    <w:basedOn w:val="Policepardfaut"/>
    <w:link w:val="Titre1"/>
    <w:rsid w:val="005A5341"/>
    <w:rPr>
      <w:rFonts w:ascii="Arial" w:eastAsia="Times New Roman" w:hAnsi="Arial" w:cs="Times New Roman"/>
      <w:b/>
      <w:caps/>
      <w:sz w:val="24"/>
      <w:szCs w:val="20"/>
      <w:lang w:val="de-DE" w:eastAsia="de-DE"/>
    </w:rPr>
  </w:style>
  <w:style w:type="character" w:customStyle="1" w:styleId="Titre2Car">
    <w:name w:val="Titre 2 Car"/>
    <w:basedOn w:val="Policepardfaut"/>
    <w:link w:val="Titre2"/>
    <w:rsid w:val="005A5341"/>
    <w:rPr>
      <w:rFonts w:ascii="Arial" w:eastAsia="Times New Roman" w:hAnsi="Arial" w:cs="Times New Roman"/>
      <w:b/>
      <w:caps/>
      <w:szCs w:val="20"/>
      <w:lang w:val="de-DE" w:eastAsia="de-DE"/>
    </w:rPr>
  </w:style>
  <w:style w:type="character" w:customStyle="1" w:styleId="Titre3Car">
    <w:name w:val="Titre 3 Car"/>
    <w:basedOn w:val="Policepardfaut"/>
    <w:link w:val="Titre3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4Car">
    <w:name w:val="Titre 4 Car"/>
    <w:basedOn w:val="Policepardfaut"/>
    <w:link w:val="Titre4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5Car">
    <w:name w:val="Titre 5 Car"/>
    <w:basedOn w:val="Policepardfaut"/>
    <w:link w:val="Titre5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6Car">
    <w:name w:val="Titre 6 Car"/>
    <w:basedOn w:val="Policepardfaut"/>
    <w:link w:val="Titre6"/>
    <w:rsid w:val="005A5341"/>
    <w:rPr>
      <w:rFonts w:ascii="Arial" w:eastAsia="Times New Roman" w:hAnsi="Arial" w:cs="Times New Roman"/>
      <w:b/>
      <w:szCs w:val="20"/>
      <w:lang w:val="de-DE" w:eastAsia="de-DE"/>
    </w:rPr>
  </w:style>
  <w:style w:type="character" w:customStyle="1" w:styleId="Titre7Car">
    <w:name w:val="Titre 7 Car"/>
    <w:basedOn w:val="Policepardfaut"/>
    <w:link w:val="Titre7"/>
    <w:rsid w:val="005A5341"/>
    <w:rPr>
      <w:rFonts w:ascii="Arial" w:eastAsia="Times New Roman" w:hAnsi="Arial" w:cs="Times New Roman"/>
      <w:szCs w:val="20"/>
      <w:lang w:val="de-DE" w:eastAsia="de-DE"/>
    </w:rPr>
  </w:style>
  <w:style w:type="character" w:customStyle="1" w:styleId="Titre8Car">
    <w:name w:val="Titre 8 Car"/>
    <w:basedOn w:val="Policepardfaut"/>
    <w:link w:val="Titre8"/>
    <w:rsid w:val="005A5341"/>
    <w:rPr>
      <w:rFonts w:ascii="Arial" w:eastAsia="Times New Roman" w:hAnsi="Arial" w:cs="Times New Roman"/>
      <w:i/>
      <w:szCs w:val="20"/>
      <w:lang w:val="de-DE" w:eastAsia="de-DE"/>
    </w:rPr>
  </w:style>
  <w:style w:type="character" w:customStyle="1" w:styleId="Titre9Car">
    <w:name w:val="Titre 9 Car"/>
    <w:basedOn w:val="Policepardfaut"/>
    <w:link w:val="Titre9"/>
    <w:rsid w:val="005A5341"/>
    <w:rPr>
      <w:rFonts w:ascii="Arial" w:eastAsia="Times New Roman" w:hAnsi="Arial" w:cs="Times New Roman"/>
      <w:b/>
      <w:i/>
      <w:sz w:val="18"/>
      <w:szCs w:val="20"/>
      <w:lang w:val="de-DE" w:eastAsia="de-DE"/>
    </w:rPr>
  </w:style>
  <w:style w:type="character" w:styleId="Titredulivre">
    <w:name w:val="Book Title"/>
    <w:basedOn w:val="Policepardfaut"/>
    <w:uiPriority w:val="33"/>
    <w:rsid w:val="005A5341"/>
    <w:rPr>
      <w:b/>
      <w:bCs/>
      <w:smallCaps/>
      <w:spacing w:val="5"/>
    </w:rPr>
  </w:style>
  <w:style w:type="paragraph" w:styleId="TM1">
    <w:name w:val="toc 1"/>
    <w:basedOn w:val="AirbusStandard"/>
    <w:next w:val="Normal"/>
    <w:semiHidden/>
    <w:rsid w:val="005A5341"/>
    <w:pPr>
      <w:tabs>
        <w:tab w:val="left" w:pos="425"/>
        <w:tab w:val="right" w:pos="9639"/>
      </w:tabs>
      <w:spacing w:before="240"/>
      <w:ind w:left="425" w:right="567" w:hanging="425"/>
    </w:pPr>
    <w:rPr>
      <w:b/>
      <w:caps/>
      <w:sz w:val="24"/>
    </w:rPr>
  </w:style>
  <w:style w:type="paragraph" w:styleId="TM2">
    <w:name w:val="toc 2"/>
    <w:basedOn w:val="TM1"/>
    <w:next w:val="Normal"/>
    <w:semiHidden/>
    <w:rsid w:val="005A5341"/>
    <w:pPr>
      <w:tabs>
        <w:tab w:val="clear" w:pos="425"/>
        <w:tab w:val="left" w:pos="567"/>
      </w:tabs>
      <w:ind w:left="567" w:hanging="567"/>
    </w:pPr>
    <w:rPr>
      <w:sz w:val="22"/>
    </w:rPr>
  </w:style>
  <w:style w:type="paragraph" w:styleId="TM3">
    <w:name w:val="toc 3"/>
    <w:basedOn w:val="TM2"/>
    <w:next w:val="Normal"/>
    <w:semiHidden/>
    <w:rsid w:val="005A5341"/>
    <w:pPr>
      <w:tabs>
        <w:tab w:val="clear" w:pos="567"/>
        <w:tab w:val="left" w:pos="1276"/>
      </w:tabs>
      <w:ind w:left="709" w:hanging="709"/>
    </w:pPr>
    <w:rPr>
      <w:b w:val="0"/>
      <w:caps w:val="0"/>
    </w:rPr>
  </w:style>
  <w:style w:type="paragraph" w:styleId="TM4">
    <w:name w:val="toc 4"/>
    <w:basedOn w:val="TM3"/>
    <w:next w:val="Normal"/>
    <w:semiHidden/>
    <w:rsid w:val="005A5341"/>
    <w:pPr>
      <w:tabs>
        <w:tab w:val="clear" w:pos="1276"/>
        <w:tab w:val="left" w:pos="2126"/>
      </w:tabs>
      <w:spacing w:before="120"/>
      <w:ind w:left="2127" w:hanging="851"/>
    </w:pPr>
  </w:style>
  <w:style w:type="paragraph" w:styleId="TM5">
    <w:name w:val="toc 5"/>
    <w:basedOn w:val="TM4"/>
    <w:next w:val="Normal"/>
    <w:semiHidden/>
    <w:rsid w:val="005A5341"/>
    <w:pPr>
      <w:tabs>
        <w:tab w:val="clear" w:pos="2126"/>
        <w:tab w:val="left" w:pos="2552"/>
      </w:tabs>
      <w:spacing w:before="0"/>
      <w:ind w:left="2551" w:hanging="992"/>
    </w:pPr>
    <w:rPr>
      <w:sz w:val="20"/>
    </w:rPr>
  </w:style>
  <w:style w:type="paragraph" w:styleId="TM6">
    <w:name w:val="toc 6"/>
    <w:basedOn w:val="TM5"/>
    <w:next w:val="Normal"/>
    <w:semiHidden/>
    <w:rsid w:val="005A5341"/>
    <w:pPr>
      <w:tabs>
        <w:tab w:val="clear" w:pos="2552"/>
        <w:tab w:val="left" w:pos="2977"/>
      </w:tabs>
      <w:ind w:left="2977" w:hanging="1134"/>
    </w:pPr>
  </w:style>
  <w:style w:type="paragraph" w:styleId="TM7">
    <w:name w:val="toc 7"/>
    <w:basedOn w:val="AirbusStandard"/>
    <w:next w:val="Normal"/>
    <w:semiHidden/>
    <w:rsid w:val="005A5341"/>
    <w:pPr>
      <w:ind w:left="1320"/>
    </w:pPr>
  </w:style>
  <w:style w:type="paragraph" w:styleId="TM8">
    <w:name w:val="toc 8"/>
    <w:basedOn w:val="AirbusStandard"/>
    <w:next w:val="Normal"/>
    <w:semiHidden/>
    <w:rsid w:val="005A5341"/>
    <w:pPr>
      <w:spacing w:before="240"/>
      <w:ind w:left="1542"/>
    </w:pPr>
  </w:style>
  <w:style w:type="paragraph" w:styleId="TM9">
    <w:name w:val="toc 9"/>
    <w:basedOn w:val="AirbusStandard"/>
    <w:next w:val="Normal"/>
    <w:semiHidden/>
    <w:rsid w:val="005A5341"/>
    <w:pPr>
      <w:spacing w:after="240"/>
      <w:ind w:left="1758"/>
    </w:pPr>
  </w:style>
  <w:style w:type="paragraph" w:styleId="Paragraphedeliste">
    <w:name w:val="List Paragraph"/>
    <w:basedOn w:val="Normal"/>
    <w:uiPriority w:val="34"/>
    <w:qFormat/>
    <w:rsid w:val="001F11E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467547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56E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6EF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Airbus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HERAIL, Sophie SH (CIMPA SAS)</dc:creator>
  <cp:lastModifiedBy>HERAIL, Sophie SH (CIMPA SAS)</cp:lastModifiedBy>
  <cp:revision>10</cp:revision>
  <dcterms:created xsi:type="dcterms:W3CDTF">2015-12-02T13:43:00Z</dcterms:created>
  <dcterms:modified xsi:type="dcterms:W3CDTF">2015-12-09T16:07:00Z</dcterms:modified>
</cp:coreProperties>
</file>