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39678">
      <w:pPr>
        <w:spacing w:before="100" w:beforeAutospacing="1" w:after="100" w:afterAutospacing="1"/>
        <w:jc w:val="center"/>
        <w:rPr>
          <w:rFonts w:ascii="宋体" w:hAnsi="宋体"/>
          <w:b/>
          <w:kern w:val="0"/>
          <w:sz w:val="30"/>
          <w:szCs w:val="30"/>
        </w:rPr>
      </w:pPr>
    </w:p>
    <w:p w14:paraId="77D05EC9">
      <w:pPr>
        <w:spacing w:line="20" w:lineRule="exact"/>
        <w:jc w:val="center"/>
        <w:rPr>
          <w:rFonts w:ascii="宋体" w:hAnsi="宋体"/>
          <w:b/>
          <w:kern w:val="0"/>
          <w:szCs w:val="21"/>
        </w:rPr>
      </w:pPr>
    </w:p>
    <w:p w14:paraId="55597795">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04C26CA3">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0C501B8B">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42"/>
        <w:tblW w:w="0" w:type="auto"/>
        <w:jc w:val="center"/>
        <w:tblLayout w:type="fixed"/>
        <w:tblCellMar>
          <w:top w:w="0" w:type="dxa"/>
          <w:left w:w="108" w:type="dxa"/>
          <w:bottom w:w="0" w:type="dxa"/>
          <w:right w:w="108" w:type="dxa"/>
        </w:tblCellMar>
      </w:tblPr>
      <w:tblGrid>
        <w:gridCol w:w="1676"/>
        <w:gridCol w:w="5250"/>
      </w:tblGrid>
      <w:tr w14:paraId="3CDCC0BB">
        <w:tblPrEx>
          <w:tblCellMar>
            <w:top w:w="0" w:type="dxa"/>
            <w:left w:w="108" w:type="dxa"/>
            <w:bottom w:w="0" w:type="dxa"/>
            <w:right w:w="108" w:type="dxa"/>
          </w:tblCellMar>
        </w:tblPrEx>
        <w:trPr>
          <w:trHeight w:val="1021" w:hRule="atLeast"/>
          <w:jc w:val="center"/>
        </w:trPr>
        <w:tc>
          <w:tcPr>
            <w:tcW w:w="1676" w:type="dxa"/>
            <w:vAlign w:val="bottom"/>
          </w:tcPr>
          <w:p w14:paraId="6A5AAF97">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363F95D3">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基于Spring Boot的家电</w:t>
            </w:r>
            <w:r>
              <w:rPr>
                <w:rFonts w:ascii="楷体" w:hAnsi="楷体" w:eastAsia="楷体"/>
                <w:sz w:val="30"/>
                <w:szCs w:val="30"/>
              </w:rPr>
              <w:t>网上商城设计与实现</w:t>
            </w:r>
          </w:p>
        </w:tc>
      </w:tr>
      <w:tr w14:paraId="1BA10078">
        <w:tblPrEx>
          <w:tblCellMar>
            <w:top w:w="0" w:type="dxa"/>
            <w:left w:w="108" w:type="dxa"/>
            <w:bottom w:w="0" w:type="dxa"/>
            <w:right w:w="108" w:type="dxa"/>
          </w:tblCellMar>
        </w:tblPrEx>
        <w:trPr>
          <w:trHeight w:val="1046" w:hRule="atLeast"/>
          <w:jc w:val="center"/>
        </w:trPr>
        <w:tc>
          <w:tcPr>
            <w:tcW w:w="1676" w:type="dxa"/>
            <w:vAlign w:val="bottom"/>
          </w:tcPr>
          <w:p w14:paraId="21B7128E">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5CCBD151">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金华职业技术大学</w:t>
            </w:r>
            <w:r>
              <w:rPr>
                <w:rFonts w:hint="eastAsia" w:ascii="楷体" w:hAnsi="楷体" w:eastAsia="楷体"/>
                <w:sz w:val="30"/>
                <w:szCs w:val="30"/>
              </w:rPr>
              <w:t xml:space="preserve"> </w:t>
            </w:r>
          </w:p>
        </w:tc>
      </w:tr>
      <w:tr w14:paraId="030FCFBA">
        <w:tblPrEx>
          <w:tblCellMar>
            <w:top w:w="0" w:type="dxa"/>
            <w:left w:w="108" w:type="dxa"/>
            <w:bottom w:w="0" w:type="dxa"/>
            <w:right w:w="108" w:type="dxa"/>
          </w:tblCellMar>
        </w:tblPrEx>
        <w:trPr>
          <w:trHeight w:val="1021" w:hRule="atLeast"/>
          <w:jc w:val="center"/>
        </w:trPr>
        <w:tc>
          <w:tcPr>
            <w:tcW w:w="1676" w:type="dxa"/>
            <w:vAlign w:val="bottom"/>
          </w:tcPr>
          <w:p w14:paraId="6D361241">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5D26A42D">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计算机科学与技术</w:t>
            </w:r>
          </w:p>
        </w:tc>
      </w:tr>
      <w:tr w14:paraId="40BA9000">
        <w:tblPrEx>
          <w:tblCellMar>
            <w:top w:w="0" w:type="dxa"/>
            <w:left w:w="108" w:type="dxa"/>
            <w:bottom w:w="0" w:type="dxa"/>
            <w:right w:w="108" w:type="dxa"/>
          </w:tblCellMar>
        </w:tblPrEx>
        <w:trPr>
          <w:trHeight w:val="1021" w:hRule="atLeast"/>
          <w:jc w:val="center"/>
        </w:trPr>
        <w:tc>
          <w:tcPr>
            <w:tcW w:w="1676" w:type="dxa"/>
            <w:vAlign w:val="bottom"/>
          </w:tcPr>
          <w:p w14:paraId="2E548122">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34C0A96E">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2024函授专升本计算机科学与技术（4001）班</w:t>
            </w:r>
          </w:p>
        </w:tc>
      </w:tr>
      <w:tr w14:paraId="2B4DEBDF">
        <w:tblPrEx>
          <w:tblCellMar>
            <w:top w:w="0" w:type="dxa"/>
            <w:left w:w="108" w:type="dxa"/>
            <w:bottom w:w="0" w:type="dxa"/>
            <w:right w:w="108" w:type="dxa"/>
          </w:tblCellMar>
        </w:tblPrEx>
        <w:trPr>
          <w:trHeight w:val="1021" w:hRule="atLeast"/>
          <w:jc w:val="center"/>
        </w:trPr>
        <w:tc>
          <w:tcPr>
            <w:tcW w:w="1676" w:type="dxa"/>
            <w:vAlign w:val="bottom"/>
          </w:tcPr>
          <w:p w14:paraId="382650E1">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250ACF4A">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2414009400047</w:t>
            </w:r>
          </w:p>
        </w:tc>
      </w:tr>
      <w:tr w14:paraId="02D131BD">
        <w:tblPrEx>
          <w:tblCellMar>
            <w:top w:w="0" w:type="dxa"/>
            <w:left w:w="108" w:type="dxa"/>
            <w:bottom w:w="0" w:type="dxa"/>
            <w:right w:w="108" w:type="dxa"/>
          </w:tblCellMar>
        </w:tblPrEx>
        <w:trPr>
          <w:trHeight w:val="1021" w:hRule="atLeast"/>
          <w:jc w:val="center"/>
        </w:trPr>
        <w:tc>
          <w:tcPr>
            <w:tcW w:w="1676" w:type="dxa"/>
            <w:vAlign w:val="bottom"/>
          </w:tcPr>
          <w:p w14:paraId="4E40C338">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2D440AB0">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陈柯光</w:t>
            </w:r>
            <w:bookmarkStart w:id="210" w:name="_GoBack"/>
            <w:bookmarkEnd w:id="210"/>
          </w:p>
        </w:tc>
      </w:tr>
      <w:tr w14:paraId="1763E85A">
        <w:tblPrEx>
          <w:tblCellMar>
            <w:top w:w="0" w:type="dxa"/>
            <w:left w:w="108" w:type="dxa"/>
            <w:bottom w:w="0" w:type="dxa"/>
            <w:right w:w="108" w:type="dxa"/>
          </w:tblCellMar>
        </w:tblPrEx>
        <w:trPr>
          <w:trHeight w:val="1021" w:hRule="atLeast"/>
          <w:jc w:val="center"/>
        </w:trPr>
        <w:tc>
          <w:tcPr>
            <w:tcW w:w="1676" w:type="dxa"/>
            <w:vAlign w:val="bottom"/>
          </w:tcPr>
          <w:p w14:paraId="44C55652">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650BBBCC">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张聪</w:t>
            </w:r>
          </w:p>
        </w:tc>
      </w:tr>
      <w:tr w14:paraId="3DE99ED0">
        <w:tblPrEx>
          <w:tblCellMar>
            <w:top w:w="0" w:type="dxa"/>
            <w:left w:w="108" w:type="dxa"/>
            <w:bottom w:w="0" w:type="dxa"/>
            <w:right w:w="108" w:type="dxa"/>
          </w:tblCellMar>
        </w:tblPrEx>
        <w:trPr>
          <w:trHeight w:val="1021" w:hRule="atLeast"/>
          <w:jc w:val="center"/>
        </w:trPr>
        <w:tc>
          <w:tcPr>
            <w:tcW w:w="1676" w:type="dxa"/>
            <w:vAlign w:val="bottom"/>
          </w:tcPr>
          <w:p w14:paraId="581C33A0">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2E200BA3">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129D8E1E">
      <w:pPr>
        <w:spacing w:line="360" w:lineRule="auto"/>
        <w:jc w:val="center"/>
      </w:pPr>
    </w:p>
    <w:p w14:paraId="7815375F">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60E77FF8">
      <w:pPr>
        <w:jc w:val="center"/>
        <w:rPr>
          <w:rFonts w:ascii="黑体" w:eastAsia="黑体"/>
          <w:bCs/>
          <w:sz w:val="32"/>
          <w:szCs w:val="32"/>
        </w:rPr>
      </w:pPr>
    </w:p>
    <w:p w14:paraId="361EE833">
      <w:pPr>
        <w:jc w:val="center"/>
        <w:rPr>
          <w:rFonts w:ascii="黑体" w:eastAsia="黑体"/>
          <w:bCs/>
          <w:sz w:val="32"/>
          <w:szCs w:val="32"/>
        </w:rPr>
      </w:pPr>
    </w:p>
    <w:p w14:paraId="3B09F7E7">
      <w:pPr>
        <w:jc w:val="center"/>
        <w:rPr>
          <w:rFonts w:ascii="黑体" w:eastAsia="黑体"/>
          <w:bCs/>
          <w:sz w:val="32"/>
          <w:szCs w:val="32"/>
        </w:rPr>
      </w:pPr>
    </w:p>
    <w:p w14:paraId="541EA38F">
      <w:pPr>
        <w:jc w:val="center"/>
        <w:rPr>
          <w:rFonts w:ascii="黑体" w:eastAsia="黑体"/>
          <w:bCs/>
          <w:sz w:val="32"/>
          <w:szCs w:val="32"/>
        </w:rPr>
      </w:pPr>
    </w:p>
    <w:p w14:paraId="76AF18BC">
      <w:pPr>
        <w:jc w:val="center"/>
        <w:rPr>
          <w:rFonts w:ascii="黑体" w:eastAsia="黑体"/>
          <w:bCs/>
          <w:sz w:val="32"/>
          <w:szCs w:val="32"/>
        </w:rPr>
      </w:pPr>
    </w:p>
    <w:p w14:paraId="421999FA">
      <w:pPr>
        <w:jc w:val="center"/>
        <w:rPr>
          <w:rFonts w:ascii="黑体" w:eastAsia="黑体"/>
          <w:bCs/>
          <w:sz w:val="32"/>
          <w:szCs w:val="32"/>
        </w:rPr>
      </w:pPr>
    </w:p>
    <w:p w14:paraId="3B51816C">
      <w:pPr>
        <w:jc w:val="center"/>
        <w:rPr>
          <w:rFonts w:ascii="黑体" w:eastAsia="黑体"/>
          <w:bCs/>
          <w:sz w:val="32"/>
          <w:szCs w:val="32"/>
        </w:rPr>
      </w:pPr>
    </w:p>
    <w:p w14:paraId="522BDBED">
      <w:pPr>
        <w:jc w:val="center"/>
        <w:rPr>
          <w:rFonts w:ascii="黑体" w:eastAsia="黑体"/>
          <w:bCs/>
          <w:sz w:val="32"/>
          <w:szCs w:val="32"/>
        </w:rPr>
      </w:pPr>
    </w:p>
    <w:p w14:paraId="22856564">
      <w:pPr>
        <w:jc w:val="center"/>
        <w:rPr>
          <w:rFonts w:ascii="黑体" w:eastAsia="黑体"/>
          <w:b/>
          <w:bCs/>
          <w:sz w:val="36"/>
          <w:szCs w:val="36"/>
        </w:rPr>
      </w:pPr>
      <w:r>
        <w:rPr>
          <w:rFonts w:hint="eastAsia" w:ascii="黑体" w:eastAsia="黑体"/>
          <w:b/>
          <w:bCs/>
          <w:sz w:val="36"/>
          <w:szCs w:val="36"/>
        </w:rPr>
        <w:t>诚 信 承 诺</w:t>
      </w:r>
    </w:p>
    <w:p w14:paraId="1DC58F6C">
      <w:pPr>
        <w:jc w:val="center"/>
        <w:rPr>
          <w:rFonts w:ascii="黑体" w:eastAsia="黑体"/>
          <w:b/>
          <w:bCs/>
          <w:sz w:val="36"/>
          <w:szCs w:val="36"/>
        </w:rPr>
      </w:pPr>
    </w:p>
    <w:p w14:paraId="7A7400E5">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w:t>
      </w:r>
      <w:r>
        <w:rPr>
          <w:rFonts w:ascii="宋体" w:hAnsi="宋体"/>
          <w:bCs/>
          <w:sz w:val="28"/>
          <w:szCs w:val="28"/>
        </w:rPr>
        <w:t>Spring Boot的</w:t>
      </w:r>
      <w:r>
        <w:rPr>
          <w:rFonts w:hint="eastAsia" w:ascii="宋体" w:hAnsi="宋体"/>
          <w:bCs/>
          <w:sz w:val="28"/>
          <w:szCs w:val="28"/>
        </w:rPr>
        <w:t>家电网上商城</w:t>
      </w:r>
      <w:r>
        <w:rPr>
          <w:rFonts w:ascii="宋体" w:hAnsi="宋体"/>
          <w:bCs/>
          <w:sz w:val="28"/>
          <w:szCs w:val="28"/>
        </w:rPr>
        <w:t>设计与</w:t>
      </w:r>
      <w:r>
        <w:rPr>
          <w:rFonts w:hint="eastAsia" w:ascii="宋体" w:hAnsi="宋体"/>
          <w:bCs/>
          <w:sz w:val="28"/>
          <w:szCs w:val="28"/>
        </w:rPr>
        <w:t>实现》均系本人独立完成，没有抄袭行为，凡涉及其他作者的观点和材料，均作了注释，若有不实，后果由本人承担。</w:t>
      </w:r>
    </w:p>
    <w:bookmarkEnd w:id="1"/>
    <w:p w14:paraId="3C03CC22">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4B424CD9">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225C95D4">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3A84F6EC">
      <w:pPr>
        <w:pStyle w:val="17"/>
        <w:keepNext/>
        <w:keepLines/>
        <w:pageBreakBefore/>
        <w:spacing w:before="480" w:beforeLines="200" w:after="480" w:afterLines="200"/>
        <w:jc w:val="center"/>
        <w:rPr>
          <w:rFonts w:ascii="宋体" w:eastAsia="黑体"/>
          <w:sz w:val="32"/>
          <w:szCs w:val="32"/>
        </w:rPr>
      </w:pPr>
      <w:r>
        <w:rPr>
          <w:rFonts w:hint="eastAsia" w:eastAsia="黑体"/>
          <w:sz w:val="32"/>
          <w:szCs w:val="32"/>
        </w:rPr>
        <w:t>摘</w:t>
      </w:r>
      <w:r>
        <w:rPr>
          <w:rFonts w:eastAsia="黑体"/>
          <w:sz w:val="32"/>
          <w:szCs w:val="32"/>
        </w:rPr>
        <w:t xml:space="preserve">    </w:t>
      </w:r>
      <w:r>
        <w:rPr>
          <w:rFonts w:hint="eastAsia" w:eastAsia="黑体"/>
          <w:sz w:val="32"/>
          <w:szCs w:val="32"/>
        </w:rPr>
        <w:t>要</w:t>
      </w:r>
    </w:p>
    <w:p w14:paraId="47D61C79">
      <w:pPr>
        <w:adjustRightInd w:val="0"/>
        <w:snapToGrid w:val="0"/>
        <w:spacing w:line="400" w:lineRule="exact"/>
        <w:ind w:firstLine="480" w:firstLineChars="200"/>
        <w:rPr>
          <w:rFonts w:hint="eastAsia"/>
          <w:sz w:val="24"/>
        </w:rPr>
      </w:pPr>
      <w:r>
        <w:rPr>
          <w:rFonts w:hint="eastAsia"/>
          <w:sz w:val="24"/>
        </w:rPr>
        <w:t>近年来</w:t>
      </w:r>
      <w:r>
        <w:rPr>
          <w:sz w:val="24"/>
        </w:rPr>
        <w:t>，</w:t>
      </w:r>
      <w:r>
        <w:rPr>
          <w:rFonts w:hint="eastAsia"/>
          <w:sz w:val="24"/>
        </w:rPr>
        <w:t>随着</w:t>
      </w:r>
      <w:r>
        <w:rPr>
          <w:sz w:val="24"/>
        </w:rPr>
        <w:t>计算机</w:t>
      </w:r>
      <w:r>
        <w:rPr>
          <w:rFonts w:hint="eastAsia"/>
          <w:sz w:val="24"/>
        </w:rPr>
        <w:t>与</w:t>
      </w:r>
      <w:r>
        <w:rPr>
          <w:sz w:val="24"/>
        </w:rPr>
        <w:t>互联网等信息技术的发展</w:t>
      </w:r>
      <w:r>
        <w:rPr>
          <w:rFonts w:hint="eastAsia"/>
          <w:sz w:val="24"/>
        </w:rPr>
        <w:t>，电子商务经历</w:t>
      </w:r>
      <w:r>
        <w:rPr>
          <w:sz w:val="24"/>
        </w:rPr>
        <w:t>了飞速的发展。传统</w:t>
      </w:r>
      <w:r>
        <w:rPr>
          <w:rFonts w:hint="eastAsia"/>
          <w:sz w:val="24"/>
        </w:rPr>
        <w:t>的销售环节</w:t>
      </w:r>
      <w:r>
        <w:rPr>
          <w:sz w:val="24"/>
        </w:rPr>
        <w:t>往往是</w:t>
      </w:r>
      <w:r>
        <w:rPr>
          <w:rFonts w:hint="eastAsia"/>
          <w:sz w:val="24"/>
        </w:rPr>
        <w:t>采用线下</w:t>
      </w:r>
      <w:r>
        <w:rPr>
          <w:sz w:val="24"/>
        </w:rPr>
        <w:t>市场或者门店的方式</w:t>
      </w:r>
      <w:r>
        <w:rPr>
          <w:rFonts w:hint="eastAsia"/>
          <w:sz w:val="24"/>
        </w:rPr>
        <w:t>。电子</w:t>
      </w:r>
      <w:r>
        <w:rPr>
          <w:sz w:val="24"/>
        </w:rPr>
        <w:t>商务</w:t>
      </w:r>
      <w:r>
        <w:rPr>
          <w:rFonts w:hint="eastAsia"/>
          <w:sz w:val="24"/>
        </w:rPr>
        <w:t>有效</w:t>
      </w:r>
      <w:r>
        <w:rPr>
          <w:sz w:val="24"/>
        </w:rPr>
        <w:t>的</w:t>
      </w:r>
      <w:r>
        <w:rPr>
          <w:rFonts w:hint="eastAsia"/>
          <w:sz w:val="24"/>
        </w:rPr>
        <w:t>解决</w:t>
      </w:r>
      <w:r>
        <w:rPr>
          <w:sz w:val="24"/>
        </w:rPr>
        <w:t>了传统</w:t>
      </w:r>
      <w:r>
        <w:rPr>
          <w:rFonts w:hint="eastAsia"/>
          <w:sz w:val="24"/>
        </w:rPr>
        <w:t>销售环节</w:t>
      </w:r>
      <w:r>
        <w:rPr>
          <w:sz w:val="24"/>
        </w:rPr>
        <w:t>所存在的问题</w:t>
      </w:r>
      <w:r>
        <w:rPr>
          <w:rFonts w:hint="eastAsia"/>
          <w:sz w:val="24"/>
        </w:rPr>
        <w:t>，</w:t>
      </w:r>
      <w:r>
        <w:rPr>
          <w:sz w:val="24"/>
        </w:rPr>
        <w:t>不仅降低了商家的销售成本，而且还使得消费者</w:t>
      </w:r>
      <w:r>
        <w:rPr>
          <w:rFonts w:hint="eastAsia"/>
          <w:sz w:val="24"/>
        </w:rPr>
        <w:t>可以随时</w:t>
      </w:r>
      <w:r>
        <w:rPr>
          <w:sz w:val="24"/>
        </w:rPr>
        <w:t>随地的挑选商品</w:t>
      </w:r>
      <w:r>
        <w:rPr>
          <w:rFonts w:hint="eastAsia"/>
          <w:sz w:val="24"/>
        </w:rPr>
        <w:t>。</w:t>
      </w:r>
      <w:r>
        <w:rPr>
          <w:rFonts w:hint="eastAsia"/>
          <w:sz w:val="24"/>
          <w:szCs w:val="32"/>
        </w:rPr>
        <w:t>为此，本课题旨在设计并实现一个高校实验室智能预约与管理系统，以实现</w:t>
      </w:r>
      <w:r>
        <w:rPr>
          <w:rFonts w:hint="eastAsia"/>
          <w:sz w:val="24"/>
        </w:rPr>
        <w:t>消费者</w:t>
      </w:r>
      <w:r>
        <w:rPr>
          <w:sz w:val="24"/>
        </w:rPr>
        <w:t>可以</w:t>
      </w:r>
      <w:r>
        <w:rPr>
          <w:rFonts w:hint="eastAsia"/>
          <w:sz w:val="24"/>
        </w:rPr>
        <w:t>在线</w:t>
      </w:r>
      <w:r>
        <w:rPr>
          <w:sz w:val="24"/>
        </w:rPr>
        <w:t>完成商品挑选与购买</w:t>
      </w:r>
      <w:r>
        <w:rPr>
          <w:rFonts w:hint="eastAsia"/>
          <w:sz w:val="24"/>
        </w:rPr>
        <w:t>过程</w:t>
      </w:r>
      <w:r>
        <w:rPr>
          <w:rFonts w:hint="eastAsia"/>
          <w:sz w:val="24"/>
          <w:szCs w:val="32"/>
        </w:rPr>
        <w:t>，从而提升商品</w:t>
      </w:r>
      <w:r>
        <w:rPr>
          <w:sz w:val="24"/>
          <w:szCs w:val="32"/>
        </w:rPr>
        <w:t>购买</w:t>
      </w:r>
      <w:r>
        <w:rPr>
          <w:rFonts w:hint="eastAsia"/>
          <w:sz w:val="24"/>
          <w:szCs w:val="32"/>
        </w:rPr>
        <w:t>效率并</w:t>
      </w:r>
      <w:r>
        <w:rPr>
          <w:sz w:val="24"/>
          <w:szCs w:val="32"/>
        </w:rPr>
        <w:t>有效拓展商家销售渠道</w:t>
      </w:r>
      <w:r>
        <w:rPr>
          <w:rFonts w:hint="eastAsia"/>
          <w:sz w:val="24"/>
          <w:szCs w:val="32"/>
        </w:rPr>
        <w:t>。</w:t>
      </w:r>
    </w:p>
    <w:p w14:paraId="6BB8D750">
      <w:pPr>
        <w:adjustRightInd w:val="0"/>
        <w:snapToGrid w:val="0"/>
        <w:spacing w:line="400" w:lineRule="exact"/>
        <w:ind w:firstLine="480" w:firstLineChars="200"/>
        <w:rPr>
          <w:sz w:val="24"/>
        </w:rPr>
      </w:pPr>
      <w:r>
        <w:rPr>
          <w:rFonts w:hint="eastAsia"/>
          <w:sz w:val="24"/>
        </w:rPr>
        <w:t>本次</w:t>
      </w:r>
      <w:r>
        <w:rPr>
          <w:sz w:val="24"/>
        </w:rPr>
        <w:t>项目主要是</w:t>
      </w:r>
      <w:r>
        <w:rPr>
          <w:rFonts w:hint="eastAsia"/>
          <w:sz w:val="24"/>
        </w:rPr>
        <w:t>采用Java编程</w:t>
      </w:r>
      <w:r>
        <w:rPr>
          <w:sz w:val="24"/>
        </w:rPr>
        <w:t>语言，Spring Boot</w:t>
      </w:r>
      <w:r>
        <w:rPr>
          <w:rFonts w:hint="eastAsia"/>
          <w:sz w:val="24"/>
        </w:rPr>
        <w:t>技术与</w:t>
      </w:r>
      <w:r>
        <w:rPr>
          <w:sz w:val="24"/>
        </w:rPr>
        <w:t>MySQL</w:t>
      </w:r>
      <w:r>
        <w:rPr>
          <w:rFonts w:hint="eastAsia"/>
          <w:sz w:val="24"/>
        </w:rPr>
        <w:t>数据库，</w:t>
      </w:r>
      <w:r>
        <w:rPr>
          <w:sz w:val="24"/>
        </w:rPr>
        <w:t>设计并实现了一个</w:t>
      </w:r>
      <w:r>
        <w:rPr>
          <w:rFonts w:hint="eastAsia"/>
          <w:sz w:val="24"/>
        </w:rPr>
        <w:t>在线购物网站，</w:t>
      </w:r>
      <w:r>
        <w:rPr>
          <w:sz w:val="24"/>
        </w:rPr>
        <w:t>实现了商品管理与用户管理等功能</w:t>
      </w:r>
      <w:r>
        <w:rPr>
          <w:rFonts w:hint="eastAsia"/>
          <w:sz w:val="24"/>
        </w:rPr>
        <w:t>。通过</w:t>
      </w:r>
      <w:r>
        <w:rPr>
          <w:sz w:val="24"/>
        </w:rPr>
        <w:t>软件测试，对于本次开发的系统的功能进行了验证，</w:t>
      </w:r>
      <w:r>
        <w:rPr>
          <w:rFonts w:hint="eastAsia"/>
          <w:sz w:val="24"/>
        </w:rPr>
        <w:t>验证</w:t>
      </w:r>
      <w:r>
        <w:rPr>
          <w:sz w:val="24"/>
        </w:rPr>
        <w:t>了该项目的有效性。本项目</w:t>
      </w:r>
      <w:r>
        <w:rPr>
          <w:rFonts w:hint="eastAsia"/>
          <w:sz w:val="24"/>
        </w:rPr>
        <w:t>无论</w:t>
      </w:r>
      <w:r>
        <w:rPr>
          <w:sz w:val="24"/>
        </w:rPr>
        <w:t>是对于商家</w:t>
      </w:r>
      <w:r>
        <w:rPr>
          <w:rFonts w:hint="eastAsia"/>
          <w:sz w:val="24"/>
        </w:rPr>
        <w:t>还是</w:t>
      </w:r>
      <w:r>
        <w:rPr>
          <w:sz w:val="24"/>
        </w:rPr>
        <w:t>消费者都具有较为重要的意义与作用。</w:t>
      </w:r>
    </w:p>
    <w:p w14:paraId="46B6B00E">
      <w:pPr>
        <w:adjustRightInd w:val="0"/>
        <w:snapToGrid w:val="0"/>
        <w:spacing w:line="400" w:lineRule="exact"/>
        <w:ind w:firstLine="480" w:firstLineChars="200"/>
        <w:rPr>
          <w:rFonts w:ascii="宋体" w:hAnsi="宋体"/>
          <w:sz w:val="24"/>
        </w:rPr>
      </w:pPr>
    </w:p>
    <w:p w14:paraId="1EFC2F82">
      <w:pPr>
        <w:adjustRightInd w:val="0"/>
        <w:snapToGrid w:val="0"/>
        <w:spacing w:line="400" w:lineRule="exact"/>
        <w:ind w:firstLine="480" w:firstLineChars="200"/>
        <w:rPr>
          <w:rFonts w:ascii="宋体" w:hAnsi="宋体"/>
          <w:sz w:val="24"/>
        </w:rPr>
      </w:pPr>
    </w:p>
    <w:p w14:paraId="10D0B187">
      <w:pPr>
        <w:adjustRightInd w:val="0"/>
        <w:snapToGrid w:val="0"/>
        <w:spacing w:line="400" w:lineRule="exact"/>
        <w:rPr>
          <w:rFonts w:eastAsia="黑体"/>
          <w:sz w:val="24"/>
        </w:rPr>
      </w:pPr>
      <w:r>
        <w:rPr>
          <w:rFonts w:eastAsia="黑体"/>
          <w:sz w:val="24"/>
        </w:rPr>
        <w:t>关键词：</w:t>
      </w:r>
      <w:r>
        <w:rPr>
          <w:rFonts w:hint="eastAsia"/>
          <w:sz w:val="24"/>
        </w:rPr>
        <w:t>网上</w:t>
      </w:r>
      <w:r>
        <w:rPr>
          <w:sz w:val="24"/>
        </w:rPr>
        <w:t>商城；</w:t>
      </w:r>
      <w:r>
        <w:rPr>
          <w:rFonts w:hint="eastAsia"/>
          <w:sz w:val="24"/>
        </w:rPr>
        <w:t>电子</w:t>
      </w:r>
      <w:r>
        <w:rPr>
          <w:sz w:val="24"/>
        </w:rPr>
        <w:t>商务；</w:t>
      </w:r>
      <w:r>
        <w:rPr>
          <w:rFonts w:hint="eastAsia"/>
          <w:sz w:val="24"/>
        </w:rPr>
        <w:t>Spring Boot</w:t>
      </w:r>
      <w:r>
        <w:rPr>
          <w:sz w:val="24"/>
        </w:rPr>
        <w:t xml:space="preserve">；MySQL </w:t>
      </w:r>
    </w:p>
    <w:p w14:paraId="7B7BA8C1">
      <w:pPr>
        <w:adjustRightInd w:val="0"/>
        <w:snapToGrid w:val="0"/>
        <w:spacing w:line="400" w:lineRule="exact"/>
        <w:rPr>
          <w:sz w:val="24"/>
        </w:rPr>
      </w:pPr>
    </w:p>
    <w:p w14:paraId="38378FD4">
      <w:pPr>
        <w:pStyle w:val="17"/>
        <w:keepNext/>
        <w:keepLines/>
        <w:pageBreakBefore/>
        <w:spacing w:before="480" w:beforeLines="200" w:after="480" w:afterLines="200"/>
        <w:jc w:val="center"/>
        <w:rPr>
          <w:b/>
          <w:bCs/>
          <w:sz w:val="32"/>
        </w:rPr>
      </w:pPr>
      <w:r>
        <w:rPr>
          <w:rFonts w:hint="eastAsia"/>
          <w:b/>
          <w:bCs/>
          <w:sz w:val="32"/>
        </w:rPr>
        <w:t>ABSTRACT</w:t>
      </w:r>
    </w:p>
    <w:p w14:paraId="228FD7D7">
      <w:pPr>
        <w:pStyle w:val="17"/>
        <w:adjustRightInd w:val="0"/>
        <w:snapToGrid w:val="0"/>
        <w:spacing w:line="400" w:lineRule="exact"/>
        <w:ind w:firstLine="480" w:firstLineChars="200"/>
        <w:rPr>
          <w:sz w:val="24"/>
        </w:rPr>
      </w:pPr>
      <w:r>
        <w:rPr>
          <w:sz w:val="24"/>
        </w:rPr>
        <w:t>In recent years, with the advancement of information technologies such as computers and the internet, e-commerce has experienced rapid development. Traditional sales processes often relied on offline markets or physical stores. E-commerce effectively addresses the issues inherent in traditional sales methods, not only reducing merchants' selling costs but also enabling consumers to browse and purchase products anytime, anywhere. Therefore, this project aims to design and implement an intelligent appointment and management system for university laboratories, allowing consumers to complete product selection and purchase processes online. This will enhance purchasing efficiency and effectively expand merchants' sales channels.</w:t>
      </w:r>
    </w:p>
    <w:p w14:paraId="693925D4">
      <w:pPr>
        <w:pStyle w:val="17"/>
        <w:adjustRightInd w:val="0"/>
        <w:snapToGrid w:val="0"/>
        <w:spacing w:line="400" w:lineRule="exact"/>
        <w:ind w:firstLine="480" w:firstLineChars="200"/>
        <w:rPr>
          <w:sz w:val="24"/>
        </w:rPr>
      </w:pPr>
      <w:r>
        <w:rPr>
          <w:sz w:val="24"/>
        </w:rPr>
        <w:t>This project primarily employs the Java programming language, Spring Boot technology, and MySQL database to design and implement an online shopping website, featuring functions such as product management and user management. Through software testing, the functionality of the developed system was verified, confirming the project's effectiveness. This project holds significant importance and utility for both merchants and consumers.</w:t>
      </w:r>
    </w:p>
    <w:p w14:paraId="5E2B65A2">
      <w:pPr>
        <w:pStyle w:val="17"/>
        <w:adjustRightInd w:val="0"/>
        <w:snapToGrid w:val="0"/>
        <w:spacing w:line="400" w:lineRule="exact"/>
        <w:ind w:firstLine="480" w:firstLineChars="200"/>
        <w:rPr>
          <w:sz w:val="24"/>
        </w:rPr>
      </w:pPr>
    </w:p>
    <w:p w14:paraId="6B30391F">
      <w:pPr>
        <w:pStyle w:val="17"/>
        <w:adjustRightInd w:val="0"/>
        <w:snapToGrid w:val="0"/>
        <w:spacing w:line="400" w:lineRule="exact"/>
        <w:ind w:firstLine="480" w:firstLineChars="200"/>
        <w:rPr>
          <w:sz w:val="24"/>
        </w:rPr>
      </w:pPr>
    </w:p>
    <w:p w14:paraId="4A77E47F">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rFonts w:hint="eastAsia"/>
          <w:sz w:val="24"/>
        </w:rPr>
        <w:t>Online shopping mall; E-commerce Spring Boot；MySQL</w:t>
      </w:r>
    </w:p>
    <w:p w14:paraId="4AD9CB68">
      <w:pPr>
        <w:adjustRightInd w:val="0"/>
        <w:snapToGrid w:val="0"/>
        <w:spacing w:line="400" w:lineRule="exact"/>
        <w:ind w:firstLine="480" w:firstLineChars="200"/>
        <w:rPr>
          <w:sz w:val="24"/>
        </w:rPr>
      </w:pPr>
    </w:p>
    <w:p w14:paraId="6A9E051E">
      <w:pPr>
        <w:adjustRightInd w:val="0"/>
        <w:snapToGrid w:val="0"/>
        <w:spacing w:line="400" w:lineRule="exact"/>
        <w:ind w:firstLine="480" w:firstLineChars="200"/>
        <w:rPr>
          <w:sz w:val="24"/>
        </w:rPr>
      </w:pPr>
    </w:p>
    <w:p w14:paraId="33F02EF9">
      <w:pPr>
        <w:adjustRightInd w:val="0"/>
        <w:snapToGrid w:val="0"/>
        <w:spacing w:line="400" w:lineRule="exact"/>
        <w:ind w:firstLine="480" w:firstLineChars="200"/>
        <w:rPr>
          <w:sz w:val="24"/>
        </w:rPr>
      </w:pPr>
    </w:p>
    <w:p w14:paraId="7478FD53">
      <w:pPr>
        <w:adjustRightInd w:val="0"/>
        <w:snapToGrid w:val="0"/>
        <w:spacing w:line="400" w:lineRule="exact"/>
        <w:ind w:firstLine="480" w:firstLineChars="200"/>
        <w:rPr>
          <w:sz w:val="24"/>
        </w:rPr>
      </w:pPr>
    </w:p>
    <w:p w14:paraId="7E3A1F78">
      <w:pPr>
        <w:adjustRightInd w:val="0"/>
        <w:snapToGrid w:val="0"/>
        <w:spacing w:line="400" w:lineRule="exact"/>
        <w:ind w:firstLine="480" w:firstLineChars="200"/>
        <w:rPr>
          <w:sz w:val="24"/>
        </w:rPr>
      </w:pPr>
    </w:p>
    <w:p w14:paraId="5D9ED0EE">
      <w:pPr>
        <w:keepNext/>
        <w:keepLines/>
        <w:pageBreakBefore/>
        <w:spacing w:before="480" w:beforeLines="200" w:after="480" w:afterLines="200"/>
        <w:jc w:val="center"/>
      </w:pPr>
      <w:r>
        <w:rPr>
          <w:rFonts w:hint="eastAsia" w:eastAsia="黑体"/>
          <w:sz w:val="32"/>
        </w:rPr>
        <w:t>目</w:t>
      </w:r>
      <w:r>
        <w:rPr>
          <w:rFonts w:eastAsia="黑体"/>
          <w:sz w:val="32"/>
        </w:rPr>
        <w:t xml:space="preserve">    </w:t>
      </w:r>
      <w:r>
        <w:rPr>
          <w:rFonts w:hint="eastAsia" w:eastAsia="黑体"/>
          <w:sz w:val="32"/>
        </w:rPr>
        <w:t>录</w:t>
      </w:r>
      <w:r>
        <w:rPr>
          <w:rFonts w:ascii="Times New Roman Regular" w:hAnsi="Times New Roman Regular" w:cs="Times New Roman Regular"/>
          <w:bCs/>
          <w:snapToGrid w:val="0"/>
          <w:kern w:val="0"/>
        </w:rPr>
        <w:fldChar w:fldCharType="begin"/>
      </w:r>
      <w:r>
        <w:rPr>
          <w:rFonts w:ascii="Times New Roman Regular" w:hAnsi="Times New Roman Regular" w:cs="Times New Roman Regular"/>
          <w:bCs/>
          <w:snapToGrid w:val="0"/>
          <w:kern w:val="0"/>
        </w:rPr>
        <w:instrText xml:space="preserve"> TOC \o "1-3" \h \z \u </w:instrText>
      </w:r>
      <w:r>
        <w:rPr>
          <w:rFonts w:ascii="Times New Roman Regular" w:hAnsi="Times New Roman Regular" w:cs="Times New Roman Regular"/>
          <w:bCs/>
          <w:snapToGrid w:val="0"/>
          <w:kern w:val="0"/>
        </w:rPr>
        <w:fldChar w:fldCharType="separate"/>
      </w:r>
    </w:p>
    <w:p w14:paraId="30C224B6">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"_Toc223643791" </w:instrText>
      </w:r>
      <w:r>
        <w:fldChar w:fldCharType="separate"/>
      </w:r>
      <w:r>
        <w:rPr>
          <w:rStyle w:val="51"/>
        </w:rPr>
        <w:t xml:space="preserve">1  </w:t>
      </w:r>
      <w:r>
        <w:rPr>
          <w:rStyle w:val="51"/>
          <w:rFonts w:hint="eastAsia" w:ascii="宋体" w:hAnsi="宋体" w:eastAsia="宋体" w:cs="宋体"/>
        </w:rPr>
        <w:t>绪论</w:t>
      </w:r>
      <w:r>
        <w:tab/>
      </w:r>
      <w:r>
        <w:fldChar w:fldCharType="begin"/>
      </w:r>
      <w:r>
        <w:instrText xml:space="preserve"> PAGEREF _Toc223643791 \h </w:instrText>
      </w:r>
      <w:r>
        <w:fldChar w:fldCharType="separate"/>
      </w:r>
      <w:r>
        <w:t>1</w:t>
      </w:r>
      <w:r>
        <w:fldChar w:fldCharType="end"/>
      </w:r>
      <w:r>
        <w:fldChar w:fldCharType="end"/>
      </w:r>
    </w:p>
    <w:p w14:paraId="23072353">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"_Toc223643792" </w:instrText>
      </w:r>
      <w:r>
        <w:fldChar w:fldCharType="separate"/>
      </w:r>
      <w:r>
        <w:rPr>
          <w:rStyle w:val="51"/>
        </w:rPr>
        <w:t>1.1  研究背景与意义</w:t>
      </w:r>
      <w:r>
        <w:tab/>
      </w:r>
      <w:r>
        <w:fldChar w:fldCharType="begin"/>
      </w:r>
      <w:r>
        <w:instrText xml:space="preserve"> PAGEREF _Toc223643792 \h </w:instrText>
      </w:r>
      <w:r>
        <w:fldChar w:fldCharType="separate"/>
      </w:r>
      <w:r>
        <w:t>1</w:t>
      </w:r>
      <w:r>
        <w:fldChar w:fldCharType="end"/>
      </w:r>
      <w:r>
        <w:fldChar w:fldCharType="end"/>
      </w:r>
    </w:p>
    <w:p w14:paraId="63E2EC62">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"_Toc223643793" </w:instrText>
      </w:r>
      <w:r>
        <w:fldChar w:fldCharType="separate"/>
      </w:r>
      <w:r>
        <w:rPr>
          <w:rStyle w:val="51"/>
        </w:rPr>
        <w:t>1.2  国内外研究现状</w:t>
      </w:r>
      <w:r>
        <w:tab/>
      </w:r>
      <w:r>
        <w:fldChar w:fldCharType="begin"/>
      </w:r>
      <w:r>
        <w:instrText xml:space="preserve"> PAGEREF _Toc223643793 \h </w:instrText>
      </w:r>
      <w:r>
        <w:fldChar w:fldCharType="separate"/>
      </w:r>
      <w:r>
        <w:t>2</w:t>
      </w:r>
      <w:r>
        <w:fldChar w:fldCharType="end"/>
      </w:r>
      <w:r>
        <w:fldChar w:fldCharType="end"/>
      </w:r>
    </w:p>
    <w:p w14:paraId="13936583">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"_Toc223643794" </w:instrText>
      </w:r>
      <w:r>
        <w:fldChar w:fldCharType="separate"/>
      </w:r>
      <w:r>
        <w:rPr>
          <w:rStyle w:val="51"/>
        </w:rPr>
        <w:t>1.3  论文研究内容</w:t>
      </w:r>
      <w:r>
        <w:tab/>
      </w:r>
      <w:r>
        <w:fldChar w:fldCharType="begin"/>
      </w:r>
      <w:r>
        <w:instrText xml:space="preserve"> PAGEREF _Toc223643794 \h </w:instrText>
      </w:r>
      <w:r>
        <w:fldChar w:fldCharType="separate"/>
      </w:r>
      <w:r>
        <w:t>2</w:t>
      </w:r>
      <w:r>
        <w:fldChar w:fldCharType="end"/>
      </w:r>
      <w:r>
        <w:fldChar w:fldCharType="end"/>
      </w:r>
    </w:p>
    <w:p w14:paraId="18AA1A60">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"_Toc223643795" </w:instrText>
      </w:r>
      <w:r>
        <w:fldChar w:fldCharType="separate"/>
      </w:r>
      <w:r>
        <w:rPr>
          <w:rStyle w:val="51"/>
          <w:rFonts w:ascii="黑体" w:hAnsi="黑体"/>
        </w:rPr>
        <w:t>1.4  论文结构</w:t>
      </w:r>
      <w:r>
        <w:tab/>
      </w:r>
      <w:r>
        <w:fldChar w:fldCharType="begin"/>
      </w:r>
      <w:r>
        <w:instrText xml:space="preserve"> PAGEREF _Toc223643795 \h </w:instrText>
      </w:r>
      <w:r>
        <w:fldChar w:fldCharType="separate"/>
      </w:r>
      <w:r>
        <w:t>2</w:t>
      </w:r>
      <w:r>
        <w:fldChar w:fldCharType="end"/>
      </w:r>
      <w:r>
        <w:fldChar w:fldCharType="end"/>
      </w:r>
    </w:p>
    <w:p w14:paraId="50C288CD">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"_Toc223643796" </w:instrText>
      </w:r>
      <w:r>
        <w:fldChar w:fldCharType="separate"/>
      </w:r>
      <w:r>
        <w:rPr>
          <w:rStyle w:val="51"/>
        </w:rPr>
        <w:t xml:space="preserve">2  </w:t>
      </w:r>
      <w:r>
        <w:rPr>
          <w:rStyle w:val="51"/>
          <w:rFonts w:hint="eastAsia" w:ascii="宋体" w:hAnsi="宋体" w:eastAsia="宋体" w:cs="宋体"/>
        </w:rPr>
        <w:t>基础开发技术简介</w:t>
      </w:r>
      <w:r>
        <w:tab/>
      </w:r>
      <w:r>
        <w:fldChar w:fldCharType="begin"/>
      </w:r>
      <w:r>
        <w:instrText xml:space="preserve"> PAGEREF _Toc223643796 \h </w:instrText>
      </w:r>
      <w:r>
        <w:fldChar w:fldCharType="separate"/>
      </w:r>
      <w:r>
        <w:t>4</w:t>
      </w:r>
      <w:r>
        <w:fldChar w:fldCharType="end"/>
      </w:r>
      <w:r>
        <w:fldChar w:fldCharType="end"/>
      </w:r>
    </w:p>
    <w:p w14:paraId="5206F597">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"_Toc223643797" </w:instrText>
      </w:r>
      <w:r>
        <w:fldChar w:fldCharType="separate"/>
      </w:r>
      <w:r>
        <w:rPr>
          <w:rStyle w:val="51"/>
          <w:rFonts w:ascii="黑体" w:hAnsi="黑体"/>
        </w:rPr>
        <w:t>2.1  Java简介</w:t>
      </w:r>
      <w:r>
        <w:tab/>
      </w:r>
      <w:r>
        <w:fldChar w:fldCharType="begin"/>
      </w:r>
      <w:r>
        <w:instrText xml:space="preserve"> PAGEREF _Toc223643797 \h </w:instrText>
      </w:r>
      <w:r>
        <w:fldChar w:fldCharType="separate"/>
      </w:r>
      <w:r>
        <w:t>4</w:t>
      </w:r>
      <w:r>
        <w:fldChar w:fldCharType="end"/>
      </w:r>
      <w:r>
        <w:fldChar w:fldCharType="end"/>
      </w:r>
    </w:p>
    <w:p w14:paraId="700888E1">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"_Toc223643798" </w:instrText>
      </w:r>
      <w:r>
        <w:fldChar w:fldCharType="separate"/>
      </w:r>
      <w:r>
        <w:rPr>
          <w:rStyle w:val="51"/>
          <w:rFonts w:ascii="黑体" w:hAnsi="黑体"/>
        </w:rPr>
        <w:t>2.2  Spring Boot简介</w:t>
      </w:r>
      <w:r>
        <w:tab/>
      </w:r>
      <w:r>
        <w:fldChar w:fldCharType="begin"/>
      </w:r>
      <w:r>
        <w:instrText xml:space="preserve"> PAGEREF _Toc223643798 \h </w:instrText>
      </w:r>
      <w:r>
        <w:fldChar w:fldCharType="separate"/>
      </w:r>
      <w:r>
        <w:t>4</w:t>
      </w:r>
      <w:r>
        <w:fldChar w:fldCharType="end"/>
      </w:r>
      <w:r>
        <w:fldChar w:fldCharType="end"/>
      </w:r>
    </w:p>
    <w:p w14:paraId="12781694">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"_Toc223643799" </w:instrText>
      </w:r>
      <w:r>
        <w:fldChar w:fldCharType="separate"/>
      </w:r>
      <w:r>
        <w:rPr>
          <w:rStyle w:val="51"/>
          <w:rFonts w:ascii="黑体" w:hAnsi="黑体"/>
        </w:rPr>
        <w:t>2.3  MySQL简介</w:t>
      </w:r>
      <w:r>
        <w:tab/>
      </w:r>
      <w:r>
        <w:fldChar w:fldCharType="begin"/>
      </w:r>
      <w:r>
        <w:instrText xml:space="preserve"> PAGEREF _Toc223643799 \h </w:instrText>
      </w:r>
      <w:r>
        <w:fldChar w:fldCharType="separate"/>
      </w:r>
      <w:r>
        <w:t>4</w:t>
      </w:r>
      <w:r>
        <w:fldChar w:fldCharType="end"/>
      </w:r>
      <w:r>
        <w:fldChar w:fldCharType="end"/>
      </w:r>
    </w:p>
    <w:p w14:paraId="2406E28A">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"_Toc223643800" </w:instrText>
      </w:r>
      <w:r>
        <w:fldChar w:fldCharType="separate"/>
      </w:r>
      <w:r>
        <w:rPr>
          <w:rStyle w:val="51"/>
        </w:rPr>
        <w:t>2.4 IDEA简介</w:t>
      </w:r>
      <w:r>
        <w:tab/>
      </w:r>
      <w:r>
        <w:fldChar w:fldCharType="begin"/>
      </w:r>
      <w:r>
        <w:instrText xml:space="preserve"> PAGEREF _Toc223643800 \h </w:instrText>
      </w:r>
      <w:r>
        <w:fldChar w:fldCharType="separate"/>
      </w:r>
      <w:r>
        <w:t>5</w:t>
      </w:r>
      <w:r>
        <w:fldChar w:fldCharType="end"/>
      </w:r>
      <w:r>
        <w:fldChar w:fldCharType="end"/>
      </w:r>
    </w:p>
    <w:p w14:paraId="372D9981">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"_Toc223643801" </w:instrText>
      </w:r>
      <w:r>
        <w:fldChar w:fldCharType="separate"/>
      </w:r>
      <w:r>
        <w:rPr>
          <w:rStyle w:val="51"/>
        </w:rPr>
        <w:t xml:space="preserve">3  </w:t>
      </w:r>
      <w:r>
        <w:rPr>
          <w:rStyle w:val="51"/>
          <w:rFonts w:hint="eastAsia" w:ascii="宋体" w:hAnsi="宋体" w:eastAsia="宋体" w:cs="宋体"/>
        </w:rPr>
        <w:t>需求分析</w:t>
      </w:r>
      <w:r>
        <w:tab/>
      </w:r>
      <w:r>
        <w:fldChar w:fldCharType="begin"/>
      </w:r>
      <w:r>
        <w:instrText xml:space="preserve"> PAGEREF _Toc223643801 \h </w:instrText>
      </w:r>
      <w:r>
        <w:fldChar w:fldCharType="separate"/>
      </w:r>
      <w:r>
        <w:t>6</w:t>
      </w:r>
      <w:r>
        <w:fldChar w:fldCharType="end"/>
      </w:r>
      <w:r>
        <w:fldChar w:fldCharType="end"/>
      </w:r>
    </w:p>
    <w:p w14:paraId="6B66CDBE">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"_Toc223643802" </w:instrText>
      </w:r>
      <w:r>
        <w:fldChar w:fldCharType="separate"/>
      </w:r>
      <w:r>
        <w:rPr>
          <w:rStyle w:val="51"/>
          <w:rFonts w:ascii="黑体" w:hAnsi="黑体" w:cs="黑体"/>
          <w:kern w:val="0"/>
        </w:rPr>
        <w:t xml:space="preserve">3.1  </w:t>
      </w:r>
      <w:r>
        <w:rPr>
          <w:rStyle w:val="51"/>
          <w:rFonts w:ascii="黑体" w:hAnsi="黑体"/>
        </w:rPr>
        <w:t>可行性分析</w:t>
      </w:r>
      <w:r>
        <w:tab/>
      </w:r>
      <w:r>
        <w:fldChar w:fldCharType="begin"/>
      </w:r>
      <w:r>
        <w:instrText xml:space="preserve"> PAGEREF _Toc223643802 \h </w:instrText>
      </w:r>
      <w:r>
        <w:fldChar w:fldCharType="separate"/>
      </w:r>
      <w:r>
        <w:t>6</w:t>
      </w:r>
      <w:r>
        <w:fldChar w:fldCharType="end"/>
      </w:r>
      <w:r>
        <w:fldChar w:fldCharType="end"/>
      </w:r>
    </w:p>
    <w:p w14:paraId="61EFD0BB">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"_Toc223643803" </w:instrText>
      </w:r>
      <w:r>
        <w:fldChar w:fldCharType="separate"/>
      </w:r>
      <w:r>
        <w:rPr>
          <w:rStyle w:val="51"/>
          <w:rFonts w:ascii="黑体" w:hAnsi="黑体"/>
        </w:rPr>
        <w:t>3.2  功能性需求分析</w:t>
      </w:r>
      <w:r>
        <w:tab/>
      </w:r>
      <w:r>
        <w:fldChar w:fldCharType="begin"/>
      </w:r>
      <w:r>
        <w:instrText xml:space="preserve"> PAGEREF _Toc223643803 \h </w:instrText>
      </w:r>
      <w:r>
        <w:fldChar w:fldCharType="separate"/>
      </w:r>
      <w:r>
        <w:t>6</w:t>
      </w:r>
      <w:r>
        <w:fldChar w:fldCharType="end"/>
      </w:r>
      <w:r>
        <w:fldChar w:fldCharType="end"/>
      </w:r>
    </w:p>
    <w:p w14:paraId="4827868D">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"_Toc223643804" </w:instrText>
      </w:r>
      <w:r>
        <w:fldChar w:fldCharType="separate"/>
      </w:r>
      <w:r>
        <w:rPr>
          <w:rStyle w:val="51"/>
          <w:rFonts w:ascii="黑体" w:hAnsi="黑体"/>
        </w:rPr>
        <w:t>3.3  非功能性需求分析</w:t>
      </w:r>
      <w:r>
        <w:tab/>
      </w:r>
      <w:r>
        <w:fldChar w:fldCharType="begin"/>
      </w:r>
      <w:r>
        <w:instrText xml:space="preserve"> PAGEREF _Toc223643804 \h </w:instrText>
      </w:r>
      <w:r>
        <w:fldChar w:fldCharType="separate"/>
      </w:r>
      <w:r>
        <w:t>8</w:t>
      </w:r>
      <w:r>
        <w:fldChar w:fldCharType="end"/>
      </w:r>
      <w:r>
        <w:fldChar w:fldCharType="end"/>
      </w:r>
    </w:p>
    <w:p w14:paraId="2F61A94A">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"_Toc223643805" </w:instrText>
      </w:r>
      <w:r>
        <w:fldChar w:fldCharType="separate"/>
      </w:r>
      <w:r>
        <w:rPr>
          <w:rStyle w:val="51"/>
        </w:rPr>
        <w:t xml:space="preserve">4  </w:t>
      </w:r>
      <w:r>
        <w:rPr>
          <w:rStyle w:val="51"/>
          <w:rFonts w:hint="eastAsia" w:ascii="宋体" w:hAnsi="宋体" w:eastAsia="宋体" w:cs="宋体"/>
        </w:rPr>
        <w:t>系统设计</w:t>
      </w:r>
      <w:r>
        <w:tab/>
      </w:r>
      <w:r>
        <w:fldChar w:fldCharType="begin"/>
      </w:r>
      <w:r>
        <w:instrText xml:space="preserve"> PAGEREF _Toc223643805 \h </w:instrText>
      </w:r>
      <w:r>
        <w:fldChar w:fldCharType="separate"/>
      </w:r>
      <w:r>
        <w:t>9</w:t>
      </w:r>
      <w:r>
        <w:fldChar w:fldCharType="end"/>
      </w:r>
      <w:r>
        <w:fldChar w:fldCharType="end"/>
      </w:r>
    </w:p>
    <w:p w14:paraId="50A83C18">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"_Toc223643806" </w:instrText>
      </w:r>
      <w:r>
        <w:fldChar w:fldCharType="separate"/>
      </w:r>
      <w:r>
        <w:rPr>
          <w:rStyle w:val="51"/>
        </w:rPr>
        <w:t>4.1  整体设计</w:t>
      </w:r>
      <w:r>
        <w:tab/>
      </w:r>
      <w:r>
        <w:fldChar w:fldCharType="begin"/>
      </w:r>
      <w:r>
        <w:instrText xml:space="preserve"> PAGEREF _Toc223643806 \h </w:instrText>
      </w:r>
      <w:r>
        <w:fldChar w:fldCharType="separate"/>
      </w:r>
      <w:r>
        <w:t>9</w:t>
      </w:r>
      <w:r>
        <w:fldChar w:fldCharType="end"/>
      </w:r>
      <w:r>
        <w:fldChar w:fldCharType="end"/>
      </w:r>
    </w:p>
    <w:p w14:paraId="6116581B">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"_Toc223643807" </w:instrText>
      </w:r>
      <w:r>
        <w:fldChar w:fldCharType="separate"/>
      </w:r>
      <w:r>
        <w:rPr>
          <w:rStyle w:val="51"/>
        </w:rPr>
        <w:t>4.2  业务流程设计</w:t>
      </w:r>
      <w:r>
        <w:tab/>
      </w:r>
      <w:r>
        <w:fldChar w:fldCharType="begin"/>
      </w:r>
      <w:r>
        <w:instrText xml:space="preserve"> PAGEREF _Toc223643807 \h </w:instrText>
      </w:r>
      <w:r>
        <w:fldChar w:fldCharType="separate"/>
      </w:r>
      <w:r>
        <w:t>9</w:t>
      </w:r>
      <w:r>
        <w:fldChar w:fldCharType="end"/>
      </w:r>
      <w:r>
        <w:fldChar w:fldCharType="end"/>
      </w:r>
    </w:p>
    <w:p w14:paraId="313EF986">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"_Toc223643808" </w:instrText>
      </w:r>
      <w:r>
        <w:fldChar w:fldCharType="separate"/>
      </w:r>
      <w:r>
        <w:rPr>
          <w:rStyle w:val="51"/>
        </w:rPr>
        <w:t>4.2.1  用户管理</w:t>
      </w:r>
      <w:r>
        <w:tab/>
      </w:r>
      <w:r>
        <w:fldChar w:fldCharType="begin"/>
      </w:r>
      <w:r>
        <w:instrText xml:space="preserve"> PAGEREF _Toc223643808 \h </w:instrText>
      </w:r>
      <w:r>
        <w:fldChar w:fldCharType="separate"/>
      </w:r>
      <w:r>
        <w:t>9</w:t>
      </w:r>
      <w:r>
        <w:fldChar w:fldCharType="end"/>
      </w:r>
      <w:r>
        <w:fldChar w:fldCharType="end"/>
      </w:r>
    </w:p>
    <w:p w14:paraId="57F74ADE">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"_Toc223643809" </w:instrText>
      </w:r>
      <w:r>
        <w:fldChar w:fldCharType="separate"/>
      </w:r>
      <w:r>
        <w:rPr>
          <w:rStyle w:val="51"/>
        </w:rPr>
        <w:t>4.2.2  商品管理</w:t>
      </w:r>
      <w:r>
        <w:tab/>
      </w:r>
      <w:r>
        <w:fldChar w:fldCharType="begin"/>
      </w:r>
      <w:r>
        <w:instrText xml:space="preserve"> PAGEREF _Toc223643809 \h </w:instrText>
      </w:r>
      <w:r>
        <w:fldChar w:fldCharType="separate"/>
      </w:r>
      <w:r>
        <w:t>10</w:t>
      </w:r>
      <w:r>
        <w:fldChar w:fldCharType="end"/>
      </w:r>
      <w:r>
        <w:fldChar w:fldCharType="end"/>
      </w:r>
    </w:p>
    <w:p w14:paraId="45000189">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"_Toc223643810" </w:instrText>
      </w:r>
      <w:r>
        <w:fldChar w:fldCharType="separate"/>
      </w:r>
      <w:r>
        <w:rPr>
          <w:rStyle w:val="51"/>
        </w:rPr>
        <w:t>4.3 数据库设计</w:t>
      </w:r>
      <w:r>
        <w:tab/>
      </w:r>
      <w:r>
        <w:fldChar w:fldCharType="begin"/>
      </w:r>
      <w:r>
        <w:instrText xml:space="preserve"> PAGEREF _Toc223643810 \h </w:instrText>
      </w:r>
      <w:r>
        <w:fldChar w:fldCharType="separate"/>
      </w:r>
      <w:r>
        <w:t>10</w:t>
      </w:r>
      <w:r>
        <w:fldChar w:fldCharType="end"/>
      </w:r>
      <w:r>
        <w:fldChar w:fldCharType="end"/>
      </w:r>
    </w:p>
    <w:p w14:paraId="2C47CB46">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"_Toc223643811" </w:instrText>
      </w:r>
      <w:r>
        <w:fldChar w:fldCharType="separate"/>
      </w:r>
      <w:r>
        <w:rPr>
          <w:rStyle w:val="51"/>
        </w:rPr>
        <w:t>4.3.1 数据库概念设计</w:t>
      </w:r>
      <w:r>
        <w:tab/>
      </w:r>
      <w:r>
        <w:fldChar w:fldCharType="begin"/>
      </w:r>
      <w:r>
        <w:instrText xml:space="preserve"> PAGEREF _Toc223643811 \h </w:instrText>
      </w:r>
      <w:r>
        <w:fldChar w:fldCharType="separate"/>
      </w:r>
      <w:r>
        <w:t>10</w:t>
      </w:r>
      <w:r>
        <w:fldChar w:fldCharType="end"/>
      </w:r>
      <w:r>
        <w:fldChar w:fldCharType="end"/>
      </w:r>
    </w:p>
    <w:p w14:paraId="594E027D">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"_Toc223643812" </w:instrText>
      </w:r>
      <w:r>
        <w:fldChar w:fldCharType="separate"/>
      </w:r>
      <w:r>
        <w:rPr>
          <w:rStyle w:val="51"/>
        </w:rPr>
        <w:t>4.3.2 数据库物理设计</w:t>
      </w:r>
      <w:r>
        <w:tab/>
      </w:r>
      <w:r>
        <w:fldChar w:fldCharType="begin"/>
      </w:r>
      <w:r>
        <w:instrText xml:space="preserve"> PAGEREF _Toc223643812 \h </w:instrText>
      </w:r>
      <w:r>
        <w:fldChar w:fldCharType="separate"/>
      </w:r>
      <w:r>
        <w:t>12</w:t>
      </w:r>
      <w:r>
        <w:fldChar w:fldCharType="end"/>
      </w:r>
      <w:r>
        <w:fldChar w:fldCharType="end"/>
      </w:r>
    </w:p>
    <w:p w14:paraId="20C248E2">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"_Toc223643813" </w:instrText>
      </w:r>
      <w:r>
        <w:fldChar w:fldCharType="separate"/>
      </w:r>
      <w:r>
        <w:rPr>
          <w:rStyle w:val="51"/>
        </w:rPr>
        <w:t xml:space="preserve">5  </w:t>
      </w:r>
      <w:r>
        <w:rPr>
          <w:rStyle w:val="51"/>
          <w:rFonts w:hint="eastAsia" w:ascii="宋体" w:hAnsi="宋体" w:eastAsia="宋体" w:cs="宋体"/>
        </w:rPr>
        <w:t>系统实现</w:t>
      </w:r>
      <w:r>
        <w:tab/>
      </w:r>
      <w:r>
        <w:fldChar w:fldCharType="begin"/>
      </w:r>
      <w:r>
        <w:instrText xml:space="preserve"> PAGEREF _Toc223643813 \h </w:instrText>
      </w:r>
      <w:r>
        <w:fldChar w:fldCharType="separate"/>
      </w:r>
      <w:r>
        <w:t>16</w:t>
      </w:r>
      <w:r>
        <w:fldChar w:fldCharType="end"/>
      </w:r>
      <w:r>
        <w:fldChar w:fldCharType="end"/>
      </w:r>
    </w:p>
    <w:p w14:paraId="5872C6EA">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"_Toc223643814" </w:instrText>
      </w:r>
      <w:r>
        <w:fldChar w:fldCharType="separate"/>
      </w:r>
      <w:r>
        <w:rPr>
          <w:rStyle w:val="51"/>
        </w:rPr>
        <w:t>5.1  用户角色功能</w:t>
      </w:r>
      <w:r>
        <w:tab/>
      </w:r>
      <w:r>
        <w:fldChar w:fldCharType="begin"/>
      </w:r>
      <w:r>
        <w:instrText xml:space="preserve"> PAGEREF _Toc223643814 \h </w:instrText>
      </w:r>
      <w:r>
        <w:fldChar w:fldCharType="separate"/>
      </w:r>
      <w:r>
        <w:t>16</w:t>
      </w:r>
      <w:r>
        <w:fldChar w:fldCharType="end"/>
      </w:r>
      <w:r>
        <w:fldChar w:fldCharType="end"/>
      </w:r>
    </w:p>
    <w:p w14:paraId="4645DD6B">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"_Toc223643815" </w:instrText>
      </w:r>
      <w:r>
        <w:fldChar w:fldCharType="separate"/>
      </w:r>
      <w:r>
        <w:rPr>
          <w:rStyle w:val="51"/>
        </w:rPr>
        <w:t>5.1.1  个人中心</w:t>
      </w:r>
      <w:r>
        <w:tab/>
      </w:r>
      <w:r>
        <w:fldChar w:fldCharType="begin"/>
      </w:r>
      <w:r>
        <w:instrText xml:space="preserve"> PAGEREF _Toc223643815 \h </w:instrText>
      </w:r>
      <w:r>
        <w:fldChar w:fldCharType="separate"/>
      </w:r>
      <w:r>
        <w:t>16</w:t>
      </w:r>
      <w:r>
        <w:fldChar w:fldCharType="end"/>
      </w:r>
      <w:r>
        <w:fldChar w:fldCharType="end"/>
      </w:r>
    </w:p>
    <w:p w14:paraId="014C269F">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"_Toc223643816" </w:instrText>
      </w:r>
      <w:r>
        <w:fldChar w:fldCharType="separate"/>
      </w:r>
      <w:r>
        <w:rPr>
          <w:rStyle w:val="51"/>
        </w:rPr>
        <w:t>5.1.2  商品相关</w:t>
      </w:r>
      <w:r>
        <w:tab/>
      </w:r>
      <w:r>
        <w:fldChar w:fldCharType="begin"/>
      </w:r>
      <w:r>
        <w:instrText xml:space="preserve"> PAGEREF _Toc223643816 \h </w:instrText>
      </w:r>
      <w:r>
        <w:fldChar w:fldCharType="separate"/>
      </w:r>
      <w:r>
        <w:t>17</w:t>
      </w:r>
      <w:r>
        <w:fldChar w:fldCharType="end"/>
      </w:r>
      <w:r>
        <w:fldChar w:fldCharType="end"/>
      </w:r>
    </w:p>
    <w:p w14:paraId="61723F95">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"_Toc223643817" </w:instrText>
      </w:r>
      <w:r>
        <w:fldChar w:fldCharType="separate"/>
      </w:r>
      <w:r>
        <w:rPr>
          <w:rStyle w:val="51"/>
        </w:rPr>
        <w:t>5.1.3  购物车管理</w:t>
      </w:r>
      <w:r>
        <w:tab/>
      </w:r>
      <w:r>
        <w:fldChar w:fldCharType="begin"/>
      </w:r>
      <w:r>
        <w:instrText xml:space="preserve"> PAGEREF _Toc223643817 \h </w:instrText>
      </w:r>
      <w:r>
        <w:fldChar w:fldCharType="separate"/>
      </w:r>
      <w:r>
        <w:t>17</w:t>
      </w:r>
      <w:r>
        <w:fldChar w:fldCharType="end"/>
      </w:r>
      <w:r>
        <w:fldChar w:fldCharType="end"/>
      </w:r>
    </w:p>
    <w:p w14:paraId="76FE1C35">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"_Toc223643818" </w:instrText>
      </w:r>
      <w:r>
        <w:fldChar w:fldCharType="separate"/>
      </w:r>
      <w:r>
        <w:rPr>
          <w:rStyle w:val="51"/>
        </w:rPr>
        <w:t>5.1.4  订单相关</w:t>
      </w:r>
      <w:r>
        <w:tab/>
      </w:r>
      <w:r>
        <w:fldChar w:fldCharType="begin"/>
      </w:r>
      <w:r>
        <w:instrText xml:space="preserve"> PAGEREF _Toc223643818 \h </w:instrText>
      </w:r>
      <w:r>
        <w:fldChar w:fldCharType="separate"/>
      </w:r>
      <w:r>
        <w:t>18</w:t>
      </w:r>
      <w:r>
        <w:fldChar w:fldCharType="end"/>
      </w:r>
      <w:r>
        <w:fldChar w:fldCharType="end"/>
      </w:r>
    </w:p>
    <w:p w14:paraId="0D8D03D6">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"_Toc223643819" </w:instrText>
      </w:r>
      <w:r>
        <w:fldChar w:fldCharType="separate"/>
      </w:r>
      <w:r>
        <w:rPr>
          <w:rStyle w:val="51"/>
        </w:rPr>
        <w:t>5.2  管理员角色功能</w:t>
      </w:r>
      <w:r>
        <w:tab/>
      </w:r>
      <w:r>
        <w:fldChar w:fldCharType="begin"/>
      </w:r>
      <w:r>
        <w:instrText xml:space="preserve"> PAGEREF _Toc223643819 \h </w:instrText>
      </w:r>
      <w:r>
        <w:fldChar w:fldCharType="separate"/>
      </w:r>
      <w:r>
        <w:t>19</w:t>
      </w:r>
      <w:r>
        <w:fldChar w:fldCharType="end"/>
      </w:r>
      <w:r>
        <w:fldChar w:fldCharType="end"/>
      </w:r>
    </w:p>
    <w:p w14:paraId="75D8CF7A">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"_Toc223643820" </w:instrText>
      </w:r>
      <w:r>
        <w:fldChar w:fldCharType="separate"/>
      </w:r>
      <w:r>
        <w:rPr>
          <w:rStyle w:val="51"/>
        </w:rPr>
        <w:t>5.2.1  管理员管理</w:t>
      </w:r>
      <w:r>
        <w:tab/>
      </w:r>
      <w:r>
        <w:fldChar w:fldCharType="begin"/>
      </w:r>
      <w:r>
        <w:instrText xml:space="preserve"> PAGEREF _Toc223643820 \h </w:instrText>
      </w:r>
      <w:r>
        <w:fldChar w:fldCharType="separate"/>
      </w:r>
      <w:r>
        <w:t>19</w:t>
      </w:r>
      <w:r>
        <w:fldChar w:fldCharType="end"/>
      </w:r>
      <w:r>
        <w:fldChar w:fldCharType="end"/>
      </w:r>
    </w:p>
    <w:p w14:paraId="199C7801">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"_Toc223643821" </w:instrText>
      </w:r>
      <w:r>
        <w:fldChar w:fldCharType="separate"/>
      </w:r>
      <w:r>
        <w:rPr>
          <w:rStyle w:val="51"/>
        </w:rPr>
        <w:t>5.2.2  用户管理</w:t>
      </w:r>
      <w:r>
        <w:tab/>
      </w:r>
      <w:r>
        <w:fldChar w:fldCharType="begin"/>
      </w:r>
      <w:r>
        <w:instrText xml:space="preserve"> PAGEREF _Toc223643821 \h </w:instrText>
      </w:r>
      <w:r>
        <w:fldChar w:fldCharType="separate"/>
      </w:r>
      <w:r>
        <w:t>19</w:t>
      </w:r>
      <w:r>
        <w:fldChar w:fldCharType="end"/>
      </w:r>
      <w:r>
        <w:fldChar w:fldCharType="end"/>
      </w:r>
    </w:p>
    <w:p w14:paraId="22B47B6F">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"_Toc223643822" </w:instrText>
      </w:r>
      <w:r>
        <w:fldChar w:fldCharType="separate"/>
      </w:r>
      <w:r>
        <w:rPr>
          <w:rStyle w:val="51"/>
        </w:rPr>
        <w:t>5.2.3  商品管理</w:t>
      </w:r>
      <w:r>
        <w:tab/>
      </w:r>
      <w:r>
        <w:fldChar w:fldCharType="begin"/>
      </w:r>
      <w:r>
        <w:instrText xml:space="preserve"> PAGEREF _Toc223643822 \h </w:instrText>
      </w:r>
      <w:r>
        <w:fldChar w:fldCharType="separate"/>
      </w:r>
      <w:r>
        <w:t>20</w:t>
      </w:r>
      <w:r>
        <w:fldChar w:fldCharType="end"/>
      </w:r>
      <w:r>
        <w:fldChar w:fldCharType="end"/>
      </w:r>
    </w:p>
    <w:p w14:paraId="00F0063A">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"_Toc223643823" </w:instrText>
      </w:r>
      <w:r>
        <w:fldChar w:fldCharType="separate"/>
      </w:r>
      <w:r>
        <w:rPr>
          <w:rStyle w:val="51"/>
        </w:rPr>
        <w:t>5.2.4  商品类型管理</w:t>
      </w:r>
      <w:r>
        <w:tab/>
      </w:r>
      <w:r>
        <w:fldChar w:fldCharType="begin"/>
      </w:r>
      <w:r>
        <w:instrText xml:space="preserve"> PAGEREF _Toc223643823 \h </w:instrText>
      </w:r>
      <w:r>
        <w:fldChar w:fldCharType="separate"/>
      </w:r>
      <w:r>
        <w:t>20</w:t>
      </w:r>
      <w:r>
        <w:fldChar w:fldCharType="end"/>
      </w:r>
      <w:r>
        <w:fldChar w:fldCharType="end"/>
      </w:r>
    </w:p>
    <w:p w14:paraId="132B9BB1">
      <w:pPr>
        <w:pStyle w:val="20"/>
        <w:tabs>
          <w:tab w:val="right" w:leader="dot" w:pos="8494"/>
        </w:tabs>
        <w:ind w:left="840"/>
        <w:rPr>
          <w:rFonts w:asciiTheme="minorHAnsi" w:hAnsiTheme="minorHAnsi" w:eastAsiaTheme="minorEastAsia" w:cstheme="minorBidi"/>
          <w:sz w:val="21"/>
          <w:szCs w:val="22"/>
        </w:rPr>
      </w:pPr>
      <w:r>
        <w:fldChar w:fldCharType="begin"/>
      </w:r>
      <w:r>
        <w:instrText xml:space="preserve"> HYPERLINK \l "_Toc223643824" </w:instrText>
      </w:r>
      <w:r>
        <w:fldChar w:fldCharType="separate"/>
      </w:r>
      <w:r>
        <w:rPr>
          <w:rStyle w:val="51"/>
        </w:rPr>
        <w:t>5.2.5  订单管理</w:t>
      </w:r>
      <w:r>
        <w:tab/>
      </w:r>
      <w:r>
        <w:fldChar w:fldCharType="begin"/>
      </w:r>
      <w:r>
        <w:instrText xml:space="preserve"> PAGEREF _Toc223643824 \h </w:instrText>
      </w:r>
      <w:r>
        <w:fldChar w:fldCharType="separate"/>
      </w:r>
      <w:r>
        <w:t>21</w:t>
      </w:r>
      <w:r>
        <w:fldChar w:fldCharType="end"/>
      </w:r>
      <w:r>
        <w:fldChar w:fldCharType="end"/>
      </w:r>
    </w:p>
    <w:p w14:paraId="0B0086C2">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"_Toc223643825" </w:instrText>
      </w:r>
      <w:r>
        <w:fldChar w:fldCharType="separate"/>
      </w:r>
      <w:r>
        <w:rPr>
          <w:rStyle w:val="51"/>
        </w:rPr>
        <w:t xml:space="preserve">6  </w:t>
      </w:r>
      <w:r>
        <w:rPr>
          <w:rStyle w:val="51"/>
          <w:rFonts w:hint="eastAsia" w:ascii="宋体" w:hAnsi="宋体" w:eastAsia="宋体" w:cs="宋体"/>
        </w:rPr>
        <w:t>系统测试</w:t>
      </w:r>
      <w:r>
        <w:tab/>
      </w:r>
      <w:r>
        <w:fldChar w:fldCharType="begin"/>
      </w:r>
      <w:r>
        <w:instrText xml:space="preserve"> PAGEREF _Toc223643825 \h </w:instrText>
      </w:r>
      <w:r>
        <w:fldChar w:fldCharType="separate"/>
      </w:r>
      <w:r>
        <w:t>22</w:t>
      </w:r>
      <w:r>
        <w:fldChar w:fldCharType="end"/>
      </w:r>
      <w:r>
        <w:fldChar w:fldCharType="end"/>
      </w:r>
    </w:p>
    <w:p w14:paraId="2E3E7AF6">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"_Toc223643826" </w:instrText>
      </w:r>
      <w:r>
        <w:fldChar w:fldCharType="separate"/>
      </w:r>
      <w:r>
        <w:rPr>
          <w:rStyle w:val="51"/>
          <w:rFonts w:ascii="黑体" w:hAnsi="黑体"/>
        </w:rPr>
        <w:t>6.1  测试目的</w:t>
      </w:r>
      <w:r>
        <w:tab/>
      </w:r>
      <w:r>
        <w:fldChar w:fldCharType="begin"/>
      </w:r>
      <w:r>
        <w:instrText xml:space="preserve"> PAGEREF _Toc223643826 \h </w:instrText>
      </w:r>
      <w:r>
        <w:fldChar w:fldCharType="separate"/>
      </w:r>
      <w:r>
        <w:t>22</w:t>
      </w:r>
      <w:r>
        <w:fldChar w:fldCharType="end"/>
      </w:r>
      <w:r>
        <w:fldChar w:fldCharType="end"/>
      </w:r>
    </w:p>
    <w:p w14:paraId="2DFFED39">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"_Toc223643827" </w:instrText>
      </w:r>
      <w:r>
        <w:fldChar w:fldCharType="separate"/>
      </w:r>
      <w:r>
        <w:rPr>
          <w:rStyle w:val="51"/>
          <w:rFonts w:ascii="黑体" w:hAnsi="黑体"/>
        </w:rPr>
        <w:t>6.2  测试用例</w:t>
      </w:r>
      <w:r>
        <w:tab/>
      </w:r>
      <w:r>
        <w:fldChar w:fldCharType="begin"/>
      </w:r>
      <w:r>
        <w:instrText xml:space="preserve"> PAGEREF _Toc223643827 \h </w:instrText>
      </w:r>
      <w:r>
        <w:fldChar w:fldCharType="separate"/>
      </w:r>
      <w:r>
        <w:t>22</w:t>
      </w:r>
      <w:r>
        <w:fldChar w:fldCharType="end"/>
      </w:r>
      <w:r>
        <w:fldChar w:fldCharType="end"/>
      </w:r>
    </w:p>
    <w:p w14:paraId="4E3C683A">
      <w:pPr>
        <w:pStyle w:val="34"/>
        <w:tabs>
          <w:tab w:val="right" w:leader="dot" w:pos="8494"/>
        </w:tabs>
        <w:ind w:left="420"/>
        <w:rPr>
          <w:rFonts w:asciiTheme="minorHAnsi" w:hAnsiTheme="minorHAnsi" w:eastAsiaTheme="minorEastAsia" w:cstheme="minorBidi"/>
          <w:sz w:val="21"/>
          <w:szCs w:val="22"/>
        </w:rPr>
      </w:pPr>
      <w:r>
        <w:fldChar w:fldCharType="begin"/>
      </w:r>
      <w:r>
        <w:instrText xml:space="preserve"> HYPERLINK \l "_Toc223643828" </w:instrText>
      </w:r>
      <w:r>
        <w:fldChar w:fldCharType="separate"/>
      </w:r>
      <w:r>
        <w:rPr>
          <w:rStyle w:val="51"/>
        </w:rPr>
        <w:t>6.3 测试总结</w:t>
      </w:r>
      <w:r>
        <w:tab/>
      </w:r>
      <w:r>
        <w:fldChar w:fldCharType="begin"/>
      </w:r>
      <w:r>
        <w:instrText xml:space="preserve"> PAGEREF _Toc223643828 \h </w:instrText>
      </w:r>
      <w:r>
        <w:fldChar w:fldCharType="separate"/>
      </w:r>
      <w:r>
        <w:t>24</w:t>
      </w:r>
      <w:r>
        <w:fldChar w:fldCharType="end"/>
      </w:r>
      <w:r>
        <w:fldChar w:fldCharType="end"/>
      </w:r>
    </w:p>
    <w:p w14:paraId="7E776A52">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"_Toc223643829" </w:instrText>
      </w:r>
      <w:r>
        <w:fldChar w:fldCharType="separate"/>
      </w:r>
      <w:r>
        <w:rPr>
          <w:rStyle w:val="51"/>
        </w:rPr>
        <w:t xml:space="preserve">7  </w:t>
      </w:r>
      <w:r>
        <w:rPr>
          <w:rStyle w:val="51"/>
          <w:rFonts w:hint="eastAsia" w:ascii="宋体" w:hAnsi="宋体" w:eastAsia="宋体" w:cs="宋体"/>
        </w:rPr>
        <w:t>结论</w:t>
      </w:r>
      <w:r>
        <w:tab/>
      </w:r>
      <w:r>
        <w:fldChar w:fldCharType="begin"/>
      </w:r>
      <w:r>
        <w:instrText xml:space="preserve"> PAGEREF _Toc223643829 \h </w:instrText>
      </w:r>
      <w:r>
        <w:fldChar w:fldCharType="separate"/>
      </w:r>
      <w:r>
        <w:t>25</w:t>
      </w:r>
      <w:r>
        <w:fldChar w:fldCharType="end"/>
      </w:r>
      <w:r>
        <w:fldChar w:fldCharType="end"/>
      </w:r>
    </w:p>
    <w:p w14:paraId="4636CDDD">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"_Toc223643830" </w:instrText>
      </w:r>
      <w:r>
        <w:fldChar w:fldCharType="separate"/>
      </w:r>
      <w:r>
        <w:rPr>
          <w:rStyle w:val="51"/>
          <w:rFonts w:hint="eastAsia" w:ascii="宋体" w:hAnsi="宋体" w:eastAsia="宋体" w:cs="宋体"/>
        </w:rPr>
        <w:t>参考文献</w:t>
      </w:r>
      <w:r>
        <w:tab/>
      </w:r>
      <w:r>
        <w:fldChar w:fldCharType="begin"/>
      </w:r>
      <w:r>
        <w:instrText xml:space="preserve"> PAGEREF _Toc223643830 \h </w:instrText>
      </w:r>
      <w:r>
        <w:fldChar w:fldCharType="separate"/>
      </w:r>
      <w:r>
        <w:t>26</w:t>
      </w:r>
      <w:r>
        <w:fldChar w:fldCharType="end"/>
      </w:r>
      <w:r>
        <w:fldChar w:fldCharType="end"/>
      </w:r>
    </w:p>
    <w:p w14:paraId="3F847DB6">
      <w:pPr>
        <w:pStyle w:val="29"/>
        <w:tabs>
          <w:tab w:val="right" w:leader="dot" w:pos="8494"/>
        </w:tabs>
        <w:rPr>
          <w:rFonts w:asciiTheme="minorHAnsi" w:hAnsiTheme="minorHAnsi" w:eastAsiaTheme="minorEastAsia" w:cstheme="minorBidi"/>
          <w:sz w:val="21"/>
          <w:szCs w:val="22"/>
        </w:rPr>
      </w:pPr>
      <w:r>
        <w:fldChar w:fldCharType="begin"/>
      </w:r>
      <w:r>
        <w:instrText xml:space="preserve"> HYPERLINK \l "_Toc223643831" </w:instrText>
      </w:r>
      <w:r>
        <w:fldChar w:fldCharType="separate"/>
      </w:r>
      <w:r>
        <w:rPr>
          <w:rStyle w:val="51"/>
          <w:rFonts w:hint="eastAsia" w:ascii="宋体" w:hAnsi="宋体" w:eastAsia="宋体" w:cs="宋体"/>
        </w:rPr>
        <w:t>致谢</w:t>
      </w:r>
      <w:r>
        <w:tab/>
      </w:r>
      <w:r>
        <w:fldChar w:fldCharType="begin"/>
      </w:r>
      <w:r>
        <w:instrText xml:space="preserve"> PAGEREF _Toc223643831 \h </w:instrText>
      </w:r>
      <w:r>
        <w:fldChar w:fldCharType="separate"/>
      </w:r>
      <w:r>
        <w:t>27</w:t>
      </w:r>
      <w:r>
        <w:fldChar w:fldCharType="end"/>
      </w:r>
      <w:r>
        <w:fldChar w:fldCharType="end"/>
      </w:r>
    </w:p>
    <w:p w14:paraId="1E840AD4">
      <w:pPr>
        <w:pStyle w:val="29"/>
        <w:tabs>
          <w:tab w:val="right" w:leader="dot" w:pos="8504"/>
        </w:tabs>
        <w:rPr>
          <w:snapToGrid w:val="0"/>
          <w:kern w:val="0"/>
        </w:rPr>
      </w:pPr>
      <w:r>
        <w:rPr>
          <w:rFonts w:ascii="Times New Roman Regular" w:hAnsi="Times New Roman Regular" w:cs="Times New Roman Regular"/>
          <w:bCs/>
          <w:snapToGrid w:val="0"/>
          <w:kern w:val="0"/>
        </w:rPr>
        <w:fldChar w:fldCharType="end"/>
      </w:r>
    </w:p>
    <w:p w14:paraId="6D7012CC">
      <w:pPr>
        <w:pStyle w:val="2"/>
        <w:spacing w:before="480" w:after="480"/>
        <w:sectPr>
          <w:footerReference r:id="rId6" w:type="default"/>
          <w:pgSz w:w="11906" w:h="16838"/>
          <w:pgMar w:top="1701" w:right="1134" w:bottom="1134" w:left="1701" w:header="1134" w:footer="567" w:gutter="567"/>
          <w:pgNumType w:start="0"/>
          <w:cols w:space="720" w:num="1"/>
          <w:titlePg/>
          <w:docGrid w:linePitch="286" w:charSpace="0"/>
        </w:sectPr>
      </w:pPr>
      <w:bookmarkStart w:id="2" w:name="_Toc1082309562"/>
    </w:p>
    <w:bookmarkEnd w:id="2"/>
    <w:p w14:paraId="10B7E3AE">
      <w:pPr>
        <w:pStyle w:val="2"/>
        <w:spacing w:before="480" w:after="480"/>
      </w:pPr>
      <w:bookmarkStart w:id="3" w:name="_Toc223643791"/>
      <w:r>
        <w:t xml:space="preserve">1  </w:t>
      </w:r>
      <w:r>
        <w:rPr>
          <w:rFonts w:hint="eastAsia"/>
        </w:rPr>
        <w:t>绪论</w:t>
      </w:r>
      <w:bookmarkEnd w:id="3"/>
    </w:p>
    <w:p w14:paraId="4ED6B60D">
      <w:pPr>
        <w:pStyle w:val="3"/>
        <w:rPr>
          <w:rFonts w:hint="eastAsia"/>
        </w:rPr>
      </w:pPr>
      <w:bookmarkStart w:id="4" w:name="_Toc197257318"/>
      <w:bookmarkStart w:id="5" w:name="_Toc223643792"/>
      <w:bookmarkStart w:id="6" w:name="_Toc213353966"/>
      <w:r>
        <w:rPr>
          <w:rFonts w:hint="eastAsia"/>
        </w:rPr>
        <w:t xml:space="preserve">1.1 </w:t>
      </w:r>
      <w:r>
        <w:t xml:space="preserve"> </w:t>
      </w:r>
      <w:r>
        <w:rPr>
          <w:rFonts w:hint="eastAsia"/>
        </w:rPr>
        <w:t>研究</w:t>
      </w:r>
      <w:r>
        <w:t>背景</w:t>
      </w:r>
      <w:bookmarkEnd w:id="4"/>
      <w:r>
        <w:rPr>
          <w:rFonts w:hint="eastAsia"/>
        </w:rPr>
        <w:t>与</w:t>
      </w:r>
      <w:r>
        <w:t>意义</w:t>
      </w:r>
      <w:bookmarkEnd w:id="5"/>
    </w:p>
    <w:p w14:paraId="7EFD786D">
      <w:pPr>
        <w:widowControl/>
        <w:spacing w:line="400" w:lineRule="exact"/>
        <w:ind w:firstLine="480" w:firstLineChars="200"/>
        <w:rPr>
          <w:sz w:val="24"/>
        </w:rPr>
      </w:pPr>
      <w:r>
        <w:rPr>
          <w:rFonts w:hint="eastAsia"/>
          <w:sz w:val="24"/>
        </w:rPr>
        <w:t>自20世纪90年代以来，互联网的飞速发展改变了人们的生活方式</w:t>
      </w:r>
      <w:r>
        <w:rPr>
          <w:rFonts w:hint="eastAsia"/>
          <w:sz w:val="24"/>
          <w:vertAlign w:val="superscript"/>
        </w:rPr>
        <w:t>[</w:t>
      </w:r>
      <w:r>
        <w:rPr>
          <w:sz w:val="24"/>
          <w:vertAlign w:val="superscript"/>
        </w:rPr>
        <w:t>1</w:t>
      </w:r>
      <w:r>
        <w:rPr>
          <w:rFonts w:hint="eastAsia"/>
          <w:sz w:val="24"/>
          <w:vertAlign w:val="superscript"/>
        </w:rPr>
        <w:t>]</w:t>
      </w:r>
      <w:r>
        <w:rPr>
          <w:rFonts w:hint="eastAsia"/>
          <w:sz w:val="24"/>
        </w:rPr>
        <w:t>。尤其是进入21世纪后，智能手机、平板电脑等移动设备的普及，使得网络购物变得更加便捷</w:t>
      </w:r>
      <w:r>
        <w:rPr>
          <w:rFonts w:hint="eastAsia"/>
          <w:sz w:val="24"/>
          <w:vertAlign w:val="superscript"/>
        </w:rPr>
        <w:t>[</w:t>
      </w:r>
      <w:r>
        <w:rPr>
          <w:sz w:val="24"/>
          <w:vertAlign w:val="superscript"/>
        </w:rPr>
        <w:t>2</w:t>
      </w:r>
      <w:r>
        <w:rPr>
          <w:rFonts w:hint="eastAsia"/>
          <w:sz w:val="24"/>
          <w:vertAlign w:val="superscript"/>
        </w:rPr>
        <w:t>]</w:t>
      </w:r>
      <w:r>
        <w:rPr>
          <w:rFonts w:hint="eastAsia"/>
          <w:sz w:val="24"/>
        </w:rPr>
        <w:t>。电子商务的兴起不仅打破了地域界限，也提供了海量的选择，让消费者在家中就可以方便地浏览和购买家电产品</w:t>
      </w:r>
      <w:r>
        <w:rPr>
          <w:rFonts w:hint="eastAsia"/>
          <w:sz w:val="24"/>
          <w:vertAlign w:val="superscript"/>
        </w:rPr>
        <w:t>[</w:t>
      </w:r>
      <w:r>
        <w:rPr>
          <w:sz w:val="24"/>
          <w:vertAlign w:val="superscript"/>
        </w:rPr>
        <w:t>3</w:t>
      </w:r>
      <w:r>
        <w:rPr>
          <w:rFonts w:hint="eastAsia"/>
          <w:sz w:val="24"/>
          <w:vertAlign w:val="superscript"/>
        </w:rPr>
        <w:t>]</w:t>
      </w:r>
      <w:r>
        <w:rPr>
          <w:rFonts w:hint="eastAsia"/>
          <w:sz w:val="24"/>
        </w:rPr>
        <w:t>。随着经济的不断发展和居民生活水平的提高，家电市场逐渐扩大。消费者对于家电产品的需求不仅仅局限于基本功能，更多元化、个性化的需求日益显现。在传统的购物模式下，消费者必须亲自到实体店体验并选购产品</w:t>
      </w:r>
      <w:r>
        <w:rPr>
          <w:rFonts w:hint="eastAsia"/>
          <w:sz w:val="24"/>
          <w:vertAlign w:val="superscript"/>
        </w:rPr>
        <w:t>[</w:t>
      </w:r>
      <w:r>
        <w:rPr>
          <w:sz w:val="24"/>
          <w:vertAlign w:val="superscript"/>
        </w:rPr>
        <w:t>4</w:t>
      </w:r>
      <w:r>
        <w:rPr>
          <w:rFonts w:hint="eastAsia"/>
          <w:sz w:val="24"/>
          <w:vertAlign w:val="superscript"/>
        </w:rPr>
        <w:t>]</w:t>
      </w:r>
      <w:r>
        <w:rPr>
          <w:rFonts w:hint="eastAsia"/>
          <w:sz w:val="24"/>
        </w:rPr>
        <w:t>。然而，随着网上购物的优势逐渐凸显，消费者的购物行为发生了显著变化。越来越多的消费者倾向于通过网上商城进行比较、评价和购买。对此，家电网上商城的设计需考虑用户体验，包括界面的友好性、商品信息的透明性以及售后服务的便利性等因素。这一转变不仅体现在年轻消费者群体中，越来越多的中老年人也开始接受并参与到线上购物中，这为家电网上商城的发展提供了更广泛的市场基础。本课题</w:t>
      </w:r>
      <w:r>
        <w:rPr>
          <w:sz w:val="24"/>
        </w:rPr>
        <w:t>的</w:t>
      </w:r>
      <w:r>
        <w:rPr>
          <w:rFonts w:hint="eastAsia"/>
          <w:sz w:val="24"/>
        </w:rPr>
        <w:t>研究</w:t>
      </w:r>
      <w:r>
        <w:rPr>
          <w:sz w:val="24"/>
        </w:rPr>
        <w:t>目的在于提高家电企业的市场竞争力，推动家电产业的升级和转型，为消费者提供更加便捷、个性化的购物体验。这一研究课题不仅涉及商业领域的发展和创新，更为社会生活的便利和消费者的满意度提供了重要的指导和支持</w:t>
      </w:r>
      <w:r>
        <w:rPr>
          <w:rFonts w:hint="eastAsia"/>
          <w:sz w:val="24"/>
        </w:rPr>
        <w:t>。</w:t>
      </w:r>
    </w:p>
    <w:p w14:paraId="5D01F1D8">
      <w:pPr>
        <w:widowControl/>
        <w:spacing w:line="400" w:lineRule="exact"/>
        <w:ind w:firstLine="480" w:firstLineChars="200"/>
        <w:rPr>
          <w:sz w:val="24"/>
        </w:rPr>
      </w:pPr>
      <w:r>
        <w:rPr>
          <w:rFonts w:hint="eastAsia"/>
          <w:sz w:val="24"/>
        </w:rPr>
        <w:t>研究家电网上商城的设计与实现具有重要的理论价值和实践意义。从理论上来看，电子商务的发展为家电行业提供了新的视角与思路。通过对家电网上商城的深入研究，可以为相关学术领域提供丰富的案例与实证资料，有助于推动电子商务与家电行业融合发展的理论探讨。此外，随着消费者习惯的改变，传统的家电销售模式面临着巨大的挑战，研究网上销售平台的设计与实现，将有效应对这一挑战，并推动家电行业向数字化、网络化的方向发展。同时，家电网上商城的建设对提升消费者购物体验有着深远的影响。在线购物的便捷性、价格透明性以及丰富的选择性，使得越来越多的消费者倾向于通过网上平台进行家电产品的购买。这种趋势促使家电企业不得不重视线上销售渠道的布局与优化。因此，探讨家电网上商城的设计不仅可以提升企业的市场竞争力，还能够更好地满足消费者的需求，推动整个行业的健康发展。另外，家电网上商城的研究有助于促进相关技术的创新与发展。随着平台需求的增加，支持平台运行的技术手段也显得愈发重要。通过对家电网上商城的设计与实现进行深入研究，可以为云计算、大数据、人工智能等新兴技术的应用提供良好的实践基础，进而推动这些技术在家电行业内的普及与应用。</w:t>
      </w:r>
    </w:p>
    <w:p w14:paraId="5FDD2846">
      <w:pPr>
        <w:pStyle w:val="24"/>
        <w:ind w:firstLine="480"/>
        <w:rPr>
          <w:sz w:val="24"/>
        </w:rPr>
      </w:pPr>
    </w:p>
    <w:p w14:paraId="05AC7E3D">
      <w:pPr>
        <w:pStyle w:val="3"/>
      </w:pPr>
      <w:bookmarkStart w:id="7" w:name="_Toc197257319"/>
      <w:bookmarkStart w:id="8" w:name="_Toc223643793"/>
      <w:r>
        <w:rPr>
          <w:rFonts w:hint="eastAsia"/>
        </w:rPr>
        <w:t xml:space="preserve">1.2 </w:t>
      </w:r>
      <w:r>
        <w:t xml:space="preserve"> </w:t>
      </w:r>
      <w:r>
        <w:rPr>
          <w:rFonts w:hint="eastAsia"/>
        </w:rPr>
        <w:t>国内</w:t>
      </w:r>
      <w:r>
        <w:t>外研究现状</w:t>
      </w:r>
      <w:bookmarkEnd w:id="7"/>
      <w:bookmarkEnd w:id="8"/>
    </w:p>
    <w:p w14:paraId="79236A20">
      <w:pPr>
        <w:widowControl/>
        <w:spacing w:line="400" w:lineRule="exact"/>
        <w:ind w:firstLine="480" w:firstLineChars="200"/>
        <w:rPr>
          <w:sz w:val="24"/>
        </w:rPr>
      </w:pPr>
      <w:r>
        <w:rPr>
          <w:rFonts w:hint="eastAsia"/>
          <w:sz w:val="24"/>
        </w:rPr>
        <w:t>从国外的研究状况来看，家电网上商城的设计与实现大多体现在用户体验、系统架构等多个方面</w:t>
      </w:r>
      <w:r>
        <w:rPr>
          <w:rFonts w:hint="eastAsia"/>
          <w:sz w:val="24"/>
          <w:vertAlign w:val="superscript"/>
        </w:rPr>
        <w:t>[</w:t>
      </w:r>
      <w:r>
        <w:rPr>
          <w:sz w:val="24"/>
          <w:vertAlign w:val="superscript"/>
        </w:rPr>
        <w:t>5</w:t>
      </w:r>
      <w:r>
        <w:rPr>
          <w:rFonts w:hint="eastAsia"/>
          <w:sz w:val="24"/>
          <w:vertAlign w:val="superscript"/>
        </w:rPr>
        <w:t>]</w:t>
      </w:r>
      <w:r>
        <w:rPr>
          <w:rFonts w:hint="eastAsia"/>
          <w:sz w:val="24"/>
        </w:rPr>
        <w:t>。欧美国家在这一领域的研究相对成熟。例如，许多研究者专注于用户体验的优化，通过分析消费者的购买行为，探讨如何设计更为人性化的网上购物界面</w:t>
      </w:r>
      <w:r>
        <w:rPr>
          <w:rFonts w:hint="eastAsia"/>
          <w:sz w:val="24"/>
          <w:vertAlign w:val="superscript"/>
        </w:rPr>
        <w:t>[</w:t>
      </w:r>
      <w:r>
        <w:rPr>
          <w:sz w:val="24"/>
          <w:vertAlign w:val="superscript"/>
        </w:rPr>
        <w:t>6</w:t>
      </w:r>
      <w:r>
        <w:rPr>
          <w:rFonts w:hint="eastAsia"/>
          <w:sz w:val="24"/>
          <w:vertAlign w:val="superscript"/>
        </w:rPr>
        <w:t>]</w:t>
      </w:r>
      <w:r>
        <w:rPr>
          <w:rFonts w:hint="eastAsia"/>
          <w:sz w:val="24"/>
        </w:rPr>
        <w:t>。一项来自美国的研究指出，良好的用户体验能够显著提高消费者的满意度和购买率，进而推动销售增长。基于这一理论，许多国外家电网上商城在界面设计上运用了直观的导航、简洁的产品展示以及个性化推荐算法，以提高用户的购物效率。在系统架构方面，国外的研究者倾向于应用最新的技术栈，采用微服务架构来构建家电网上商城。这种架构的灵活性和可扩展性，使得商城能够应对大规模的用户访问和高并发的交易需求。此外，云计算技术的广泛应用也为优秀的系统性能和数据存储解决方案提供了保障。某些研究显示，基于云平台构建的网上商城能够有效降低运营成本并提升系统的稳定性。</w:t>
      </w:r>
    </w:p>
    <w:p w14:paraId="7B2AAF71">
      <w:pPr>
        <w:pStyle w:val="24"/>
        <w:ind w:firstLine="480"/>
        <w:rPr>
          <w:sz w:val="24"/>
        </w:rPr>
      </w:pPr>
      <w:r>
        <w:rPr>
          <w:rFonts w:hint="eastAsia"/>
          <w:sz w:val="24"/>
        </w:rPr>
        <w:t>近年来，随</w:t>
      </w:r>
      <w:r>
        <w:rPr>
          <w:rFonts w:hint="eastAsia" w:ascii="Times New Roman" w:hAnsi="Times New Roman"/>
          <w:sz w:val="24"/>
        </w:rPr>
        <w:t>着电商平台的迅速崛起，我国的家电网上商城设计与实现的研究也取得了显著进展</w:t>
      </w:r>
      <w:r>
        <w:rPr>
          <w:rFonts w:hint="eastAsia"/>
          <w:sz w:val="24"/>
          <w:vertAlign w:val="superscript"/>
        </w:rPr>
        <w:t>[</w:t>
      </w:r>
      <w:r>
        <w:rPr>
          <w:sz w:val="24"/>
          <w:vertAlign w:val="superscript"/>
        </w:rPr>
        <w:t>7</w:t>
      </w:r>
      <w:r>
        <w:rPr>
          <w:rFonts w:hint="eastAsia"/>
          <w:sz w:val="24"/>
          <w:vertAlign w:val="superscript"/>
        </w:rPr>
        <w:t>]</w:t>
      </w:r>
      <w:r>
        <w:rPr>
          <w:rFonts w:hint="eastAsia" w:ascii="Times New Roman" w:hAnsi="Times New Roman"/>
          <w:sz w:val="24"/>
        </w:rPr>
        <w:t>。然而，相比于国外，国内的研究起步较晚，但发展迅速，表现出鲜明的本土特色。首先，国内企业在用户体验设计方面，结合了我国特色的消费习惯和文化背景，针对不同年龄层及消费能力的用户，设计了适合其需求的购物界面。为此，许多研究者深入探讨了“社交电商”模式，认为通过社交媒体与电商结合，有助于提升用户的参与感和购买欲望。在系统架构方面，国内的家电网上商城多采用了基于Java和PHP的开发框架，同时也逐渐向前沿的技术如大数据和人工智能转变。国内一些研究试图通过数据挖掘技术分析用户行为，进而实现精准营销。这一过程中的核心，则是在用户界面中嵌入智能推荐系统，以根据用户的消费历史和偏好，提供个性化的产品推荐</w:t>
      </w:r>
      <w:r>
        <w:rPr>
          <w:rFonts w:hint="eastAsia"/>
          <w:sz w:val="24"/>
          <w:vertAlign w:val="superscript"/>
        </w:rPr>
        <w:t>[</w:t>
      </w:r>
      <w:r>
        <w:rPr>
          <w:sz w:val="24"/>
          <w:vertAlign w:val="superscript"/>
        </w:rPr>
        <w:t>8</w:t>
      </w:r>
      <w:r>
        <w:rPr>
          <w:rFonts w:hint="eastAsia"/>
          <w:sz w:val="24"/>
          <w:vertAlign w:val="superscript"/>
        </w:rPr>
        <w:t>]</w:t>
      </w:r>
      <w:r>
        <w:rPr>
          <w:rFonts w:hint="eastAsia" w:ascii="Times New Roman" w:hAnsi="Times New Roman"/>
          <w:sz w:val="24"/>
        </w:rPr>
        <w:t>。</w:t>
      </w:r>
    </w:p>
    <w:p w14:paraId="364C7FF0">
      <w:pPr>
        <w:pStyle w:val="3"/>
      </w:pPr>
      <w:bookmarkStart w:id="9" w:name="_Toc197257320"/>
      <w:bookmarkStart w:id="10" w:name="_Toc223643794"/>
      <w:r>
        <w:rPr>
          <w:rFonts w:hint="eastAsia"/>
        </w:rPr>
        <w:t xml:space="preserve">1.3 </w:t>
      </w:r>
      <w:bookmarkEnd w:id="9"/>
      <w:r>
        <w:rPr>
          <w:rFonts w:hint="eastAsia"/>
        </w:rPr>
        <w:t xml:space="preserve"> 论文</w:t>
      </w:r>
      <w:r>
        <w:t>研究内容</w:t>
      </w:r>
      <w:bookmarkEnd w:id="10"/>
    </w:p>
    <w:p w14:paraId="57F0A1E2">
      <w:pPr>
        <w:pStyle w:val="24"/>
        <w:ind w:firstLine="480"/>
        <w:rPr>
          <w:sz w:val="24"/>
        </w:rPr>
      </w:pPr>
      <w:r>
        <w:rPr>
          <w:sz w:val="24"/>
        </w:rPr>
        <w:t>本论文主要围绕家电网上商城的设计与实现展开研究。</w:t>
      </w:r>
      <w:r>
        <w:rPr>
          <w:rFonts w:hint="eastAsia"/>
          <w:sz w:val="24"/>
        </w:rPr>
        <w:t>本文的主要</w:t>
      </w:r>
      <w:r>
        <w:rPr>
          <w:sz w:val="24"/>
        </w:rPr>
        <w:t>研究</w:t>
      </w:r>
      <w:r>
        <w:rPr>
          <w:rFonts w:hint="eastAsia"/>
          <w:sz w:val="24"/>
        </w:rPr>
        <w:t>内容如下：（1）</w:t>
      </w:r>
      <w:r>
        <w:rPr>
          <w:sz w:val="24"/>
        </w:rPr>
        <w:t>对家电网上商城的整体架构进行设计。这包括网站的布局、功能模块的划分、用户界面的设计等方面。需要确保家电网上商城能够清晰地展示</w:t>
      </w:r>
      <w:r>
        <w:rPr>
          <w:rFonts w:hint="eastAsia"/>
          <w:sz w:val="24"/>
        </w:rPr>
        <w:t>商品</w:t>
      </w:r>
      <w:r>
        <w:rPr>
          <w:sz w:val="24"/>
        </w:rPr>
        <w:t>信息，提供便捷的购物流程，以及提供良好的用户体验。同时，也需要考虑到家电网上商城的可扩展性和稳定性，以便未来能够进行功能的扩展和升级。</w:t>
      </w:r>
      <w:r>
        <w:rPr>
          <w:rFonts w:hint="eastAsia"/>
          <w:sz w:val="24"/>
        </w:rPr>
        <w:t>（2）</w:t>
      </w:r>
      <w:r>
        <w:rPr>
          <w:sz w:val="24"/>
        </w:rPr>
        <w:t>对家电网上商城的系统进行设计与实现。这包括商品管理、订单管理、用户管理等功能模块的开发。需要确保后台系统能够高效地支持家电网上商城的日常运营，提供准确的数据支持，以及保障交易的安全性和稳定性。</w:t>
      </w:r>
    </w:p>
    <w:p w14:paraId="457AE1E5">
      <w:pPr>
        <w:pStyle w:val="3"/>
        <w:rPr>
          <w:rFonts w:ascii="黑体" w:hAnsi="黑体"/>
        </w:rPr>
      </w:pPr>
      <w:bookmarkStart w:id="11" w:name="_Toc223643795"/>
      <w:r>
        <w:rPr>
          <w:rFonts w:hint="eastAsia" w:ascii="黑体" w:hAnsi="黑体"/>
        </w:rPr>
        <w:t>1.4  论文</w:t>
      </w:r>
      <w:r>
        <w:rPr>
          <w:rFonts w:ascii="黑体" w:hAnsi="黑体"/>
        </w:rPr>
        <w:t>结构</w:t>
      </w:r>
      <w:bookmarkEnd w:id="6"/>
      <w:bookmarkEnd w:id="11"/>
    </w:p>
    <w:p w14:paraId="2774E5F8">
      <w:pPr>
        <w:pStyle w:val="24"/>
        <w:ind w:firstLine="480"/>
        <w:rPr>
          <w:rFonts w:ascii="Times New Roman"/>
          <w:sz w:val="24"/>
        </w:rPr>
      </w:pPr>
      <w:r>
        <w:rPr>
          <w:rFonts w:hint="eastAsia" w:ascii="Times New Roman"/>
          <w:sz w:val="24"/>
        </w:rPr>
        <w:t>第一章</w:t>
      </w:r>
      <w:r>
        <w:rPr>
          <w:rFonts w:ascii="Times New Roman"/>
          <w:sz w:val="24"/>
        </w:rPr>
        <w:t>为</w:t>
      </w:r>
      <w:r>
        <w:rPr>
          <w:rFonts w:hint="eastAsia" w:ascii="Times New Roman"/>
          <w:sz w:val="24"/>
        </w:rPr>
        <w:t>绪论。</w:t>
      </w:r>
      <w:r>
        <w:rPr>
          <w:rFonts w:ascii="Times New Roman"/>
          <w:sz w:val="24"/>
        </w:rPr>
        <w:t>本章阐明了</w:t>
      </w:r>
      <w:r>
        <w:rPr>
          <w:rFonts w:hint="eastAsia" w:ascii="Times New Roman"/>
          <w:sz w:val="24"/>
        </w:rPr>
        <w:t>本课题的</w:t>
      </w:r>
      <w:r>
        <w:rPr>
          <w:rFonts w:ascii="Times New Roman"/>
          <w:sz w:val="24"/>
        </w:rPr>
        <w:t>研究背景</w:t>
      </w:r>
      <w:r>
        <w:rPr>
          <w:rFonts w:hint="eastAsia" w:ascii="Times New Roman"/>
          <w:sz w:val="24"/>
        </w:rPr>
        <w:t>、</w:t>
      </w:r>
      <w:r>
        <w:rPr>
          <w:rFonts w:ascii="Times New Roman"/>
          <w:sz w:val="24"/>
        </w:rPr>
        <w:t>研究</w:t>
      </w:r>
      <w:r>
        <w:rPr>
          <w:rFonts w:hint="eastAsia" w:ascii="Times New Roman"/>
          <w:sz w:val="24"/>
        </w:rPr>
        <w:t>目的与</w:t>
      </w:r>
      <w:r>
        <w:rPr>
          <w:rFonts w:ascii="Times New Roman"/>
          <w:sz w:val="24"/>
        </w:rPr>
        <w:t>意义，介绍了国内外家电网上商城</w:t>
      </w:r>
      <w:r>
        <w:rPr>
          <w:rFonts w:hint="eastAsia" w:ascii="Times New Roman"/>
          <w:sz w:val="24"/>
        </w:rPr>
        <w:t>的研究现状</w:t>
      </w:r>
      <w:r>
        <w:rPr>
          <w:rFonts w:ascii="Times New Roman"/>
          <w:sz w:val="24"/>
        </w:rPr>
        <w:t>。</w:t>
      </w:r>
    </w:p>
    <w:p w14:paraId="1A76C0E4">
      <w:pPr>
        <w:pStyle w:val="24"/>
        <w:ind w:firstLine="480"/>
        <w:rPr>
          <w:rFonts w:ascii="Times New Roman"/>
          <w:sz w:val="24"/>
        </w:rPr>
      </w:pPr>
      <w:r>
        <w:rPr>
          <w:rFonts w:hint="eastAsia" w:ascii="Times New Roman"/>
          <w:sz w:val="24"/>
        </w:rPr>
        <w:t>第二章</w:t>
      </w:r>
      <w:r>
        <w:rPr>
          <w:rFonts w:ascii="Times New Roman"/>
          <w:sz w:val="24"/>
        </w:rPr>
        <w:t>为</w:t>
      </w:r>
      <w:r>
        <w:rPr>
          <w:rFonts w:hint="eastAsia" w:ascii="Times New Roman"/>
          <w:sz w:val="24"/>
        </w:rPr>
        <w:t>相关技术知识。</w:t>
      </w:r>
      <w:r>
        <w:rPr>
          <w:rFonts w:ascii="Times New Roman"/>
          <w:sz w:val="24"/>
        </w:rPr>
        <w:t>本章阐述了本文实现家电网上商城所需要的相关开发技术。</w:t>
      </w:r>
    </w:p>
    <w:p w14:paraId="6469C4C6">
      <w:pPr>
        <w:pStyle w:val="24"/>
        <w:ind w:firstLine="480"/>
        <w:rPr>
          <w:rFonts w:ascii="Times New Roman"/>
          <w:sz w:val="24"/>
        </w:rPr>
      </w:pPr>
      <w:r>
        <w:rPr>
          <w:rFonts w:hint="eastAsia" w:ascii="Times New Roman"/>
          <w:sz w:val="24"/>
        </w:rPr>
        <w:t>第三章为需求分析。</w:t>
      </w:r>
      <w:r>
        <w:rPr>
          <w:rFonts w:ascii="Times New Roman"/>
          <w:sz w:val="24"/>
        </w:rPr>
        <w:t>本章详细说明了系统功能需求</w:t>
      </w:r>
      <w:r>
        <w:rPr>
          <w:rFonts w:hint="eastAsia" w:ascii="Times New Roman"/>
          <w:sz w:val="24"/>
        </w:rPr>
        <w:t>分析及系统</w:t>
      </w:r>
      <w:r>
        <w:rPr>
          <w:rFonts w:ascii="Times New Roman"/>
          <w:sz w:val="24"/>
        </w:rPr>
        <w:t>非功能性需求</w:t>
      </w:r>
      <w:r>
        <w:rPr>
          <w:rFonts w:hint="eastAsia" w:ascii="Times New Roman"/>
          <w:sz w:val="24"/>
        </w:rPr>
        <w:t>分析。同时也对系统业务流程做出了详细说明。</w:t>
      </w:r>
    </w:p>
    <w:p w14:paraId="31FECE10">
      <w:pPr>
        <w:pStyle w:val="24"/>
        <w:ind w:firstLine="480"/>
        <w:rPr>
          <w:rFonts w:ascii="Times New Roman"/>
          <w:sz w:val="24"/>
        </w:rPr>
      </w:pPr>
      <w:r>
        <w:rPr>
          <w:rFonts w:hint="eastAsia" w:ascii="Times New Roman"/>
          <w:sz w:val="24"/>
        </w:rPr>
        <w:t>第四章</w:t>
      </w:r>
      <w:r>
        <w:rPr>
          <w:rFonts w:ascii="Times New Roman"/>
          <w:sz w:val="24"/>
        </w:rPr>
        <w:t>为</w:t>
      </w:r>
      <w:r>
        <w:rPr>
          <w:rFonts w:hint="eastAsia" w:ascii="Times New Roman"/>
          <w:sz w:val="24"/>
        </w:rPr>
        <w:t>系统设计。</w:t>
      </w:r>
      <w:r>
        <w:rPr>
          <w:rFonts w:ascii="Times New Roman"/>
          <w:sz w:val="24"/>
        </w:rPr>
        <w:t>本章</w:t>
      </w:r>
      <w:r>
        <w:rPr>
          <w:rFonts w:hint="eastAsia" w:ascii="Times New Roman"/>
          <w:sz w:val="24"/>
        </w:rPr>
        <w:t>主要是设计家电网上商城的功能结构，设计数据库E-R图以及对数据表的存储结构进行设计。</w:t>
      </w:r>
    </w:p>
    <w:p w14:paraId="5F1C099A">
      <w:pPr>
        <w:pStyle w:val="24"/>
        <w:ind w:firstLine="480"/>
        <w:rPr>
          <w:rFonts w:ascii="Times New Roman"/>
          <w:sz w:val="24"/>
        </w:rPr>
      </w:pPr>
      <w:r>
        <w:rPr>
          <w:rFonts w:hint="eastAsia" w:ascii="Times New Roman"/>
          <w:sz w:val="24"/>
        </w:rPr>
        <w:t>第五章</w:t>
      </w:r>
      <w:r>
        <w:rPr>
          <w:rFonts w:ascii="Times New Roman"/>
          <w:sz w:val="24"/>
        </w:rPr>
        <w:t>为系统实现。</w:t>
      </w:r>
      <w:r>
        <w:rPr>
          <w:rFonts w:hint="eastAsia" w:ascii="Times New Roman"/>
          <w:sz w:val="24"/>
        </w:rPr>
        <w:t>本章主要是</w:t>
      </w:r>
      <w:r>
        <w:rPr>
          <w:rFonts w:ascii="Times New Roman"/>
          <w:sz w:val="24"/>
        </w:rPr>
        <w:t>介绍</w:t>
      </w:r>
      <w:r>
        <w:rPr>
          <w:rFonts w:hint="eastAsia" w:ascii="Times New Roman"/>
          <w:sz w:val="24"/>
        </w:rPr>
        <w:t>了家电网上商城的功能实现并进行功能界面展示。</w:t>
      </w:r>
    </w:p>
    <w:p w14:paraId="51298726">
      <w:pPr>
        <w:pStyle w:val="24"/>
        <w:ind w:firstLine="480"/>
        <w:rPr>
          <w:rFonts w:ascii="Times New Roman"/>
          <w:sz w:val="24"/>
        </w:rPr>
      </w:pPr>
      <w:r>
        <w:rPr>
          <w:rFonts w:hint="eastAsia" w:ascii="Times New Roman"/>
          <w:sz w:val="24"/>
        </w:rPr>
        <w:t>第六章</w:t>
      </w:r>
      <w:r>
        <w:rPr>
          <w:rFonts w:ascii="Times New Roman"/>
          <w:sz w:val="24"/>
        </w:rPr>
        <w:t>为</w:t>
      </w:r>
      <w:r>
        <w:rPr>
          <w:rFonts w:hint="eastAsia" w:ascii="Times New Roman"/>
          <w:sz w:val="24"/>
        </w:rPr>
        <w:t>系统测试，</w:t>
      </w:r>
      <w:r>
        <w:rPr>
          <w:rFonts w:ascii="Times New Roman"/>
          <w:sz w:val="24"/>
        </w:rPr>
        <w:t>主要</w:t>
      </w:r>
      <w:r>
        <w:rPr>
          <w:rFonts w:hint="eastAsia" w:ascii="Times New Roman"/>
          <w:sz w:val="24"/>
        </w:rPr>
        <w:t>对系统测试进行阐述。</w:t>
      </w:r>
    </w:p>
    <w:p w14:paraId="5EB9CF5F">
      <w:pPr>
        <w:pStyle w:val="24"/>
        <w:ind w:firstLine="480"/>
        <w:rPr>
          <w:rFonts w:ascii="Times New Roman"/>
          <w:sz w:val="24"/>
        </w:rPr>
      </w:pPr>
      <w:r>
        <w:rPr>
          <w:rFonts w:hint="eastAsia" w:ascii="Times New Roman"/>
          <w:sz w:val="24"/>
        </w:rPr>
        <w:t>最后为结论，</w:t>
      </w:r>
      <w:r>
        <w:rPr>
          <w:rFonts w:ascii="Times New Roman"/>
          <w:sz w:val="24"/>
        </w:rPr>
        <w:t>总结本文完成的工作，反思系统的不足，也对未来家电网上商城</w:t>
      </w:r>
      <w:r>
        <w:rPr>
          <w:rFonts w:hint="eastAsia" w:ascii="Times New Roman"/>
          <w:sz w:val="24"/>
        </w:rPr>
        <w:t>的设计与实现</w:t>
      </w:r>
      <w:r>
        <w:rPr>
          <w:rFonts w:ascii="Times New Roman"/>
          <w:sz w:val="24"/>
        </w:rPr>
        <w:t>未来的研究和发展前景进行展望</w:t>
      </w:r>
      <w:r>
        <w:rPr>
          <w:rFonts w:hint="eastAsia" w:ascii="Times New Roman"/>
          <w:sz w:val="24"/>
        </w:rPr>
        <w:t>。</w:t>
      </w:r>
    </w:p>
    <w:p w14:paraId="308901E4"/>
    <w:p w14:paraId="416AB9C1">
      <w:pPr>
        <w:pStyle w:val="2"/>
        <w:spacing w:before="480" w:after="480"/>
      </w:pPr>
      <w:r>
        <w:rPr>
          <w:rFonts w:hint="eastAsia"/>
        </w:rPr>
        <w:br w:type="page"/>
      </w:r>
      <w:bookmarkStart w:id="12" w:name="_Toc1190318444"/>
      <w:bookmarkStart w:id="13" w:name="_Toc223643796"/>
      <w:r>
        <w:rPr>
          <w:rFonts w:hint="eastAsia"/>
        </w:rPr>
        <w:t xml:space="preserve">2  </w:t>
      </w:r>
      <w:bookmarkEnd w:id="12"/>
      <w:r>
        <w:rPr>
          <w:rFonts w:hint="eastAsia"/>
        </w:rPr>
        <w:t>基础</w:t>
      </w:r>
      <w:r>
        <w:t>开发技术简介</w:t>
      </w:r>
      <w:bookmarkEnd w:id="13"/>
    </w:p>
    <w:p w14:paraId="6389F7F1">
      <w:pPr>
        <w:pStyle w:val="3"/>
        <w:rPr>
          <w:rFonts w:ascii="黑体" w:hAnsi="黑体"/>
        </w:rPr>
      </w:pPr>
      <w:bookmarkStart w:id="14" w:name="_Toc1871916503"/>
      <w:bookmarkStart w:id="15" w:name="_Toc223643797"/>
      <w:r>
        <w:rPr>
          <w:rFonts w:hint="eastAsia" w:ascii="黑体" w:hAnsi="黑体"/>
        </w:rPr>
        <w:t xml:space="preserve">2.1  </w:t>
      </w:r>
      <w:bookmarkEnd w:id="14"/>
      <w:r>
        <w:rPr>
          <w:rFonts w:hint="eastAsia" w:ascii="黑体" w:hAnsi="黑体"/>
        </w:rPr>
        <w:t>J</w:t>
      </w:r>
      <w:r>
        <w:rPr>
          <w:rFonts w:ascii="黑体" w:hAnsi="黑体"/>
        </w:rPr>
        <w:t>ava</w:t>
      </w:r>
      <w:r>
        <w:rPr>
          <w:rFonts w:hint="eastAsia" w:ascii="黑体" w:hAnsi="黑体"/>
        </w:rPr>
        <w:t>简介</w:t>
      </w:r>
      <w:bookmarkEnd w:id="15"/>
    </w:p>
    <w:p w14:paraId="60790ECD">
      <w:pPr>
        <w:widowControl/>
        <w:spacing w:line="400" w:lineRule="exact"/>
        <w:ind w:firstLine="480" w:firstLineChars="200"/>
        <w:rPr>
          <w:sz w:val="24"/>
        </w:rPr>
      </w:pPr>
      <w:r>
        <w:rPr>
          <w:rFonts w:hint="eastAsia"/>
          <w:sz w:val="24"/>
        </w:rPr>
        <w:t>Java是</w:t>
      </w:r>
      <w:r>
        <w:rPr>
          <w:sz w:val="24"/>
        </w:rPr>
        <w:t>一种目前在企业</w:t>
      </w:r>
      <w:r>
        <w:rPr>
          <w:rFonts w:hint="eastAsia"/>
          <w:sz w:val="24"/>
        </w:rPr>
        <w:t>级</w:t>
      </w:r>
      <w:r>
        <w:rPr>
          <w:sz w:val="24"/>
        </w:rPr>
        <w:t>项目开发过程中广泛应用的</w:t>
      </w:r>
      <w:r>
        <w:rPr>
          <w:rFonts w:hint="eastAsia"/>
          <w:sz w:val="24"/>
        </w:rPr>
        <w:t>面向</w:t>
      </w:r>
      <w:r>
        <w:rPr>
          <w:sz w:val="24"/>
        </w:rPr>
        <w:t>对象程序开发语言</w:t>
      </w:r>
      <w:r>
        <w:rPr>
          <w:rFonts w:hint="eastAsia"/>
          <w:sz w:val="24"/>
          <w:vertAlign w:val="superscript"/>
        </w:rPr>
        <w:t>[</w:t>
      </w:r>
      <w:r>
        <w:rPr>
          <w:sz w:val="24"/>
          <w:vertAlign w:val="superscript"/>
        </w:rPr>
        <w:t>9</w:t>
      </w:r>
      <w:r>
        <w:rPr>
          <w:rFonts w:hint="eastAsia"/>
          <w:sz w:val="24"/>
          <w:vertAlign w:val="superscript"/>
        </w:rPr>
        <w:t>]</w:t>
      </w:r>
      <w:r>
        <w:rPr>
          <w:sz w:val="24"/>
        </w:rPr>
        <w:t>。该</w:t>
      </w:r>
      <w:r>
        <w:rPr>
          <w:rFonts w:hint="eastAsia"/>
          <w:sz w:val="24"/>
        </w:rPr>
        <w:t>编程</w:t>
      </w:r>
      <w:r>
        <w:rPr>
          <w:sz w:val="24"/>
        </w:rPr>
        <w:t>语言</w:t>
      </w:r>
      <w:r>
        <w:rPr>
          <w:rFonts w:hint="eastAsia"/>
          <w:sz w:val="24"/>
        </w:rPr>
        <w:t xml:space="preserve">由Sun </w:t>
      </w:r>
      <w:r>
        <w:rPr>
          <w:sz w:val="24"/>
        </w:rPr>
        <w:t>Microsystem</w:t>
      </w:r>
      <w:r>
        <w:rPr>
          <w:rFonts w:hint="eastAsia"/>
          <w:sz w:val="24"/>
        </w:rPr>
        <w:t>公司于1995年</w:t>
      </w:r>
      <w:r>
        <w:rPr>
          <w:sz w:val="24"/>
        </w:rPr>
        <w:t>进行发布，后来</w:t>
      </w:r>
      <w:r>
        <w:rPr>
          <w:rFonts w:hint="eastAsia"/>
          <w:sz w:val="24"/>
        </w:rPr>
        <w:t>该</w:t>
      </w:r>
      <w:r>
        <w:rPr>
          <w:sz w:val="24"/>
        </w:rPr>
        <w:t>公司</w:t>
      </w:r>
      <w:r>
        <w:rPr>
          <w:rFonts w:hint="eastAsia"/>
          <w:sz w:val="24"/>
        </w:rPr>
        <w:t>被Oracle公司收购</w:t>
      </w:r>
      <w:r>
        <w:rPr>
          <w:sz w:val="24"/>
        </w:rPr>
        <w:t>，</w:t>
      </w:r>
      <w:r>
        <w:rPr>
          <w:rFonts w:hint="eastAsia"/>
          <w:sz w:val="24"/>
        </w:rPr>
        <w:t>该</w:t>
      </w:r>
      <w:r>
        <w:rPr>
          <w:sz w:val="24"/>
        </w:rPr>
        <w:t>编程语言</w:t>
      </w:r>
      <w:r>
        <w:rPr>
          <w:rFonts w:hint="eastAsia"/>
          <w:sz w:val="24"/>
        </w:rPr>
        <w:t>目前</w:t>
      </w:r>
      <w:r>
        <w:rPr>
          <w:sz w:val="24"/>
        </w:rPr>
        <w:t>成为了</w:t>
      </w:r>
      <w:r>
        <w:rPr>
          <w:rFonts w:hint="eastAsia"/>
          <w:sz w:val="24"/>
        </w:rPr>
        <w:t>Oracle公司</w:t>
      </w:r>
      <w:r>
        <w:rPr>
          <w:sz w:val="24"/>
        </w:rPr>
        <w:t>旗下的产品。</w:t>
      </w:r>
      <w:r>
        <w:rPr>
          <w:rFonts w:hint="eastAsia"/>
          <w:sz w:val="24"/>
        </w:rPr>
        <w:t>Java编程</w:t>
      </w:r>
      <w:r>
        <w:rPr>
          <w:sz w:val="24"/>
        </w:rPr>
        <w:t>语言具有以下特点：（</w:t>
      </w:r>
      <w:r>
        <w:rPr>
          <w:rFonts w:hint="eastAsia"/>
          <w:sz w:val="24"/>
        </w:rPr>
        <w:t>1</w:t>
      </w:r>
      <w:r>
        <w:rPr>
          <w:sz w:val="24"/>
        </w:rPr>
        <w:t>）</w:t>
      </w:r>
      <w:r>
        <w:rPr>
          <w:rFonts w:hint="eastAsia"/>
          <w:sz w:val="24"/>
        </w:rPr>
        <w:t>面向</w:t>
      </w:r>
      <w:r>
        <w:rPr>
          <w:sz w:val="24"/>
        </w:rPr>
        <w:t>对象</w:t>
      </w:r>
      <w:r>
        <w:rPr>
          <w:rFonts w:hint="eastAsia"/>
          <w:sz w:val="24"/>
        </w:rPr>
        <w:t>。Java编程</w:t>
      </w:r>
      <w:r>
        <w:rPr>
          <w:sz w:val="24"/>
        </w:rPr>
        <w:t>语言</w:t>
      </w:r>
      <w:r>
        <w:rPr>
          <w:rFonts w:hint="eastAsia"/>
          <w:sz w:val="24"/>
        </w:rPr>
        <w:t>是</w:t>
      </w:r>
      <w:r>
        <w:rPr>
          <w:sz w:val="24"/>
        </w:rPr>
        <w:t>基于</w:t>
      </w:r>
      <w:r>
        <w:rPr>
          <w:rFonts w:hint="eastAsia"/>
          <w:sz w:val="24"/>
        </w:rPr>
        <w:t>面向</w:t>
      </w:r>
      <w:r>
        <w:rPr>
          <w:sz w:val="24"/>
        </w:rPr>
        <w:t>对象思想的，</w:t>
      </w:r>
      <w:r>
        <w:rPr>
          <w:rFonts w:hint="eastAsia"/>
          <w:sz w:val="24"/>
        </w:rPr>
        <w:t>通过</w:t>
      </w:r>
      <w:r>
        <w:rPr>
          <w:sz w:val="24"/>
        </w:rPr>
        <w:t>该编程语言可以实现</w:t>
      </w:r>
      <w:r>
        <w:rPr>
          <w:rFonts w:hint="eastAsia"/>
          <w:sz w:val="24"/>
        </w:rPr>
        <w:t>继承</w:t>
      </w:r>
      <w:r>
        <w:rPr>
          <w:sz w:val="24"/>
        </w:rPr>
        <w:t>、多态等特性，</w:t>
      </w:r>
      <w:r>
        <w:rPr>
          <w:rFonts w:hint="eastAsia"/>
          <w:sz w:val="24"/>
        </w:rPr>
        <w:t>从而使得Java编程</w:t>
      </w:r>
      <w:r>
        <w:rPr>
          <w:sz w:val="24"/>
        </w:rPr>
        <w:t>语言实现的项目具有</w:t>
      </w:r>
      <w:r>
        <w:rPr>
          <w:rFonts w:hint="eastAsia"/>
          <w:sz w:val="24"/>
        </w:rPr>
        <w:t>可重用性</w:t>
      </w:r>
      <w:r>
        <w:rPr>
          <w:sz w:val="24"/>
        </w:rPr>
        <w:t>高、易扩展</w:t>
      </w:r>
      <w:r>
        <w:rPr>
          <w:rFonts w:hint="eastAsia"/>
          <w:sz w:val="24"/>
        </w:rPr>
        <w:t>等</w:t>
      </w:r>
      <w:r>
        <w:rPr>
          <w:sz w:val="24"/>
        </w:rPr>
        <w:t>特点；（</w:t>
      </w:r>
      <w:r>
        <w:rPr>
          <w:rFonts w:hint="eastAsia"/>
          <w:sz w:val="24"/>
        </w:rPr>
        <w:t>2</w:t>
      </w:r>
      <w:r>
        <w:rPr>
          <w:sz w:val="24"/>
        </w:rPr>
        <w:t>）</w:t>
      </w:r>
      <w:r>
        <w:rPr>
          <w:rFonts w:hint="eastAsia"/>
          <w:sz w:val="24"/>
        </w:rPr>
        <w:t>资源</w:t>
      </w:r>
      <w:r>
        <w:rPr>
          <w:sz w:val="24"/>
        </w:rPr>
        <w:t>丰富。</w:t>
      </w:r>
      <w:r>
        <w:rPr>
          <w:rFonts w:hint="eastAsia"/>
          <w:sz w:val="24"/>
        </w:rPr>
        <w:t>Java编程</w:t>
      </w:r>
      <w:r>
        <w:rPr>
          <w:sz w:val="24"/>
        </w:rPr>
        <w:t>语言</w:t>
      </w:r>
      <w:r>
        <w:rPr>
          <w:rFonts w:hint="eastAsia"/>
          <w:sz w:val="24"/>
        </w:rPr>
        <w:t>具有</w:t>
      </w:r>
      <w:r>
        <w:rPr>
          <w:sz w:val="24"/>
        </w:rPr>
        <w:t>丰富的社区资源，由大量的程序开发框架以及组件可以进行使用，从而有效的提升了</w:t>
      </w:r>
      <w:r>
        <w:rPr>
          <w:rFonts w:hint="eastAsia"/>
          <w:sz w:val="24"/>
        </w:rPr>
        <w:t>Java编程</w:t>
      </w:r>
      <w:r>
        <w:rPr>
          <w:sz w:val="24"/>
        </w:rPr>
        <w:t>语言的开发效率；（</w:t>
      </w:r>
      <w:r>
        <w:rPr>
          <w:rFonts w:hint="eastAsia"/>
          <w:sz w:val="24"/>
        </w:rPr>
        <w:t>3</w:t>
      </w:r>
      <w:r>
        <w:rPr>
          <w:sz w:val="24"/>
        </w:rPr>
        <w:t>）</w:t>
      </w:r>
      <w:r>
        <w:rPr>
          <w:rFonts w:hint="eastAsia"/>
          <w:sz w:val="24"/>
        </w:rPr>
        <w:t>自动</w:t>
      </w:r>
      <w:r>
        <w:rPr>
          <w:sz w:val="24"/>
        </w:rPr>
        <w:t>内存回收。</w:t>
      </w:r>
      <w:r>
        <w:rPr>
          <w:rFonts w:hint="eastAsia"/>
          <w:sz w:val="24"/>
        </w:rPr>
        <w:t>Java编程</w:t>
      </w:r>
      <w:r>
        <w:rPr>
          <w:sz w:val="24"/>
        </w:rPr>
        <w:t>语言能够自动进行内存的回收，减少程序开发过程</w:t>
      </w:r>
      <w:r>
        <w:rPr>
          <w:rFonts w:hint="eastAsia"/>
          <w:sz w:val="24"/>
        </w:rPr>
        <w:t>中</w:t>
      </w:r>
      <w:r>
        <w:rPr>
          <w:sz w:val="24"/>
        </w:rPr>
        <w:t>的复杂的内存管理工作，从而降低了程序开发人员的开发难度；（</w:t>
      </w:r>
      <w:r>
        <w:rPr>
          <w:rFonts w:hint="eastAsia"/>
          <w:sz w:val="24"/>
        </w:rPr>
        <w:t>4</w:t>
      </w:r>
      <w:r>
        <w:rPr>
          <w:sz w:val="24"/>
        </w:rPr>
        <w:t>）</w:t>
      </w:r>
      <w:r>
        <w:rPr>
          <w:rFonts w:hint="eastAsia"/>
          <w:sz w:val="24"/>
        </w:rPr>
        <w:t>跨平台性</w:t>
      </w:r>
      <w:r>
        <w:rPr>
          <w:sz w:val="24"/>
        </w:rPr>
        <w:t>。</w:t>
      </w:r>
      <w:r>
        <w:rPr>
          <w:rFonts w:hint="eastAsia"/>
          <w:sz w:val="24"/>
        </w:rPr>
        <w:t>Java编程</w:t>
      </w:r>
      <w:r>
        <w:rPr>
          <w:sz w:val="24"/>
        </w:rPr>
        <w:t>语言中存在虚拟机</w:t>
      </w:r>
      <w:r>
        <w:rPr>
          <w:rFonts w:hint="eastAsia"/>
          <w:sz w:val="24"/>
        </w:rPr>
        <w:t>，</w:t>
      </w:r>
      <w:r>
        <w:rPr>
          <w:sz w:val="24"/>
        </w:rPr>
        <w:t>通过虚拟机可以</w:t>
      </w:r>
      <w:r>
        <w:rPr>
          <w:rFonts w:hint="eastAsia"/>
          <w:sz w:val="24"/>
        </w:rPr>
        <w:t>把Java编写</w:t>
      </w:r>
      <w:r>
        <w:rPr>
          <w:sz w:val="24"/>
        </w:rPr>
        <w:t>的代码</w:t>
      </w:r>
      <w:r>
        <w:rPr>
          <w:rFonts w:hint="eastAsia"/>
          <w:sz w:val="24"/>
        </w:rPr>
        <w:t>根据平台</w:t>
      </w:r>
      <w:r>
        <w:rPr>
          <w:sz w:val="24"/>
        </w:rPr>
        <w:t>的</w:t>
      </w:r>
      <w:r>
        <w:rPr>
          <w:rFonts w:hint="eastAsia"/>
          <w:sz w:val="24"/>
        </w:rPr>
        <w:t>不同</w:t>
      </w:r>
      <w:r>
        <w:rPr>
          <w:sz w:val="24"/>
        </w:rPr>
        <w:t>转化为</w:t>
      </w:r>
      <w:r>
        <w:rPr>
          <w:rFonts w:hint="eastAsia"/>
          <w:sz w:val="24"/>
        </w:rPr>
        <w:t>相应</w:t>
      </w:r>
      <w:r>
        <w:rPr>
          <w:sz w:val="24"/>
        </w:rPr>
        <w:t>的机器码，从而</w:t>
      </w:r>
      <w:r>
        <w:rPr>
          <w:rFonts w:hint="eastAsia"/>
          <w:sz w:val="24"/>
        </w:rPr>
        <w:t>实现</w:t>
      </w:r>
      <w:r>
        <w:rPr>
          <w:sz w:val="24"/>
        </w:rPr>
        <w:t>了</w:t>
      </w:r>
      <w:r>
        <w:rPr>
          <w:rFonts w:hint="eastAsia"/>
          <w:sz w:val="24"/>
        </w:rPr>
        <w:t>Java编程</w:t>
      </w:r>
      <w:r>
        <w:rPr>
          <w:sz w:val="24"/>
        </w:rPr>
        <w:t>语言的跨平台性。目前</w:t>
      </w:r>
      <w:r>
        <w:rPr>
          <w:rFonts w:hint="eastAsia"/>
          <w:sz w:val="24"/>
        </w:rPr>
        <w:t>Java编程</w:t>
      </w:r>
      <w:r>
        <w:rPr>
          <w:sz w:val="24"/>
        </w:rPr>
        <w:t>语言已经被广泛的应用于</w:t>
      </w:r>
      <w:r>
        <w:rPr>
          <w:rFonts w:hint="eastAsia"/>
          <w:sz w:val="24"/>
        </w:rPr>
        <w:t>多种</w:t>
      </w:r>
      <w:r>
        <w:rPr>
          <w:sz w:val="24"/>
        </w:rPr>
        <w:t>行业</w:t>
      </w:r>
      <w:r>
        <w:rPr>
          <w:rFonts w:hint="eastAsia"/>
          <w:sz w:val="24"/>
        </w:rPr>
        <w:t>领域</w:t>
      </w:r>
      <w:r>
        <w:rPr>
          <w:sz w:val="24"/>
        </w:rPr>
        <w:t>，</w:t>
      </w:r>
      <w:r>
        <w:rPr>
          <w:rFonts w:hint="eastAsia"/>
          <w:sz w:val="24"/>
        </w:rPr>
        <w:t>例如</w:t>
      </w:r>
      <w:r>
        <w:rPr>
          <w:sz w:val="24"/>
        </w:rPr>
        <w:t>金融、</w:t>
      </w:r>
      <w:r>
        <w:rPr>
          <w:rFonts w:hint="eastAsia"/>
          <w:sz w:val="24"/>
        </w:rPr>
        <w:t>通信</w:t>
      </w:r>
      <w:r>
        <w:rPr>
          <w:sz w:val="24"/>
        </w:rPr>
        <w:t>、互联网等</w:t>
      </w:r>
      <w:r>
        <w:rPr>
          <w:rFonts w:hint="eastAsia"/>
          <w:sz w:val="24"/>
        </w:rPr>
        <w:t>。</w:t>
      </w:r>
    </w:p>
    <w:p w14:paraId="5E3EECA4">
      <w:pPr>
        <w:pStyle w:val="3"/>
        <w:rPr>
          <w:rFonts w:ascii="黑体" w:hAnsi="黑体"/>
        </w:rPr>
      </w:pPr>
      <w:bookmarkStart w:id="16" w:name="_Toc844628115"/>
      <w:bookmarkStart w:id="17" w:name="_Toc223643798"/>
      <w:r>
        <w:rPr>
          <w:rFonts w:hint="eastAsia" w:ascii="黑体" w:hAnsi="黑体"/>
        </w:rPr>
        <w:t xml:space="preserve">2.2  </w:t>
      </w:r>
      <w:bookmarkEnd w:id="16"/>
      <w:r>
        <w:rPr>
          <w:rFonts w:hint="eastAsia" w:ascii="黑体" w:hAnsi="黑体"/>
        </w:rPr>
        <w:t>Spring Boot简介</w:t>
      </w:r>
      <w:bookmarkEnd w:id="17"/>
    </w:p>
    <w:p w14:paraId="41F2FE32">
      <w:pPr>
        <w:widowControl/>
        <w:spacing w:line="400" w:lineRule="exact"/>
        <w:ind w:firstLine="480" w:firstLineChars="200"/>
        <w:rPr>
          <w:sz w:val="24"/>
        </w:rPr>
      </w:pPr>
      <w:r>
        <w:rPr>
          <w:rFonts w:hint="eastAsia"/>
          <w:sz w:val="24"/>
        </w:rPr>
        <w:t>Spring Boot是</w:t>
      </w:r>
      <w:r>
        <w:rPr>
          <w:sz w:val="24"/>
        </w:rPr>
        <w:t>一款</w:t>
      </w:r>
      <w:r>
        <w:rPr>
          <w:rFonts w:hint="eastAsia"/>
          <w:sz w:val="24"/>
        </w:rPr>
        <w:t>支持Spring的</w:t>
      </w:r>
      <w:r>
        <w:rPr>
          <w:sz w:val="24"/>
        </w:rPr>
        <w:t>开放源代码的程序开发</w:t>
      </w:r>
      <w:r>
        <w:rPr>
          <w:rFonts w:hint="eastAsia"/>
          <w:sz w:val="24"/>
        </w:rPr>
        <w:t>框架</w:t>
      </w:r>
      <w:r>
        <w:rPr>
          <w:rFonts w:hint="eastAsia"/>
          <w:sz w:val="24"/>
          <w:vertAlign w:val="superscript"/>
        </w:rPr>
        <w:t>[</w:t>
      </w:r>
      <w:r>
        <w:rPr>
          <w:sz w:val="24"/>
          <w:vertAlign w:val="superscript"/>
        </w:rPr>
        <w:t>10</w:t>
      </w:r>
      <w:r>
        <w:rPr>
          <w:rFonts w:hint="eastAsia"/>
          <w:sz w:val="24"/>
          <w:vertAlign w:val="superscript"/>
        </w:rPr>
        <w:t>]</w:t>
      </w:r>
      <w:r>
        <w:rPr>
          <w:sz w:val="24"/>
        </w:rPr>
        <w:t>。该</w:t>
      </w:r>
      <w:r>
        <w:rPr>
          <w:rFonts w:hint="eastAsia"/>
          <w:sz w:val="24"/>
        </w:rPr>
        <w:t>程序</w:t>
      </w:r>
      <w:r>
        <w:rPr>
          <w:sz w:val="24"/>
        </w:rPr>
        <w:t>开发框架</w:t>
      </w:r>
      <w:r>
        <w:rPr>
          <w:rFonts w:hint="eastAsia"/>
          <w:sz w:val="24"/>
        </w:rPr>
        <w:t>产生</w:t>
      </w:r>
      <w:r>
        <w:rPr>
          <w:sz w:val="24"/>
        </w:rPr>
        <w:t>的目的主要是</w:t>
      </w:r>
      <w:r>
        <w:rPr>
          <w:rFonts w:hint="eastAsia"/>
          <w:sz w:val="24"/>
        </w:rPr>
        <w:t>对于</w:t>
      </w:r>
      <w:r>
        <w:rPr>
          <w:sz w:val="24"/>
        </w:rPr>
        <w:t>基于Spring</w:t>
      </w:r>
      <w:r>
        <w:rPr>
          <w:rFonts w:hint="eastAsia"/>
          <w:sz w:val="24"/>
        </w:rPr>
        <w:t>应用的</w:t>
      </w:r>
      <w:r>
        <w:rPr>
          <w:sz w:val="24"/>
        </w:rPr>
        <w:t>程序开发框架进行简化。该款程序开发框架</w:t>
      </w:r>
      <w:r>
        <w:rPr>
          <w:rFonts w:hint="eastAsia"/>
          <w:sz w:val="24"/>
        </w:rPr>
        <w:t>于2014年</w:t>
      </w:r>
      <w:r>
        <w:rPr>
          <w:sz w:val="24"/>
        </w:rPr>
        <w:t>发布</w:t>
      </w:r>
      <w:r>
        <w:rPr>
          <w:rFonts w:hint="eastAsia"/>
          <w:sz w:val="24"/>
        </w:rPr>
        <w:t>，该框架</w:t>
      </w:r>
      <w:r>
        <w:rPr>
          <w:sz w:val="24"/>
        </w:rPr>
        <w:t>的核心目标是</w:t>
      </w:r>
      <w:r>
        <w:rPr>
          <w:rFonts w:hint="eastAsia"/>
          <w:sz w:val="24"/>
        </w:rPr>
        <w:t>让</w:t>
      </w:r>
      <w:r>
        <w:rPr>
          <w:sz w:val="24"/>
        </w:rPr>
        <w:t>程序开发人员能够提升</w:t>
      </w:r>
      <w:r>
        <w:rPr>
          <w:rFonts w:hint="eastAsia"/>
          <w:sz w:val="24"/>
        </w:rPr>
        <w:t>基于Spring应用</w:t>
      </w:r>
      <w:r>
        <w:rPr>
          <w:sz w:val="24"/>
        </w:rPr>
        <w:t>的开发效率。程序开发人员在使用</w:t>
      </w:r>
      <w:r>
        <w:rPr>
          <w:rFonts w:hint="eastAsia"/>
          <w:sz w:val="24"/>
        </w:rPr>
        <w:t>Spring Boot框架</w:t>
      </w:r>
      <w:r>
        <w:rPr>
          <w:sz w:val="24"/>
        </w:rPr>
        <w:t>进行程序开发中，不需要</w:t>
      </w:r>
      <w:r>
        <w:rPr>
          <w:rFonts w:hint="eastAsia"/>
          <w:sz w:val="24"/>
        </w:rPr>
        <w:t>像</w:t>
      </w:r>
      <w:r>
        <w:rPr>
          <w:sz w:val="24"/>
        </w:rPr>
        <w:t>传统的</w:t>
      </w:r>
      <w:r>
        <w:rPr>
          <w:rFonts w:hint="eastAsia"/>
          <w:sz w:val="24"/>
        </w:rPr>
        <w:t>Spring应用</w:t>
      </w:r>
      <w:r>
        <w:rPr>
          <w:sz w:val="24"/>
        </w:rPr>
        <w:t>开发那样，进行繁琐的</w:t>
      </w:r>
      <w:r>
        <w:rPr>
          <w:rFonts w:hint="eastAsia"/>
          <w:sz w:val="24"/>
        </w:rPr>
        <w:t>XML文件</w:t>
      </w:r>
      <w:r>
        <w:rPr>
          <w:sz w:val="24"/>
        </w:rPr>
        <w:t>配置</w:t>
      </w:r>
      <w:r>
        <w:rPr>
          <w:rFonts w:hint="eastAsia"/>
          <w:sz w:val="24"/>
        </w:rPr>
        <w:t>，</w:t>
      </w:r>
      <w:r>
        <w:rPr>
          <w:sz w:val="24"/>
        </w:rPr>
        <w:t>也就是对于</w:t>
      </w:r>
      <w:r>
        <w:rPr>
          <w:rFonts w:hint="eastAsia"/>
          <w:sz w:val="24"/>
        </w:rPr>
        <w:t>Spring应用</w:t>
      </w:r>
      <w:r>
        <w:rPr>
          <w:sz w:val="24"/>
        </w:rPr>
        <w:t>与开发过程进行了极大的简化。</w:t>
      </w:r>
      <w:r>
        <w:rPr>
          <w:rFonts w:hint="eastAsia"/>
          <w:sz w:val="24"/>
        </w:rPr>
        <w:t>同时，在Spring Boot框架中</w:t>
      </w:r>
      <w:r>
        <w:rPr>
          <w:sz w:val="24"/>
        </w:rPr>
        <w:t>，对于</w:t>
      </w:r>
      <w:r>
        <w:rPr>
          <w:rFonts w:hint="eastAsia"/>
          <w:sz w:val="24"/>
        </w:rPr>
        <w:t>Web服务器</w:t>
      </w:r>
      <w:r>
        <w:rPr>
          <w:sz w:val="24"/>
        </w:rPr>
        <w:t>也进行了</w:t>
      </w:r>
      <w:r>
        <w:rPr>
          <w:rFonts w:hint="eastAsia"/>
          <w:sz w:val="24"/>
        </w:rPr>
        <w:t>内置。程序</w:t>
      </w:r>
      <w:r>
        <w:rPr>
          <w:sz w:val="24"/>
        </w:rPr>
        <w:t>开发人员无需额外</w:t>
      </w:r>
      <w:r>
        <w:rPr>
          <w:rFonts w:hint="eastAsia"/>
          <w:sz w:val="24"/>
        </w:rPr>
        <w:t>安装Web服务器</w:t>
      </w:r>
      <w:r>
        <w:rPr>
          <w:sz w:val="24"/>
        </w:rPr>
        <w:t>应用</w:t>
      </w:r>
      <w:r>
        <w:rPr>
          <w:rFonts w:hint="eastAsia"/>
          <w:sz w:val="24"/>
        </w:rPr>
        <w:t>，</w:t>
      </w:r>
      <w:r>
        <w:rPr>
          <w:sz w:val="24"/>
        </w:rPr>
        <w:t>就可以进行软件测试。另外，Spring Boot</w:t>
      </w:r>
      <w:r>
        <w:rPr>
          <w:rFonts w:hint="eastAsia"/>
          <w:sz w:val="24"/>
        </w:rPr>
        <w:t>也可以</w:t>
      </w:r>
      <w:r>
        <w:rPr>
          <w:sz w:val="24"/>
        </w:rPr>
        <w:t>作为微服务架构</w:t>
      </w:r>
      <w:r>
        <w:rPr>
          <w:rFonts w:hint="eastAsia"/>
          <w:sz w:val="24"/>
        </w:rPr>
        <w:t>的</w:t>
      </w:r>
      <w:r>
        <w:rPr>
          <w:sz w:val="24"/>
        </w:rPr>
        <w:t>基础，用于</w:t>
      </w:r>
      <w:r>
        <w:rPr>
          <w:rFonts w:hint="eastAsia"/>
          <w:sz w:val="24"/>
        </w:rPr>
        <w:t>微服务</w:t>
      </w:r>
      <w:r>
        <w:rPr>
          <w:sz w:val="24"/>
        </w:rPr>
        <w:t>项目的程序开发。</w:t>
      </w:r>
    </w:p>
    <w:p w14:paraId="669EBDDB">
      <w:pPr>
        <w:pStyle w:val="3"/>
        <w:rPr>
          <w:rFonts w:ascii="黑体" w:hAnsi="黑体"/>
        </w:rPr>
      </w:pPr>
      <w:bookmarkStart w:id="18" w:name="_Toc797822135"/>
      <w:bookmarkStart w:id="19" w:name="_Toc223643799"/>
      <w:r>
        <w:rPr>
          <w:rFonts w:hint="eastAsia" w:ascii="黑体" w:hAnsi="黑体"/>
        </w:rPr>
        <w:t xml:space="preserve">2.3  </w:t>
      </w:r>
      <w:bookmarkEnd w:id="18"/>
      <w:r>
        <w:rPr>
          <w:rFonts w:hint="eastAsia" w:ascii="黑体" w:hAnsi="黑体"/>
        </w:rPr>
        <w:t>MySQL简介</w:t>
      </w:r>
      <w:bookmarkEnd w:id="19"/>
    </w:p>
    <w:p w14:paraId="2BE679DD">
      <w:pPr>
        <w:widowControl/>
        <w:spacing w:line="400" w:lineRule="exact"/>
        <w:ind w:firstLine="480" w:firstLineChars="200"/>
        <w:rPr>
          <w:sz w:val="24"/>
        </w:rPr>
      </w:pPr>
      <w:r>
        <w:rPr>
          <w:rFonts w:hint="eastAsia"/>
          <w:sz w:val="24"/>
        </w:rPr>
        <w:t>M</w:t>
      </w:r>
      <w:r>
        <w:rPr>
          <w:sz w:val="24"/>
        </w:rPr>
        <w:t>ySQL</w:t>
      </w:r>
      <w:r>
        <w:rPr>
          <w:rFonts w:hint="eastAsia"/>
          <w:sz w:val="24"/>
        </w:rPr>
        <w:t>是</w:t>
      </w:r>
      <w:r>
        <w:rPr>
          <w:sz w:val="24"/>
        </w:rPr>
        <w:t>一</w:t>
      </w:r>
      <w:r>
        <w:rPr>
          <w:rFonts w:hint="eastAsia"/>
          <w:sz w:val="24"/>
        </w:rPr>
        <w:t>款</w:t>
      </w:r>
      <w:r>
        <w:rPr>
          <w:sz w:val="24"/>
        </w:rPr>
        <w:t>开放源代码的关系型数据库软件</w:t>
      </w:r>
      <w:r>
        <w:rPr>
          <w:rFonts w:hint="eastAsia"/>
          <w:sz w:val="24"/>
          <w:vertAlign w:val="superscript"/>
        </w:rPr>
        <w:t>[</w:t>
      </w:r>
      <w:r>
        <w:rPr>
          <w:sz w:val="24"/>
          <w:vertAlign w:val="superscript"/>
        </w:rPr>
        <w:t>11</w:t>
      </w:r>
      <w:r>
        <w:rPr>
          <w:rFonts w:hint="eastAsia"/>
          <w:sz w:val="24"/>
          <w:vertAlign w:val="superscript"/>
        </w:rPr>
        <w:t>]</w:t>
      </w:r>
      <w:r>
        <w:rPr>
          <w:sz w:val="24"/>
        </w:rPr>
        <w:t>。该款</w:t>
      </w:r>
      <w:r>
        <w:rPr>
          <w:rFonts w:hint="eastAsia"/>
          <w:sz w:val="24"/>
        </w:rPr>
        <w:t>软件</w:t>
      </w:r>
      <w:r>
        <w:rPr>
          <w:sz w:val="24"/>
        </w:rPr>
        <w:t>有</w:t>
      </w:r>
      <w:r>
        <w:rPr>
          <w:rFonts w:hint="eastAsia"/>
          <w:sz w:val="24"/>
        </w:rPr>
        <w:t>MySQL</w:t>
      </w:r>
      <w:r>
        <w:rPr>
          <w:sz w:val="24"/>
        </w:rPr>
        <w:t xml:space="preserve"> AB</w:t>
      </w:r>
      <w:r>
        <w:rPr>
          <w:rFonts w:hint="eastAsia"/>
          <w:sz w:val="24"/>
        </w:rPr>
        <w:t>公司</w:t>
      </w:r>
      <w:r>
        <w:rPr>
          <w:sz w:val="24"/>
        </w:rPr>
        <w:t>推向市场，</w:t>
      </w:r>
      <w:r>
        <w:rPr>
          <w:rFonts w:hint="eastAsia"/>
          <w:sz w:val="24"/>
        </w:rPr>
        <w:t>该公司</w:t>
      </w:r>
      <w:r>
        <w:rPr>
          <w:sz w:val="24"/>
        </w:rPr>
        <w:t>后来被</w:t>
      </w:r>
      <w:r>
        <w:rPr>
          <w:rFonts w:hint="eastAsia"/>
          <w:sz w:val="24"/>
        </w:rPr>
        <w:t>Oracle公司</w:t>
      </w:r>
      <w:r>
        <w:rPr>
          <w:sz w:val="24"/>
        </w:rPr>
        <w:t>收购</w:t>
      </w:r>
      <w:r>
        <w:rPr>
          <w:rFonts w:hint="eastAsia"/>
          <w:sz w:val="24"/>
        </w:rPr>
        <w:t>。目前MySQL数据库</w:t>
      </w:r>
      <w:r>
        <w:rPr>
          <w:sz w:val="24"/>
        </w:rPr>
        <w:t>已经成为了</w:t>
      </w:r>
      <w:r>
        <w:rPr>
          <w:rFonts w:hint="eastAsia"/>
          <w:sz w:val="24"/>
        </w:rPr>
        <w:t>Oracle公司</w:t>
      </w:r>
      <w:r>
        <w:rPr>
          <w:sz w:val="24"/>
        </w:rPr>
        <w:t>的产品。</w:t>
      </w:r>
      <w:r>
        <w:rPr>
          <w:rFonts w:hint="eastAsia"/>
          <w:sz w:val="24"/>
        </w:rPr>
        <w:t>MySQL数据库拥有支持</w:t>
      </w:r>
      <w:r>
        <w:rPr>
          <w:sz w:val="24"/>
        </w:rPr>
        <w:t>不同平台的版本，能够在不同的</w:t>
      </w:r>
      <w:r>
        <w:rPr>
          <w:rFonts w:hint="eastAsia"/>
          <w:sz w:val="24"/>
        </w:rPr>
        <w:t>操作</w:t>
      </w:r>
      <w:r>
        <w:rPr>
          <w:sz w:val="24"/>
        </w:rPr>
        <w:t>系统运行。</w:t>
      </w:r>
      <w:r>
        <w:rPr>
          <w:rFonts w:hint="eastAsia"/>
          <w:sz w:val="24"/>
        </w:rPr>
        <w:t>相对于</w:t>
      </w:r>
      <w:r>
        <w:rPr>
          <w:sz w:val="24"/>
        </w:rPr>
        <w:t>其他商业数据库软件而言，</w:t>
      </w:r>
      <w:r>
        <w:rPr>
          <w:rFonts w:hint="eastAsia"/>
          <w:sz w:val="24"/>
        </w:rPr>
        <w:t>MySQL数据库的</w:t>
      </w:r>
      <w:r>
        <w:rPr>
          <w:sz w:val="24"/>
        </w:rPr>
        <w:t>体积较小</w:t>
      </w:r>
      <w:r>
        <w:rPr>
          <w:rFonts w:hint="eastAsia"/>
          <w:sz w:val="24"/>
        </w:rPr>
        <w:t>仅</w:t>
      </w:r>
      <w:r>
        <w:rPr>
          <w:sz w:val="24"/>
        </w:rPr>
        <w:t>占用</w:t>
      </w:r>
      <w:r>
        <w:rPr>
          <w:rFonts w:hint="eastAsia"/>
          <w:sz w:val="24"/>
        </w:rPr>
        <w:t>几十兆存储</w:t>
      </w:r>
      <w:r>
        <w:rPr>
          <w:sz w:val="24"/>
        </w:rPr>
        <w:t>空间。尽管</w:t>
      </w:r>
      <w:r>
        <w:rPr>
          <w:rFonts w:hint="eastAsia"/>
          <w:sz w:val="24"/>
        </w:rPr>
        <w:t>M</w:t>
      </w:r>
      <w:r>
        <w:rPr>
          <w:sz w:val="24"/>
        </w:rPr>
        <w:t>ySQL</w:t>
      </w:r>
      <w:r>
        <w:rPr>
          <w:rFonts w:hint="eastAsia"/>
          <w:sz w:val="24"/>
        </w:rPr>
        <w:t>数据库</w:t>
      </w:r>
      <w:r>
        <w:rPr>
          <w:sz w:val="24"/>
        </w:rPr>
        <w:t>占用的空间较小，但是</w:t>
      </w:r>
      <w:r>
        <w:rPr>
          <w:rFonts w:hint="eastAsia"/>
          <w:sz w:val="24"/>
        </w:rPr>
        <w:t>却</w:t>
      </w:r>
      <w:r>
        <w:rPr>
          <w:sz w:val="24"/>
        </w:rPr>
        <w:t>能够对于结构化查询语言进行完整性支持</w:t>
      </w:r>
      <w:r>
        <w:rPr>
          <w:rFonts w:hint="eastAsia"/>
          <w:sz w:val="24"/>
        </w:rPr>
        <w:t>，</w:t>
      </w:r>
      <w:r>
        <w:rPr>
          <w:sz w:val="24"/>
        </w:rPr>
        <w:t>并且在数据存储以及数据查询等方面进行了良好的支持。另外，</w:t>
      </w:r>
      <w:r>
        <w:rPr>
          <w:rFonts w:hint="eastAsia"/>
          <w:sz w:val="24"/>
        </w:rPr>
        <w:t>MySQL数据库</w:t>
      </w:r>
      <w:r>
        <w:rPr>
          <w:sz w:val="24"/>
        </w:rPr>
        <w:t>还可以针对企业</w:t>
      </w:r>
      <w:r>
        <w:rPr>
          <w:rFonts w:hint="eastAsia"/>
          <w:sz w:val="24"/>
        </w:rPr>
        <w:t>不同</w:t>
      </w:r>
      <w:r>
        <w:rPr>
          <w:sz w:val="24"/>
        </w:rPr>
        <w:t>的应用场景进行个性化开发，从而使得</w:t>
      </w:r>
      <w:r>
        <w:rPr>
          <w:rFonts w:hint="eastAsia"/>
          <w:sz w:val="24"/>
        </w:rPr>
        <w:t>MySQL数据库在</w:t>
      </w:r>
      <w:r>
        <w:rPr>
          <w:sz w:val="24"/>
        </w:rPr>
        <w:t>企业中得到了较为广泛的应用。</w:t>
      </w:r>
    </w:p>
    <w:p w14:paraId="215AD397">
      <w:pPr>
        <w:pStyle w:val="3"/>
        <w:spacing w:before="120" w:after="120"/>
      </w:pPr>
      <w:bookmarkStart w:id="20" w:name="_Toc219239867"/>
      <w:bookmarkStart w:id="21" w:name="_Toc193205101"/>
      <w:bookmarkStart w:id="22" w:name="_Toc194177757"/>
      <w:bookmarkStart w:id="23" w:name="_Toc223643800"/>
      <w:r>
        <w:t>2.4 IDEA</w:t>
      </w:r>
      <w:r>
        <w:rPr>
          <w:rFonts w:hint="eastAsia"/>
        </w:rPr>
        <w:t>简介</w:t>
      </w:r>
      <w:bookmarkEnd w:id="20"/>
      <w:bookmarkEnd w:id="21"/>
      <w:bookmarkEnd w:id="22"/>
      <w:bookmarkEnd w:id="23"/>
    </w:p>
    <w:p w14:paraId="1FA8CB65">
      <w:pPr>
        <w:widowControl/>
        <w:spacing w:line="400" w:lineRule="exact"/>
        <w:ind w:firstLine="480" w:firstLineChars="200"/>
        <w:rPr>
          <w:sz w:val="24"/>
        </w:rPr>
      </w:pPr>
      <w:r>
        <w:rPr>
          <w:rFonts w:hint="eastAsia"/>
          <w:sz w:val="24"/>
        </w:rPr>
        <w:t>IDEA（IntelliJ IDEA）是由JetBrains公司推出</w:t>
      </w:r>
      <w:r>
        <w:rPr>
          <w:sz w:val="24"/>
        </w:rPr>
        <w:t>的</w:t>
      </w:r>
      <w:r>
        <w:rPr>
          <w:rFonts w:hint="eastAsia"/>
          <w:sz w:val="24"/>
        </w:rPr>
        <w:t>一款</w:t>
      </w:r>
      <w:r>
        <w:rPr>
          <w:sz w:val="24"/>
        </w:rPr>
        <w:t>用于</w:t>
      </w:r>
      <w:r>
        <w:rPr>
          <w:rFonts w:hint="eastAsia"/>
          <w:sz w:val="24"/>
        </w:rPr>
        <w:t>应用</w:t>
      </w:r>
      <w:r>
        <w:rPr>
          <w:sz w:val="24"/>
        </w:rPr>
        <w:t>程序开发的集成开发环境</w:t>
      </w:r>
      <w:r>
        <w:rPr>
          <w:rFonts w:hint="eastAsia"/>
          <w:sz w:val="24"/>
          <w:vertAlign w:val="superscript"/>
        </w:rPr>
        <w:t>[</w:t>
      </w:r>
      <w:r>
        <w:rPr>
          <w:sz w:val="24"/>
          <w:vertAlign w:val="superscript"/>
        </w:rPr>
        <w:t>12</w:t>
      </w:r>
      <w:r>
        <w:rPr>
          <w:rFonts w:hint="eastAsia"/>
          <w:sz w:val="24"/>
          <w:vertAlign w:val="superscript"/>
        </w:rPr>
        <w:t>]</w:t>
      </w:r>
      <w:r>
        <w:rPr>
          <w:sz w:val="24"/>
        </w:rPr>
        <w:t>。</w:t>
      </w:r>
      <w:r>
        <w:rPr>
          <w:rFonts w:hint="eastAsia"/>
          <w:sz w:val="24"/>
        </w:rPr>
        <w:t>该</w:t>
      </w:r>
      <w:r>
        <w:rPr>
          <w:sz w:val="24"/>
        </w:rPr>
        <w:t>款集成开发工具</w:t>
      </w:r>
      <w:r>
        <w:rPr>
          <w:rFonts w:hint="eastAsia"/>
          <w:sz w:val="24"/>
        </w:rPr>
        <w:t>由于其</w:t>
      </w:r>
      <w:r>
        <w:rPr>
          <w:sz w:val="24"/>
        </w:rPr>
        <w:t>高效性以及</w:t>
      </w:r>
      <w:r>
        <w:rPr>
          <w:rFonts w:hint="eastAsia"/>
          <w:sz w:val="24"/>
        </w:rPr>
        <w:t>出色</w:t>
      </w:r>
      <w:r>
        <w:rPr>
          <w:sz w:val="24"/>
        </w:rPr>
        <w:t>的用户体验，因此</w:t>
      </w:r>
      <w:r>
        <w:rPr>
          <w:rFonts w:hint="eastAsia"/>
          <w:sz w:val="24"/>
        </w:rPr>
        <w:t>受到</w:t>
      </w:r>
      <w:r>
        <w:rPr>
          <w:sz w:val="24"/>
        </w:rPr>
        <w:t>了程序开发人员</w:t>
      </w:r>
      <w:r>
        <w:rPr>
          <w:rFonts w:hint="eastAsia"/>
          <w:sz w:val="24"/>
        </w:rPr>
        <w:t>，</w:t>
      </w:r>
      <w:r>
        <w:rPr>
          <w:sz w:val="24"/>
        </w:rPr>
        <w:t>特别是</w:t>
      </w:r>
      <w:r>
        <w:rPr>
          <w:rFonts w:hint="eastAsia"/>
          <w:sz w:val="24"/>
        </w:rPr>
        <w:t>Java程序</w:t>
      </w:r>
      <w:r>
        <w:rPr>
          <w:sz w:val="24"/>
        </w:rPr>
        <w:t>开发人员的欢迎。</w:t>
      </w:r>
      <w:r>
        <w:rPr>
          <w:rFonts w:hint="eastAsia"/>
          <w:sz w:val="24"/>
        </w:rPr>
        <w:t>该款集成</w:t>
      </w:r>
      <w:r>
        <w:rPr>
          <w:sz w:val="24"/>
        </w:rPr>
        <w:t>开发</w:t>
      </w:r>
      <w:r>
        <w:rPr>
          <w:rFonts w:hint="eastAsia"/>
          <w:sz w:val="24"/>
        </w:rPr>
        <w:t>工具</w:t>
      </w:r>
      <w:r>
        <w:rPr>
          <w:sz w:val="24"/>
        </w:rPr>
        <w:t>不仅具有能够</w:t>
      </w:r>
      <w:r>
        <w:rPr>
          <w:rFonts w:hint="eastAsia"/>
          <w:sz w:val="24"/>
        </w:rPr>
        <w:t>自动</w:t>
      </w:r>
      <w:r>
        <w:rPr>
          <w:sz w:val="24"/>
        </w:rPr>
        <w:t>帮助程序开发人员补全代码、</w:t>
      </w:r>
      <w:r>
        <w:rPr>
          <w:rFonts w:hint="eastAsia"/>
          <w:sz w:val="24"/>
        </w:rPr>
        <w:t>检查</w:t>
      </w:r>
      <w:r>
        <w:rPr>
          <w:sz w:val="24"/>
        </w:rPr>
        <w:t>程序中的错误</w:t>
      </w:r>
      <w:r>
        <w:rPr>
          <w:rFonts w:hint="eastAsia"/>
          <w:sz w:val="24"/>
        </w:rPr>
        <w:t>以及</w:t>
      </w:r>
      <w:r>
        <w:rPr>
          <w:sz w:val="24"/>
        </w:rPr>
        <w:t>重构代码等工作。</w:t>
      </w:r>
      <w:r>
        <w:rPr>
          <w:rFonts w:hint="eastAsia"/>
          <w:sz w:val="24"/>
        </w:rPr>
        <w:t>ID</w:t>
      </w:r>
      <w:r>
        <w:rPr>
          <w:sz w:val="24"/>
        </w:rPr>
        <w:t>EA</w:t>
      </w:r>
      <w:r>
        <w:rPr>
          <w:rFonts w:hint="eastAsia"/>
          <w:sz w:val="24"/>
        </w:rPr>
        <w:t>除了</w:t>
      </w:r>
      <w:r>
        <w:rPr>
          <w:sz w:val="24"/>
        </w:rPr>
        <w:t>支持</w:t>
      </w:r>
      <w:r>
        <w:rPr>
          <w:rFonts w:hint="eastAsia"/>
          <w:sz w:val="24"/>
        </w:rPr>
        <w:t>Java编程</w:t>
      </w:r>
      <w:r>
        <w:rPr>
          <w:sz w:val="24"/>
        </w:rPr>
        <w:t>语言外，对于其他类型的编程语言</w:t>
      </w:r>
      <w:r>
        <w:rPr>
          <w:rFonts w:hint="eastAsia"/>
          <w:sz w:val="24"/>
        </w:rPr>
        <w:t>例如Scala、Kotlin等也</w:t>
      </w:r>
      <w:r>
        <w:rPr>
          <w:sz w:val="24"/>
        </w:rPr>
        <w:t>能够有效的支持。</w:t>
      </w:r>
      <w:r>
        <w:rPr>
          <w:rFonts w:hint="eastAsia"/>
          <w:sz w:val="24"/>
        </w:rPr>
        <w:t>此外</w:t>
      </w:r>
      <w:r>
        <w:rPr>
          <w:sz w:val="24"/>
        </w:rPr>
        <w:t>，</w:t>
      </w:r>
      <w:r>
        <w:rPr>
          <w:rFonts w:hint="eastAsia"/>
          <w:sz w:val="24"/>
        </w:rPr>
        <w:t>IDEA还</w:t>
      </w:r>
      <w:r>
        <w:rPr>
          <w:sz w:val="24"/>
        </w:rPr>
        <w:t>能够对于</w:t>
      </w:r>
      <w:r>
        <w:rPr>
          <w:rFonts w:hint="eastAsia"/>
          <w:sz w:val="24"/>
        </w:rPr>
        <w:t>多种</w:t>
      </w:r>
      <w:r>
        <w:rPr>
          <w:sz w:val="24"/>
        </w:rPr>
        <w:t>类型的插件</w:t>
      </w:r>
      <w:r>
        <w:rPr>
          <w:rFonts w:hint="eastAsia"/>
          <w:sz w:val="24"/>
        </w:rPr>
        <w:t>进行</w:t>
      </w:r>
      <w:r>
        <w:rPr>
          <w:sz w:val="24"/>
        </w:rPr>
        <w:t>有效的支持，</w:t>
      </w:r>
      <w:r>
        <w:rPr>
          <w:rFonts w:hint="eastAsia"/>
          <w:sz w:val="24"/>
        </w:rPr>
        <w:t>程序</w:t>
      </w:r>
      <w:r>
        <w:rPr>
          <w:sz w:val="24"/>
        </w:rPr>
        <w:t>开发人员</w:t>
      </w:r>
      <w:r>
        <w:rPr>
          <w:rFonts w:hint="eastAsia"/>
          <w:sz w:val="24"/>
        </w:rPr>
        <w:t>能够</w:t>
      </w:r>
      <w:r>
        <w:rPr>
          <w:sz w:val="24"/>
        </w:rPr>
        <w:t>根据</w:t>
      </w:r>
      <w:r>
        <w:rPr>
          <w:rFonts w:hint="eastAsia"/>
          <w:sz w:val="24"/>
        </w:rPr>
        <w:t>自己</w:t>
      </w:r>
      <w:r>
        <w:rPr>
          <w:sz w:val="24"/>
        </w:rPr>
        <w:t>的需求进行相关插件的开发</w:t>
      </w:r>
      <w:r>
        <w:rPr>
          <w:rFonts w:hint="eastAsia"/>
          <w:sz w:val="24"/>
        </w:rPr>
        <w:t>从而</w:t>
      </w:r>
      <w:r>
        <w:rPr>
          <w:sz w:val="24"/>
        </w:rPr>
        <w:t>提升</w:t>
      </w:r>
      <w:r>
        <w:rPr>
          <w:rFonts w:hint="eastAsia"/>
          <w:sz w:val="24"/>
        </w:rPr>
        <w:t>该</w:t>
      </w:r>
      <w:r>
        <w:rPr>
          <w:sz w:val="24"/>
        </w:rPr>
        <w:t>集成环境的</w:t>
      </w:r>
      <w:r>
        <w:rPr>
          <w:rFonts w:hint="eastAsia"/>
          <w:sz w:val="24"/>
        </w:rPr>
        <w:t>个性化</w:t>
      </w:r>
      <w:r>
        <w:rPr>
          <w:sz w:val="24"/>
        </w:rPr>
        <w:t>配置</w:t>
      </w:r>
      <w:r>
        <w:rPr>
          <w:rFonts w:hint="eastAsia"/>
          <w:sz w:val="24"/>
        </w:rPr>
        <w:t>。IDEA能够对于不同项目</w:t>
      </w:r>
      <w:r>
        <w:rPr>
          <w:sz w:val="24"/>
        </w:rPr>
        <w:t>的开发</w:t>
      </w:r>
      <w:r>
        <w:rPr>
          <w:rFonts w:hint="eastAsia"/>
          <w:sz w:val="24"/>
        </w:rPr>
        <w:t>提供</w:t>
      </w:r>
      <w:r>
        <w:rPr>
          <w:sz w:val="24"/>
        </w:rPr>
        <w:t>有效的支持，</w:t>
      </w:r>
      <w:r>
        <w:rPr>
          <w:rFonts w:hint="eastAsia"/>
          <w:sz w:val="24"/>
        </w:rPr>
        <w:t>包括企业级</w:t>
      </w:r>
      <w:r>
        <w:rPr>
          <w:sz w:val="24"/>
        </w:rPr>
        <w:t>项目、</w:t>
      </w:r>
      <w:r>
        <w:rPr>
          <w:rFonts w:hint="eastAsia"/>
          <w:sz w:val="24"/>
        </w:rPr>
        <w:t>大数据</w:t>
      </w:r>
      <w:r>
        <w:rPr>
          <w:sz w:val="24"/>
        </w:rPr>
        <w:t>项目</w:t>
      </w:r>
      <w:r>
        <w:rPr>
          <w:rFonts w:hint="eastAsia"/>
          <w:sz w:val="24"/>
        </w:rPr>
        <w:t>以及</w:t>
      </w:r>
      <w:r>
        <w:rPr>
          <w:sz w:val="24"/>
        </w:rPr>
        <w:t>机器学习项目等。</w:t>
      </w:r>
    </w:p>
    <w:p w14:paraId="682EA6D6">
      <w:pPr>
        <w:widowControl/>
        <w:spacing w:line="400" w:lineRule="exact"/>
        <w:ind w:firstLine="480" w:firstLineChars="200"/>
        <w:rPr>
          <w:sz w:val="24"/>
        </w:rPr>
      </w:pPr>
    </w:p>
    <w:p w14:paraId="3BDD6565">
      <w:pPr>
        <w:spacing w:line="400" w:lineRule="exact"/>
        <w:ind w:left="357"/>
        <w:rPr>
          <w:rFonts w:ascii="宋体" w:hAnsi="宋体"/>
          <w:sz w:val="18"/>
          <w:szCs w:val="18"/>
        </w:rPr>
      </w:pPr>
    </w:p>
    <w:p w14:paraId="320F7198">
      <w:pPr>
        <w:spacing w:line="400" w:lineRule="exact"/>
        <w:ind w:left="357"/>
        <w:rPr>
          <w:rFonts w:ascii="宋体" w:hAnsi="宋体"/>
          <w:sz w:val="18"/>
          <w:szCs w:val="18"/>
        </w:rPr>
      </w:pPr>
    </w:p>
    <w:p w14:paraId="3F8C825E">
      <w:pPr>
        <w:spacing w:line="400" w:lineRule="exact"/>
        <w:ind w:left="357"/>
        <w:rPr>
          <w:rFonts w:ascii="宋体" w:hAnsi="宋体"/>
          <w:sz w:val="18"/>
          <w:szCs w:val="18"/>
        </w:rPr>
      </w:pPr>
    </w:p>
    <w:p w14:paraId="58E8B500">
      <w:pPr>
        <w:pStyle w:val="2"/>
        <w:spacing w:before="480" w:after="480"/>
      </w:pPr>
      <w:r>
        <w:rPr>
          <w:rFonts w:hint="eastAsia"/>
        </w:rPr>
        <w:br w:type="page"/>
      </w:r>
      <w:bookmarkStart w:id="24" w:name="_Toc108731077"/>
      <w:bookmarkStart w:id="25" w:name="_Toc223643801"/>
      <w:r>
        <w:rPr>
          <w:rFonts w:hint="eastAsia"/>
        </w:rPr>
        <w:t xml:space="preserve">3  </w:t>
      </w:r>
      <w:bookmarkEnd w:id="24"/>
      <w:r>
        <w:rPr>
          <w:rFonts w:hint="eastAsia"/>
        </w:rPr>
        <w:t>需求分析</w:t>
      </w:r>
      <w:bookmarkEnd w:id="25"/>
    </w:p>
    <w:p w14:paraId="202F6FFD">
      <w:pPr>
        <w:pStyle w:val="3"/>
        <w:ind w:left="7" w:leftChars="-59" w:hanging="131" w:hangingChars="47"/>
        <w:textAlignment w:val="baseline"/>
        <w:rPr>
          <w:rFonts w:ascii="黑体" w:hAnsi="黑体" w:cs="黑体"/>
          <w:bCs w:val="0"/>
          <w:kern w:val="0"/>
          <w:szCs w:val="30"/>
        </w:rPr>
      </w:pPr>
      <w:bookmarkStart w:id="26" w:name="_Toc123759729"/>
      <w:bookmarkStart w:id="27" w:name="_Toc223643802"/>
      <w:bookmarkStart w:id="28" w:name="_Toc192670493"/>
      <w:bookmarkStart w:id="29" w:name="_Toc124182197"/>
      <w:bookmarkStart w:id="30" w:name="_Toc128858366"/>
      <w:bookmarkStart w:id="31" w:name="_Toc187793833"/>
      <w:bookmarkStart w:id="32" w:name="_Toc192625113"/>
      <w:bookmarkStart w:id="33" w:name="_Toc213353974"/>
      <w:bookmarkStart w:id="34" w:name="_Toc6373"/>
      <w:bookmarkStart w:id="35" w:name="_Toc187793834"/>
      <w:bookmarkStart w:id="36" w:name="_Toc24644"/>
      <w:bookmarkStart w:id="37" w:name="_Toc124182198"/>
      <w:bookmarkStart w:id="38" w:name="_Toc192625111"/>
      <w:bookmarkStart w:id="39" w:name="_Toc213353972"/>
      <w:bookmarkStart w:id="40" w:name="_Toc128858370"/>
      <w:bookmarkStart w:id="41" w:name="_Toc192670491"/>
      <w:bookmarkStart w:id="42" w:name="_Toc123759733"/>
      <w:bookmarkStart w:id="43" w:name="_Toc81731418"/>
      <w:r>
        <w:rPr>
          <w:rFonts w:hint="eastAsia" w:ascii="黑体" w:hAnsi="黑体" w:cs="黑体"/>
          <w:bCs w:val="0"/>
          <w:kern w:val="0"/>
          <w:szCs w:val="30"/>
        </w:rPr>
        <w:t xml:space="preserve">3.1  </w:t>
      </w:r>
      <w:r>
        <w:rPr>
          <w:rFonts w:hint="eastAsia" w:ascii="黑体" w:hAnsi="黑体"/>
        </w:rPr>
        <w:t>可行性</w:t>
      </w:r>
      <w:r>
        <w:rPr>
          <w:rFonts w:ascii="黑体" w:hAnsi="黑体"/>
        </w:rPr>
        <w:t>分析</w:t>
      </w:r>
      <w:bookmarkEnd w:id="26"/>
      <w:bookmarkEnd w:id="27"/>
      <w:bookmarkEnd w:id="28"/>
      <w:bookmarkEnd w:id="29"/>
      <w:bookmarkEnd w:id="30"/>
      <w:bookmarkEnd w:id="31"/>
      <w:bookmarkEnd w:id="32"/>
      <w:bookmarkEnd w:id="33"/>
      <w:bookmarkEnd w:id="34"/>
    </w:p>
    <w:p w14:paraId="6BAB3B58">
      <w:pPr>
        <w:widowControl/>
        <w:spacing w:line="400" w:lineRule="exact"/>
        <w:ind w:firstLine="480" w:firstLineChars="200"/>
        <w:rPr>
          <w:sz w:val="24"/>
        </w:rPr>
      </w:pPr>
      <w:r>
        <w:rPr>
          <w:rFonts w:hint="eastAsia"/>
          <w:sz w:val="24"/>
        </w:rPr>
        <w:t>该系统的可行性分析如下所示：</w:t>
      </w:r>
    </w:p>
    <w:p w14:paraId="358F49E5">
      <w:pPr>
        <w:pStyle w:val="24"/>
        <w:ind w:firstLine="480"/>
        <w:rPr>
          <w:rFonts w:ascii="Times New Roman" w:hAnsi="Times New Roman"/>
          <w:sz w:val="24"/>
        </w:rPr>
      </w:pPr>
      <w:r>
        <w:rPr>
          <w:rFonts w:hint="eastAsia"/>
          <w:sz w:val="24"/>
        </w:rPr>
        <w:t>（1）技术可行性。当前信息技术的快速发展为企业家电网上商城的建立奠定了良好</w:t>
      </w:r>
      <w:r>
        <w:rPr>
          <w:rFonts w:hint="eastAsia" w:ascii="Times New Roman" w:hAnsi="Times New Roman"/>
          <w:sz w:val="24"/>
        </w:rPr>
        <w:t>的基础。本次使用的Spring Boot编程框架与MySQL数据库是比较成熟的企业级开发框架，所以该系统具有较好的技术可行性。</w:t>
      </w:r>
    </w:p>
    <w:p w14:paraId="14455B2B">
      <w:pPr>
        <w:pStyle w:val="24"/>
        <w:ind w:firstLine="480"/>
        <w:rPr>
          <w:rFonts w:ascii="Times New Roman" w:hAnsi="Times New Roman"/>
          <w:sz w:val="24"/>
        </w:rPr>
      </w:pPr>
      <w:r>
        <w:rPr>
          <w:rFonts w:hint="eastAsia" w:ascii="Times New Roman" w:hAnsi="Times New Roman"/>
          <w:sz w:val="24"/>
        </w:rPr>
        <w:t>（2）经济可行性。该进销存管理管理系统的开发与维护需投入一定的资金。然而，长期来看，该系统将显著降低人工管理成本，提高工作效率，同时改善服务质量。具体来说，通过实现信息化管理，企业能够减少人力资源配置，优化库存管理流程，从而在总体运营成本上实现节约。因此，经济上的可行性是毋庸置疑的。</w:t>
      </w:r>
    </w:p>
    <w:p w14:paraId="53CC93A6">
      <w:pPr>
        <w:pStyle w:val="24"/>
        <w:ind w:firstLine="480"/>
        <w:rPr>
          <w:rFonts w:ascii="Times New Roman" w:hAnsi="Times New Roman"/>
          <w:sz w:val="24"/>
        </w:rPr>
      </w:pPr>
      <w:r>
        <w:rPr>
          <w:rFonts w:hint="eastAsia" w:ascii="Times New Roman" w:hAnsi="Times New Roman"/>
          <w:sz w:val="24"/>
        </w:rPr>
        <w:t>（3）操作可行性。由于企业仓库管理人员，其信息技术水平参差不齐。因此，系统的操作界面与功能设计需具备友好性和易操作性。通过用户体验的研究，该系统应采取简洁明了的设计，降低操作难度。同时，针对不同层级的用户，提供相应的培训，确保每位用户能够熟练掌握系统操作，从而提升工作效率。</w:t>
      </w:r>
    </w:p>
    <w:p w14:paraId="5FB24ABF">
      <w:pPr>
        <w:pStyle w:val="3"/>
        <w:rPr>
          <w:rFonts w:ascii="黑体" w:hAnsi="黑体" w:cs="黑体"/>
          <w:bCs w:val="0"/>
          <w:kern w:val="0"/>
          <w:szCs w:val="30"/>
        </w:rPr>
      </w:pPr>
      <w:bookmarkStart w:id="44" w:name="_Toc223643803"/>
      <w:r>
        <w:rPr>
          <w:rFonts w:hint="eastAsia" w:ascii="黑体" w:hAnsi="黑体"/>
        </w:rPr>
        <w:t xml:space="preserve">3.2 </w:t>
      </w:r>
      <w:r>
        <w:rPr>
          <w:rFonts w:ascii="黑体" w:hAnsi="黑体"/>
        </w:rPr>
        <w:t xml:space="preserve"> </w:t>
      </w:r>
      <w:r>
        <w:rPr>
          <w:rFonts w:hint="eastAsia" w:ascii="黑体" w:hAnsi="黑体"/>
        </w:rPr>
        <w:t>功能性</w:t>
      </w:r>
      <w:r>
        <w:rPr>
          <w:rFonts w:ascii="黑体" w:hAnsi="黑体"/>
        </w:rPr>
        <w:t>需求分析</w:t>
      </w:r>
      <w:bookmarkEnd w:id="35"/>
      <w:bookmarkEnd w:id="36"/>
      <w:bookmarkEnd w:id="37"/>
      <w:bookmarkEnd w:id="38"/>
      <w:bookmarkEnd w:id="39"/>
      <w:bookmarkEnd w:id="40"/>
      <w:bookmarkEnd w:id="41"/>
      <w:bookmarkEnd w:id="42"/>
      <w:bookmarkEnd w:id="44"/>
    </w:p>
    <w:p w14:paraId="36146ADB">
      <w:pPr>
        <w:widowControl/>
        <w:spacing w:line="400" w:lineRule="exact"/>
        <w:ind w:firstLine="480" w:firstLineChars="200"/>
        <w:rPr>
          <w:sz w:val="24"/>
        </w:rPr>
      </w:pPr>
      <w:bookmarkStart w:id="45" w:name="_Toc123759734"/>
      <w:r>
        <w:rPr>
          <w:rFonts w:hint="eastAsia"/>
          <w:sz w:val="24"/>
        </w:rPr>
        <w:t>整体网站可以分为用户角色管理员角色。其中，管理员角色功能需求描述如下。（1）管理员权限控制：该功能涵盖管理员的登录与退出操作，同时包括管理员账户的增设、信息调整与必要时的删除，确保系统管理员能够高效、有序地管理后台系统。（2）用户管理。管理员可以对相关的用户进行管理，包括</w:t>
      </w:r>
      <w:r>
        <w:rPr>
          <w:sz w:val="24"/>
        </w:rPr>
        <w:t>查看平台所有用户的详细信息，包括用户ID、用户名、注册时间、联系方式等</w:t>
      </w:r>
      <w:r>
        <w:rPr>
          <w:rFonts w:hint="eastAsia"/>
          <w:sz w:val="24"/>
        </w:rPr>
        <w:t>以及修改用户的相关信息及状态等；（3）商品信息维护。</w:t>
      </w:r>
      <w:r>
        <w:rPr>
          <w:sz w:val="24"/>
        </w:rPr>
        <w:t>商品信息维护模块是支撑网站前端商品展示与交易的核心后台功能，通过构建完善的商品管理体系，实现对商品信息的全流程管控，确保商品数据的准确性、实时性与完整性。</w:t>
      </w:r>
      <w:r>
        <w:rPr>
          <w:rFonts w:hint="eastAsia"/>
          <w:sz w:val="24"/>
        </w:rPr>
        <w:t>在后台管理系统中，需构建完善的商品管理模块，实现对商品信息的全面掌控，包括商品的添加、编辑、查看及下架等操作，以确保商品数据的准确性和实时性；</w:t>
      </w:r>
      <w:r>
        <w:rPr>
          <w:sz w:val="24"/>
        </w:rPr>
        <w:t>（</w:t>
      </w:r>
      <w:r>
        <w:rPr>
          <w:rFonts w:hint="eastAsia"/>
          <w:sz w:val="24"/>
        </w:rPr>
        <w:t>4</w:t>
      </w:r>
      <w:r>
        <w:rPr>
          <w:sz w:val="24"/>
        </w:rPr>
        <w:t>）</w:t>
      </w:r>
      <w:r>
        <w:rPr>
          <w:rFonts w:hint="eastAsia"/>
          <w:sz w:val="24"/>
        </w:rPr>
        <w:t>商品</w:t>
      </w:r>
      <w:r>
        <w:rPr>
          <w:sz w:val="24"/>
        </w:rPr>
        <w:t>类型管理。</w:t>
      </w:r>
      <w:r>
        <w:rPr>
          <w:rFonts w:hint="eastAsia"/>
          <w:sz w:val="24"/>
        </w:rPr>
        <w:t>通过商品类型管理功能，能够有效的对于商品进行分组，从而为用户查找商品提供便利；（</w:t>
      </w:r>
      <w:r>
        <w:rPr>
          <w:sz w:val="24"/>
        </w:rPr>
        <w:t>5</w:t>
      </w:r>
      <w:r>
        <w:rPr>
          <w:rFonts w:hint="eastAsia"/>
          <w:sz w:val="24"/>
        </w:rPr>
        <w:t>）订单</w:t>
      </w:r>
      <w:r>
        <w:rPr>
          <w:sz w:val="24"/>
        </w:rPr>
        <w:t>管理。订单</w:t>
      </w:r>
      <w:r>
        <w:rPr>
          <w:rFonts w:hint="eastAsia"/>
          <w:sz w:val="24"/>
        </w:rPr>
        <w:t>管理</w:t>
      </w:r>
      <w:r>
        <w:rPr>
          <w:sz w:val="24"/>
        </w:rPr>
        <w:t>是提升客户满意度与运营效率的关键环节，通过实时掌</w:t>
      </w:r>
      <w:r>
        <w:rPr>
          <w:rFonts w:ascii="宋体" w:hAnsi="宋体" w:cs="宋体"/>
          <w:kern w:val="0"/>
          <w:sz w:val="24"/>
        </w:rPr>
        <w:t>握订单动态，实现对订单全生命周期的精细化管理，确保订单处理的及时性与准确性。</w:t>
      </w:r>
      <w:r>
        <w:rPr>
          <w:rFonts w:hint="eastAsia"/>
          <w:sz w:val="24"/>
        </w:rPr>
        <w:t>订单状态监控与处理：管理员能够通过后台管理界面实时查看订单详情，并根据订单的不同状态（如待支付、已支付、待发货、已发货、已完成等）采取相应的处理措施，提升订单处理效率与客户满意度。</w:t>
      </w:r>
    </w:p>
    <w:p w14:paraId="6C6E835C">
      <w:pPr>
        <w:widowControl/>
        <w:jc w:val="center"/>
      </w:pPr>
      <w:r>
        <w:object>
          <v:shape id="_x0000_i1025" o:spt="75" type="#_x0000_t75" style="height:254.3pt;width:315.15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250C1EC1">
      <w:pPr>
        <w:spacing w:line="400" w:lineRule="exact"/>
        <w:jc w:val="center"/>
        <w:rPr>
          <w:szCs w:val="21"/>
        </w:rPr>
      </w:pPr>
      <w:r>
        <w:rPr>
          <w:rFonts w:hint="eastAsia"/>
          <w:szCs w:val="21"/>
        </w:rPr>
        <w:t>图</w:t>
      </w:r>
      <w:r>
        <w:rPr>
          <w:szCs w:val="21"/>
        </w:rPr>
        <w:t>3</w:t>
      </w:r>
      <w:r>
        <w:rPr>
          <w:rFonts w:hint="eastAsia"/>
          <w:szCs w:val="21"/>
        </w:rPr>
        <w:t>-1</w:t>
      </w:r>
      <w:r>
        <w:rPr>
          <w:szCs w:val="21"/>
        </w:rPr>
        <w:t xml:space="preserve"> </w:t>
      </w:r>
      <w:r>
        <w:rPr>
          <w:rFonts w:hint="eastAsia"/>
          <w:szCs w:val="21"/>
        </w:rPr>
        <w:t xml:space="preserve"> 管理员用例</w:t>
      </w:r>
      <w:r>
        <w:rPr>
          <w:szCs w:val="21"/>
        </w:rPr>
        <w:t>图</w:t>
      </w:r>
    </w:p>
    <w:p w14:paraId="685E2FCE">
      <w:pPr>
        <w:widowControl/>
        <w:spacing w:line="400" w:lineRule="exact"/>
        <w:ind w:firstLine="480" w:firstLineChars="200"/>
        <w:rPr>
          <w:sz w:val="24"/>
        </w:rPr>
      </w:pPr>
      <w:r>
        <w:rPr>
          <w:rFonts w:hint="eastAsia"/>
          <w:sz w:val="24"/>
        </w:rPr>
        <w:t>用户角色功能需求描述如下。（1）用户相关功能需求。前台用户的需求包括用户注册、登录、退出以及修改个人信息等；（2）查看商品。用户可以再该家电网上商城查看相关的商品信息。（3）购物车。为了便于用户进行购物，在本系统中增加了购物车管理的相关功能；（4）购买商品。用户可以通过在线下单的方式，购买商品；（5）查看订单。用户可以通过查看订单的方式，查看历史购买的商品信息。</w:t>
      </w:r>
    </w:p>
    <w:p w14:paraId="134747CB">
      <w:pPr>
        <w:widowControl/>
        <w:jc w:val="center"/>
      </w:pPr>
      <w:r>
        <w:object>
          <v:shape id="_x0000_i1026" o:spt="75" type="#_x0000_t75" style="height:267.75pt;width:334.2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7E66FB02">
      <w:pPr>
        <w:spacing w:line="400" w:lineRule="exact"/>
        <w:jc w:val="center"/>
        <w:rPr>
          <w:szCs w:val="21"/>
        </w:rPr>
      </w:pPr>
      <w:r>
        <w:rPr>
          <w:rFonts w:hint="eastAsia"/>
          <w:szCs w:val="21"/>
        </w:rPr>
        <w:t>图</w:t>
      </w:r>
      <w:r>
        <w:rPr>
          <w:szCs w:val="21"/>
        </w:rPr>
        <w:t>3</w:t>
      </w:r>
      <w:r>
        <w:rPr>
          <w:rFonts w:hint="eastAsia"/>
          <w:szCs w:val="21"/>
        </w:rPr>
        <w:t>-</w:t>
      </w:r>
      <w:r>
        <w:rPr>
          <w:szCs w:val="21"/>
        </w:rPr>
        <w:t xml:space="preserve">2 </w:t>
      </w:r>
      <w:r>
        <w:rPr>
          <w:rFonts w:hint="eastAsia"/>
          <w:szCs w:val="21"/>
        </w:rPr>
        <w:t xml:space="preserve"> 用户用例</w:t>
      </w:r>
      <w:r>
        <w:rPr>
          <w:szCs w:val="21"/>
        </w:rPr>
        <w:t>图</w:t>
      </w:r>
    </w:p>
    <w:p w14:paraId="60B52148">
      <w:pPr>
        <w:pStyle w:val="3"/>
        <w:rPr>
          <w:rFonts w:ascii="黑体" w:hAnsi="黑体" w:cs="黑体"/>
          <w:bCs w:val="0"/>
          <w:kern w:val="0"/>
          <w:szCs w:val="30"/>
        </w:rPr>
      </w:pPr>
      <w:bookmarkStart w:id="46" w:name="_Toc187793835"/>
      <w:bookmarkStart w:id="47" w:name="_Toc192625112"/>
      <w:bookmarkStart w:id="48" w:name="_Toc9880"/>
      <w:bookmarkStart w:id="49" w:name="_Toc192670492"/>
      <w:bookmarkStart w:id="50" w:name="_Toc223643804"/>
      <w:bookmarkStart w:id="51" w:name="_Toc213353973"/>
      <w:bookmarkStart w:id="52" w:name="_Toc128858371"/>
      <w:bookmarkStart w:id="53" w:name="_Toc124182199"/>
      <w:r>
        <w:rPr>
          <w:rFonts w:hint="eastAsia" w:ascii="黑体" w:hAnsi="黑体"/>
        </w:rPr>
        <w:t>3.3</w:t>
      </w:r>
      <w:r>
        <w:rPr>
          <w:rFonts w:ascii="黑体" w:hAnsi="黑体"/>
        </w:rPr>
        <w:t xml:space="preserve"> </w:t>
      </w:r>
      <w:r>
        <w:rPr>
          <w:rFonts w:hint="eastAsia" w:ascii="黑体" w:hAnsi="黑体"/>
        </w:rPr>
        <w:t xml:space="preserve"> 非功能性</w:t>
      </w:r>
      <w:r>
        <w:rPr>
          <w:rFonts w:ascii="黑体" w:hAnsi="黑体"/>
        </w:rPr>
        <w:t>需求分析</w:t>
      </w:r>
      <w:bookmarkEnd w:id="45"/>
      <w:bookmarkEnd w:id="46"/>
      <w:bookmarkEnd w:id="47"/>
      <w:bookmarkEnd w:id="48"/>
      <w:bookmarkEnd w:id="49"/>
      <w:bookmarkEnd w:id="50"/>
      <w:bookmarkEnd w:id="51"/>
      <w:bookmarkEnd w:id="52"/>
      <w:bookmarkEnd w:id="53"/>
    </w:p>
    <w:p w14:paraId="3FD2E66E">
      <w:pPr>
        <w:widowControl/>
        <w:spacing w:line="400" w:lineRule="exact"/>
        <w:ind w:firstLine="480" w:firstLineChars="200"/>
        <w:rPr>
          <w:sz w:val="24"/>
        </w:rPr>
      </w:pPr>
      <w:r>
        <w:rPr>
          <w:rFonts w:hint="eastAsia"/>
          <w:sz w:val="24"/>
        </w:rPr>
        <w:t>本次开发的家电网上商城的非功能性需求具体如下：</w:t>
      </w:r>
    </w:p>
    <w:p w14:paraId="210CD97C">
      <w:pPr>
        <w:widowControl/>
        <w:spacing w:line="400" w:lineRule="exact"/>
        <w:ind w:firstLine="480" w:firstLineChars="200"/>
        <w:rPr>
          <w:sz w:val="24"/>
        </w:rPr>
      </w:pPr>
      <w:r>
        <w:rPr>
          <w:rFonts w:hint="eastAsia"/>
          <w:sz w:val="24"/>
        </w:rPr>
        <w:t>（1）性能需求。该系统需具备良好的响应时间，确保在高并发情况下仍能保持流畅的用户体验。一般来说，系统处理用户请求的响应时间应控制在2秒内，确保住户的维修申请能够及时得到处理，同时提高维修人员的工作效率。</w:t>
      </w:r>
    </w:p>
    <w:p w14:paraId="4581E54C">
      <w:pPr>
        <w:widowControl/>
        <w:tabs>
          <w:tab w:val="left" w:pos="1276"/>
        </w:tabs>
        <w:spacing w:line="400" w:lineRule="exact"/>
        <w:ind w:firstLine="480" w:firstLineChars="200"/>
        <w:rPr>
          <w:sz w:val="24"/>
        </w:rPr>
      </w:pPr>
      <w:r>
        <w:rPr>
          <w:rFonts w:hint="eastAsia"/>
          <w:sz w:val="24"/>
        </w:rPr>
        <w:t>（2）安全性需求。维护住户隐私和数据安全是系统设计不可忽视的方面。该系统必须采用加密技术保护用户的个人信息，并设置访问权限以防止未授权用户获取敏感数据。此外，系统应具备防止数据泄露和攻击的能力，确保信息安全。</w:t>
      </w:r>
    </w:p>
    <w:p w14:paraId="61670BD9">
      <w:pPr>
        <w:widowControl/>
        <w:spacing w:line="400" w:lineRule="exact"/>
        <w:ind w:firstLine="480" w:firstLineChars="200"/>
        <w:rPr>
          <w:sz w:val="24"/>
        </w:rPr>
      </w:pPr>
      <w:r>
        <w:rPr>
          <w:rFonts w:hint="eastAsia"/>
          <w:sz w:val="24"/>
        </w:rPr>
        <w:t>（3）可靠性需求。该系统应具备较高的可靠性，确保在发生故障时能够迅速恢复并保证数据不丢失。通过设置定期备份机制和灾备方案，系统可以有效降低因意外故障造成的损失，提升使用者的信任度。</w:t>
      </w:r>
    </w:p>
    <w:p w14:paraId="4032B1AA">
      <w:pPr>
        <w:widowControl/>
        <w:spacing w:line="400" w:lineRule="exact"/>
        <w:ind w:firstLine="480" w:firstLineChars="200"/>
        <w:rPr>
          <w:sz w:val="24"/>
        </w:rPr>
      </w:pPr>
      <w:r>
        <w:rPr>
          <w:rFonts w:hint="eastAsia"/>
          <w:sz w:val="24"/>
        </w:rPr>
        <w:t>（4）可维护性需求。系统的可维护性是指后续对系统进行修改和更新的容易程度。设计时应注重系统结构的清晰性和模块化，使得后期在添加新功能或修复bug时能够快速有效地进行调整，降低维护成本。</w:t>
      </w:r>
    </w:p>
    <w:bookmarkEnd w:id="43"/>
    <w:p w14:paraId="446A3864">
      <w:pPr>
        <w:widowControl/>
        <w:jc w:val="left"/>
        <w:rPr>
          <w:rFonts w:eastAsia="黑体"/>
          <w:bCs/>
          <w:kern w:val="44"/>
          <w:sz w:val="32"/>
          <w:szCs w:val="44"/>
        </w:rPr>
      </w:pPr>
      <w:r>
        <w:br w:type="page"/>
      </w:r>
    </w:p>
    <w:p w14:paraId="339B7DD4">
      <w:pPr>
        <w:pStyle w:val="2"/>
        <w:spacing w:before="0" w:beforeLines="0" w:after="480"/>
      </w:pPr>
      <w:bookmarkStart w:id="54" w:name="_Toc318894748"/>
      <w:bookmarkStart w:id="55" w:name="_Toc223643805"/>
      <w:r>
        <w:rPr>
          <w:rFonts w:hint="eastAsia"/>
        </w:rPr>
        <w:t xml:space="preserve">4  </w:t>
      </w:r>
      <w:bookmarkEnd w:id="54"/>
      <w:r>
        <w:rPr>
          <w:rFonts w:hint="eastAsia"/>
        </w:rPr>
        <w:t>系统设计</w:t>
      </w:r>
      <w:bookmarkEnd w:id="55"/>
    </w:p>
    <w:p w14:paraId="50DB71A9">
      <w:pPr>
        <w:pStyle w:val="3"/>
      </w:pPr>
      <w:bookmarkStart w:id="56" w:name="_Toc191465615"/>
      <w:bookmarkStart w:id="57" w:name="_Toc197257330"/>
      <w:bookmarkStart w:id="58" w:name="_Toc131527877"/>
      <w:bookmarkStart w:id="59" w:name="_Toc103358444"/>
      <w:bookmarkStart w:id="60" w:name="_Toc223643806"/>
      <w:bookmarkStart w:id="61" w:name="_Toc180915883"/>
      <w:bookmarkStart w:id="62" w:name="_Toc1692330371"/>
      <w:bookmarkStart w:id="63" w:name="_Toc213353979"/>
      <w:r>
        <w:rPr>
          <w:rFonts w:hint="eastAsia"/>
        </w:rPr>
        <w:t xml:space="preserve">4.1 </w:t>
      </w:r>
      <w:r>
        <w:t xml:space="preserve"> </w:t>
      </w:r>
      <w:r>
        <w:rPr>
          <w:rFonts w:hint="eastAsia"/>
        </w:rPr>
        <w:t>整体设计</w:t>
      </w:r>
      <w:bookmarkEnd w:id="56"/>
      <w:bookmarkEnd w:id="57"/>
      <w:bookmarkEnd w:id="58"/>
      <w:bookmarkEnd w:id="59"/>
      <w:bookmarkEnd w:id="60"/>
      <w:bookmarkEnd w:id="61"/>
    </w:p>
    <w:p w14:paraId="1C2C19E7">
      <w:pPr>
        <w:widowControl/>
        <w:spacing w:line="400" w:lineRule="exact"/>
        <w:ind w:firstLine="480" w:firstLineChars="200"/>
        <w:rPr>
          <w:sz w:val="24"/>
        </w:rPr>
      </w:pPr>
      <w:r>
        <w:rPr>
          <w:rFonts w:hint="eastAsia"/>
          <w:sz w:val="24"/>
        </w:rPr>
        <w:t>依据</w:t>
      </w:r>
      <w:r>
        <w:rPr>
          <w:sz w:val="24"/>
        </w:rPr>
        <w:t>前面的</w:t>
      </w:r>
      <w:r>
        <w:rPr>
          <w:rFonts w:hint="eastAsia"/>
          <w:sz w:val="24"/>
        </w:rPr>
        <w:t>需求</w:t>
      </w:r>
      <w:r>
        <w:rPr>
          <w:sz w:val="24"/>
        </w:rPr>
        <w:t>分析，</w:t>
      </w:r>
      <w:r>
        <w:rPr>
          <w:rFonts w:hint="eastAsia"/>
          <w:sz w:val="24"/>
        </w:rPr>
        <w:t>该</w:t>
      </w:r>
      <w:r>
        <w:rPr>
          <w:sz w:val="24"/>
        </w:rPr>
        <w:t>系统的整体设计</w:t>
      </w:r>
      <w:r>
        <w:rPr>
          <w:rFonts w:hint="eastAsia"/>
          <w:sz w:val="24"/>
        </w:rPr>
        <w:t>具体</w:t>
      </w:r>
      <w:r>
        <w:rPr>
          <w:sz w:val="24"/>
        </w:rPr>
        <w:t>如下图4-1所示</w:t>
      </w:r>
      <w:r>
        <w:rPr>
          <w:rFonts w:hint="eastAsia"/>
          <w:sz w:val="24"/>
        </w:rPr>
        <w:t>。</w:t>
      </w:r>
    </w:p>
    <w:p w14:paraId="4B90BC03">
      <w:pPr>
        <w:widowControl/>
        <w:rPr>
          <w:rFonts w:hint="eastAsia"/>
          <w:sz w:val="24"/>
        </w:rPr>
      </w:pPr>
      <w:r>
        <w:object>
          <v:shape id="_x0000_i1027" o:spt="75" type="#_x0000_t75" style="height:231.85pt;width:366.8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o:LockedField>false</o:LockedField>
          </o:OLEObject>
        </w:object>
      </w:r>
    </w:p>
    <w:p w14:paraId="069E301A"/>
    <w:p w14:paraId="07AE473F">
      <w:pPr>
        <w:jc w:val="center"/>
        <w:rPr>
          <w:szCs w:val="21"/>
        </w:rPr>
      </w:pPr>
      <w:r>
        <w:rPr>
          <w:rFonts w:hint="eastAsia"/>
          <w:szCs w:val="21"/>
        </w:rPr>
        <w:t xml:space="preserve">图4-1 </w:t>
      </w:r>
      <w:r>
        <w:rPr>
          <w:szCs w:val="21"/>
        </w:rPr>
        <w:t xml:space="preserve"> </w:t>
      </w:r>
      <w:r>
        <w:rPr>
          <w:rFonts w:hint="eastAsia"/>
          <w:szCs w:val="21"/>
        </w:rPr>
        <w:t>系统</w:t>
      </w:r>
      <w:r>
        <w:rPr>
          <w:szCs w:val="21"/>
        </w:rPr>
        <w:t>整体架构图</w:t>
      </w:r>
    </w:p>
    <w:p w14:paraId="3072E6E6">
      <w:pPr>
        <w:pStyle w:val="3"/>
      </w:pPr>
      <w:bookmarkStart w:id="64" w:name="_Toc197257331"/>
      <w:bookmarkStart w:id="65" w:name="_Toc191465616"/>
      <w:bookmarkStart w:id="66" w:name="_Toc223643807"/>
      <w:bookmarkStart w:id="67" w:name="_Toc180915884"/>
      <w:r>
        <w:rPr>
          <w:rFonts w:hint="eastAsia"/>
        </w:rPr>
        <w:t xml:space="preserve">4.2 </w:t>
      </w:r>
      <w:r>
        <w:t xml:space="preserve"> </w:t>
      </w:r>
      <w:r>
        <w:rPr>
          <w:rFonts w:hint="eastAsia"/>
        </w:rPr>
        <w:t>业务流程设计</w:t>
      </w:r>
      <w:bookmarkEnd w:id="64"/>
      <w:bookmarkEnd w:id="65"/>
      <w:bookmarkEnd w:id="66"/>
      <w:bookmarkEnd w:id="67"/>
    </w:p>
    <w:p w14:paraId="5B62A24A">
      <w:pPr>
        <w:pStyle w:val="4"/>
      </w:pPr>
      <w:bookmarkStart w:id="68" w:name="_Toc197257332"/>
      <w:bookmarkStart w:id="69" w:name="_Toc223643808"/>
      <w:bookmarkStart w:id="70" w:name="_Toc103621396"/>
      <w:bookmarkStart w:id="71" w:name="_Toc120485361"/>
      <w:bookmarkStart w:id="72" w:name="_Toc180915885"/>
      <w:bookmarkStart w:id="73" w:name="_Toc191465617"/>
      <w:r>
        <w:rPr>
          <w:rFonts w:hint="eastAsia"/>
        </w:rPr>
        <w:t xml:space="preserve">4.2.1 </w:t>
      </w:r>
      <w:r>
        <w:t xml:space="preserve"> </w:t>
      </w:r>
      <w:r>
        <w:rPr>
          <w:rFonts w:hint="eastAsia"/>
        </w:rPr>
        <w:t>用户管理</w:t>
      </w:r>
      <w:bookmarkEnd w:id="68"/>
      <w:bookmarkEnd w:id="69"/>
      <w:bookmarkEnd w:id="70"/>
      <w:bookmarkEnd w:id="71"/>
      <w:bookmarkEnd w:id="72"/>
      <w:bookmarkEnd w:id="73"/>
    </w:p>
    <w:p w14:paraId="510E25E8">
      <w:pPr>
        <w:widowControl/>
        <w:spacing w:line="400" w:lineRule="exact"/>
        <w:ind w:firstLine="480" w:firstLineChars="200"/>
        <w:rPr>
          <w:rFonts w:hint="eastAsia"/>
          <w:sz w:val="24"/>
        </w:rPr>
      </w:pPr>
      <w:r>
        <w:rPr>
          <w:rFonts w:hint="eastAsia"/>
          <w:sz w:val="24"/>
        </w:rPr>
        <w:t>管理员</w:t>
      </w:r>
      <w:r>
        <w:rPr>
          <w:sz w:val="24"/>
        </w:rPr>
        <w:t>能够对于</w:t>
      </w:r>
      <w:r>
        <w:rPr>
          <w:rFonts w:hint="eastAsia"/>
          <w:sz w:val="24"/>
        </w:rPr>
        <w:t>用户</w:t>
      </w:r>
      <w:r>
        <w:rPr>
          <w:sz w:val="24"/>
        </w:rPr>
        <w:t>进行相关的管理，如图4-</w:t>
      </w:r>
      <w:r>
        <w:rPr>
          <w:rFonts w:hint="eastAsia"/>
          <w:sz w:val="24"/>
        </w:rPr>
        <w:t>2</w:t>
      </w:r>
      <w:r>
        <w:rPr>
          <w:sz w:val="24"/>
        </w:rPr>
        <w:t>所示。</w:t>
      </w:r>
      <w:r>
        <w:rPr>
          <w:rFonts w:hint="eastAsia"/>
          <w:sz w:val="24"/>
        </w:rPr>
        <w:t>从图中</w:t>
      </w:r>
      <w:r>
        <w:rPr>
          <w:sz w:val="24"/>
        </w:rPr>
        <w:t>可以看出，</w:t>
      </w:r>
      <w:r>
        <w:rPr>
          <w:rFonts w:hint="eastAsia"/>
          <w:sz w:val="24"/>
        </w:rPr>
        <w:t>管理员</w:t>
      </w:r>
      <w:r>
        <w:rPr>
          <w:sz w:val="24"/>
        </w:rPr>
        <w:t>进行用户删除操作，相关请求会发送到后端，后端的</w:t>
      </w:r>
      <w:r>
        <w:rPr>
          <w:rFonts w:hint="eastAsia"/>
          <w:sz w:val="24"/>
        </w:rPr>
        <w:t>UserContoller类接收到</w:t>
      </w:r>
      <w:r>
        <w:rPr>
          <w:sz w:val="24"/>
        </w:rPr>
        <w:t>请求后，会调用</w:t>
      </w:r>
      <w:r>
        <w:rPr>
          <w:rFonts w:hint="eastAsia"/>
          <w:sz w:val="24"/>
        </w:rPr>
        <w:t>UserService类</w:t>
      </w:r>
      <w:r>
        <w:rPr>
          <w:sz w:val="24"/>
        </w:rPr>
        <w:t>进行</w:t>
      </w:r>
      <w:r>
        <w:rPr>
          <w:rFonts w:hint="eastAsia"/>
          <w:sz w:val="24"/>
        </w:rPr>
        <w:t>数据库</w:t>
      </w:r>
      <w:r>
        <w:rPr>
          <w:sz w:val="24"/>
        </w:rPr>
        <w:t>操作处理，处理完成后</w:t>
      </w:r>
      <w:r>
        <w:rPr>
          <w:rFonts w:hint="eastAsia"/>
          <w:sz w:val="24"/>
        </w:rPr>
        <w:t>会</w:t>
      </w:r>
      <w:r>
        <w:rPr>
          <w:sz w:val="24"/>
        </w:rPr>
        <w:t>对于</w:t>
      </w:r>
      <w:r>
        <w:rPr>
          <w:rFonts w:hint="eastAsia"/>
          <w:sz w:val="24"/>
        </w:rPr>
        <w:t>用户</w:t>
      </w:r>
      <w:r>
        <w:rPr>
          <w:sz w:val="24"/>
        </w:rPr>
        <w:t>信息进行查询，</w:t>
      </w:r>
      <w:r>
        <w:rPr>
          <w:rFonts w:hint="eastAsia"/>
          <w:sz w:val="24"/>
        </w:rPr>
        <w:t>并且</w:t>
      </w:r>
      <w:r>
        <w:rPr>
          <w:sz w:val="24"/>
        </w:rPr>
        <w:t>发结果返回给前端。</w:t>
      </w:r>
    </w:p>
    <w:p w14:paraId="04B480C8">
      <w:pPr>
        <w:jc w:val="center"/>
      </w:pPr>
      <w:r>
        <w:object>
          <v:shape id="_x0000_i1028" o:spt="75" type="#_x0000_t75" style="height:213.75pt;width:359.25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o:LockedField>false</o:LockedField>
          </o:OLEObject>
        </w:object>
      </w:r>
    </w:p>
    <w:p w14:paraId="19D91D94">
      <w:pPr>
        <w:jc w:val="center"/>
        <w:rPr>
          <w:szCs w:val="21"/>
        </w:rPr>
      </w:pPr>
      <w:r>
        <w:rPr>
          <w:rFonts w:hint="eastAsia"/>
          <w:szCs w:val="21"/>
        </w:rPr>
        <w:t>图4-</w:t>
      </w:r>
      <w:r>
        <w:rPr>
          <w:szCs w:val="21"/>
        </w:rPr>
        <w:t xml:space="preserve">2  </w:t>
      </w:r>
      <w:r>
        <w:rPr>
          <w:rFonts w:hint="eastAsia"/>
          <w:szCs w:val="21"/>
        </w:rPr>
        <w:t>删除用户功能</w:t>
      </w:r>
      <w:r>
        <w:rPr>
          <w:szCs w:val="21"/>
        </w:rPr>
        <w:t>时序图</w:t>
      </w:r>
    </w:p>
    <w:p w14:paraId="1A4C6D2D">
      <w:pPr>
        <w:pStyle w:val="4"/>
      </w:pPr>
      <w:bookmarkStart w:id="74" w:name="_Toc191465618"/>
      <w:bookmarkStart w:id="75" w:name="_Toc103621397"/>
      <w:bookmarkStart w:id="76" w:name="_Toc180915886"/>
      <w:bookmarkStart w:id="77" w:name="_Toc223643809"/>
      <w:bookmarkStart w:id="78" w:name="_Toc197257333"/>
      <w:bookmarkStart w:id="79" w:name="_Toc120485362"/>
      <w:r>
        <w:rPr>
          <w:rFonts w:hint="eastAsia"/>
        </w:rPr>
        <w:t>4.2.2</w:t>
      </w:r>
      <w:r>
        <w:t xml:space="preserve"> </w:t>
      </w:r>
      <w:r>
        <w:rPr>
          <w:rFonts w:hint="eastAsia"/>
        </w:rPr>
        <w:t xml:space="preserve"> 商品</w:t>
      </w:r>
      <w:r>
        <w:t>管理</w:t>
      </w:r>
      <w:bookmarkEnd w:id="74"/>
      <w:bookmarkEnd w:id="75"/>
      <w:bookmarkEnd w:id="76"/>
      <w:bookmarkEnd w:id="77"/>
      <w:bookmarkEnd w:id="78"/>
      <w:bookmarkEnd w:id="79"/>
    </w:p>
    <w:p w14:paraId="73FABDF4">
      <w:pPr>
        <w:widowControl/>
        <w:spacing w:line="400" w:lineRule="exact"/>
        <w:ind w:firstLine="480" w:firstLineChars="200"/>
        <w:rPr>
          <w:sz w:val="24"/>
        </w:rPr>
      </w:pPr>
      <w:r>
        <w:rPr>
          <w:rFonts w:hint="eastAsia"/>
          <w:sz w:val="24"/>
        </w:rPr>
        <w:t>管理员</w:t>
      </w:r>
      <w:r>
        <w:rPr>
          <w:sz w:val="24"/>
        </w:rPr>
        <w:t>能够对于</w:t>
      </w:r>
      <w:r>
        <w:rPr>
          <w:rFonts w:hint="eastAsia"/>
          <w:sz w:val="24"/>
        </w:rPr>
        <w:t>商品信息</w:t>
      </w:r>
      <w:r>
        <w:rPr>
          <w:sz w:val="24"/>
        </w:rPr>
        <w:t>进行相关的管理，如图4-</w:t>
      </w:r>
      <w:r>
        <w:rPr>
          <w:rFonts w:hint="eastAsia"/>
          <w:sz w:val="24"/>
        </w:rPr>
        <w:t>3</w:t>
      </w:r>
      <w:r>
        <w:rPr>
          <w:sz w:val="24"/>
        </w:rPr>
        <w:t>所示</w:t>
      </w:r>
      <w:r>
        <w:rPr>
          <w:rFonts w:hint="eastAsia"/>
          <w:sz w:val="24"/>
        </w:rPr>
        <w:t>。从图中</w:t>
      </w:r>
      <w:r>
        <w:rPr>
          <w:sz w:val="24"/>
        </w:rPr>
        <w:t>可以看出，</w:t>
      </w:r>
      <w:r>
        <w:rPr>
          <w:rFonts w:hint="eastAsia"/>
          <w:sz w:val="24"/>
        </w:rPr>
        <w:t>管理员</w:t>
      </w:r>
      <w:r>
        <w:rPr>
          <w:sz w:val="24"/>
        </w:rPr>
        <w:t>进行商品删除操作，相关请求会发送到后端，后端的</w:t>
      </w:r>
      <w:r>
        <w:rPr>
          <w:rFonts w:hint="eastAsia"/>
          <w:sz w:val="24"/>
        </w:rPr>
        <w:t>GoodsContoller类接收到</w:t>
      </w:r>
      <w:r>
        <w:rPr>
          <w:sz w:val="24"/>
        </w:rPr>
        <w:t>请求后，会调用</w:t>
      </w:r>
      <w:r>
        <w:rPr>
          <w:rFonts w:hint="eastAsia"/>
          <w:sz w:val="24"/>
        </w:rPr>
        <w:t>GoodsService类</w:t>
      </w:r>
      <w:r>
        <w:rPr>
          <w:sz w:val="24"/>
        </w:rPr>
        <w:t>进行</w:t>
      </w:r>
      <w:r>
        <w:rPr>
          <w:rFonts w:hint="eastAsia"/>
          <w:sz w:val="24"/>
        </w:rPr>
        <w:t>数据库</w:t>
      </w:r>
      <w:r>
        <w:rPr>
          <w:sz w:val="24"/>
        </w:rPr>
        <w:t>操作处理，处理完成后</w:t>
      </w:r>
      <w:r>
        <w:rPr>
          <w:rFonts w:hint="eastAsia"/>
          <w:sz w:val="24"/>
        </w:rPr>
        <w:t>会</w:t>
      </w:r>
      <w:r>
        <w:rPr>
          <w:sz w:val="24"/>
        </w:rPr>
        <w:t>对于</w:t>
      </w:r>
      <w:r>
        <w:rPr>
          <w:rFonts w:hint="eastAsia"/>
          <w:sz w:val="24"/>
        </w:rPr>
        <w:t>商品</w:t>
      </w:r>
      <w:r>
        <w:rPr>
          <w:sz w:val="24"/>
        </w:rPr>
        <w:t>信息进行查询，</w:t>
      </w:r>
      <w:r>
        <w:rPr>
          <w:rFonts w:hint="eastAsia"/>
          <w:sz w:val="24"/>
        </w:rPr>
        <w:t>并且</w:t>
      </w:r>
      <w:r>
        <w:rPr>
          <w:sz w:val="24"/>
        </w:rPr>
        <w:t>发结果返回给前端。</w:t>
      </w:r>
    </w:p>
    <w:p w14:paraId="64BD525A">
      <w:pPr>
        <w:jc w:val="center"/>
        <w:rPr>
          <w:rFonts w:cs="宋体"/>
        </w:rPr>
      </w:pPr>
      <w:r>
        <w:object>
          <v:shape id="_x0000_i1029" o:spt="75" type="#_x0000_t75" style="height:258.75pt;width:348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o:LockedField>false</o:LockedField>
          </o:OLEObject>
        </w:object>
      </w:r>
    </w:p>
    <w:p w14:paraId="4EE63432">
      <w:pPr>
        <w:jc w:val="center"/>
        <w:rPr>
          <w:szCs w:val="21"/>
        </w:rPr>
      </w:pPr>
      <w:r>
        <w:rPr>
          <w:rFonts w:hint="eastAsia"/>
          <w:szCs w:val="21"/>
        </w:rPr>
        <w:t>图4-</w:t>
      </w:r>
      <w:r>
        <w:rPr>
          <w:szCs w:val="21"/>
        </w:rPr>
        <w:t xml:space="preserve">3 </w:t>
      </w:r>
      <w:r>
        <w:rPr>
          <w:rFonts w:hint="eastAsia"/>
          <w:szCs w:val="21"/>
        </w:rPr>
        <w:t xml:space="preserve"> 修改商品</w:t>
      </w:r>
      <w:r>
        <w:rPr>
          <w:szCs w:val="21"/>
        </w:rPr>
        <w:t>信息</w:t>
      </w:r>
      <w:r>
        <w:rPr>
          <w:rFonts w:hint="eastAsia"/>
          <w:szCs w:val="21"/>
        </w:rPr>
        <w:t>时序图</w:t>
      </w:r>
    </w:p>
    <w:p w14:paraId="6EA9C3F0">
      <w:pPr>
        <w:pStyle w:val="3"/>
      </w:pPr>
      <w:bookmarkStart w:id="80" w:name="_Toc41748336"/>
      <w:bookmarkStart w:id="81" w:name="_Toc223643810"/>
      <w:bookmarkStart w:id="82" w:name="_Toc103358446"/>
      <w:bookmarkStart w:id="83" w:name="_Toc197257334"/>
      <w:bookmarkStart w:id="84" w:name="_Toc180915887"/>
      <w:bookmarkStart w:id="85" w:name="_Toc191465619"/>
      <w:bookmarkStart w:id="86" w:name="_Toc102168297"/>
      <w:bookmarkStart w:id="87" w:name="_Toc131527881"/>
      <w:r>
        <w:rPr>
          <w:rFonts w:hint="eastAsia"/>
        </w:rPr>
        <w:t>4.3 数据库设计</w:t>
      </w:r>
      <w:bookmarkEnd w:id="80"/>
      <w:bookmarkEnd w:id="81"/>
      <w:bookmarkEnd w:id="82"/>
      <w:bookmarkEnd w:id="83"/>
      <w:bookmarkEnd w:id="84"/>
      <w:bookmarkEnd w:id="85"/>
      <w:bookmarkEnd w:id="86"/>
      <w:bookmarkEnd w:id="87"/>
    </w:p>
    <w:p w14:paraId="6A96F4C0">
      <w:pPr>
        <w:pStyle w:val="4"/>
      </w:pPr>
      <w:bookmarkStart w:id="88" w:name="_Toc197257335"/>
      <w:bookmarkStart w:id="89" w:name="_Toc103358447"/>
      <w:bookmarkStart w:id="90" w:name="_Toc223643811"/>
      <w:bookmarkStart w:id="91" w:name="_Toc102168298"/>
      <w:bookmarkStart w:id="92" w:name="_Toc180915888"/>
      <w:bookmarkStart w:id="93" w:name="_Toc191465620"/>
      <w:bookmarkStart w:id="94" w:name="_Toc131527882"/>
      <w:r>
        <w:t xml:space="preserve">4.3.1 </w:t>
      </w:r>
      <w:r>
        <w:rPr>
          <w:rFonts w:hint="eastAsia"/>
        </w:rPr>
        <w:t>数据库</w:t>
      </w:r>
      <w:r>
        <w:t>概念设计</w:t>
      </w:r>
      <w:bookmarkEnd w:id="88"/>
      <w:bookmarkEnd w:id="89"/>
      <w:bookmarkEnd w:id="90"/>
      <w:bookmarkEnd w:id="91"/>
      <w:bookmarkEnd w:id="92"/>
      <w:bookmarkEnd w:id="93"/>
      <w:bookmarkEnd w:id="94"/>
    </w:p>
    <w:p w14:paraId="0A7C6424">
      <w:pPr>
        <w:widowControl/>
        <w:spacing w:line="400" w:lineRule="exact"/>
        <w:ind w:firstLine="480" w:firstLineChars="200"/>
        <w:rPr>
          <w:sz w:val="24"/>
        </w:rPr>
      </w:pPr>
      <w:r>
        <w:rPr>
          <w:rFonts w:hint="eastAsia"/>
          <w:sz w:val="24"/>
        </w:rPr>
        <w:t>（1）管理员实体</w:t>
      </w:r>
    </w:p>
    <w:p w14:paraId="62818298">
      <w:pPr>
        <w:widowControl/>
        <w:spacing w:line="400" w:lineRule="exact"/>
        <w:ind w:firstLine="480" w:firstLineChars="200"/>
        <w:rPr>
          <w:sz w:val="24"/>
        </w:rPr>
      </w:pPr>
      <w:r>
        <w:rPr>
          <w:rFonts w:hint="eastAsia"/>
          <w:sz w:val="24"/>
        </w:rPr>
        <w:t>管理员</w:t>
      </w:r>
      <w:r>
        <w:rPr>
          <w:sz w:val="24"/>
        </w:rPr>
        <w:t>实体属性图</w:t>
      </w:r>
      <w:r>
        <w:rPr>
          <w:rFonts w:hint="eastAsia"/>
          <w:sz w:val="24"/>
        </w:rPr>
        <w:t>，</w:t>
      </w:r>
      <w:r>
        <w:rPr>
          <w:sz w:val="24"/>
        </w:rPr>
        <w:t>如图4-</w:t>
      </w:r>
      <w:r>
        <w:rPr>
          <w:rFonts w:hint="eastAsia"/>
          <w:sz w:val="24"/>
        </w:rPr>
        <w:t>4所示</w:t>
      </w:r>
      <w:r>
        <w:rPr>
          <w:sz w:val="24"/>
        </w:rPr>
        <w:t>。</w:t>
      </w:r>
    </w:p>
    <w:p w14:paraId="56EB0242">
      <w:pPr>
        <w:jc w:val="center"/>
        <w:rPr>
          <w:rFonts w:ascii="黑体" w:hAnsi="黑体" w:eastAsia="黑体"/>
        </w:rPr>
      </w:pPr>
      <w:r>
        <w:object>
          <v:shape id="_x0000_i1030" o:spt="75" type="#_x0000_t75" style="height:117pt;width:271.5pt;" o:ole="t" filled="f" o:preferrelative="t" stroked="f" coordsize="21600,21600">
            <v:path/>
            <v:fill on="f" focussize="0,0"/>
            <v:stroke on="f" joinstyle="miter"/>
            <v:imagedata r:id="rId21" o:title=""/>
            <o:lock v:ext="edit" aspectratio="t"/>
            <w10:wrap type="none"/>
            <w10:anchorlock/>
          </v:shape>
          <o:OLEObject Type="Embed" ProgID="Visio.Drawing.15" ShapeID="_x0000_i1030" DrawAspect="Content" ObjectID="_1468075730" r:id="rId20">
            <o:LockedField>false</o:LockedField>
          </o:OLEObject>
        </w:object>
      </w:r>
    </w:p>
    <w:p w14:paraId="637BFA62">
      <w:pPr>
        <w:jc w:val="center"/>
        <w:rPr>
          <w:szCs w:val="21"/>
        </w:rPr>
      </w:pPr>
      <w:r>
        <w:rPr>
          <w:rFonts w:hint="eastAsia"/>
          <w:szCs w:val="21"/>
        </w:rPr>
        <w:t xml:space="preserve">图4-4 </w:t>
      </w:r>
      <w:r>
        <w:rPr>
          <w:szCs w:val="21"/>
        </w:rPr>
        <w:t xml:space="preserve"> </w:t>
      </w:r>
      <w:r>
        <w:rPr>
          <w:rFonts w:hint="eastAsia"/>
          <w:szCs w:val="21"/>
        </w:rPr>
        <w:t>管理员</w:t>
      </w:r>
      <w:r>
        <w:rPr>
          <w:szCs w:val="21"/>
        </w:rPr>
        <w:t>实体</w:t>
      </w:r>
      <w:r>
        <w:rPr>
          <w:rFonts w:hint="eastAsia"/>
          <w:szCs w:val="21"/>
        </w:rPr>
        <w:t>属性图</w:t>
      </w:r>
    </w:p>
    <w:p w14:paraId="5F09F85E">
      <w:pPr>
        <w:widowControl/>
        <w:spacing w:line="400" w:lineRule="exact"/>
        <w:ind w:firstLine="480" w:firstLineChars="200"/>
        <w:rPr>
          <w:sz w:val="24"/>
        </w:rPr>
      </w:pPr>
      <w:r>
        <w:rPr>
          <w:rFonts w:hint="eastAsia"/>
          <w:sz w:val="24"/>
        </w:rPr>
        <w:t>（</w:t>
      </w:r>
      <w:r>
        <w:rPr>
          <w:sz w:val="24"/>
        </w:rPr>
        <w:t>2</w:t>
      </w:r>
      <w:r>
        <w:rPr>
          <w:rFonts w:hint="eastAsia"/>
          <w:sz w:val="24"/>
        </w:rPr>
        <w:t>）商品实体</w:t>
      </w:r>
    </w:p>
    <w:p w14:paraId="3F23823F">
      <w:pPr>
        <w:widowControl/>
        <w:spacing w:line="400" w:lineRule="exact"/>
        <w:ind w:firstLine="480" w:firstLineChars="200"/>
        <w:rPr>
          <w:sz w:val="24"/>
        </w:rPr>
      </w:pPr>
      <w:r>
        <w:rPr>
          <w:rFonts w:hint="eastAsia"/>
          <w:sz w:val="24"/>
        </w:rPr>
        <w:t>商品</w:t>
      </w:r>
      <w:r>
        <w:rPr>
          <w:sz w:val="24"/>
        </w:rPr>
        <w:t>实体属性图</w:t>
      </w:r>
      <w:r>
        <w:rPr>
          <w:rFonts w:hint="eastAsia"/>
          <w:sz w:val="24"/>
        </w:rPr>
        <w:t>，</w:t>
      </w:r>
      <w:r>
        <w:rPr>
          <w:sz w:val="24"/>
        </w:rPr>
        <w:t>如图4-</w:t>
      </w:r>
      <w:r>
        <w:rPr>
          <w:rFonts w:hint="eastAsia"/>
          <w:sz w:val="24"/>
        </w:rPr>
        <w:t>5所示</w:t>
      </w:r>
      <w:r>
        <w:rPr>
          <w:sz w:val="24"/>
        </w:rPr>
        <w:t>。</w:t>
      </w:r>
    </w:p>
    <w:p w14:paraId="0EF19DD9">
      <w:pPr>
        <w:jc w:val="center"/>
        <w:rPr>
          <w:rFonts w:ascii="宋体" w:hAnsi="宋体"/>
          <w:sz w:val="24"/>
        </w:rPr>
      </w:pPr>
      <w:r>
        <w:object>
          <v:shape id="_x0000_i1031" o:spt="75" type="#_x0000_t75" style="height:221.25pt;width:292.5pt;" o:ole="t" filled="f" o:preferrelative="t" stroked="f" coordsize="21600,21600">
            <v:path/>
            <v:fill on="f" focussize="0,0"/>
            <v:stroke on="f" joinstyle="miter"/>
            <v:imagedata r:id="rId23" o:title=""/>
            <o:lock v:ext="edit" aspectratio="t"/>
            <w10:wrap type="none"/>
            <w10:anchorlock/>
          </v:shape>
          <o:OLEObject Type="Embed" ProgID="Visio.Drawing.15" ShapeID="_x0000_i1031" DrawAspect="Content" ObjectID="_1468075731" r:id="rId22">
            <o:LockedField>false</o:LockedField>
          </o:OLEObject>
        </w:object>
      </w:r>
    </w:p>
    <w:p w14:paraId="2B0DDF5B">
      <w:pPr>
        <w:jc w:val="center"/>
        <w:rPr>
          <w:szCs w:val="21"/>
        </w:rPr>
      </w:pPr>
      <w:r>
        <w:rPr>
          <w:rFonts w:hint="eastAsia"/>
          <w:szCs w:val="21"/>
        </w:rPr>
        <w:t>图4-5</w:t>
      </w:r>
      <w:r>
        <w:rPr>
          <w:szCs w:val="21"/>
        </w:rPr>
        <w:t xml:space="preserve"> </w:t>
      </w:r>
      <w:r>
        <w:rPr>
          <w:rFonts w:hint="eastAsia"/>
          <w:szCs w:val="21"/>
        </w:rPr>
        <w:t xml:space="preserve"> 商品</w:t>
      </w:r>
      <w:r>
        <w:rPr>
          <w:szCs w:val="21"/>
        </w:rPr>
        <w:t>实体</w:t>
      </w:r>
      <w:r>
        <w:rPr>
          <w:rFonts w:hint="eastAsia"/>
          <w:szCs w:val="21"/>
        </w:rPr>
        <w:t>属性图</w:t>
      </w:r>
    </w:p>
    <w:p w14:paraId="2B9D22E9">
      <w:pPr>
        <w:widowControl/>
        <w:spacing w:line="400" w:lineRule="exact"/>
        <w:ind w:firstLine="480" w:firstLineChars="200"/>
        <w:rPr>
          <w:sz w:val="24"/>
        </w:rPr>
      </w:pPr>
      <w:r>
        <w:rPr>
          <w:rFonts w:hint="eastAsia"/>
          <w:sz w:val="24"/>
        </w:rPr>
        <w:t>（</w:t>
      </w:r>
      <w:r>
        <w:rPr>
          <w:sz w:val="24"/>
        </w:rPr>
        <w:t>3</w:t>
      </w:r>
      <w:r>
        <w:rPr>
          <w:rFonts w:hint="eastAsia"/>
          <w:sz w:val="24"/>
        </w:rPr>
        <w:t>）商品类型实体</w:t>
      </w:r>
    </w:p>
    <w:p w14:paraId="62FF6F11">
      <w:pPr>
        <w:widowControl/>
        <w:spacing w:line="400" w:lineRule="exact"/>
        <w:ind w:firstLine="480" w:firstLineChars="200"/>
        <w:rPr>
          <w:sz w:val="24"/>
        </w:rPr>
      </w:pPr>
      <w:r>
        <w:rPr>
          <w:rFonts w:hint="eastAsia"/>
          <w:sz w:val="24"/>
        </w:rPr>
        <w:t>商品类型</w:t>
      </w:r>
      <w:r>
        <w:rPr>
          <w:sz w:val="24"/>
        </w:rPr>
        <w:t>实体属性图</w:t>
      </w:r>
      <w:r>
        <w:rPr>
          <w:rFonts w:hint="eastAsia"/>
          <w:sz w:val="24"/>
        </w:rPr>
        <w:t>，</w:t>
      </w:r>
      <w:r>
        <w:rPr>
          <w:sz w:val="24"/>
        </w:rPr>
        <w:t>如图4-</w:t>
      </w:r>
      <w:r>
        <w:rPr>
          <w:rFonts w:hint="eastAsia"/>
          <w:sz w:val="24"/>
        </w:rPr>
        <w:t>6所示</w:t>
      </w:r>
      <w:r>
        <w:rPr>
          <w:sz w:val="24"/>
        </w:rPr>
        <w:t>。</w:t>
      </w:r>
    </w:p>
    <w:p w14:paraId="2FBAC282">
      <w:pPr>
        <w:jc w:val="center"/>
      </w:pPr>
      <w:r>
        <w:object>
          <v:shape id="_x0000_i1032" o:spt="75" type="#_x0000_t75" style="height:231.75pt;width:306.75pt;" o:ole="t" filled="f" o:preferrelative="t" stroked="f" coordsize="21600,21600">
            <v:path/>
            <v:fill on="f" focussize="0,0"/>
            <v:stroke on="f" joinstyle="miter"/>
            <v:imagedata r:id="rId25" o:title=""/>
            <o:lock v:ext="edit" aspectratio="t"/>
            <w10:wrap type="none"/>
            <w10:anchorlock/>
          </v:shape>
          <o:OLEObject Type="Embed" ProgID="Visio.Drawing.15" ShapeID="_x0000_i1032" DrawAspect="Content" ObjectID="_1468075732" r:id="rId24">
            <o:LockedField>false</o:LockedField>
          </o:OLEObject>
        </w:object>
      </w:r>
    </w:p>
    <w:p w14:paraId="69D7F608">
      <w:pPr>
        <w:jc w:val="center"/>
        <w:rPr>
          <w:szCs w:val="21"/>
        </w:rPr>
      </w:pPr>
      <w:r>
        <w:rPr>
          <w:rFonts w:hint="eastAsia"/>
          <w:szCs w:val="21"/>
        </w:rPr>
        <w:t>图4-</w:t>
      </w:r>
      <w:r>
        <w:rPr>
          <w:szCs w:val="21"/>
        </w:rPr>
        <w:t>6</w:t>
      </w:r>
      <w:r>
        <w:rPr>
          <w:rFonts w:hint="eastAsia"/>
          <w:szCs w:val="21"/>
        </w:rPr>
        <w:t xml:space="preserve"> </w:t>
      </w:r>
      <w:r>
        <w:rPr>
          <w:szCs w:val="21"/>
        </w:rPr>
        <w:t xml:space="preserve"> </w:t>
      </w:r>
      <w:r>
        <w:rPr>
          <w:rFonts w:hint="eastAsia"/>
          <w:szCs w:val="21"/>
        </w:rPr>
        <w:t>商品类型</w:t>
      </w:r>
      <w:r>
        <w:rPr>
          <w:szCs w:val="21"/>
        </w:rPr>
        <w:t>实体</w:t>
      </w:r>
      <w:r>
        <w:rPr>
          <w:rFonts w:hint="eastAsia"/>
          <w:szCs w:val="21"/>
        </w:rPr>
        <w:t>属性图</w:t>
      </w:r>
    </w:p>
    <w:p w14:paraId="26F30F2F">
      <w:pPr>
        <w:widowControl/>
        <w:spacing w:line="400" w:lineRule="exact"/>
        <w:ind w:firstLine="480" w:firstLineChars="200"/>
        <w:rPr>
          <w:sz w:val="24"/>
        </w:rPr>
      </w:pPr>
      <w:r>
        <w:rPr>
          <w:rFonts w:hint="eastAsia"/>
          <w:sz w:val="24"/>
        </w:rPr>
        <w:t>（</w:t>
      </w:r>
      <w:r>
        <w:rPr>
          <w:sz w:val="24"/>
        </w:rPr>
        <w:t>4</w:t>
      </w:r>
      <w:r>
        <w:rPr>
          <w:rFonts w:hint="eastAsia"/>
          <w:sz w:val="24"/>
        </w:rPr>
        <w:t>）订单实体</w:t>
      </w:r>
    </w:p>
    <w:p w14:paraId="4E0A144D">
      <w:pPr>
        <w:widowControl/>
        <w:spacing w:line="400" w:lineRule="exact"/>
        <w:ind w:firstLine="480" w:firstLineChars="200"/>
        <w:rPr>
          <w:sz w:val="24"/>
        </w:rPr>
      </w:pPr>
      <w:r>
        <w:rPr>
          <w:rFonts w:hint="eastAsia"/>
          <w:sz w:val="24"/>
        </w:rPr>
        <w:t>订单</w:t>
      </w:r>
      <w:r>
        <w:rPr>
          <w:sz w:val="24"/>
        </w:rPr>
        <w:t>实体属性图</w:t>
      </w:r>
      <w:r>
        <w:rPr>
          <w:rFonts w:hint="eastAsia"/>
          <w:sz w:val="24"/>
        </w:rPr>
        <w:t>，</w:t>
      </w:r>
      <w:r>
        <w:rPr>
          <w:sz w:val="24"/>
        </w:rPr>
        <w:t>如图4-</w:t>
      </w:r>
      <w:r>
        <w:rPr>
          <w:rFonts w:hint="eastAsia"/>
          <w:sz w:val="24"/>
        </w:rPr>
        <w:t>7所示</w:t>
      </w:r>
      <w:r>
        <w:rPr>
          <w:sz w:val="24"/>
        </w:rPr>
        <w:t>。</w:t>
      </w:r>
    </w:p>
    <w:p w14:paraId="009CB80A">
      <w:pPr>
        <w:jc w:val="center"/>
      </w:pPr>
      <w:r>
        <w:object>
          <v:shape id="_x0000_i1033" o:spt="75" type="#_x0000_t75" style="height:230.25pt;width:302.25pt;" o:ole="t" filled="f" o:preferrelative="t" stroked="f" coordsize="21600,21600">
            <v:path/>
            <v:fill on="f" focussize="0,0"/>
            <v:stroke on="f" joinstyle="miter"/>
            <v:imagedata r:id="rId27" o:title=""/>
            <o:lock v:ext="edit" aspectratio="t"/>
            <w10:wrap type="none"/>
            <w10:anchorlock/>
          </v:shape>
          <o:OLEObject Type="Embed" ProgID="Visio.Drawing.15" ShapeID="_x0000_i1033" DrawAspect="Content" ObjectID="_1468075733" r:id="rId26">
            <o:LockedField>false</o:LockedField>
          </o:OLEObject>
        </w:object>
      </w:r>
    </w:p>
    <w:p w14:paraId="5ECE736C">
      <w:pPr>
        <w:jc w:val="center"/>
        <w:rPr>
          <w:szCs w:val="21"/>
        </w:rPr>
      </w:pPr>
      <w:r>
        <w:rPr>
          <w:rFonts w:hint="eastAsia"/>
          <w:szCs w:val="21"/>
        </w:rPr>
        <w:t>图4-</w:t>
      </w:r>
      <w:r>
        <w:rPr>
          <w:szCs w:val="21"/>
        </w:rPr>
        <w:t>7</w:t>
      </w:r>
      <w:r>
        <w:rPr>
          <w:rFonts w:hint="eastAsia"/>
          <w:szCs w:val="21"/>
        </w:rPr>
        <w:t xml:space="preserve"> </w:t>
      </w:r>
      <w:r>
        <w:rPr>
          <w:szCs w:val="21"/>
        </w:rPr>
        <w:t xml:space="preserve"> </w:t>
      </w:r>
      <w:r>
        <w:rPr>
          <w:rFonts w:hint="eastAsia"/>
          <w:szCs w:val="21"/>
        </w:rPr>
        <w:t>订单</w:t>
      </w:r>
      <w:r>
        <w:rPr>
          <w:szCs w:val="21"/>
        </w:rPr>
        <w:t>实体</w:t>
      </w:r>
      <w:r>
        <w:rPr>
          <w:rFonts w:hint="eastAsia"/>
          <w:szCs w:val="21"/>
        </w:rPr>
        <w:t>属性图</w:t>
      </w:r>
    </w:p>
    <w:p w14:paraId="697B7A93">
      <w:pPr>
        <w:widowControl/>
        <w:spacing w:line="400" w:lineRule="exact"/>
        <w:ind w:firstLine="480" w:firstLineChars="200"/>
        <w:rPr>
          <w:sz w:val="24"/>
        </w:rPr>
      </w:pPr>
      <w:r>
        <w:rPr>
          <w:rFonts w:hint="eastAsia"/>
          <w:sz w:val="24"/>
        </w:rPr>
        <w:t>整体系统</w:t>
      </w:r>
      <w:r>
        <w:rPr>
          <w:sz w:val="24"/>
        </w:rPr>
        <w:t>E-R图</w:t>
      </w:r>
      <w:r>
        <w:rPr>
          <w:rFonts w:hint="eastAsia"/>
          <w:sz w:val="24"/>
        </w:rPr>
        <w:t>如</w:t>
      </w:r>
      <w:r>
        <w:rPr>
          <w:sz w:val="24"/>
        </w:rPr>
        <w:t>下图所示。</w:t>
      </w:r>
    </w:p>
    <w:p w14:paraId="66CB2104">
      <w:pPr>
        <w:jc w:val="center"/>
        <w:rPr>
          <w:rFonts w:ascii="宋体" w:hAnsi="宋体"/>
          <w:szCs w:val="21"/>
        </w:rPr>
      </w:pPr>
      <w:r>
        <w:rPr>
          <w:color w:val="FF0000"/>
        </w:rPr>
        <w:object>
          <v:shape id="_x0000_i1034" o:spt="75" type="#_x0000_t75" style="height:123pt;width:409.5pt;" o:ole="t" filled="f" o:preferrelative="t" stroked="f" coordsize="21600,21600">
            <v:path/>
            <v:fill on="f" focussize="0,0"/>
            <v:stroke on="f" joinstyle="miter"/>
            <v:imagedata r:id="rId29" o:title=""/>
            <o:lock v:ext="edit" aspectratio="t"/>
            <w10:wrap type="none"/>
            <w10:anchorlock/>
          </v:shape>
          <o:OLEObject Type="Embed" ProgID="Visio.Drawing.15" ShapeID="_x0000_i1034" DrawAspect="Content" ObjectID="_1468075734" r:id="rId28">
            <o:LockedField>false</o:LockedField>
          </o:OLEObject>
        </w:object>
      </w:r>
      <w:r>
        <w:rPr>
          <w:rFonts w:hint="eastAsia"/>
          <w:szCs w:val="21"/>
        </w:rPr>
        <w:t xml:space="preserve">图4-8 </w:t>
      </w:r>
      <w:r>
        <w:rPr>
          <w:szCs w:val="21"/>
        </w:rPr>
        <w:t xml:space="preserve"> </w:t>
      </w:r>
      <w:r>
        <w:rPr>
          <w:rFonts w:hint="eastAsia"/>
          <w:szCs w:val="21"/>
        </w:rPr>
        <w:t>系统</w:t>
      </w:r>
      <w:r>
        <w:rPr>
          <w:szCs w:val="21"/>
        </w:rPr>
        <w:t>整体</w:t>
      </w:r>
      <w:r>
        <w:rPr>
          <w:rFonts w:hint="eastAsia"/>
          <w:szCs w:val="21"/>
        </w:rPr>
        <w:t>E</w:t>
      </w:r>
      <w:r>
        <w:rPr>
          <w:szCs w:val="21"/>
        </w:rPr>
        <w:t>-</w:t>
      </w:r>
      <w:r>
        <w:rPr>
          <w:rFonts w:hint="eastAsia"/>
          <w:szCs w:val="21"/>
        </w:rPr>
        <w:t>R图</w:t>
      </w:r>
    </w:p>
    <w:p w14:paraId="61E4A4D8">
      <w:pPr>
        <w:pStyle w:val="4"/>
      </w:pPr>
      <w:bookmarkStart w:id="95" w:name="_Toc197257336"/>
      <w:bookmarkStart w:id="96" w:name="_Toc131527883"/>
      <w:bookmarkStart w:id="97" w:name="_Toc191465621"/>
      <w:bookmarkStart w:id="98" w:name="_Toc103358448"/>
      <w:bookmarkStart w:id="99" w:name="_Toc102168299"/>
      <w:bookmarkStart w:id="100" w:name="_Toc223643812"/>
      <w:bookmarkStart w:id="101" w:name="_Toc180915889"/>
      <w:r>
        <w:rPr>
          <w:rFonts w:hint="eastAsia"/>
        </w:rPr>
        <w:t>4.3.2</w:t>
      </w:r>
      <w:r>
        <w:t xml:space="preserve"> </w:t>
      </w:r>
      <w:r>
        <w:rPr>
          <w:rFonts w:hint="eastAsia"/>
        </w:rPr>
        <w:t>数据库物理设计</w:t>
      </w:r>
      <w:bookmarkEnd w:id="95"/>
      <w:bookmarkEnd w:id="96"/>
      <w:bookmarkEnd w:id="97"/>
      <w:bookmarkEnd w:id="98"/>
      <w:bookmarkEnd w:id="99"/>
      <w:bookmarkEnd w:id="100"/>
      <w:bookmarkEnd w:id="101"/>
    </w:p>
    <w:p w14:paraId="2E707AE8">
      <w:pPr>
        <w:widowControl/>
        <w:spacing w:line="400" w:lineRule="exact"/>
        <w:ind w:firstLine="480" w:firstLineChars="200"/>
        <w:rPr>
          <w:sz w:val="24"/>
        </w:rPr>
      </w:pPr>
      <w:r>
        <w:rPr>
          <w:rFonts w:hint="eastAsia"/>
          <w:sz w:val="24"/>
        </w:rPr>
        <w:t>（1）管理员表</w:t>
      </w:r>
    </w:p>
    <w:p w14:paraId="40F300BB">
      <w:pPr>
        <w:widowControl/>
        <w:spacing w:line="400" w:lineRule="exact"/>
        <w:ind w:firstLine="480" w:firstLineChars="200"/>
        <w:rPr>
          <w:sz w:val="24"/>
        </w:rPr>
      </w:pPr>
      <w:r>
        <w:rPr>
          <w:rFonts w:hint="eastAsia"/>
          <w:sz w:val="24"/>
        </w:rPr>
        <w:t>管理员表包括登陆名称、登陆密码、显示昵称与是否锁定等，具体如下表4-</w:t>
      </w:r>
      <w:r>
        <w:rPr>
          <w:sz w:val="24"/>
        </w:rPr>
        <w:t>1</w:t>
      </w:r>
      <w:r>
        <w:rPr>
          <w:rFonts w:hint="eastAsia"/>
          <w:sz w:val="24"/>
        </w:rPr>
        <w:t>所示。</w:t>
      </w:r>
    </w:p>
    <w:p w14:paraId="7CCD0D3C">
      <w:pPr>
        <w:spacing w:line="400" w:lineRule="exact"/>
        <w:jc w:val="center"/>
        <w:rPr>
          <w:szCs w:val="21"/>
        </w:rPr>
      </w:pPr>
      <w:r>
        <w:rPr>
          <w:rFonts w:hint="eastAsia"/>
          <w:szCs w:val="21"/>
        </w:rPr>
        <w:t>表4-</w:t>
      </w:r>
      <w:r>
        <w:rPr>
          <w:szCs w:val="21"/>
        </w:rPr>
        <w:t xml:space="preserve">1  </w:t>
      </w:r>
      <w:r>
        <w:rPr>
          <w:rFonts w:hint="eastAsia"/>
          <w:szCs w:val="21"/>
        </w:rPr>
        <w:t>管理员表</w:t>
      </w:r>
    </w:p>
    <w:tbl>
      <w:tblPr>
        <w:tblStyle w:val="4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4"/>
        <w:gridCol w:w="993"/>
        <w:gridCol w:w="1417"/>
        <w:gridCol w:w="1843"/>
      </w:tblGrid>
      <w:tr w14:paraId="2E8A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CA66811">
            <w:pPr>
              <w:spacing w:line="400" w:lineRule="exact"/>
              <w:rPr>
                <w:rFonts w:ascii="等线" w:hAnsi="等线" w:cs="宋体"/>
                <w:szCs w:val="21"/>
              </w:rPr>
            </w:pPr>
            <w:r>
              <w:rPr>
                <w:rFonts w:hint="eastAsia" w:ascii="等线" w:hAnsi="等线" w:cs="宋体"/>
                <w:szCs w:val="21"/>
              </w:rPr>
              <w:t>字段名称</w:t>
            </w:r>
          </w:p>
        </w:tc>
        <w:tc>
          <w:tcPr>
            <w:tcW w:w="1984" w:type="dxa"/>
          </w:tcPr>
          <w:p w14:paraId="301DAC04">
            <w:pPr>
              <w:spacing w:line="400" w:lineRule="exact"/>
              <w:rPr>
                <w:rFonts w:ascii="等线" w:hAnsi="等线" w:cs="宋体"/>
                <w:szCs w:val="21"/>
              </w:rPr>
            </w:pPr>
            <w:r>
              <w:rPr>
                <w:rFonts w:hint="eastAsia" w:ascii="等线" w:hAnsi="等线" w:cs="宋体"/>
                <w:szCs w:val="21"/>
              </w:rPr>
              <w:t>字段类型/长度</w:t>
            </w:r>
          </w:p>
        </w:tc>
        <w:tc>
          <w:tcPr>
            <w:tcW w:w="993" w:type="dxa"/>
          </w:tcPr>
          <w:p w14:paraId="48D3CCC8">
            <w:pPr>
              <w:spacing w:line="400" w:lineRule="exact"/>
              <w:rPr>
                <w:rFonts w:ascii="等线" w:hAnsi="等线" w:cs="宋体"/>
                <w:szCs w:val="21"/>
              </w:rPr>
            </w:pPr>
            <w:r>
              <w:rPr>
                <w:rFonts w:hint="eastAsia" w:ascii="等线" w:hAnsi="等线" w:cs="宋体"/>
                <w:szCs w:val="21"/>
              </w:rPr>
              <w:t>空值</w:t>
            </w:r>
          </w:p>
        </w:tc>
        <w:tc>
          <w:tcPr>
            <w:tcW w:w="1417" w:type="dxa"/>
          </w:tcPr>
          <w:p w14:paraId="3EEC59DE">
            <w:pPr>
              <w:spacing w:line="400" w:lineRule="exact"/>
              <w:rPr>
                <w:rFonts w:ascii="等线" w:hAnsi="等线" w:cs="宋体"/>
                <w:szCs w:val="21"/>
              </w:rPr>
            </w:pPr>
            <w:r>
              <w:rPr>
                <w:rFonts w:hint="eastAsia" w:ascii="等线" w:hAnsi="等线" w:cs="宋体"/>
                <w:szCs w:val="21"/>
              </w:rPr>
              <w:t>键/索引</w:t>
            </w:r>
          </w:p>
        </w:tc>
        <w:tc>
          <w:tcPr>
            <w:tcW w:w="1843" w:type="dxa"/>
          </w:tcPr>
          <w:p w14:paraId="13F8A036">
            <w:pPr>
              <w:spacing w:line="400" w:lineRule="exact"/>
              <w:rPr>
                <w:rFonts w:ascii="等线" w:hAnsi="等线" w:cs="宋体"/>
                <w:szCs w:val="21"/>
              </w:rPr>
            </w:pPr>
            <w:r>
              <w:rPr>
                <w:rFonts w:hint="eastAsia" w:ascii="等线" w:hAnsi="等线" w:cs="宋体"/>
                <w:szCs w:val="21"/>
              </w:rPr>
              <w:t>说明</w:t>
            </w:r>
          </w:p>
        </w:tc>
      </w:tr>
      <w:tr w14:paraId="0AEF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6971A82">
            <w:pPr>
              <w:spacing w:line="400" w:lineRule="exact"/>
              <w:rPr>
                <w:rFonts w:ascii="等线" w:hAnsi="等线" w:cs="宋体"/>
                <w:szCs w:val="21"/>
              </w:rPr>
            </w:pPr>
            <w:r>
              <w:rPr>
                <w:rFonts w:hint="eastAsia" w:ascii="等线" w:hAnsi="等线" w:cs="宋体"/>
                <w:szCs w:val="21"/>
              </w:rPr>
              <w:t>admin_user_id</w:t>
            </w:r>
          </w:p>
        </w:tc>
        <w:tc>
          <w:tcPr>
            <w:tcW w:w="1984" w:type="dxa"/>
          </w:tcPr>
          <w:p w14:paraId="2D6F09C0">
            <w:pPr>
              <w:spacing w:line="400" w:lineRule="exact"/>
              <w:rPr>
                <w:rFonts w:ascii="等线" w:hAnsi="等线" w:cs="宋体"/>
                <w:szCs w:val="21"/>
              </w:rPr>
            </w:pPr>
            <w:r>
              <w:rPr>
                <w:rFonts w:hint="eastAsia" w:ascii="等线" w:hAnsi="等线" w:cs="宋体"/>
                <w:szCs w:val="21"/>
              </w:rPr>
              <w:t>int(11)</w:t>
            </w:r>
          </w:p>
        </w:tc>
        <w:tc>
          <w:tcPr>
            <w:tcW w:w="993" w:type="dxa"/>
          </w:tcPr>
          <w:p w14:paraId="09272898">
            <w:pPr>
              <w:spacing w:line="400" w:lineRule="exact"/>
              <w:rPr>
                <w:rFonts w:ascii="等线" w:hAnsi="等线" w:cs="宋体"/>
                <w:szCs w:val="21"/>
              </w:rPr>
            </w:pPr>
            <w:r>
              <w:rPr>
                <w:rFonts w:hint="eastAsia" w:ascii="等线" w:hAnsi="等线" w:cs="宋体"/>
                <w:szCs w:val="21"/>
              </w:rPr>
              <w:t>不允许</w:t>
            </w:r>
          </w:p>
        </w:tc>
        <w:tc>
          <w:tcPr>
            <w:tcW w:w="1417" w:type="dxa"/>
          </w:tcPr>
          <w:p w14:paraId="3191DCCA">
            <w:pPr>
              <w:spacing w:line="400" w:lineRule="exact"/>
              <w:rPr>
                <w:rFonts w:ascii="等线" w:hAnsi="等线" w:cs="宋体"/>
                <w:szCs w:val="21"/>
              </w:rPr>
            </w:pPr>
            <w:r>
              <w:rPr>
                <w:rFonts w:hint="eastAsia" w:ascii="等线" w:hAnsi="等线" w:cs="宋体"/>
                <w:szCs w:val="21"/>
              </w:rPr>
              <w:t>主键</w:t>
            </w:r>
          </w:p>
        </w:tc>
        <w:tc>
          <w:tcPr>
            <w:tcW w:w="1843" w:type="dxa"/>
          </w:tcPr>
          <w:p w14:paraId="1BD1DE87">
            <w:pPr>
              <w:spacing w:line="400" w:lineRule="exact"/>
              <w:rPr>
                <w:rFonts w:ascii="等线" w:hAnsi="等线" w:cs="宋体"/>
                <w:szCs w:val="21"/>
              </w:rPr>
            </w:pPr>
            <w:r>
              <w:rPr>
                <w:rFonts w:hint="eastAsia" w:ascii="等线" w:hAnsi="等线" w:cs="宋体"/>
                <w:szCs w:val="21"/>
              </w:rPr>
              <w:t>自增长主键</w:t>
            </w:r>
          </w:p>
        </w:tc>
      </w:tr>
      <w:tr w14:paraId="100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97EBD25">
            <w:pPr>
              <w:spacing w:line="400" w:lineRule="exact"/>
              <w:rPr>
                <w:rFonts w:ascii="等线" w:hAnsi="等线" w:cs="宋体"/>
                <w:szCs w:val="21"/>
              </w:rPr>
            </w:pPr>
            <w:r>
              <w:rPr>
                <w:rFonts w:hint="eastAsia" w:ascii="等线" w:hAnsi="等线" w:cs="宋体"/>
                <w:szCs w:val="21"/>
              </w:rPr>
              <w:t>login_user_name</w:t>
            </w:r>
          </w:p>
        </w:tc>
        <w:tc>
          <w:tcPr>
            <w:tcW w:w="1984" w:type="dxa"/>
          </w:tcPr>
          <w:p w14:paraId="2251C5F5">
            <w:pPr>
              <w:spacing w:line="400" w:lineRule="exact"/>
              <w:rPr>
                <w:rFonts w:ascii="等线" w:hAnsi="等线" w:cs="宋体"/>
                <w:szCs w:val="21"/>
              </w:rPr>
            </w:pPr>
            <w:r>
              <w:rPr>
                <w:rFonts w:hint="eastAsia" w:ascii="等线" w:hAnsi="等线" w:cs="宋体"/>
                <w:szCs w:val="21"/>
              </w:rPr>
              <w:t>varchar(300)</w:t>
            </w:r>
          </w:p>
        </w:tc>
        <w:tc>
          <w:tcPr>
            <w:tcW w:w="993" w:type="dxa"/>
          </w:tcPr>
          <w:p w14:paraId="7C67602C">
            <w:pPr>
              <w:spacing w:line="400" w:lineRule="exact"/>
              <w:rPr>
                <w:rFonts w:ascii="等线" w:hAnsi="等线" w:cs="宋体"/>
                <w:szCs w:val="21"/>
              </w:rPr>
            </w:pPr>
            <w:r>
              <w:rPr>
                <w:rFonts w:hint="eastAsia" w:ascii="等线" w:hAnsi="等线" w:cs="宋体"/>
                <w:szCs w:val="21"/>
              </w:rPr>
              <w:t>不允许</w:t>
            </w:r>
          </w:p>
        </w:tc>
        <w:tc>
          <w:tcPr>
            <w:tcW w:w="1417" w:type="dxa"/>
          </w:tcPr>
          <w:p w14:paraId="494C9089">
            <w:pPr>
              <w:spacing w:line="400" w:lineRule="exact"/>
              <w:rPr>
                <w:rFonts w:ascii="等线" w:hAnsi="等线" w:cs="宋体"/>
                <w:szCs w:val="21"/>
              </w:rPr>
            </w:pPr>
          </w:p>
        </w:tc>
        <w:tc>
          <w:tcPr>
            <w:tcW w:w="1843" w:type="dxa"/>
          </w:tcPr>
          <w:p w14:paraId="66D93B5B">
            <w:pPr>
              <w:spacing w:line="400" w:lineRule="exact"/>
              <w:rPr>
                <w:rFonts w:ascii="等线" w:hAnsi="等线" w:cs="宋体"/>
                <w:szCs w:val="21"/>
              </w:rPr>
            </w:pPr>
            <w:r>
              <w:rPr>
                <w:rFonts w:hint="eastAsia" w:ascii="等线" w:hAnsi="等线" w:cs="宋体"/>
                <w:szCs w:val="21"/>
              </w:rPr>
              <w:t>登陆名称</w:t>
            </w:r>
          </w:p>
        </w:tc>
      </w:tr>
      <w:tr w14:paraId="736A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07088E91">
            <w:pPr>
              <w:spacing w:line="400" w:lineRule="exact"/>
              <w:rPr>
                <w:rFonts w:ascii="等线" w:hAnsi="等线" w:cs="宋体"/>
                <w:szCs w:val="21"/>
              </w:rPr>
            </w:pPr>
            <w:r>
              <w:rPr>
                <w:rFonts w:hint="eastAsia" w:ascii="等线" w:hAnsi="等线" w:cs="宋体"/>
                <w:szCs w:val="21"/>
              </w:rPr>
              <w:t>login_password</w:t>
            </w:r>
          </w:p>
        </w:tc>
        <w:tc>
          <w:tcPr>
            <w:tcW w:w="1984" w:type="dxa"/>
          </w:tcPr>
          <w:p w14:paraId="0EAEE364">
            <w:pPr>
              <w:spacing w:line="400" w:lineRule="exact"/>
              <w:rPr>
                <w:rFonts w:ascii="等线" w:hAnsi="等线" w:cs="宋体"/>
                <w:szCs w:val="21"/>
              </w:rPr>
            </w:pPr>
            <w:r>
              <w:rPr>
                <w:rFonts w:hint="eastAsia" w:ascii="等线" w:hAnsi="等线" w:cs="宋体"/>
                <w:szCs w:val="21"/>
              </w:rPr>
              <w:t>varchar(300)</w:t>
            </w:r>
          </w:p>
        </w:tc>
        <w:tc>
          <w:tcPr>
            <w:tcW w:w="993" w:type="dxa"/>
          </w:tcPr>
          <w:p w14:paraId="42EF236C">
            <w:pPr>
              <w:spacing w:line="400" w:lineRule="exact"/>
              <w:rPr>
                <w:rFonts w:ascii="等线" w:hAnsi="等线" w:cs="宋体"/>
                <w:szCs w:val="21"/>
              </w:rPr>
            </w:pPr>
            <w:r>
              <w:rPr>
                <w:rFonts w:hint="eastAsia" w:ascii="等线" w:hAnsi="等线" w:cs="宋体"/>
                <w:szCs w:val="21"/>
              </w:rPr>
              <w:t>不允许</w:t>
            </w:r>
          </w:p>
        </w:tc>
        <w:tc>
          <w:tcPr>
            <w:tcW w:w="1417" w:type="dxa"/>
          </w:tcPr>
          <w:p w14:paraId="79B6C44A">
            <w:pPr>
              <w:spacing w:line="400" w:lineRule="exact"/>
              <w:rPr>
                <w:rFonts w:ascii="等线" w:hAnsi="等线" w:cs="宋体"/>
                <w:szCs w:val="21"/>
              </w:rPr>
            </w:pPr>
          </w:p>
        </w:tc>
        <w:tc>
          <w:tcPr>
            <w:tcW w:w="1843" w:type="dxa"/>
          </w:tcPr>
          <w:p w14:paraId="1EE3CAE8">
            <w:pPr>
              <w:spacing w:line="400" w:lineRule="exact"/>
              <w:rPr>
                <w:rFonts w:ascii="等线" w:hAnsi="等线" w:cs="宋体"/>
                <w:szCs w:val="21"/>
              </w:rPr>
            </w:pPr>
            <w:r>
              <w:rPr>
                <w:rFonts w:hint="eastAsia" w:ascii="等线" w:hAnsi="等线" w:cs="宋体"/>
                <w:szCs w:val="21"/>
              </w:rPr>
              <w:t>登陆密码</w:t>
            </w:r>
          </w:p>
        </w:tc>
      </w:tr>
      <w:tr w14:paraId="57CA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7AF4F34">
            <w:pPr>
              <w:spacing w:line="400" w:lineRule="exact"/>
              <w:rPr>
                <w:rFonts w:ascii="等线" w:hAnsi="等线" w:cs="宋体"/>
                <w:szCs w:val="21"/>
              </w:rPr>
            </w:pPr>
            <w:r>
              <w:rPr>
                <w:rFonts w:hint="eastAsia" w:ascii="等线" w:hAnsi="等线" w:cs="宋体"/>
                <w:szCs w:val="21"/>
              </w:rPr>
              <w:t>nick_name</w:t>
            </w:r>
          </w:p>
        </w:tc>
        <w:tc>
          <w:tcPr>
            <w:tcW w:w="1984" w:type="dxa"/>
          </w:tcPr>
          <w:p w14:paraId="4672A329">
            <w:pPr>
              <w:spacing w:line="400" w:lineRule="exact"/>
              <w:rPr>
                <w:rFonts w:ascii="等线" w:hAnsi="等线" w:cs="宋体"/>
                <w:szCs w:val="21"/>
              </w:rPr>
            </w:pPr>
            <w:r>
              <w:rPr>
                <w:rFonts w:hint="eastAsia" w:ascii="等线" w:hAnsi="等线" w:cs="宋体"/>
                <w:szCs w:val="21"/>
              </w:rPr>
              <w:t>varchar(300)</w:t>
            </w:r>
          </w:p>
        </w:tc>
        <w:tc>
          <w:tcPr>
            <w:tcW w:w="993" w:type="dxa"/>
          </w:tcPr>
          <w:p w14:paraId="51743CC3">
            <w:pPr>
              <w:spacing w:line="400" w:lineRule="exact"/>
              <w:rPr>
                <w:rFonts w:ascii="等线" w:hAnsi="等线" w:cs="宋体"/>
                <w:szCs w:val="21"/>
              </w:rPr>
            </w:pPr>
            <w:r>
              <w:rPr>
                <w:rFonts w:hint="eastAsia" w:ascii="等线" w:hAnsi="等线" w:cs="宋体"/>
                <w:szCs w:val="21"/>
              </w:rPr>
              <w:t>不允许</w:t>
            </w:r>
          </w:p>
        </w:tc>
        <w:tc>
          <w:tcPr>
            <w:tcW w:w="1417" w:type="dxa"/>
          </w:tcPr>
          <w:p w14:paraId="29B830EB">
            <w:pPr>
              <w:spacing w:line="400" w:lineRule="exact"/>
              <w:rPr>
                <w:rFonts w:ascii="等线" w:hAnsi="等线" w:cs="宋体"/>
                <w:szCs w:val="21"/>
              </w:rPr>
            </w:pPr>
          </w:p>
        </w:tc>
        <w:tc>
          <w:tcPr>
            <w:tcW w:w="1843" w:type="dxa"/>
          </w:tcPr>
          <w:p w14:paraId="4962A8E9">
            <w:pPr>
              <w:spacing w:line="400" w:lineRule="exact"/>
              <w:rPr>
                <w:rFonts w:ascii="等线" w:hAnsi="等线" w:cs="宋体"/>
                <w:szCs w:val="21"/>
              </w:rPr>
            </w:pPr>
            <w:r>
              <w:rPr>
                <w:rFonts w:hint="eastAsia" w:ascii="等线" w:hAnsi="等线" w:cs="宋体"/>
                <w:szCs w:val="21"/>
              </w:rPr>
              <w:t>显示昵称</w:t>
            </w:r>
          </w:p>
        </w:tc>
      </w:tr>
      <w:tr w14:paraId="5CCD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7BFDDF19">
            <w:pPr>
              <w:spacing w:line="400" w:lineRule="exact"/>
              <w:rPr>
                <w:rFonts w:ascii="等线" w:hAnsi="等线" w:cs="宋体"/>
                <w:szCs w:val="21"/>
              </w:rPr>
            </w:pPr>
            <w:r>
              <w:rPr>
                <w:rFonts w:hint="eastAsia" w:ascii="等线" w:hAnsi="等线" w:cs="宋体"/>
                <w:szCs w:val="21"/>
              </w:rPr>
              <w:t>locked</w:t>
            </w:r>
          </w:p>
        </w:tc>
        <w:tc>
          <w:tcPr>
            <w:tcW w:w="1984" w:type="dxa"/>
          </w:tcPr>
          <w:p w14:paraId="378B45E4">
            <w:pPr>
              <w:spacing w:line="400" w:lineRule="exact"/>
              <w:rPr>
                <w:rFonts w:ascii="等线" w:hAnsi="等线" w:cs="宋体"/>
                <w:szCs w:val="21"/>
              </w:rPr>
            </w:pPr>
            <w:r>
              <w:rPr>
                <w:rFonts w:hint="eastAsia" w:ascii="等线" w:hAnsi="等线" w:cs="宋体"/>
                <w:szCs w:val="21"/>
              </w:rPr>
              <w:t>tinyint(4)</w:t>
            </w:r>
          </w:p>
        </w:tc>
        <w:tc>
          <w:tcPr>
            <w:tcW w:w="993" w:type="dxa"/>
          </w:tcPr>
          <w:p w14:paraId="0421700C">
            <w:pPr>
              <w:spacing w:line="400" w:lineRule="exact"/>
              <w:rPr>
                <w:rFonts w:ascii="等线" w:hAnsi="等线" w:cs="宋体"/>
                <w:szCs w:val="21"/>
              </w:rPr>
            </w:pPr>
            <w:r>
              <w:rPr>
                <w:rFonts w:hint="eastAsia" w:ascii="等线" w:hAnsi="等线" w:cs="宋体"/>
                <w:szCs w:val="21"/>
              </w:rPr>
              <w:t>允许</w:t>
            </w:r>
          </w:p>
        </w:tc>
        <w:tc>
          <w:tcPr>
            <w:tcW w:w="1417" w:type="dxa"/>
          </w:tcPr>
          <w:p w14:paraId="68B56F46">
            <w:pPr>
              <w:spacing w:line="400" w:lineRule="exact"/>
              <w:rPr>
                <w:rFonts w:ascii="等线" w:hAnsi="等线" w:cs="宋体"/>
                <w:szCs w:val="21"/>
              </w:rPr>
            </w:pPr>
          </w:p>
        </w:tc>
        <w:tc>
          <w:tcPr>
            <w:tcW w:w="1843" w:type="dxa"/>
          </w:tcPr>
          <w:p w14:paraId="3C7F20DA">
            <w:pPr>
              <w:spacing w:line="400" w:lineRule="exact"/>
              <w:rPr>
                <w:rFonts w:ascii="等线" w:hAnsi="等线" w:cs="宋体"/>
                <w:szCs w:val="21"/>
              </w:rPr>
            </w:pPr>
            <w:r>
              <w:rPr>
                <w:rFonts w:hint="eastAsia" w:ascii="等线" w:hAnsi="等线" w:cs="宋体"/>
                <w:szCs w:val="21"/>
              </w:rPr>
              <w:t>是否锁定</w:t>
            </w:r>
          </w:p>
        </w:tc>
      </w:tr>
    </w:tbl>
    <w:p w14:paraId="082681D7">
      <w:pPr>
        <w:widowControl/>
        <w:spacing w:line="400" w:lineRule="exact"/>
        <w:ind w:firstLine="480" w:firstLineChars="200"/>
        <w:rPr>
          <w:sz w:val="24"/>
        </w:rPr>
      </w:pPr>
      <w:r>
        <w:rPr>
          <w:rFonts w:hint="eastAsia"/>
          <w:sz w:val="24"/>
        </w:rPr>
        <w:t>（</w:t>
      </w:r>
      <w:r>
        <w:rPr>
          <w:sz w:val="24"/>
        </w:rPr>
        <w:t>2</w:t>
      </w:r>
      <w:r>
        <w:rPr>
          <w:rFonts w:hint="eastAsia"/>
          <w:sz w:val="24"/>
        </w:rPr>
        <w:t>）商品表</w:t>
      </w:r>
    </w:p>
    <w:p w14:paraId="058E4D01">
      <w:pPr>
        <w:widowControl/>
        <w:spacing w:line="400" w:lineRule="exact"/>
        <w:ind w:firstLine="480" w:firstLineChars="200"/>
        <w:rPr>
          <w:sz w:val="24"/>
        </w:rPr>
      </w:pPr>
      <w:r>
        <w:rPr>
          <w:rFonts w:hint="eastAsia"/>
          <w:sz w:val="24"/>
        </w:rPr>
        <w:t>商品表包括商品名称分类名称、封面图片、详细内容等，具体如下表4-</w:t>
      </w:r>
      <w:r>
        <w:rPr>
          <w:sz w:val="24"/>
        </w:rPr>
        <w:t>2</w:t>
      </w:r>
      <w:r>
        <w:rPr>
          <w:rFonts w:hint="eastAsia"/>
          <w:sz w:val="24"/>
        </w:rPr>
        <w:t>所示。</w:t>
      </w:r>
    </w:p>
    <w:p w14:paraId="2C474770">
      <w:pPr>
        <w:spacing w:line="400" w:lineRule="exact"/>
        <w:jc w:val="center"/>
        <w:rPr>
          <w:szCs w:val="21"/>
        </w:rPr>
      </w:pPr>
    </w:p>
    <w:p w14:paraId="5E5ACCB9">
      <w:pPr>
        <w:spacing w:line="400" w:lineRule="exact"/>
        <w:jc w:val="center"/>
        <w:rPr>
          <w:szCs w:val="21"/>
        </w:rPr>
      </w:pPr>
      <w:r>
        <w:rPr>
          <w:rFonts w:hint="eastAsia"/>
          <w:szCs w:val="21"/>
        </w:rPr>
        <w:t>表4-</w:t>
      </w:r>
      <w:r>
        <w:rPr>
          <w:szCs w:val="21"/>
        </w:rPr>
        <w:t xml:space="preserve">2  </w:t>
      </w:r>
      <w:r>
        <w:rPr>
          <w:rFonts w:hint="eastAsia"/>
          <w:szCs w:val="21"/>
        </w:rPr>
        <w:t>商品表</w:t>
      </w:r>
    </w:p>
    <w:tbl>
      <w:tblPr>
        <w:tblStyle w:val="4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2126"/>
        <w:gridCol w:w="993"/>
        <w:gridCol w:w="1417"/>
        <w:gridCol w:w="1843"/>
      </w:tblGrid>
      <w:tr w14:paraId="08C4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6BACBC5F">
            <w:pPr>
              <w:spacing w:line="400" w:lineRule="exact"/>
              <w:rPr>
                <w:rFonts w:ascii="等线" w:hAnsi="等线" w:cs="宋体"/>
                <w:szCs w:val="21"/>
              </w:rPr>
            </w:pPr>
            <w:r>
              <w:rPr>
                <w:rFonts w:hint="eastAsia" w:ascii="等线" w:hAnsi="等线" w:cs="宋体"/>
                <w:szCs w:val="21"/>
              </w:rPr>
              <w:t>字段名称</w:t>
            </w:r>
          </w:p>
        </w:tc>
        <w:tc>
          <w:tcPr>
            <w:tcW w:w="2126" w:type="dxa"/>
          </w:tcPr>
          <w:p w14:paraId="49A296A7">
            <w:pPr>
              <w:spacing w:line="400" w:lineRule="exact"/>
              <w:rPr>
                <w:rFonts w:ascii="等线" w:hAnsi="等线" w:cs="宋体"/>
                <w:szCs w:val="21"/>
              </w:rPr>
            </w:pPr>
            <w:r>
              <w:rPr>
                <w:rFonts w:hint="eastAsia" w:ascii="等线" w:hAnsi="等线" w:cs="宋体"/>
                <w:szCs w:val="21"/>
              </w:rPr>
              <w:t>字段类型/长度</w:t>
            </w:r>
          </w:p>
        </w:tc>
        <w:tc>
          <w:tcPr>
            <w:tcW w:w="993" w:type="dxa"/>
          </w:tcPr>
          <w:p w14:paraId="16D5F562">
            <w:pPr>
              <w:spacing w:line="400" w:lineRule="exact"/>
              <w:rPr>
                <w:rFonts w:ascii="等线" w:hAnsi="等线" w:cs="宋体"/>
                <w:szCs w:val="21"/>
              </w:rPr>
            </w:pPr>
            <w:r>
              <w:rPr>
                <w:rFonts w:hint="eastAsia" w:ascii="等线" w:hAnsi="等线" w:cs="宋体"/>
                <w:szCs w:val="21"/>
              </w:rPr>
              <w:t>空值</w:t>
            </w:r>
          </w:p>
        </w:tc>
        <w:tc>
          <w:tcPr>
            <w:tcW w:w="1417" w:type="dxa"/>
          </w:tcPr>
          <w:p w14:paraId="10E7A9EA">
            <w:pPr>
              <w:spacing w:line="400" w:lineRule="exact"/>
              <w:rPr>
                <w:rFonts w:ascii="等线" w:hAnsi="等线" w:cs="宋体"/>
                <w:szCs w:val="21"/>
              </w:rPr>
            </w:pPr>
            <w:r>
              <w:rPr>
                <w:rFonts w:hint="eastAsia" w:ascii="等线" w:hAnsi="等线" w:cs="宋体"/>
                <w:szCs w:val="21"/>
              </w:rPr>
              <w:t>键/索引</w:t>
            </w:r>
          </w:p>
        </w:tc>
        <w:tc>
          <w:tcPr>
            <w:tcW w:w="1843" w:type="dxa"/>
          </w:tcPr>
          <w:p w14:paraId="7FD9E4A6">
            <w:pPr>
              <w:spacing w:line="400" w:lineRule="exact"/>
              <w:rPr>
                <w:rFonts w:ascii="等线" w:hAnsi="等线" w:cs="宋体"/>
                <w:szCs w:val="21"/>
              </w:rPr>
            </w:pPr>
            <w:r>
              <w:rPr>
                <w:rFonts w:hint="eastAsia" w:ascii="等线" w:hAnsi="等线" w:cs="宋体"/>
                <w:szCs w:val="21"/>
              </w:rPr>
              <w:t>说明</w:t>
            </w:r>
          </w:p>
        </w:tc>
      </w:tr>
      <w:tr w14:paraId="74C9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CBD5D76">
            <w:pPr>
              <w:spacing w:line="400" w:lineRule="exact"/>
              <w:rPr>
                <w:rFonts w:ascii="等线" w:hAnsi="等线" w:cs="宋体"/>
                <w:szCs w:val="21"/>
              </w:rPr>
            </w:pPr>
            <w:r>
              <w:rPr>
                <w:rFonts w:hint="eastAsia" w:ascii="等线" w:hAnsi="等线" w:cs="宋体"/>
                <w:szCs w:val="21"/>
              </w:rPr>
              <w:t>goods_id</w:t>
            </w:r>
          </w:p>
        </w:tc>
        <w:tc>
          <w:tcPr>
            <w:tcW w:w="2126" w:type="dxa"/>
          </w:tcPr>
          <w:p w14:paraId="0080CDEC">
            <w:pPr>
              <w:spacing w:line="400" w:lineRule="exact"/>
              <w:rPr>
                <w:rFonts w:ascii="等线" w:hAnsi="等线" w:cs="宋体"/>
                <w:szCs w:val="21"/>
              </w:rPr>
            </w:pPr>
            <w:r>
              <w:rPr>
                <w:rFonts w:hint="eastAsia" w:ascii="等线" w:hAnsi="等线" w:cs="宋体"/>
                <w:szCs w:val="21"/>
              </w:rPr>
              <w:t>bigint(20)</w:t>
            </w:r>
          </w:p>
        </w:tc>
        <w:tc>
          <w:tcPr>
            <w:tcW w:w="993" w:type="dxa"/>
          </w:tcPr>
          <w:p w14:paraId="72078026">
            <w:pPr>
              <w:spacing w:line="400" w:lineRule="exact"/>
              <w:rPr>
                <w:rFonts w:ascii="等线" w:hAnsi="等线" w:cs="宋体"/>
                <w:szCs w:val="21"/>
              </w:rPr>
            </w:pPr>
            <w:r>
              <w:rPr>
                <w:rFonts w:hint="eastAsia" w:ascii="等线" w:hAnsi="等线" w:cs="宋体"/>
                <w:szCs w:val="21"/>
              </w:rPr>
              <w:t>不允许</w:t>
            </w:r>
          </w:p>
        </w:tc>
        <w:tc>
          <w:tcPr>
            <w:tcW w:w="1417" w:type="dxa"/>
          </w:tcPr>
          <w:p w14:paraId="08E44E79">
            <w:pPr>
              <w:spacing w:line="400" w:lineRule="exact"/>
              <w:rPr>
                <w:rFonts w:ascii="等线" w:hAnsi="等线" w:cs="宋体"/>
                <w:szCs w:val="21"/>
              </w:rPr>
            </w:pPr>
            <w:r>
              <w:rPr>
                <w:rFonts w:hint="eastAsia" w:ascii="等线" w:hAnsi="等线" w:cs="宋体"/>
                <w:szCs w:val="21"/>
              </w:rPr>
              <w:t>主键</w:t>
            </w:r>
          </w:p>
        </w:tc>
        <w:tc>
          <w:tcPr>
            <w:tcW w:w="1843" w:type="dxa"/>
          </w:tcPr>
          <w:p w14:paraId="6AD1E2A7">
            <w:pPr>
              <w:spacing w:line="400" w:lineRule="exact"/>
              <w:rPr>
                <w:rFonts w:ascii="等线" w:hAnsi="等线" w:cs="宋体"/>
                <w:szCs w:val="21"/>
              </w:rPr>
            </w:pPr>
            <w:r>
              <w:rPr>
                <w:rFonts w:hint="eastAsia" w:ascii="等线" w:hAnsi="等线" w:cs="宋体"/>
                <w:szCs w:val="21"/>
              </w:rPr>
              <w:t>自增长主键</w:t>
            </w:r>
          </w:p>
        </w:tc>
      </w:tr>
      <w:tr w14:paraId="5D06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0DDE3B5B">
            <w:pPr>
              <w:spacing w:line="400" w:lineRule="exact"/>
              <w:rPr>
                <w:rFonts w:ascii="等线" w:hAnsi="等线" w:cs="宋体"/>
                <w:szCs w:val="21"/>
              </w:rPr>
            </w:pPr>
            <w:r>
              <w:rPr>
                <w:rFonts w:hint="eastAsia" w:ascii="等线" w:hAnsi="等线" w:cs="宋体"/>
                <w:szCs w:val="21"/>
              </w:rPr>
              <w:t>goods_name</w:t>
            </w:r>
          </w:p>
        </w:tc>
        <w:tc>
          <w:tcPr>
            <w:tcW w:w="2126" w:type="dxa"/>
          </w:tcPr>
          <w:p w14:paraId="3AA38751">
            <w:pPr>
              <w:spacing w:line="400" w:lineRule="exact"/>
              <w:rPr>
                <w:rFonts w:ascii="等线" w:hAnsi="等线" w:cs="宋体"/>
                <w:szCs w:val="21"/>
              </w:rPr>
            </w:pPr>
            <w:r>
              <w:rPr>
                <w:rFonts w:hint="eastAsia" w:ascii="等线" w:hAnsi="等线" w:cs="宋体"/>
                <w:szCs w:val="21"/>
              </w:rPr>
              <w:t>varchar(300)</w:t>
            </w:r>
          </w:p>
        </w:tc>
        <w:tc>
          <w:tcPr>
            <w:tcW w:w="993" w:type="dxa"/>
          </w:tcPr>
          <w:p w14:paraId="5C221A4B">
            <w:pPr>
              <w:spacing w:line="400" w:lineRule="exact"/>
              <w:rPr>
                <w:rFonts w:ascii="等线" w:hAnsi="等线" w:cs="宋体"/>
                <w:szCs w:val="21"/>
              </w:rPr>
            </w:pPr>
            <w:r>
              <w:rPr>
                <w:rFonts w:hint="eastAsia" w:ascii="等线" w:hAnsi="等线" w:cs="宋体"/>
                <w:szCs w:val="21"/>
              </w:rPr>
              <w:t>不允许</w:t>
            </w:r>
          </w:p>
        </w:tc>
        <w:tc>
          <w:tcPr>
            <w:tcW w:w="1417" w:type="dxa"/>
          </w:tcPr>
          <w:p w14:paraId="324EF361">
            <w:pPr>
              <w:spacing w:line="400" w:lineRule="exact"/>
              <w:rPr>
                <w:rFonts w:ascii="等线" w:hAnsi="等线" w:cs="宋体"/>
                <w:szCs w:val="21"/>
              </w:rPr>
            </w:pPr>
          </w:p>
        </w:tc>
        <w:tc>
          <w:tcPr>
            <w:tcW w:w="1843" w:type="dxa"/>
          </w:tcPr>
          <w:p w14:paraId="7DD33F82">
            <w:pPr>
              <w:spacing w:line="400" w:lineRule="exact"/>
              <w:rPr>
                <w:rFonts w:ascii="等线" w:hAnsi="等线" w:cs="宋体"/>
                <w:szCs w:val="21"/>
              </w:rPr>
            </w:pPr>
            <w:r>
              <w:rPr>
                <w:rFonts w:hint="eastAsia" w:ascii="等线" w:hAnsi="等线" w:cs="宋体"/>
                <w:szCs w:val="21"/>
              </w:rPr>
              <w:t>商品名称</w:t>
            </w:r>
          </w:p>
        </w:tc>
      </w:tr>
      <w:tr w14:paraId="48A5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2F8696E">
            <w:pPr>
              <w:spacing w:line="400" w:lineRule="exact"/>
              <w:rPr>
                <w:rFonts w:ascii="等线" w:hAnsi="等线" w:cs="宋体"/>
                <w:szCs w:val="21"/>
              </w:rPr>
            </w:pPr>
            <w:r>
              <w:rPr>
                <w:rFonts w:hint="eastAsia" w:ascii="等线" w:hAnsi="等线" w:cs="宋体"/>
                <w:szCs w:val="21"/>
              </w:rPr>
              <w:t>goods_intro</w:t>
            </w:r>
          </w:p>
        </w:tc>
        <w:tc>
          <w:tcPr>
            <w:tcW w:w="2126" w:type="dxa"/>
          </w:tcPr>
          <w:p w14:paraId="175150CA">
            <w:pPr>
              <w:spacing w:line="400" w:lineRule="exact"/>
              <w:rPr>
                <w:rFonts w:ascii="等线" w:hAnsi="等线" w:cs="宋体"/>
                <w:szCs w:val="21"/>
              </w:rPr>
            </w:pPr>
            <w:r>
              <w:rPr>
                <w:rFonts w:hint="eastAsia" w:ascii="等线" w:hAnsi="等线" w:cs="宋体"/>
                <w:szCs w:val="21"/>
              </w:rPr>
              <w:t>varchar(300)</w:t>
            </w:r>
          </w:p>
        </w:tc>
        <w:tc>
          <w:tcPr>
            <w:tcW w:w="993" w:type="dxa"/>
          </w:tcPr>
          <w:p w14:paraId="6413618A">
            <w:pPr>
              <w:spacing w:line="400" w:lineRule="exact"/>
              <w:rPr>
                <w:rFonts w:ascii="等线" w:hAnsi="等线" w:cs="宋体"/>
                <w:szCs w:val="21"/>
              </w:rPr>
            </w:pPr>
            <w:r>
              <w:rPr>
                <w:rFonts w:hint="eastAsia" w:ascii="等线" w:hAnsi="等线" w:cs="宋体"/>
                <w:szCs w:val="21"/>
              </w:rPr>
              <w:t>不允许</w:t>
            </w:r>
          </w:p>
        </w:tc>
        <w:tc>
          <w:tcPr>
            <w:tcW w:w="1417" w:type="dxa"/>
          </w:tcPr>
          <w:p w14:paraId="1E5D8CB8">
            <w:pPr>
              <w:spacing w:line="400" w:lineRule="exact"/>
              <w:rPr>
                <w:rFonts w:ascii="等线" w:hAnsi="等线" w:cs="宋体"/>
                <w:szCs w:val="21"/>
              </w:rPr>
            </w:pPr>
          </w:p>
        </w:tc>
        <w:tc>
          <w:tcPr>
            <w:tcW w:w="1843" w:type="dxa"/>
          </w:tcPr>
          <w:p w14:paraId="4F46E9E5">
            <w:pPr>
              <w:spacing w:line="400" w:lineRule="exact"/>
              <w:rPr>
                <w:rFonts w:ascii="等线" w:hAnsi="等线" w:cs="宋体"/>
                <w:szCs w:val="21"/>
              </w:rPr>
            </w:pPr>
            <w:r>
              <w:rPr>
                <w:rFonts w:hint="eastAsia" w:ascii="等线" w:hAnsi="等线" w:cs="宋体"/>
                <w:szCs w:val="21"/>
              </w:rPr>
              <w:t>商品介绍</w:t>
            </w:r>
          </w:p>
        </w:tc>
      </w:tr>
      <w:tr w14:paraId="3047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38" w:type="dxa"/>
          </w:tcPr>
          <w:p w14:paraId="2CE0B11D">
            <w:pPr>
              <w:spacing w:line="400" w:lineRule="exact"/>
              <w:rPr>
                <w:rFonts w:ascii="等线" w:hAnsi="等线" w:cs="宋体"/>
                <w:szCs w:val="21"/>
              </w:rPr>
            </w:pPr>
            <w:r>
              <w:rPr>
                <w:rFonts w:hint="eastAsia" w:ascii="等线" w:hAnsi="等线" w:cs="宋体"/>
                <w:szCs w:val="21"/>
              </w:rPr>
              <w:t>goodscategory_id</w:t>
            </w:r>
          </w:p>
        </w:tc>
        <w:tc>
          <w:tcPr>
            <w:tcW w:w="2126" w:type="dxa"/>
          </w:tcPr>
          <w:p w14:paraId="05606B3E">
            <w:pPr>
              <w:spacing w:line="400" w:lineRule="exact"/>
              <w:rPr>
                <w:rFonts w:ascii="等线" w:hAnsi="等线" w:cs="宋体"/>
                <w:szCs w:val="21"/>
              </w:rPr>
            </w:pPr>
            <w:r>
              <w:rPr>
                <w:rFonts w:hint="eastAsia" w:ascii="等线" w:hAnsi="等线" w:cs="宋体"/>
                <w:szCs w:val="21"/>
              </w:rPr>
              <w:t>varchar(300)</w:t>
            </w:r>
          </w:p>
        </w:tc>
        <w:tc>
          <w:tcPr>
            <w:tcW w:w="993" w:type="dxa"/>
          </w:tcPr>
          <w:p w14:paraId="796D5C6E">
            <w:pPr>
              <w:spacing w:line="400" w:lineRule="exact"/>
              <w:rPr>
                <w:rFonts w:ascii="等线" w:hAnsi="等线" w:cs="宋体"/>
                <w:szCs w:val="21"/>
              </w:rPr>
            </w:pPr>
            <w:r>
              <w:rPr>
                <w:rFonts w:hint="eastAsia" w:ascii="等线" w:hAnsi="等线" w:cs="宋体"/>
                <w:szCs w:val="21"/>
              </w:rPr>
              <w:t>不允许</w:t>
            </w:r>
          </w:p>
        </w:tc>
        <w:tc>
          <w:tcPr>
            <w:tcW w:w="1417" w:type="dxa"/>
          </w:tcPr>
          <w:p w14:paraId="467E2BE0">
            <w:pPr>
              <w:spacing w:line="400" w:lineRule="exact"/>
              <w:rPr>
                <w:rFonts w:ascii="等线" w:hAnsi="等线" w:cs="宋体"/>
                <w:szCs w:val="21"/>
              </w:rPr>
            </w:pPr>
          </w:p>
        </w:tc>
        <w:tc>
          <w:tcPr>
            <w:tcW w:w="1843" w:type="dxa"/>
          </w:tcPr>
          <w:p w14:paraId="6EAF2BA3">
            <w:pPr>
              <w:spacing w:line="400" w:lineRule="exact"/>
              <w:rPr>
                <w:rFonts w:ascii="等线" w:hAnsi="等线" w:cs="宋体"/>
                <w:szCs w:val="21"/>
              </w:rPr>
            </w:pPr>
            <w:r>
              <w:rPr>
                <w:rFonts w:hint="eastAsia" w:ascii="等线" w:hAnsi="等线" w:cs="宋体"/>
                <w:szCs w:val="21"/>
              </w:rPr>
              <w:t>分类名称</w:t>
            </w:r>
          </w:p>
        </w:tc>
      </w:tr>
      <w:tr w14:paraId="6D08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28ECE485">
            <w:pPr>
              <w:spacing w:line="400" w:lineRule="exact"/>
              <w:rPr>
                <w:rFonts w:ascii="等线" w:hAnsi="等线" w:cs="宋体"/>
                <w:szCs w:val="21"/>
              </w:rPr>
            </w:pPr>
            <w:r>
              <w:rPr>
                <w:rFonts w:hint="eastAsia" w:ascii="等线" w:hAnsi="等线" w:cs="宋体"/>
                <w:szCs w:val="21"/>
              </w:rPr>
              <w:t>goods_cover_img</w:t>
            </w:r>
          </w:p>
        </w:tc>
        <w:tc>
          <w:tcPr>
            <w:tcW w:w="2126" w:type="dxa"/>
          </w:tcPr>
          <w:p w14:paraId="17E4211B">
            <w:pPr>
              <w:spacing w:line="400" w:lineRule="exact"/>
              <w:rPr>
                <w:rFonts w:ascii="等线" w:hAnsi="等线" w:cs="宋体"/>
                <w:szCs w:val="21"/>
              </w:rPr>
            </w:pPr>
            <w:r>
              <w:rPr>
                <w:rFonts w:hint="eastAsia" w:ascii="等线" w:hAnsi="等线" w:cs="宋体"/>
                <w:szCs w:val="21"/>
              </w:rPr>
              <w:t>int(11)</w:t>
            </w:r>
          </w:p>
        </w:tc>
        <w:tc>
          <w:tcPr>
            <w:tcW w:w="993" w:type="dxa"/>
          </w:tcPr>
          <w:p w14:paraId="374D05DD">
            <w:pPr>
              <w:spacing w:line="400" w:lineRule="exact"/>
              <w:rPr>
                <w:rFonts w:ascii="等线" w:hAnsi="等线" w:cs="宋体"/>
                <w:szCs w:val="21"/>
              </w:rPr>
            </w:pPr>
            <w:r>
              <w:rPr>
                <w:rFonts w:hint="eastAsia" w:ascii="等线" w:hAnsi="等线" w:cs="宋体"/>
                <w:szCs w:val="21"/>
              </w:rPr>
              <w:t>不允许</w:t>
            </w:r>
          </w:p>
        </w:tc>
        <w:tc>
          <w:tcPr>
            <w:tcW w:w="1417" w:type="dxa"/>
          </w:tcPr>
          <w:p w14:paraId="5CB4EC60">
            <w:pPr>
              <w:spacing w:line="400" w:lineRule="exact"/>
              <w:rPr>
                <w:rFonts w:ascii="等线" w:hAnsi="等线" w:cs="宋体"/>
                <w:szCs w:val="21"/>
              </w:rPr>
            </w:pPr>
          </w:p>
        </w:tc>
        <w:tc>
          <w:tcPr>
            <w:tcW w:w="1843" w:type="dxa"/>
          </w:tcPr>
          <w:p w14:paraId="41D320E7">
            <w:pPr>
              <w:spacing w:line="400" w:lineRule="exact"/>
              <w:rPr>
                <w:rFonts w:ascii="等线" w:hAnsi="等线" w:cs="宋体"/>
                <w:szCs w:val="21"/>
              </w:rPr>
            </w:pPr>
            <w:r>
              <w:rPr>
                <w:rFonts w:hint="eastAsia" w:ascii="等线" w:hAnsi="等线" w:cs="宋体"/>
                <w:szCs w:val="21"/>
              </w:rPr>
              <w:t>封面图片</w:t>
            </w:r>
          </w:p>
        </w:tc>
      </w:tr>
      <w:tr w14:paraId="1B1B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4854976">
            <w:pPr>
              <w:spacing w:line="400" w:lineRule="exact"/>
              <w:rPr>
                <w:rFonts w:ascii="等线" w:hAnsi="等线" w:cs="宋体"/>
                <w:szCs w:val="21"/>
              </w:rPr>
            </w:pPr>
            <w:r>
              <w:rPr>
                <w:rFonts w:hint="eastAsia" w:ascii="等线" w:hAnsi="等线" w:cs="宋体"/>
                <w:szCs w:val="21"/>
              </w:rPr>
              <w:t>goods_content</w:t>
            </w:r>
          </w:p>
        </w:tc>
        <w:tc>
          <w:tcPr>
            <w:tcW w:w="2126" w:type="dxa"/>
          </w:tcPr>
          <w:p w14:paraId="4A5D9584">
            <w:pPr>
              <w:spacing w:line="400" w:lineRule="exact"/>
              <w:rPr>
                <w:rFonts w:ascii="等线" w:hAnsi="等线" w:cs="宋体"/>
                <w:szCs w:val="21"/>
              </w:rPr>
            </w:pPr>
            <w:r>
              <w:rPr>
                <w:rFonts w:hint="eastAsia" w:ascii="等线" w:hAnsi="等线" w:cs="宋体"/>
                <w:szCs w:val="21"/>
              </w:rPr>
              <w:t>tinyint(4)</w:t>
            </w:r>
          </w:p>
        </w:tc>
        <w:tc>
          <w:tcPr>
            <w:tcW w:w="993" w:type="dxa"/>
          </w:tcPr>
          <w:p w14:paraId="600E2E88">
            <w:pPr>
              <w:spacing w:line="400" w:lineRule="exact"/>
              <w:rPr>
                <w:rFonts w:ascii="等线" w:hAnsi="等线" w:cs="宋体"/>
                <w:szCs w:val="21"/>
              </w:rPr>
            </w:pPr>
            <w:r>
              <w:rPr>
                <w:rFonts w:hint="eastAsia" w:ascii="等线" w:hAnsi="等线" w:cs="宋体"/>
                <w:szCs w:val="21"/>
              </w:rPr>
              <w:t>不允许</w:t>
            </w:r>
          </w:p>
        </w:tc>
        <w:tc>
          <w:tcPr>
            <w:tcW w:w="1417" w:type="dxa"/>
          </w:tcPr>
          <w:p w14:paraId="6865DE00">
            <w:pPr>
              <w:spacing w:line="400" w:lineRule="exact"/>
              <w:rPr>
                <w:rFonts w:ascii="等线" w:hAnsi="等线" w:cs="宋体"/>
                <w:szCs w:val="21"/>
              </w:rPr>
            </w:pPr>
          </w:p>
        </w:tc>
        <w:tc>
          <w:tcPr>
            <w:tcW w:w="1843" w:type="dxa"/>
          </w:tcPr>
          <w:p w14:paraId="01517155">
            <w:pPr>
              <w:spacing w:line="400" w:lineRule="exact"/>
              <w:rPr>
                <w:rFonts w:ascii="等线" w:hAnsi="等线" w:cs="宋体"/>
                <w:szCs w:val="21"/>
              </w:rPr>
            </w:pPr>
            <w:r>
              <w:rPr>
                <w:rFonts w:hint="eastAsia" w:ascii="等线" w:hAnsi="等线" w:cs="宋体"/>
                <w:szCs w:val="21"/>
              </w:rPr>
              <w:t>详细内容</w:t>
            </w:r>
          </w:p>
        </w:tc>
      </w:tr>
      <w:tr w14:paraId="4293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791BBC75">
            <w:pPr>
              <w:spacing w:line="400" w:lineRule="exact"/>
              <w:rPr>
                <w:rFonts w:ascii="等线" w:hAnsi="等线" w:cs="宋体"/>
                <w:szCs w:val="21"/>
              </w:rPr>
            </w:pPr>
            <w:r>
              <w:rPr>
                <w:rFonts w:hint="eastAsia" w:ascii="等线" w:hAnsi="等线" w:cs="宋体"/>
                <w:szCs w:val="21"/>
              </w:rPr>
              <w:t>original_price</w:t>
            </w:r>
          </w:p>
        </w:tc>
        <w:tc>
          <w:tcPr>
            <w:tcW w:w="2126" w:type="dxa"/>
          </w:tcPr>
          <w:p w14:paraId="43400B67">
            <w:pPr>
              <w:spacing w:line="400" w:lineRule="exact"/>
              <w:rPr>
                <w:rFonts w:ascii="等线" w:hAnsi="等线" w:cs="宋体"/>
                <w:szCs w:val="21"/>
              </w:rPr>
            </w:pPr>
            <w:r>
              <w:rPr>
                <w:rFonts w:hint="eastAsia" w:ascii="等线" w:hAnsi="等线" w:cs="宋体"/>
                <w:szCs w:val="21"/>
              </w:rPr>
              <w:t>int(11)</w:t>
            </w:r>
          </w:p>
        </w:tc>
        <w:tc>
          <w:tcPr>
            <w:tcW w:w="993" w:type="dxa"/>
          </w:tcPr>
          <w:p w14:paraId="0F1BDE9A">
            <w:pPr>
              <w:spacing w:line="400" w:lineRule="exact"/>
              <w:rPr>
                <w:rFonts w:ascii="等线" w:hAnsi="等线" w:cs="宋体"/>
                <w:szCs w:val="21"/>
              </w:rPr>
            </w:pPr>
            <w:r>
              <w:rPr>
                <w:rFonts w:hint="eastAsia" w:ascii="等线" w:hAnsi="等线" w:cs="宋体"/>
                <w:szCs w:val="21"/>
              </w:rPr>
              <w:t>不允许</w:t>
            </w:r>
          </w:p>
        </w:tc>
        <w:tc>
          <w:tcPr>
            <w:tcW w:w="1417" w:type="dxa"/>
          </w:tcPr>
          <w:p w14:paraId="5E19018B">
            <w:pPr>
              <w:spacing w:line="400" w:lineRule="exact"/>
              <w:rPr>
                <w:rFonts w:ascii="等线" w:hAnsi="等线" w:cs="宋体"/>
                <w:szCs w:val="21"/>
              </w:rPr>
            </w:pPr>
          </w:p>
        </w:tc>
        <w:tc>
          <w:tcPr>
            <w:tcW w:w="1843" w:type="dxa"/>
          </w:tcPr>
          <w:p w14:paraId="497DD670">
            <w:pPr>
              <w:spacing w:line="400" w:lineRule="exact"/>
              <w:rPr>
                <w:rFonts w:ascii="等线" w:hAnsi="等线" w:cs="宋体"/>
                <w:szCs w:val="21"/>
              </w:rPr>
            </w:pPr>
            <w:r>
              <w:rPr>
                <w:rFonts w:hint="eastAsia" w:ascii="等线" w:hAnsi="等线" w:cs="宋体"/>
                <w:szCs w:val="21"/>
              </w:rPr>
              <w:t>原始价格</w:t>
            </w:r>
          </w:p>
        </w:tc>
      </w:tr>
      <w:tr w14:paraId="2BED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838" w:type="dxa"/>
          </w:tcPr>
          <w:p w14:paraId="3B910D44">
            <w:pPr>
              <w:spacing w:line="400" w:lineRule="exact"/>
              <w:rPr>
                <w:rFonts w:ascii="等线" w:hAnsi="等线" w:cs="宋体"/>
                <w:szCs w:val="21"/>
              </w:rPr>
            </w:pPr>
            <w:r>
              <w:rPr>
                <w:rFonts w:hint="eastAsia" w:ascii="等线" w:hAnsi="等线" w:cs="宋体"/>
                <w:szCs w:val="21"/>
              </w:rPr>
              <w:t>selling_price</w:t>
            </w:r>
          </w:p>
        </w:tc>
        <w:tc>
          <w:tcPr>
            <w:tcW w:w="2126" w:type="dxa"/>
          </w:tcPr>
          <w:p w14:paraId="5F9CE3E4">
            <w:pPr>
              <w:spacing w:line="400" w:lineRule="exact"/>
              <w:rPr>
                <w:rFonts w:ascii="等线" w:hAnsi="等线" w:cs="宋体"/>
                <w:szCs w:val="21"/>
              </w:rPr>
            </w:pPr>
            <w:r>
              <w:rPr>
                <w:rFonts w:hint="eastAsia" w:ascii="等线" w:hAnsi="等线" w:cs="宋体"/>
                <w:szCs w:val="21"/>
              </w:rPr>
              <w:t>int(11)</w:t>
            </w:r>
          </w:p>
        </w:tc>
        <w:tc>
          <w:tcPr>
            <w:tcW w:w="993" w:type="dxa"/>
          </w:tcPr>
          <w:p w14:paraId="724D004A">
            <w:pPr>
              <w:spacing w:line="400" w:lineRule="exact"/>
              <w:rPr>
                <w:rFonts w:ascii="等线" w:hAnsi="等线" w:cs="宋体"/>
                <w:szCs w:val="21"/>
              </w:rPr>
            </w:pPr>
            <w:r>
              <w:rPr>
                <w:rFonts w:hint="eastAsia" w:ascii="等线" w:hAnsi="等线" w:cs="宋体"/>
                <w:szCs w:val="21"/>
              </w:rPr>
              <w:t>不允许</w:t>
            </w:r>
          </w:p>
        </w:tc>
        <w:tc>
          <w:tcPr>
            <w:tcW w:w="1417" w:type="dxa"/>
          </w:tcPr>
          <w:p w14:paraId="441E338C">
            <w:pPr>
              <w:spacing w:line="400" w:lineRule="exact"/>
              <w:rPr>
                <w:rFonts w:ascii="等线" w:hAnsi="等线" w:cs="宋体"/>
                <w:szCs w:val="21"/>
              </w:rPr>
            </w:pPr>
          </w:p>
        </w:tc>
        <w:tc>
          <w:tcPr>
            <w:tcW w:w="1843" w:type="dxa"/>
          </w:tcPr>
          <w:p w14:paraId="63ACFF5B">
            <w:pPr>
              <w:spacing w:line="400" w:lineRule="exact"/>
              <w:rPr>
                <w:rFonts w:ascii="等线" w:hAnsi="等线" w:cs="宋体"/>
                <w:szCs w:val="21"/>
              </w:rPr>
            </w:pPr>
            <w:r>
              <w:rPr>
                <w:rFonts w:hint="eastAsia" w:ascii="等线" w:hAnsi="等线" w:cs="宋体"/>
                <w:szCs w:val="21"/>
              </w:rPr>
              <w:t>销售价格</w:t>
            </w:r>
          </w:p>
        </w:tc>
      </w:tr>
      <w:tr w14:paraId="50DF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733EAD3D">
            <w:pPr>
              <w:spacing w:line="400" w:lineRule="exact"/>
              <w:rPr>
                <w:rFonts w:ascii="等线" w:hAnsi="等线" w:cs="宋体"/>
                <w:szCs w:val="21"/>
              </w:rPr>
            </w:pPr>
            <w:r>
              <w:rPr>
                <w:rFonts w:hint="eastAsia" w:ascii="等线" w:hAnsi="等线" w:cs="宋体"/>
                <w:szCs w:val="21"/>
              </w:rPr>
              <w:t>stock_num</w:t>
            </w:r>
          </w:p>
        </w:tc>
        <w:tc>
          <w:tcPr>
            <w:tcW w:w="2126" w:type="dxa"/>
          </w:tcPr>
          <w:p w14:paraId="6805C21C">
            <w:pPr>
              <w:spacing w:line="400" w:lineRule="exact"/>
              <w:rPr>
                <w:rFonts w:ascii="等线" w:hAnsi="等线" w:cs="宋体"/>
                <w:szCs w:val="21"/>
              </w:rPr>
            </w:pPr>
            <w:r>
              <w:rPr>
                <w:rFonts w:hint="eastAsia" w:ascii="等线" w:hAnsi="等线" w:cs="宋体"/>
                <w:szCs w:val="21"/>
              </w:rPr>
              <w:t>int(11)</w:t>
            </w:r>
          </w:p>
        </w:tc>
        <w:tc>
          <w:tcPr>
            <w:tcW w:w="993" w:type="dxa"/>
          </w:tcPr>
          <w:p w14:paraId="38F9E79E">
            <w:pPr>
              <w:spacing w:line="400" w:lineRule="exact"/>
              <w:rPr>
                <w:rFonts w:ascii="等线" w:hAnsi="等线" w:cs="宋体"/>
                <w:szCs w:val="21"/>
              </w:rPr>
            </w:pPr>
            <w:r>
              <w:rPr>
                <w:rFonts w:hint="eastAsia" w:ascii="等线" w:hAnsi="等线" w:cs="宋体"/>
                <w:szCs w:val="21"/>
              </w:rPr>
              <w:t>不允许</w:t>
            </w:r>
          </w:p>
        </w:tc>
        <w:tc>
          <w:tcPr>
            <w:tcW w:w="1417" w:type="dxa"/>
          </w:tcPr>
          <w:p w14:paraId="1670F5EB">
            <w:pPr>
              <w:spacing w:line="400" w:lineRule="exact"/>
              <w:rPr>
                <w:rFonts w:ascii="等线" w:hAnsi="等线" w:cs="宋体"/>
                <w:szCs w:val="21"/>
              </w:rPr>
            </w:pPr>
          </w:p>
        </w:tc>
        <w:tc>
          <w:tcPr>
            <w:tcW w:w="1843" w:type="dxa"/>
          </w:tcPr>
          <w:p w14:paraId="5C89C3F2">
            <w:pPr>
              <w:spacing w:line="400" w:lineRule="exact"/>
              <w:rPr>
                <w:rFonts w:ascii="等线" w:hAnsi="等线" w:cs="宋体"/>
                <w:szCs w:val="21"/>
              </w:rPr>
            </w:pPr>
            <w:r>
              <w:rPr>
                <w:rFonts w:hint="eastAsia" w:ascii="等线" w:hAnsi="等线" w:cs="宋体"/>
                <w:szCs w:val="21"/>
              </w:rPr>
              <w:t>存储数量</w:t>
            </w:r>
          </w:p>
        </w:tc>
      </w:tr>
      <w:tr w14:paraId="24C7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45BC6CAA">
            <w:pPr>
              <w:spacing w:line="400" w:lineRule="exact"/>
              <w:rPr>
                <w:rFonts w:ascii="等线" w:hAnsi="等线" w:cs="宋体"/>
                <w:szCs w:val="21"/>
              </w:rPr>
            </w:pPr>
            <w:r>
              <w:rPr>
                <w:rFonts w:hint="eastAsia" w:ascii="等线" w:hAnsi="等线" w:cs="宋体"/>
                <w:szCs w:val="21"/>
              </w:rPr>
              <w:t>tag</w:t>
            </w:r>
          </w:p>
        </w:tc>
        <w:tc>
          <w:tcPr>
            <w:tcW w:w="2126" w:type="dxa"/>
          </w:tcPr>
          <w:p w14:paraId="485399B4">
            <w:pPr>
              <w:spacing w:line="400" w:lineRule="exact"/>
              <w:rPr>
                <w:rFonts w:ascii="等线" w:hAnsi="等线" w:cs="宋体"/>
                <w:szCs w:val="21"/>
              </w:rPr>
            </w:pPr>
            <w:r>
              <w:rPr>
                <w:rFonts w:hint="eastAsia" w:ascii="等线" w:hAnsi="等线" w:cs="宋体"/>
                <w:szCs w:val="21"/>
              </w:rPr>
              <w:t>varchar(20)</w:t>
            </w:r>
          </w:p>
        </w:tc>
        <w:tc>
          <w:tcPr>
            <w:tcW w:w="993" w:type="dxa"/>
          </w:tcPr>
          <w:p w14:paraId="435F3CE3">
            <w:pPr>
              <w:spacing w:line="400" w:lineRule="exact"/>
              <w:rPr>
                <w:rFonts w:ascii="等线" w:hAnsi="等线" w:cs="宋体"/>
                <w:szCs w:val="21"/>
              </w:rPr>
            </w:pPr>
            <w:r>
              <w:rPr>
                <w:rFonts w:hint="eastAsia" w:ascii="等线" w:hAnsi="等线" w:cs="宋体"/>
                <w:szCs w:val="21"/>
              </w:rPr>
              <w:t>不允许</w:t>
            </w:r>
          </w:p>
        </w:tc>
        <w:tc>
          <w:tcPr>
            <w:tcW w:w="1417" w:type="dxa"/>
          </w:tcPr>
          <w:p w14:paraId="1FCE0C40">
            <w:pPr>
              <w:spacing w:line="400" w:lineRule="exact"/>
              <w:rPr>
                <w:rFonts w:ascii="等线" w:hAnsi="等线" w:cs="宋体"/>
                <w:szCs w:val="21"/>
              </w:rPr>
            </w:pPr>
          </w:p>
        </w:tc>
        <w:tc>
          <w:tcPr>
            <w:tcW w:w="1843" w:type="dxa"/>
          </w:tcPr>
          <w:p w14:paraId="6EE9ECF7">
            <w:pPr>
              <w:spacing w:line="400" w:lineRule="exact"/>
              <w:rPr>
                <w:rFonts w:ascii="等线" w:hAnsi="等线" w:cs="宋体"/>
                <w:szCs w:val="21"/>
              </w:rPr>
            </w:pPr>
            <w:r>
              <w:rPr>
                <w:rFonts w:hint="eastAsia" w:ascii="等线" w:hAnsi="等线" w:cs="宋体"/>
                <w:szCs w:val="21"/>
              </w:rPr>
              <w:t>标签</w:t>
            </w:r>
          </w:p>
        </w:tc>
      </w:tr>
      <w:tr w14:paraId="3453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838" w:type="dxa"/>
          </w:tcPr>
          <w:p w14:paraId="7EB068F4">
            <w:pPr>
              <w:spacing w:line="400" w:lineRule="exact"/>
              <w:rPr>
                <w:rFonts w:ascii="等线" w:hAnsi="等线" w:cs="宋体"/>
                <w:szCs w:val="21"/>
              </w:rPr>
            </w:pPr>
            <w:r>
              <w:rPr>
                <w:rFonts w:hint="eastAsia" w:ascii="等线" w:hAnsi="等线" w:cs="宋体"/>
                <w:szCs w:val="21"/>
              </w:rPr>
              <w:t>goodssell_status</w:t>
            </w:r>
          </w:p>
        </w:tc>
        <w:tc>
          <w:tcPr>
            <w:tcW w:w="2126" w:type="dxa"/>
          </w:tcPr>
          <w:p w14:paraId="508962EF">
            <w:pPr>
              <w:spacing w:line="400" w:lineRule="exact"/>
              <w:rPr>
                <w:rFonts w:ascii="等线" w:hAnsi="等线" w:cs="宋体"/>
                <w:szCs w:val="21"/>
              </w:rPr>
            </w:pPr>
            <w:r>
              <w:rPr>
                <w:rFonts w:hint="eastAsia" w:ascii="等线" w:hAnsi="等线" w:cs="宋体"/>
                <w:szCs w:val="21"/>
              </w:rPr>
              <w:t>tinyint(4)</w:t>
            </w:r>
          </w:p>
        </w:tc>
        <w:tc>
          <w:tcPr>
            <w:tcW w:w="993" w:type="dxa"/>
          </w:tcPr>
          <w:p w14:paraId="73540B17">
            <w:pPr>
              <w:spacing w:line="400" w:lineRule="exact"/>
              <w:rPr>
                <w:rFonts w:ascii="等线" w:hAnsi="等线" w:cs="宋体"/>
                <w:szCs w:val="21"/>
              </w:rPr>
            </w:pPr>
            <w:r>
              <w:rPr>
                <w:rFonts w:hint="eastAsia" w:ascii="等线" w:hAnsi="等线" w:cs="宋体"/>
                <w:szCs w:val="21"/>
              </w:rPr>
              <w:t>不允许</w:t>
            </w:r>
          </w:p>
        </w:tc>
        <w:tc>
          <w:tcPr>
            <w:tcW w:w="1417" w:type="dxa"/>
          </w:tcPr>
          <w:p w14:paraId="7367083E">
            <w:pPr>
              <w:spacing w:line="400" w:lineRule="exact"/>
              <w:rPr>
                <w:rFonts w:ascii="等线" w:hAnsi="等线" w:cs="宋体"/>
                <w:szCs w:val="21"/>
              </w:rPr>
            </w:pPr>
          </w:p>
        </w:tc>
        <w:tc>
          <w:tcPr>
            <w:tcW w:w="1843" w:type="dxa"/>
          </w:tcPr>
          <w:p w14:paraId="0F322E97">
            <w:pPr>
              <w:spacing w:line="400" w:lineRule="exact"/>
              <w:rPr>
                <w:rFonts w:ascii="等线" w:hAnsi="等线" w:cs="宋体"/>
                <w:szCs w:val="21"/>
              </w:rPr>
            </w:pPr>
            <w:r>
              <w:rPr>
                <w:rFonts w:hint="eastAsia" w:ascii="等线" w:hAnsi="等线" w:cs="宋体"/>
                <w:szCs w:val="21"/>
              </w:rPr>
              <w:t>上架状态</w:t>
            </w:r>
          </w:p>
        </w:tc>
      </w:tr>
      <w:tr w14:paraId="039A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155E3FAA">
            <w:pPr>
              <w:spacing w:line="400" w:lineRule="exact"/>
              <w:rPr>
                <w:rFonts w:ascii="等线" w:hAnsi="等线" w:cs="宋体"/>
                <w:szCs w:val="21"/>
              </w:rPr>
            </w:pPr>
            <w:r>
              <w:rPr>
                <w:rFonts w:hint="eastAsia" w:ascii="等线" w:hAnsi="等线" w:cs="宋体"/>
                <w:szCs w:val="21"/>
              </w:rPr>
              <w:t>create_time</w:t>
            </w:r>
          </w:p>
        </w:tc>
        <w:tc>
          <w:tcPr>
            <w:tcW w:w="2126" w:type="dxa"/>
          </w:tcPr>
          <w:p w14:paraId="21279464">
            <w:pPr>
              <w:spacing w:line="400" w:lineRule="exact"/>
              <w:rPr>
                <w:rFonts w:ascii="等线" w:hAnsi="等线" w:cs="宋体"/>
                <w:szCs w:val="21"/>
              </w:rPr>
            </w:pPr>
            <w:r>
              <w:rPr>
                <w:rFonts w:hint="eastAsia" w:ascii="等线" w:hAnsi="等线" w:cs="宋体"/>
                <w:szCs w:val="21"/>
              </w:rPr>
              <w:t>datetime</w:t>
            </w:r>
          </w:p>
        </w:tc>
        <w:tc>
          <w:tcPr>
            <w:tcW w:w="993" w:type="dxa"/>
          </w:tcPr>
          <w:p w14:paraId="5747D75A">
            <w:pPr>
              <w:spacing w:line="400" w:lineRule="exact"/>
              <w:rPr>
                <w:rFonts w:ascii="等线" w:hAnsi="等线" w:cs="宋体"/>
                <w:szCs w:val="21"/>
              </w:rPr>
            </w:pPr>
            <w:r>
              <w:rPr>
                <w:rFonts w:hint="eastAsia" w:ascii="等线" w:hAnsi="等线" w:cs="宋体"/>
                <w:szCs w:val="21"/>
              </w:rPr>
              <w:t>不允许</w:t>
            </w:r>
          </w:p>
        </w:tc>
        <w:tc>
          <w:tcPr>
            <w:tcW w:w="1417" w:type="dxa"/>
          </w:tcPr>
          <w:p w14:paraId="4C88F9BE">
            <w:pPr>
              <w:spacing w:line="400" w:lineRule="exact"/>
              <w:rPr>
                <w:rFonts w:ascii="等线" w:hAnsi="等线" w:cs="宋体"/>
                <w:szCs w:val="21"/>
              </w:rPr>
            </w:pPr>
          </w:p>
        </w:tc>
        <w:tc>
          <w:tcPr>
            <w:tcW w:w="1843" w:type="dxa"/>
          </w:tcPr>
          <w:p w14:paraId="27155922">
            <w:pPr>
              <w:spacing w:line="400" w:lineRule="exact"/>
              <w:rPr>
                <w:rFonts w:ascii="等线" w:hAnsi="等线" w:cs="宋体"/>
                <w:szCs w:val="21"/>
              </w:rPr>
            </w:pPr>
            <w:r>
              <w:rPr>
                <w:rFonts w:hint="eastAsia" w:ascii="等线" w:hAnsi="等线" w:cs="宋体"/>
                <w:szCs w:val="21"/>
              </w:rPr>
              <w:t>创建时间</w:t>
            </w:r>
          </w:p>
        </w:tc>
      </w:tr>
      <w:tr w14:paraId="061A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0FDA7235">
            <w:pPr>
              <w:spacing w:line="400" w:lineRule="exact"/>
              <w:rPr>
                <w:rFonts w:ascii="等线" w:hAnsi="等线" w:cs="宋体"/>
                <w:szCs w:val="21"/>
              </w:rPr>
            </w:pPr>
            <w:r>
              <w:rPr>
                <w:rFonts w:hint="eastAsia" w:ascii="等线" w:hAnsi="等线" w:cs="宋体"/>
                <w:szCs w:val="21"/>
              </w:rPr>
              <w:t>create_user</w:t>
            </w:r>
          </w:p>
        </w:tc>
        <w:tc>
          <w:tcPr>
            <w:tcW w:w="2126" w:type="dxa"/>
          </w:tcPr>
          <w:p w14:paraId="02AC6AC0">
            <w:pPr>
              <w:spacing w:line="400" w:lineRule="exact"/>
              <w:rPr>
                <w:rFonts w:ascii="等线" w:hAnsi="等线" w:cs="宋体"/>
                <w:szCs w:val="21"/>
              </w:rPr>
            </w:pPr>
            <w:r>
              <w:rPr>
                <w:rFonts w:hint="eastAsia" w:ascii="等线" w:hAnsi="等线" w:cs="宋体"/>
                <w:szCs w:val="21"/>
              </w:rPr>
              <w:t>int(11)</w:t>
            </w:r>
          </w:p>
        </w:tc>
        <w:tc>
          <w:tcPr>
            <w:tcW w:w="993" w:type="dxa"/>
          </w:tcPr>
          <w:p w14:paraId="11D58419">
            <w:pPr>
              <w:spacing w:line="400" w:lineRule="exact"/>
              <w:rPr>
                <w:rFonts w:ascii="等线" w:hAnsi="等线" w:cs="宋体"/>
                <w:szCs w:val="21"/>
              </w:rPr>
            </w:pPr>
            <w:r>
              <w:rPr>
                <w:rFonts w:hint="eastAsia" w:ascii="等线" w:hAnsi="等线" w:cs="宋体"/>
                <w:szCs w:val="21"/>
              </w:rPr>
              <w:t>不允许</w:t>
            </w:r>
          </w:p>
        </w:tc>
        <w:tc>
          <w:tcPr>
            <w:tcW w:w="1417" w:type="dxa"/>
          </w:tcPr>
          <w:p w14:paraId="5523EA85">
            <w:pPr>
              <w:spacing w:line="400" w:lineRule="exact"/>
              <w:rPr>
                <w:rFonts w:ascii="等线" w:hAnsi="等线" w:cs="宋体"/>
                <w:szCs w:val="21"/>
              </w:rPr>
            </w:pPr>
          </w:p>
        </w:tc>
        <w:tc>
          <w:tcPr>
            <w:tcW w:w="1843" w:type="dxa"/>
          </w:tcPr>
          <w:p w14:paraId="03A5B130">
            <w:pPr>
              <w:spacing w:line="400" w:lineRule="exact"/>
              <w:rPr>
                <w:rFonts w:ascii="等线" w:hAnsi="等线" w:cs="宋体"/>
                <w:szCs w:val="21"/>
              </w:rPr>
            </w:pPr>
            <w:r>
              <w:rPr>
                <w:rFonts w:hint="eastAsia" w:ascii="等线" w:hAnsi="等线" w:cs="宋体"/>
                <w:szCs w:val="21"/>
              </w:rPr>
              <w:t>创建者id</w:t>
            </w:r>
          </w:p>
        </w:tc>
      </w:tr>
      <w:tr w14:paraId="6EB9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4056FD04">
            <w:pPr>
              <w:spacing w:line="400" w:lineRule="exact"/>
              <w:rPr>
                <w:rFonts w:ascii="等线" w:hAnsi="等线" w:cs="宋体"/>
                <w:szCs w:val="21"/>
              </w:rPr>
            </w:pPr>
            <w:r>
              <w:rPr>
                <w:rFonts w:hint="eastAsia" w:ascii="等线" w:hAnsi="等线" w:cs="宋体"/>
                <w:szCs w:val="21"/>
              </w:rPr>
              <w:t>update_time</w:t>
            </w:r>
          </w:p>
        </w:tc>
        <w:tc>
          <w:tcPr>
            <w:tcW w:w="2126" w:type="dxa"/>
          </w:tcPr>
          <w:p w14:paraId="592FC246">
            <w:pPr>
              <w:spacing w:line="400" w:lineRule="exact"/>
              <w:rPr>
                <w:rFonts w:ascii="等线" w:hAnsi="等线" w:cs="宋体"/>
                <w:szCs w:val="21"/>
              </w:rPr>
            </w:pPr>
            <w:r>
              <w:rPr>
                <w:rFonts w:hint="eastAsia" w:ascii="等线" w:hAnsi="等线" w:cs="宋体"/>
                <w:szCs w:val="21"/>
              </w:rPr>
              <w:t>datetime</w:t>
            </w:r>
          </w:p>
        </w:tc>
        <w:tc>
          <w:tcPr>
            <w:tcW w:w="993" w:type="dxa"/>
          </w:tcPr>
          <w:p w14:paraId="41DE95B0">
            <w:pPr>
              <w:spacing w:line="400" w:lineRule="exact"/>
              <w:rPr>
                <w:rFonts w:ascii="等线" w:hAnsi="等线" w:cs="宋体"/>
                <w:szCs w:val="21"/>
              </w:rPr>
            </w:pPr>
            <w:r>
              <w:rPr>
                <w:rFonts w:hint="eastAsia" w:ascii="等线" w:hAnsi="等线" w:cs="宋体"/>
                <w:szCs w:val="21"/>
              </w:rPr>
              <w:t>不允许</w:t>
            </w:r>
          </w:p>
        </w:tc>
        <w:tc>
          <w:tcPr>
            <w:tcW w:w="1417" w:type="dxa"/>
          </w:tcPr>
          <w:p w14:paraId="0D5AF7BD">
            <w:pPr>
              <w:spacing w:line="400" w:lineRule="exact"/>
              <w:rPr>
                <w:rFonts w:ascii="等线" w:hAnsi="等线" w:cs="宋体"/>
                <w:szCs w:val="21"/>
              </w:rPr>
            </w:pPr>
          </w:p>
        </w:tc>
        <w:tc>
          <w:tcPr>
            <w:tcW w:w="1843" w:type="dxa"/>
          </w:tcPr>
          <w:p w14:paraId="5462344E">
            <w:pPr>
              <w:spacing w:line="400" w:lineRule="exact"/>
              <w:rPr>
                <w:rFonts w:ascii="等线" w:hAnsi="等线" w:cs="宋体"/>
                <w:szCs w:val="21"/>
              </w:rPr>
            </w:pPr>
            <w:r>
              <w:rPr>
                <w:rFonts w:hint="eastAsia" w:ascii="等线" w:hAnsi="等线" w:cs="宋体"/>
                <w:szCs w:val="21"/>
              </w:rPr>
              <w:t>修改时间</w:t>
            </w:r>
          </w:p>
        </w:tc>
      </w:tr>
      <w:tr w14:paraId="08D9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838" w:type="dxa"/>
          </w:tcPr>
          <w:p w14:paraId="3F7996D7">
            <w:pPr>
              <w:spacing w:line="400" w:lineRule="exact"/>
              <w:rPr>
                <w:rFonts w:ascii="等线" w:hAnsi="等线" w:cs="宋体"/>
                <w:szCs w:val="21"/>
              </w:rPr>
            </w:pPr>
            <w:r>
              <w:rPr>
                <w:rFonts w:hint="eastAsia" w:ascii="等线" w:hAnsi="等线" w:cs="宋体"/>
                <w:szCs w:val="21"/>
              </w:rPr>
              <w:t>update_user</w:t>
            </w:r>
          </w:p>
        </w:tc>
        <w:tc>
          <w:tcPr>
            <w:tcW w:w="2126" w:type="dxa"/>
          </w:tcPr>
          <w:p w14:paraId="269BBF3E">
            <w:pPr>
              <w:spacing w:line="400" w:lineRule="exact"/>
              <w:rPr>
                <w:rFonts w:ascii="等线" w:hAnsi="等线" w:cs="宋体"/>
                <w:szCs w:val="21"/>
              </w:rPr>
            </w:pPr>
            <w:r>
              <w:rPr>
                <w:rFonts w:hint="eastAsia" w:ascii="等线" w:hAnsi="等线" w:cs="宋体"/>
                <w:szCs w:val="21"/>
              </w:rPr>
              <w:t>int(11)</w:t>
            </w:r>
          </w:p>
        </w:tc>
        <w:tc>
          <w:tcPr>
            <w:tcW w:w="993" w:type="dxa"/>
          </w:tcPr>
          <w:p w14:paraId="642B6D00">
            <w:pPr>
              <w:spacing w:line="400" w:lineRule="exact"/>
              <w:rPr>
                <w:rFonts w:ascii="等线" w:hAnsi="等线" w:cs="宋体"/>
                <w:szCs w:val="21"/>
              </w:rPr>
            </w:pPr>
            <w:r>
              <w:rPr>
                <w:rFonts w:hint="eastAsia" w:ascii="等线" w:hAnsi="等线" w:cs="宋体"/>
                <w:szCs w:val="21"/>
              </w:rPr>
              <w:t>不允许</w:t>
            </w:r>
          </w:p>
        </w:tc>
        <w:tc>
          <w:tcPr>
            <w:tcW w:w="1417" w:type="dxa"/>
          </w:tcPr>
          <w:p w14:paraId="380A6B2B">
            <w:pPr>
              <w:spacing w:line="400" w:lineRule="exact"/>
              <w:rPr>
                <w:rFonts w:ascii="等线" w:hAnsi="等线" w:cs="宋体"/>
                <w:szCs w:val="21"/>
              </w:rPr>
            </w:pPr>
          </w:p>
        </w:tc>
        <w:tc>
          <w:tcPr>
            <w:tcW w:w="1843" w:type="dxa"/>
          </w:tcPr>
          <w:p w14:paraId="5705740B">
            <w:pPr>
              <w:spacing w:line="400" w:lineRule="exact"/>
              <w:rPr>
                <w:rFonts w:ascii="等线" w:hAnsi="等线" w:cs="宋体"/>
                <w:szCs w:val="21"/>
              </w:rPr>
            </w:pPr>
            <w:r>
              <w:rPr>
                <w:rFonts w:hint="eastAsia" w:ascii="等线" w:hAnsi="等线" w:cs="宋体"/>
                <w:szCs w:val="21"/>
              </w:rPr>
              <w:t>修改者id</w:t>
            </w:r>
          </w:p>
        </w:tc>
      </w:tr>
    </w:tbl>
    <w:p w14:paraId="5DA4C251">
      <w:pPr>
        <w:widowControl/>
        <w:spacing w:line="400" w:lineRule="exact"/>
        <w:ind w:firstLine="480" w:firstLineChars="200"/>
        <w:rPr>
          <w:sz w:val="24"/>
        </w:rPr>
      </w:pPr>
      <w:r>
        <w:rPr>
          <w:rFonts w:hint="eastAsia"/>
          <w:sz w:val="24"/>
        </w:rPr>
        <w:t>（</w:t>
      </w:r>
      <w:r>
        <w:rPr>
          <w:sz w:val="24"/>
        </w:rPr>
        <w:t>3</w:t>
      </w:r>
      <w:r>
        <w:rPr>
          <w:rFonts w:hint="eastAsia"/>
          <w:sz w:val="24"/>
        </w:rPr>
        <w:t>）购物车</w:t>
      </w:r>
      <w:r>
        <w:rPr>
          <w:sz w:val="24"/>
        </w:rPr>
        <w:t>表</w:t>
      </w:r>
    </w:p>
    <w:p w14:paraId="1080E1F0">
      <w:pPr>
        <w:widowControl/>
        <w:spacing w:line="400" w:lineRule="exact"/>
        <w:ind w:firstLine="480" w:firstLineChars="200"/>
        <w:rPr>
          <w:sz w:val="24"/>
        </w:rPr>
      </w:pPr>
      <w:r>
        <w:rPr>
          <w:rFonts w:hint="eastAsia"/>
          <w:sz w:val="24"/>
        </w:rPr>
        <w:t>购物车表包括订单主键编号、关联商品编号、数量等字段，具体如下表4-</w:t>
      </w:r>
      <w:r>
        <w:rPr>
          <w:sz w:val="24"/>
        </w:rPr>
        <w:t>3</w:t>
      </w:r>
      <w:r>
        <w:rPr>
          <w:rFonts w:hint="eastAsia"/>
          <w:sz w:val="24"/>
        </w:rPr>
        <w:t>所示。</w:t>
      </w:r>
    </w:p>
    <w:p w14:paraId="58A63E92">
      <w:pPr>
        <w:spacing w:line="400" w:lineRule="exact"/>
        <w:jc w:val="center"/>
        <w:rPr>
          <w:szCs w:val="21"/>
        </w:rPr>
      </w:pPr>
      <w:r>
        <w:rPr>
          <w:rFonts w:hint="eastAsia"/>
          <w:szCs w:val="21"/>
        </w:rPr>
        <w:t>表4-</w:t>
      </w:r>
      <w:r>
        <w:rPr>
          <w:szCs w:val="21"/>
        </w:rPr>
        <w:t xml:space="preserve">3  </w:t>
      </w:r>
      <w:r>
        <w:rPr>
          <w:rFonts w:hint="eastAsia"/>
          <w:szCs w:val="21"/>
        </w:rPr>
        <w:t>购物车表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932"/>
        <w:gridCol w:w="980"/>
        <w:gridCol w:w="1288"/>
        <w:gridCol w:w="1949"/>
      </w:tblGrid>
      <w:tr w14:paraId="6039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44AC572">
            <w:pPr>
              <w:spacing w:line="400" w:lineRule="exact"/>
              <w:rPr>
                <w:rFonts w:ascii="等线" w:hAnsi="等线" w:cs="宋体"/>
                <w:szCs w:val="21"/>
              </w:rPr>
            </w:pPr>
            <w:r>
              <w:rPr>
                <w:rFonts w:hint="eastAsia" w:ascii="等线" w:hAnsi="等线" w:cs="宋体"/>
                <w:szCs w:val="21"/>
              </w:rPr>
              <w:t>字段名称</w:t>
            </w:r>
          </w:p>
        </w:tc>
        <w:tc>
          <w:tcPr>
            <w:tcW w:w="1932" w:type="dxa"/>
          </w:tcPr>
          <w:p w14:paraId="6B5A4FB5">
            <w:pPr>
              <w:spacing w:line="400" w:lineRule="exact"/>
              <w:rPr>
                <w:rFonts w:ascii="等线" w:hAnsi="等线" w:cs="宋体"/>
                <w:szCs w:val="21"/>
              </w:rPr>
            </w:pPr>
            <w:r>
              <w:rPr>
                <w:rFonts w:hint="eastAsia" w:ascii="等线" w:hAnsi="等线" w:cs="宋体"/>
                <w:szCs w:val="21"/>
              </w:rPr>
              <w:t>字段类型/长度</w:t>
            </w:r>
          </w:p>
        </w:tc>
        <w:tc>
          <w:tcPr>
            <w:tcW w:w="980" w:type="dxa"/>
          </w:tcPr>
          <w:p w14:paraId="4694D610">
            <w:pPr>
              <w:spacing w:line="400" w:lineRule="exact"/>
              <w:rPr>
                <w:rFonts w:ascii="等线" w:hAnsi="等线" w:cs="宋体"/>
                <w:szCs w:val="21"/>
              </w:rPr>
            </w:pPr>
            <w:r>
              <w:rPr>
                <w:rFonts w:hint="eastAsia" w:ascii="等线" w:hAnsi="等线" w:cs="宋体"/>
                <w:szCs w:val="21"/>
              </w:rPr>
              <w:t>空值</w:t>
            </w:r>
          </w:p>
        </w:tc>
        <w:tc>
          <w:tcPr>
            <w:tcW w:w="1288" w:type="dxa"/>
          </w:tcPr>
          <w:p w14:paraId="68F8AB3C">
            <w:pPr>
              <w:spacing w:line="400" w:lineRule="exact"/>
              <w:rPr>
                <w:rFonts w:ascii="等线" w:hAnsi="等线" w:cs="宋体"/>
                <w:szCs w:val="21"/>
              </w:rPr>
            </w:pPr>
            <w:r>
              <w:rPr>
                <w:rFonts w:hint="eastAsia" w:ascii="等线" w:hAnsi="等线" w:cs="宋体"/>
                <w:szCs w:val="21"/>
              </w:rPr>
              <w:t>键/索引</w:t>
            </w:r>
          </w:p>
        </w:tc>
        <w:tc>
          <w:tcPr>
            <w:tcW w:w="1949" w:type="dxa"/>
          </w:tcPr>
          <w:p w14:paraId="38813D10">
            <w:pPr>
              <w:spacing w:line="400" w:lineRule="exact"/>
              <w:rPr>
                <w:rFonts w:ascii="等线" w:hAnsi="等线" w:cs="宋体"/>
                <w:szCs w:val="21"/>
              </w:rPr>
            </w:pPr>
            <w:r>
              <w:rPr>
                <w:rFonts w:hint="eastAsia" w:ascii="等线" w:hAnsi="等线" w:cs="宋体"/>
                <w:szCs w:val="21"/>
              </w:rPr>
              <w:t>说明</w:t>
            </w:r>
          </w:p>
        </w:tc>
      </w:tr>
      <w:tr w14:paraId="1027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546E8B7">
            <w:pPr>
              <w:spacing w:line="400" w:lineRule="exact"/>
              <w:rPr>
                <w:rFonts w:ascii="等线" w:hAnsi="等线" w:cs="宋体"/>
                <w:szCs w:val="21"/>
              </w:rPr>
            </w:pPr>
            <w:r>
              <w:rPr>
                <w:rFonts w:hint="eastAsia" w:ascii="等线" w:hAnsi="等线" w:cs="宋体"/>
                <w:szCs w:val="21"/>
              </w:rPr>
              <w:t>cart_item_id</w:t>
            </w:r>
          </w:p>
        </w:tc>
        <w:tc>
          <w:tcPr>
            <w:tcW w:w="1932" w:type="dxa"/>
          </w:tcPr>
          <w:p w14:paraId="11FCF5F9">
            <w:pPr>
              <w:spacing w:line="400" w:lineRule="exact"/>
              <w:rPr>
                <w:rFonts w:ascii="等线" w:hAnsi="等线" w:cs="宋体"/>
                <w:szCs w:val="21"/>
              </w:rPr>
            </w:pPr>
            <w:r>
              <w:rPr>
                <w:rFonts w:hint="eastAsia" w:ascii="等线" w:hAnsi="等线" w:cs="宋体"/>
                <w:szCs w:val="21"/>
              </w:rPr>
              <w:t>bigint(20)</w:t>
            </w:r>
          </w:p>
        </w:tc>
        <w:tc>
          <w:tcPr>
            <w:tcW w:w="980" w:type="dxa"/>
          </w:tcPr>
          <w:p w14:paraId="66371C7C">
            <w:pPr>
              <w:spacing w:line="400" w:lineRule="exact"/>
              <w:rPr>
                <w:rFonts w:ascii="等线" w:hAnsi="等线" w:cs="宋体"/>
                <w:szCs w:val="21"/>
              </w:rPr>
            </w:pPr>
            <w:r>
              <w:rPr>
                <w:rFonts w:hint="eastAsia" w:ascii="等线" w:hAnsi="等线" w:cs="宋体"/>
                <w:szCs w:val="21"/>
              </w:rPr>
              <w:t>不允许</w:t>
            </w:r>
          </w:p>
        </w:tc>
        <w:tc>
          <w:tcPr>
            <w:tcW w:w="1288" w:type="dxa"/>
          </w:tcPr>
          <w:p w14:paraId="3A37F21A">
            <w:pPr>
              <w:spacing w:line="400" w:lineRule="exact"/>
              <w:rPr>
                <w:rFonts w:ascii="等线" w:hAnsi="等线" w:cs="宋体"/>
                <w:szCs w:val="21"/>
              </w:rPr>
            </w:pPr>
            <w:r>
              <w:rPr>
                <w:rFonts w:hint="eastAsia" w:ascii="等线" w:hAnsi="等线" w:cs="宋体"/>
                <w:szCs w:val="21"/>
              </w:rPr>
              <w:t>主键</w:t>
            </w:r>
          </w:p>
        </w:tc>
        <w:tc>
          <w:tcPr>
            <w:tcW w:w="1949" w:type="dxa"/>
          </w:tcPr>
          <w:p w14:paraId="39F3A5E1">
            <w:pPr>
              <w:spacing w:line="400" w:lineRule="exact"/>
              <w:rPr>
                <w:rFonts w:ascii="等线" w:hAnsi="等线" w:cs="宋体"/>
                <w:szCs w:val="21"/>
              </w:rPr>
            </w:pPr>
            <w:r>
              <w:rPr>
                <w:rFonts w:hint="eastAsia" w:ascii="等线" w:hAnsi="等线" w:cs="宋体"/>
                <w:szCs w:val="21"/>
              </w:rPr>
              <w:t>自增长主键</w:t>
            </w:r>
          </w:p>
        </w:tc>
      </w:tr>
      <w:tr w14:paraId="494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99DBF75">
            <w:pPr>
              <w:spacing w:line="400" w:lineRule="exact"/>
              <w:rPr>
                <w:rFonts w:ascii="等线" w:hAnsi="等线" w:cs="宋体"/>
                <w:szCs w:val="21"/>
              </w:rPr>
            </w:pPr>
            <w:r>
              <w:rPr>
                <w:rFonts w:hint="eastAsia" w:ascii="等线" w:hAnsi="等线" w:cs="宋体"/>
                <w:szCs w:val="21"/>
              </w:rPr>
              <w:t>user_id</w:t>
            </w:r>
          </w:p>
        </w:tc>
        <w:tc>
          <w:tcPr>
            <w:tcW w:w="1932" w:type="dxa"/>
          </w:tcPr>
          <w:p w14:paraId="5EF8890D">
            <w:pPr>
              <w:spacing w:line="400" w:lineRule="exact"/>
              <w:rPr>
                <w:rFonts w:ascii="等线" w:hAnsi="等线" w:cs="宋体"/>
                <w:szCs w:val="21"/>
              </w:rPr>
            </w:pPr>
            <w:r>
              <w:rPr>
                <w:rFonts w:hint="eastAsia" w:ascii="等线" w:hAnsi="等线" w:cs="宋体"/>
                <w:szCs w:val="21"/>
              </w:rPr>
              <w:t>bigint(20)</w:t>
            </w:r>
          </w:p>
        </w:tc>
        <w:tc>
          <w:tcPr>
            <w:tcW w:w="980" w:type="dxa"/>
          </w:tcPr>
          <w:p w14:paraId="4560463C">
            <w:pPr>
              <w:spacing w:line="400" w:lineRule="exact"/>
              <w:rPr>
                <w:rFonts w:ascii="等线" w:hAnsi="等线" w:cs="宋体"/>
                <w:szCs w:val="21"/>
              </w:rPr>
            </w:pPr>
            <w:r>
              <w:rPr>
                <w:rFonts w:hint="eastAsia" w:ascii="等线" w:hAnsi="等线" w:cs="宋体"/>
                <w:szCs w:val="21"/>
              </w:rPr>
              <w:t>不允许</w:t>
            </w:r>
          </w:p>
        </w:tc>
        <w:tc>
          <w:tcPr>
            <w:tcW w:w="1288" w:type="dxa"/>
          </w:tcPr>
          <w:p w14:paraId="581A907B">
            <w:pPr>
              <w:spacing w:line="400" w:lineRule="exact"/>
              <w:rPr>
                <w:rFonts w:ascii="等线" w:hAnsi="等线" w:cs="宋体"/>
                <w:szCs w:val="21"/>
              </w:rPr>
            </w:pPr>
          </w:p>
        </w:tc>
        <w:tc>
          <w:tcPr>
            <w:tcW w:w="1949" w:type="dxa"/>
          </w:tcPr>
          <w:p w14:paraId="034E0B9F">
            <w:pPr>
              <w:spacing w:line="400" w:lineRule="exact"/>
              <w:rPr>
                <w:rFonts w:ascii="等线" w:hAnsi="等线" w:cs="宋体"/>
                <w:szCs w:val="21"/>
              </w:rPr>
            </w:pPr>
            <w:r>
              <w:rPr>
                <w:rFonts w:hint="eastAsia" w:ascii="等线" w:hAnsi="等线" w:cs="宋体"/>
                <w:szCs w:val="21"/>
              </w:rPr>
              <w:t>订单主键id</w:t>
            </w:r>
          </w:p>
        </w:tc>
      </w:tr>
      <w:tr w14:paraId="19FC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1249DF8A">
            <w:pPr>
              <w:spacing w:line="400" w:lineRule="exact"/>
              <w:rPr>
                <w:rFonts w:ascii="等线" w:hAnsi="等线" w:cs="宋体"/>
                <w:szCs w:val="21"/>
              </w:rPr>
            </w:pPr>
            <w:r>
              <w:rPr>
                <w:rFonts w:hint="eastAsia" w:ascii="等线" w:hAnsi="等线" w:cs="宋体"/>
                <w:szCs w:val="21"/>
              </w:rPr>
              <w:t>goods_id</w:t>
            </w:r>
          </w:p>
        </w:tc>
        <w:tc>
          <w:tcPr>
            <w:tcW w:w="1932" w:type="dxa"/>
          </w:tcPr>
          <w:p w14:paraId="63253ACF">
            <w:pPr>
              <w:spacing w:line="400" w:lineRule="exact"/>
              <w:rPr>
                <w:rFonts w:ascii="等线" w:hAnsi="等线" w:cs="宋体"/>
                <w:szCs w:val="21"/>
              </w:rPr>
            </w:pPr>
            <w:r>
              <w:rPr>
                <w:rFonts w:hint="eastAsia" w:ascii="等线" w:hAnsi="等线" w:cs="宋体"/>
                <w:szCs w:val="21"/>
              </w:rPr>
              <w:t>bigint(20)</w:t>
            </w:r>
          </w:p>
        </w:tc>
        <w:tc>
          <w:tcPr>
            <w:tcW w:w="980" w:type="dxa"/>
          </w:tcPr>
          <w:p w14:paraId="4DD15C94">
            <w:pPr>
              <w:spacing w:line="400" w:lineRule="exact"/>
              <w:rPr>
                <w:rFonts w:ascii="等线" w:hAnsi="等线" w:cs="宋体"/>
                <w:szCs w:val="21"/>
              </w:rPr>
            </w:pPr>
            <w:r>
              <w:rPr>
                <w:rFonts w:hint="eastAsia" w:ascii="等线" w:hAnsi="等线" w:cs="宋体"/>
                <w:szCs w:val="21"/>
              </w:rPr>
              <w:t>不允许</w:t>
            </w:r>
          </w:p>
        </w:tc>
        <w:tc>
          <w:tcPr>
            <w:tcW w:w="1288" w:type="dxa"/>
          </w:tcPr>
          <w:p w14:paraId="2967D5C0">
            <w:pPr>
              <w:spacing w:line="400" w:lineRule="exact"/>
              <w:rPr>
                <w:rFonts w:ascii="等线" w:hAnsi="等线" w:cs="宋体"/>
                <w:szCs w:val="21"/>
              </w:rPr>
            </w:pPr>
          </w:p>
        </w:tc>
        <w:tc>
          <w:tcPr>
            <w:tcW w:w="1949" w:type="dxa"/>
          </w:tcPr>
          <w:p w14:paraId="09309451">
            <w:pPr>
              <w:spacing w:line="400" w:lineRule="exact"/>
              <w:rPr>
                <w:rFonts w:ascii="等线" w:hAnsi="等线" w:cs="宋体"/>
                <w:szCs w:val="21"/>
              </w:rPr>
            </w:pPr>
            <w:r>
              <w:rPr>
                <w:rFonts w:hint="eastAsia" w:ascii="等线" w:hAnsi="等线" w:cs="宋体"/>
                <w:szCs w:val="21"/>
              </w:rPr>
              <w:t>关联商品id</w:t>
            </w:r>
          </w:p>
        </w:tc>
      </w:tr>
      <w:tr w14:paraId="183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34D4CF46">
            <w:pPr>
              <w:spacing w:line="400" w:lineRule="exact"/>
              <w:rPr>
                <w:rFonts w:ascii="等线" w:hAnsi="等线" w:cs="宋体"/>
                <w:szCs w:val="21"/>
              </w:rPr>
            </w:pPr>
            <w:r>
              <w:rPr>
                <w:rFonts w:hint="eastAsia" w:ascii="等线" w:hAnsi="等线" w:cs="宋体"/>
                <w:szCs w:val="21"/>
              </w:rPr>
              <w:t>goods_count</w:t>
            </w:r>
          </w:p>
        </w:tc>
        <w:tc>
          <w:tcPr>
            <w:tcW w:w="1932" w:type="dxa"/>
          </w:tcPr>
          <w:p w14:paraId="7FCBA131">
            <w:pPr>
              <w:spacing w:line="400" w:lineRule="exact"/>
              <w:rPr>
                <w:rFonts w:ascii="等线" w:hAnsi="等线" w:cs="宋体"/>
                <w:szCs w:val="21"/>
              </w:rPr>
            </w:pPr>
            <w:r>
              <w:rPr>
                <w:rFonts w:hint="eastAsia" w:ascii="等线" w:hAnsi="等线" w:cs="宋体"/>
                <w:szCs w:val="21"/>
              </w:rPr>
              <w:t>varchar(100)</w:t>
            </w:r>
          </w:p>
        </w:tc>
        <w:tc>
          <w:tcPr>
            <w:tcW w:w="980" w:type="dxa"/>
          </w:tcPr>
          <w:p w14:paraId="4B2FFF7B">
            <w:pPr>
              <w:spacing w:line="400" w:lineRule="exact"/>
              <w:rPr>
                <w:rFonts w:ascii="等线" w:hAnsi="等线" w:cs="宋体"/>
                <w:szCs w:val="21"/>
              </w:rPr>
            </w:pPr>
            <w:r>
              <w:rPr>
                <w:rFonts w:hint="eastAsia" w:ascii="等线" w:hAnsi="等线" w:cs="宋体"/>
                <w:szCs w:val="21"/>
              </w:rPr>
              <w:t>不允许</w:t>
            </w:r>
          </w:p>
        </w:tc>
        <w:tc>
          <w:tcPr>
            <w:tcW w:w="1288" w:type="dxa"/>
          </w:tcPr>
          <w:p w14:paraId="310017AF">
            <w:pPr>
              <w:spacing w:line="400" w:lineRule="exact"/>
              <w:rPr>
                <w:rFonts w:ascii="等线" w:hAnsi="等线" w:cs="宋体"/>
                <w:szCs w:val="21"/>
              </w:rPr>
            </w:pPr>
          </w:p>
        </w:tc>
        <w:tc>
          <w:tcPr>
            <w:tcW w:w="1949" w:type="dxa"/>
          </w:tcPr>
          <w:p w14:paraId="2C00F3F9">
            <w:pPr>
              <w:spacing w:line="400" w:lineRule="exact"/>
              <w:rPr>
                <w:rFonts w:ascii="等线" w:hAnsi="等线" w:cs="宋体"/>
                <w:szCs w:val="21"/>
              </w:rPr>
            </w:pPr>
            <w:r>
              <w:rPr>
                <w:rFonts w:hint="eastAsia" w:ascii="等线" w:hAnsi="等线" w:cs="宋体"/>
                <w:szCs w:val="21"/>
              </w:rPr>
              <w:t>数量</w:t>
            </w:r>
          </w:p>
        </w:tc>
      </w:tr>
      <w:tr w14:paraId="30F2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38960016">
            <w:pPr>
              <w:spacing w:line="400" w:lineRule="exact"/>
              <w:rPr>
                <w:rFonts w:ascii="等线" w:hAnsi="等线" w:cs="宋体"/>
                <w:szCs w:val="21"/>
              </w:rPr>
            </w:pPr>
            <w:r>
              <w:rPr>
                <w:rFonts w:hint="eastAsia" w:ascii="等线" w:hAnsi="等线" w:cs="宋体"/>
                <w:szCs w:val="21"/>
              </w:rPr>
              <w:t>is_deleted</w:t>
            </w:r>
          </w:p>
        </w:tc>
        <w:tc>
          <w:tcPr>
            <w:tcW w:w="1932" w:type="dxa"/>
          </w:tcPr>
          <w:p w14:paraId="670C41F3">
            <w:pPr>
              <w:spacing w:line="400" w:lineRule="exact"/>
              <w:rPr>
                <w:rFonts w:ascii="等线" w:hAnsi="等线" w:cs="宋体"/>
                <w:szCs w:val="21"/>
              </w:rPr>
            </w:pPr>
            <w:r>
              <w:rPr>
                <w:rFonts w:hint="eastAsia" w:ascii="等线" w:hAnsi="等线" w:cs="宋体"/>
                <w:szCs w:val="21"/>
              </w:rPr>
              <w:t>varchar(100)</w:t>
            </w:r>
          </w:p>
        </w:tc>
        <w:tc>
          <w:tcPr>
            <w:tcW w:w="980" w:type="dxa"/>
          </w:tcPr>
          <w:p w14:paraId="6E32674E">
            <w:pPr>
              <w:spacing w:line="400" w:lineRule="exact"/>
              <w:rPr>
                <w:rFonts w:ascii="等线" w:hAnsi="等线" w:cs="宋体"/>
                <w:szCs w:val="21"/>
              </w:rPr>
            </w:pPr>
            <w:r>
              <w:rPr>
                <w:rFonts w:hint="eastAsia" w:ascii="等线" w:hAnsi="等线" w:cs="宋体"/>
                <w:szCs w:val="21"/>
              </w:rPr>
              <w:t>不允许</w:t>
            </w:r>
          </w:p>
        </w:tc>
        <w:tc>
          <w:tcPr>
            <w:tcW w:w="1288" w:type="dxa"/>
          </w:tcPr>
          <w:p w14:paraId="6787DBB9">
            <w:pPr>
              <w:spacing w:line="400" w:lineRule="exact"/>
              <w:rPr>
                <w:rFonts w:ascii="等线" w:hAnsi="等线" w:cs="宋体"/>
                <w:szCs w:val="21"/>
              </w:rPr>
            </w:pPr>
          </w:p>
        </w:tc>
        <w:tc>
          <w:tcPr>
            <w:tcW w:w="1949" w:type="dxa"/>
          </w:tcPr>
          <w:p w14:paraId="6AAC6DE3">
            <w:pPr>
              <w:spacing w:line="400" w:lineRule="exact"/>
              <w:rPr>
                <w:rFonts w:ascii="等线" w:hAnsi="等线" w:cs="宋体"/>
                <w:szCs w:val="21"/>
              </w:rPr>
            </w:pPr>
            <w:r>
              <w:rPr>
                <w:rFonts w:hint="eastAsia" w:ascii="等线" w:hAnsi="等线" w:cs="宋体"/>
                <w:szCs w:val="21"/>
              </w:rPr>
              <w:t>删除标识字段</w:t>
            </w:r>
          </w:p>
        </w:tc>
      </w:tr>
      <w:tr w14:paraId="6E2E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529E4204">
            <w:pPr>
              <w:spacing w:line="400" w:lineRule="exact"/>
              <w:rPr>
                <w:rFonts w:ascii="等线" w:hAnsi="等线" w:cs="宋体"/>
                <w:szCs w:val="21"/>
              </w:rPr>
            </w:pPr>
            <w:r>
              <w:rPr>
                <w:rFonts w:hint="eastAsia" w:ascii="等线" w:hAnsi="等线" w:cs="宋体"/>
                <w:szCs w:val="21"/>
              </w:rPr>
              <w:t>create_time</w:t>
            </w:r>
          </w:p>
        </w:tc>
        <w:tc>
          <w:tcPr>
            <w:tcW w:w="1932" w:type="dxa"/>
          </w:tcPr>
          <w:p w14:paraId="0E0C26CE">
            <w:pPr>
              <w:spacing w:line="400" w:lineRule="exact"/>
              <w:rPr>
                <w:rFonts w:ascii="等线" w:hAnsi="等线" w:cs="宋体"/>
                <w:szCs w:val="21"/>
              </w:rPr>
            </w:pPr>
            <w:r>
              <w:rPr>
                <w:rFonts w:ascii="等线" w:hAnsi="等线" w:cs="宋体"/>
                <w:szCs w:val="21"/>
              </w:rPr>
              <w:t>D</w:t>
            </w:r>
            <w:r>
              <w:rPr>
                <w:rFonts w:hint="eastAsia" w:ascii="等线" w:hAnsi="等线" w:cs="宋体"/>
                <w:szCs w:val="21"/>
              </w:rPr>
              <w:t>atetime</w:t>
            </w:r>
          </w:p>
        </w:tc>
        <w:tc>
          <w:tcPr>
            <w:tcW w:w="980" w:type="dxa"/>
          </w:tcPr>
          <w:p w14:paraId="4F003435">
            <w:pPr>
              <w:spacing w:line="400" w:lineRule="exact"/>
              <w:rPr>
                <w:rFonts w:ascii="等线" w:hAnsi="等线" w:cs="宋体"/>
                <w:szCs w:val="21"/>
              </w:rPr>
            </w:pPr>
            <w:r>
              <w:rPr>
                <w:rFonts w:hint="eastAsia" w:ascii="等线" w:hAnsi="等线" w:cs="宋体"/>
                <w:szCs w:val="21"/>
              </w:rPr>
              <w:t>不允许</w:t>
            </w:r>
          </w:p>
        </w:tc>
        <w:tc>
          <w:tcPr>
            <w:tcW w:w="1288" w:type="dxa"/>
          </w:tcPr>
          <w:p w14:paraId="4AB2A39A">
            <w:pPr>
              <w:spacing w:line="400" w:lineRule="exact"/>
              <w:rPr>
                <w:rFonts w:ascii="等线" w:hAnsi="等线" w:cs="宋体"/>
                <w:szCs w:val="21"/>
              </w:rPr>
            </w:pPr>
          </w:p>
        </w:tc>
        <w:tc>
          <w:tcPr>
            <w:tcW w:w="1949" w:type="dxa"/>
          </w:tcPr>
          <w:p w14:paraId="3992ED3F">
            <w:pPr>
              <w:spacing w:line="400" w:lineRule="exact"/>
              <w:rPr>
                <w:rFonts w:ascii="等线" w:hAnsi="等线" w:cs="宋体"/>
                <w:szCs w:val="21"/>
              </w:rPr>
            </w:pPr>
            <w:r>
              <w:rPr>
                <w:rFonts w:hint="eastAsia" w:ascii="等线" w:hAnsi="等线" w:cs="宋体"/>
                <w:szCs w:val="21"/>
              </w:rPr>
              <w:t>创建时间</w:t>
            </w:r>
          </w:p>
        </w:tc>
      </w:tr>
      <w:tr w14:paraId="4D54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1EF7B42C">
            <w:pPr>
              <w:spacing w:line="400" w:lineRule="exact"/>
              <w:rPr>
                <w:rFonts w:ascii="等线" w:hAnsi="等线" w:cs="宋体"/>
                <w:szCs w:val="21"/>
              </w:rPr>
            </w:pPr>
            <w:r>
              <w:rPr>
                <w:rFonts w:hint="eastAsia" w:ascii="等线" w:hAnsi="等线" w:cs="宋体"/>
                <w:szCs w:val="21"/>
              </w:rPr>
              <w:t>update_time</w:t>
            </w:r>
          </w:p>
        </w:tc>
        <w:tc>
          <w:tcPr>
            <w:tcW w:w="1932" w:type="dxa"/>
          </w:tcPr>
          <w:p w14:paraId="007EDACA">
            <w:pPr>
              <w:spacing w:line="400" w:lineRule="exact"/>
              <w:rPr>
                <w:rFonts w:ascii="等线" w:hAnsi="等线" w:cs="宋体"/>
                <w:szCs w:val="21"/>
              </w:rPr>
            </w:pPr>
            <w:r>
              <w:rPr>
                <w:rFonts w:ascii="等线" w:hAnsi="等线" w:cs="宋体"/>
                <w:szCs w:val="21"/>
              </w:rPr>
              <w:t>D</w:t>
            </w:r>
            <w:r>
              <w:rPr>
                <w:rFonts w:hint="eastAsia" w:ascii="等线" w:hAnsi="等线" w:cs="宋体"/>
                <w:szCs w:val="21"/>
              </w:rPr>
              <w:t>atetime</w:t>
            </w:r>
          </w:p>
        </w:tc>
        <w:tc>
          <w:tcPr>
            <w:tcW w:w="980" w:type="dxa"/>
          </w:tcPr>
          <w:p w14:paraId="7A20829E">
            <w:pPr>
              <w:spacing w:line="400" w:lineRule="exact"/>
              <w:rPr>
                <w:rFonts w:ascii="等线" w:hAnsi="等线" w:cs="宋体"/>
                <w:szCs w:val="21"/>
              </w:rPr>
            </w:pPr>
            <w:r>
              <w:rPr>
                <w:rFonts w:hint="eastAsia" w:ascii="等线" w:hAnsi="等线" w:cs="宋体"/>
                <w:szCs w:val="21"/>
              </w:rPr>
              <w:t>不允许</w:t>
            </w:r>
          </w:p>
        </w:tc>
        <w:tc>
          <w:tcPr>
            <w:tcW w:w="1288" w:type="dxa"/>
          </w:tcPr>
          <w:p w14:paraId="7B37F320">
            <w:pPr>
              <w:spacing w:line="400" w:lineRule="exact"/>
              <w:rPr>
                <w:rFonts w:ascii="等线" w:hAnsi="等线" w:cs="宋体"/>
                <w:szCs w:val="21"/>
              </w:rPr>
            </w:pPr>
          </w:p>
        </w:tc>
        <w:tc>
          <w:tcPr>
            <w:tcW w:w="1949" w:type="dxa"/>
          </w:tcPr>
          <w:p w14:paraId="48250A06">
            <w:pPr>
              <w:spacing w:line="400" w:lineRule="exact"/>
              <w:rPr>
                <w:rFonts w:ascii="等线" w:hAnsi="等线" w:cs="宋体"/>
                <w:szCs w:val="21"/>
              </w:rPr>
            </w:pPr>
            <w:r>
              <w:rPr>
                <w:rFonts w:hint="eastAsia" w:ascii="等线" w:hAnsi="等线" w:cs="宋体"/>
                <w:szCs w:val="21"/>
              </w:rPr>
              <w:t>修改时间</w:t>
            </w:r>
          </w:p>
        </w:tc>
      </w:tr>
    </w:tbl>
    <w:p w14:paraId="09C9BE78">
      <w:pPr>
        <w:widowControl/>
        <w:spacing w:line="400" w:lineRule="exact"/>
        <w:ind w:firstLine="480" w:firstLineChars="200"/>
        <w:rPr>
          <w:sz w:val="24"/>
        </w:rPr>
      </w:pPr>
      <w:r>
        <w:rPr>
          <w:rFonts w:hint="eastAsia"/>
          <w:sz w:val="24"/>
        </w:rPr>
        <w:t>（</w:t>
      </w:r>
      <w:r>
        <w:rPr>
          <w:sz w:val="24"/>
        </w:rPr>
        <w:t>4</w:t>
      </w:r>
      <w:r>
        <w:rPr>
          <w:rFonts w:hint="eastAsia"/>
          <w:sz w:val="24"/>
        </w:rPr>
        <w:t>）商品类型表</w:t>
      </w:r>
    </w:p>
    <w:p w14:paraId="02081F6F">
      <w:pPr>
        <w:widowControl/>
        <w:spacing w:line="400" w:lineRule="exact"/>
        <w:ind w:firstLine="480" w:firstLineChars="200"/>
        <w:rPr>
          <w:sz w:val="24"/>
        </w:rPr>
      </w:pPr>
      <w:r>
        <w:rPr>
          <w:rFonts w:hint="eastAsia"/>
          <w:sz w:val="24"/>
        </w:rPr>
        <w:t>商品</w:t>
      </w:r>
      <w:r>
        <w:rPr>
          <w:sz w:val="24"/>
        </w:rPr>
        <w:t>类型</w:t>
      </w:r>
      <w:r>
        <w:rPr>
          <w:rFonts w:hint="eastAsia"/>
          <w:sz w:val="24"/>
        </w:rPr>
        <w:t>表包括分类级别、父分类编号、分类名称等字段，具体如下表4-</w:t>
      </w:r>
      <w:r>
        <w:rPr>
          <w:sz w:val="24"/>
        </w:rPr>
        <w:t>4</w:t>
      </w:r>
      <w:r>
        <w:rPr>
          <w:rFonts w:hint="eastAsia"/>
          <w:sz w:val="24"/>
        </w:rPr>
        <w:t>所示。</w:t>
      </w:r>
    </w:p>
    <w:p w14:paraId="7D5B9430">
      <w:pPr>
        <w:spacing w:line="400" w:lineRule="exact"/>
        <w:jc w:val="center"/>
        <w:rPr>
          <w:szCs w:val="21"/>
        </w:rPr>
      </w:pPr>
    </w:p>
    <w:p w14:paraId="5096E69D">
      <w:pPr>
        <w:spacing w:line="400" w:lineRule="exact"/>
        <w:jc w:val="center"/>
        <w:rPr>
          <w:szCs w:val="21"/>
        </w:rPr>
      </w:pPr>
    </w:p>
    <w:p w14:paraId="56F701A4">
      <w:pPr>
        <w:spacing w:line="400" w:lineRule="exact"/>
        <w:jc w:val="center"/>
        <w:rPr>
          <w:szCs w:val="21"/>
        </w:rPr>
      </w:pPr>
      <w:r>
        <w:rPr>
          <w:rFonts w:hint="eastAsia"/>
          <w:szCs w:val="21"/>
        </w:rPr>
        <w:t>表4-</w:t>
      </w:r>
      <w:r>
        <w:rPr>
          <w:szCs w:val="21"/>
        </w:rPr>
        <w:t xml:space="preserve">4  </w:t>
      </w:r>
      <w:r>
        <w:rPr>
          <w:rFonts w:hint="eastAsia"/>
          <w:szCs w:val="21"/>
        </w:rPr>
        <w:t>商品类型表</w:t>
      </w:r>
    </w:p>
    <w:tbl>
      <w:tblPr>
        <w:tblStyle w:val="43"/>
        <w:tblW w:w="7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1993"/>
        <w:gridCol w:w="992"/>
        <w:gridCol w:w="1348"/>
        <w:gridCol w:w="1701"/>
      </w:tblGrid>
      <w:tr w14:paraId="64CC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2F1A7AEA">
            <w:pPr>
              <w:spacing w:line="400" w:lineRule="exact"/>
              <w:rPr>
                <w:rFonts w:ascii="等线" w:hAnsi="等线" w:cs="宋体"/>
                <w:szCs w:val="21"/>
              </w:rPr>
            </w:pPr>
            <w:r>
              <w:rPr>
                <w:rFonts w:hint="eastAsia" w:ascii="等线" w:hAnsi="等线" w:cs="宋体"/>
                <w:szCs w:val="21"/>
              </w:rPr>
              <w:t>字段名称</w:t>
            </w:r>
          </w:p>
        </w:tc>
        <w:tc>
          <w:tcPr>
            <w:tcW w:w="1993" w:type="dxa"/>
          </w:tcPr>
          <w:p w14:paraId="3EEA011C">
            <w:pPr>
              <w:spacing w:line="400" w:lineRule="exact"/>
              <w:rPr>
                <w:rFonts w:ascii="等线" w:hAnsi="等线" w:cs="宋体"/>
                <w:szCs w:val="21"/>
              </w:rPr>
            </w:pPr>
            <w:r>
              <w:rPr>
                <w:rFonts w:hint="eastAsia" w:ascii="等线" w:hAnsi="等线" w:cs="宋体"/>
                <w:szCs w:val="21"/>
              </w:rPr>
              <w:t>字段类型/长度</w:t>
            </w:r>
          </w:p>
        </w:tc>
        <w:tc>
          <w:tcPr>
            <w:tcW w:w="992" w:type="dxa"/>
          </w:tcPr>
          <w:p w14:paraId="1A501170">
            <w:pPr>
              <w:spacing w:line="400" w:lineRule="exact"/>
              <w:rPr>
                <w:rFonts w:ascii="等线" w:hAnsi="等线" w:cs="宋体"/>
                <w:szCs w:val="21"/>
              </w:rPr>
            </w:pPr>
            <w:r>
              <w:rPr>
                <w:rFonts w:hint="eastAsia" w:ascii="等线" w:hAnsi="等线" w:cs="宋体"/>
                <w:szCs w:val="21"/>
              </w:rPr>
              <w:t>空值</w:t>
            </w:r>
          </w:p>
        </w:tc>
        <w:tc>
          <w:tcPr>
            <w:tcW w:w="1348" w:type="dxa"/>
          </w:tcPr>
          <w:p w14:paraId="7EAED3BB">
            <w:pPr>
              <w:spacing w:line="400" w:lineRule="exact"/>
              <w:rPr>
                <w:rFonts w:ascii="等线" w:hAnsi="等线" w:cs="宋体"/>
                <w:szCs w:val="21"/>
              </w:rPr>
            </w:pPr>
            <w:r>
              <w:rPr>
                <w:rFonts w:hint="eastAsia" w:ascii="等线" w:hAnsi="等线" w:cs="宋体"/>
                <w:szCs w:val="21"/>
              </w:rPr>
              <w:t>键/索引</w:t>
            </w:r>
          </w:p>
        </w:tc>
        <w:tc>
          <w:tcPr>
            <w:tcW w:w="1701" w:type="dxa"/>
          </w:tcPr>
          <w:p w14:paraId="606A7BCC">
            <w:pPr>
              <w:spacing w:line="400" w:lineRule="exact"/>
              <w:rPr>
                <w:rFonts w:ascii="等线" w:hAnsi="等线" w:cs="宋体"/>
                <w:szCs w:val="21"/>
              </w:rPr>
            </w:pPr>
            <w:r>
              <w:rPr>
                <w:rFonts w:hint="eastAsia" w:ascii="等线" w:hAnsi="等线" w:cs="宋体"/>
                <w:szCs w:val="21"/>
              </w:rPr>
              <w:t>说明</w:t>
            </w:r>
          </w:p>
        </w:tc>
      </w:tr>
      <w:tr w14:paraId="4CC9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0B428EC">
            <w:pPr>
              <w:spacing w:line="400" w:lineRule="exact"/>
              <w:rPr>
                <w:rFonts w:ascii="等线" w:hAnsi="等线" w:cs="宋体"/>
                <w:szCs w:val="21"/>
              </w:rPr>
            </w:pPr>
            <w:r>
              <w:rPr>
                <w:rFonts w:hint="eastAsia" w:ascii="等线" w:hAnsi="等线" w:cs="宋体"/>
                <w:szCs w:val="21"/>
              </w:rPr>
              <w:t>category_id</w:t>
            </w:r>
          </w:p>
        </w:tc>
        <w:tc>
          <w:tcPr>
            <w:tcW w:w="1993" w:type="dxa"/>
          </w:tcPr>
          <w:p w14:paraId="69D767BA">
            <w:pPr>
              <w:spacing w:line="400" w:lineRule="exact"/>
              <w:rPr>
                <w:rFonts w:ascii="等线" w:hAnsi="等线" w:cs="宋体"/>
                <w:szCs w:val="21"/>
              </w:rPr>
            </w:pPr>
            <w:r>
              <w:rPr>
                <w:rFonts w:hint="eastAsia" w:ascii="等线" w:hAnsi="等线" w:cs="宋体"/>
                <w:szCs w:val="21"/>
              </w:rPr>
              <w:t>int(11)</w:t>
            </w:r>
          </w:p>
        </w:tc>
        <w:tc>
          <w:tcPr>
            <w:tcW w:w="992" w:type="dxa"/>
          </w:tcPr>
          <w:p w14:paraId="07E2AA51">
            <w:pPr>
              <w:spacing w:line="400" w:lineRule="exact"/>
              <w:rPr>
                <w:rFonts w:ascii="等线" w:hAnsi="等线" w:cs="宋体"/>
                <w:szCs w:val="21"/>
              </w:rPr>
            </w:pPr>
            <w:r>
              <w:rPr>
                <w:rFonts w:hint="eastAsia" w:ascii="等线" w:hAnsi="等线" w:cs="宋体"/>
                <w:szCs w:val="21"/>
              </w:rPr>
              <w:t>不允许</w:t>
            </w:r>
          </w:p>
        </w:tc>
        <w:tc>
          <w:tcPr>
            <w:tcW w:w="1348" w:type="dxa"/>
          </w:tcPr>
          <w:p w14:paraId="6E8D97CA">
            <w:pPr>
              <w:spacing w:line="400" w:lineRule="exact"/>
              <w:rPr>
                <w:rFonts w:ascii="等线" w:hAnsi="等线" w:cs="宋体"/>
                <w:szCs w:val="21"/>
              </w:rPr>
            </w:pPr>
            <w:r>
              <w:rPr>
                <w:rFonts w:hint="eastAsia" w:ascii="等线" w:hAnsi="等线" w:cs="宋体"/>
                <w:szCs w:val="21"/>
              </w:rPr>
              <w:t>主键</w:t>
            </w:r>
          </w:p>
        </w:tc>
        <w:tc>
          <w:tcPr>
            <w:tcW w:w="1701" w:type="dxa"/>
          </w:tcPr>
          <w:p w14:paraId="565DEEBA">
            <w:pPr>
              <w:spacing w:line="400" w:lineRule="exact"/>
              <w:rPr>
                <w:rFonts w:ascii="等线" w:hAnsi="等线" w:cs="宋体"/>
                <w:szCs w:val="21"/>
              </w:rPr>
            </w:pPr>
            <w:r>
              <w:rPr>
                <w:rFonts w:hint="eastAsia" w:ascii="等线" w:hAnsi="等线" w:cs="宋体"/>
                <w:szCs w:val="21"/>
              </w:rPr>
              <w:t>自增长主键</w:t>
            </w:r>
          </w:p>
        </w:tc>
      </w:tr>
      <w:tr w14:paraId="327B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0F8E403F">
            <w:pPr>
              <w:spacing w:line="400" w:lineRule="exact"/>
              <w:rPr>
                <w:rFonts w:ascii="等线" w:hAnsi="等线" w:cs="宋体"/>
                <w:szCs w:val="21"/>
              </w:rPr>
            </w:pPr>
            <w:r>
              <w:rPr>
                <w:rFonts w:hint="eastAsia" w:ascii="等线" w:hAnsi="等线" w:cs="宋体"/>
                <w:szCs w:val="21"/>
              </w:rPr>
              <w:t>category_level</w:t>
            </w:r>
          </w:p>
        </w:tc>
        <w:tc>
          <w:tcPr>
            <w:tcW w:w="1993" w:type="dxa"/>
          </w:tcPr>
          <w:p w14:paraId="71BE0882">
            <w:pPr>
              <w:spacing w:line="400" w:lineRule="exact"/>
              <w:rPr>
                <w:rFonts w:ascii="等线" w:hAnsi="等线" w:cs="宋体"/>
                <w:szCs w:val="21"/>
              </w:rPr>
            </w:pPr>
            <w:r>
              <w:rPr>
                <w:rFonts w:hint="eastAsia" w:ascii="等线" w:hAnsi="等线" w:cs="宋体"/>
                <w:szCs w:val="21"/>
              </w:rPr>
              <w:t>varchar(300)</w:t>
            </w:r>
          </w:p>
        </w:tc>
        <w:tc>
          <w:tcPr>
            <w:tcW w:w="992" w:type="dxa"/>
          </w:tcPr>
          <w:p w14:paraId="2E93ED49">
            <w:pPr>
              <w:spacing w:line="400" w:lineRule="exact"/>
              <w:rPr>
                <w:rFonts w:ascii="等线" w:hAnsi="等线" w:cs="宋体"/>
                <w:szCs w:val="21"/>
              </w:rPr>
            </w:pPr>
            <w:r>
              <w:rPr>
                <w:rFonts w:hint="eastAsia" w:ascii="等线" w:hAnsi="等线" w:cs="宋体"/>
                <w:szCs w:val="21"/>
              </w:rPr>
              <w:t>不允许</w:t>
            </w:r>
          </w:p>
        </w:tc>
        <w:tc>
          <w:tcPr>
            <w:tcW w:w="1348" w:type="dxa"/>
          </w:tcPr>
          <w:p w14:paraId="7AA5DD90">
            <w:pPr>
              <w:spacing w:line="400" w:lineRule="exact"/>
              <w:rPr>
                <w:rFonts w:ascii="等线" w:hAnsi="等线" w:cs="宋体"/>
                <w:szCs w:val="21"/>
              </w:rPr>
            </w:pPr>
          </w:p>
        </w:tc>
        <w:tc>
          <w:tcPr>
            <w:tcW w:w="1701" w:type="dxa"/>
          </w:tcPr>
          <w:p w14:paraId="4377DD56">
            <w:pPr>
              <w:spacing w:line="400" w:lineRule="exact"/>
              <w:rPr>
                <w:rFonts w:ascii="等线" w:hAnsi="等线" w:cs="宋体"/>
                <w:szCs w:val="21"/>
              </w:rPr>
            </w:pPr>
            <w:r>
              <w:rPr>
                <w:rFonts w:hint="eastAsia" w:ascii="等线" w:hAnsi="等线" w:cs="宋体"/>
                <w:szCs w:val="21"/>
              </w:rPr>
              <w:t>分类级别</w:t>
            </w:r>
          </w:p>
        </w:tc>
      </w:tr>
      <w:tr w14:paraId="3336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4F72298">
            <w:pPr>
              <w:spacing w:line="400" w:lineRule="exact"/>
              <w:rPr>
                <w:rFonts w:ascii="等线" w:hAnsi="等线" w:cs="宋体"/>
                <w:szCs w:val="21"/>
              </w:rPr>
            </w:pPr>
            <w:r>
              <w:rPr>
                <w:rFonts w:hint="eastAsia" w:ascii="等线" w:hAnsi="等线" w:cs="宋体"/>
                <w:szCs w:val="21"/>
              </w:rPr>
              <w:t>parent_id</w:t>
            </w:r>
          </w:p>
        </w:tc>
        <w:tc>
          <w:tcPr>
            <w:tcW w:w="1993" w:type="dxa"/>
          </w:tcPr>
          <w:p w14:paraId="3887FE4F">
            <w:pPr>
              <w:spacing w:line="400" w:lineRule="exact"/>
              <w:rPr>
                <w:rFonts w:ascii="等线" w:hAnsi="等线" w:cs="宋体"/>
                <w:szCs w:val="21"/>
              </w:rPr>
            </w:pPr>
            <w:r>
              <w:rPr>
                <w:rFonts w:hint="eastAsia" w:ascii="等线" w:hAnsi="等线" w:cs="宋体"/>
                <w:szCs w:val="21"/>
              </w:rPr>
              <w:t>varchar(300)</w:t>
            </w:r>
          </w:p>
        </w:tc>
        <w:tc>
          <w:tcPr>
            <w:tcW w:w="992" w:type="dxa"/>
          </w:tcPr>
          <w:p w14:paraId="63ABC315">
            <w:pPr>
              <w:spacing w:line="400" w:lineRule="exact"/>
              <w:rPr>
                <w:rFonts w:ascii="等线" w:hAnsi="等线" w:cs="宋体"/>
                <w:szCs w:val="21"/>
              </w:rPr>
            </w:pPr>
            <w:r>
              <w:rPr>
                <w:rFonts w:hint="eastAsia" w:ascii="等线" w:hAnsi="等线" w:cs="宋体"/>
                <w:szCs w:val="21"/>
              </w:rPr>
              <w:t>不允许</w:t>
            </w:r>
          </w:p>
        </w:tc>
        <w:tc>
          <w:tcPr>
            <w:tcW w:w="1348" w:type="dxa"/>
          </w:tcPr>
          <w:p w14:paraId="4BBBE452">
            <w:pPr>
              <w:spacing w:line="400" w:lineRule="exact"/>
              <w:rPr>
                <w:rFonts w:ascii="等线" w:hAnsi="等线" w:cs="宋体"/>
                <w:szCs w:val="21"/>
              </w:rPr>
            </w:pPr>
          </w:p>
        </w:tc>
        <w:tc>
          <w:tcPr>
            <w:tcW w:w="1701" w:type="dxa"/>
          </w:tcPr>
          <w:p w14:paraId="036B0625">
            <w:pPr>
              <w:spacing w:line="400" w:lineRule="exact"/>
              <w:rPr>
                <w:rFonts w:ascii="等线" w:hAnsi="等线" w:cs="宋体"/>
                <w:szCs w:val="21"/>
              </w:rPr>
            </w:pPr>
            <w:r>
              <w:rPr>
                <w:rFonts w:hint="eastAsia" w:ascii="等线" w:hAnsi="等线" w:cs="宋体"/>
                <w:szCs w:val="21"/>
              </w:rPr>
              <w:t>父分类id</w:t>
            </w:r>
          </w:p>
        </w:tc>
      </w:tr>
      <w:tr w14:paraId="79B8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4961062D">
            <w:pPr>
              <w:spacing w:line="400" w:lineRule="exact"/>
              <w:rPr>
                <w:rFonts w:ascii="等线" w:hAnsi="等线" w:cs="宋体"/>
                <w:szCs w:val="21"/>
              </w:rPr>
            </w:pPr>
            <w:r>
              <w:rPr>
                <w:rFonts w:hint="eastAsia" w:ascii="等线" w:hAnsi="等线" w:cs="宋体"/>
                <w:szCs w:val="21"/>
              </w:rPr>
              <w:t>category_name</w:t>
            </w:r>
          </w:p>
        </w:tc>
        <w:tc>
          <w:tcPr>
            <w:tcW w:w="1993" w:type="dxa"/>
          </w:tcPr>
          <w:p w14:paraId="380D78CF">
            <w:pPr>
              <w:spacing w:line="400" w:lineRule="exact"/>
              <w:rPr>
                <w:rFonts w:ascii="等线" w:hAnsi="等线" w:cs="宋体"/>
                <w:szCs w:val="21"/>
              </w:rPr>
            </w:pPr>
            <w:r>
              <w:rPr>
                <w:rFonts w:hint="eastAsia" w:ascii="等线" w:hAnsi="等线" w:cs="宋体"/>
                <w:szCs w:val="21"/>
              </w:rPr>
              <w:t>varchar(300)</w:t>
            </w:r>
          </w:p>
        </w:tc>
        <w:tc>
          <w:tcPr>
            <w:tcW w:w="992" w:type="dxa"/>
          </w:tcPr>
          <w:p w14:paraId="123DF123">
            <w:pPr>
              <w:spacing w:line="400" w:lineRule="exact"/>
              <w:rPr>
                <w:rFonts w:ascii="等线" w:hAnsi="等线" w:cs="宋体"/>
                <w:szCs w:val="21"/>
              </w:rPr>
            </w:pPr>
            <w:r>
              <w:rPr>
                <w:rFonts w:hint="eastAsia" w:ascii="等线" w:hAnsi="等线" w:cs="宋体"/>
                <w:szCs w:val="21"/>
              </w:rPr>
              <w:t>不允许</w:t>
            </w:r>
          </w:p>
        </w:tc>
        <w:tc>
          <w:tcPr>
            <w:tcW w:w="1348" w:type="dxa"/>
          </w:tcPr>
          <w:p w14:paraId="7D4D6078">
            <w:pPr>
              <w:spacing w:line="400" w:lineRule="exact"/>
              <w:rPr>
                <w:rFonts w:ascii="等线" w:hAnsi="等线" w:cs="宋体"/>
                <w:szCs w:val="21"/>
              </w:rPr>
            </w:pPr>
          </w:p>
        </w:tc>
        <w:tc>
          <w:tcPr>
            <w:tcW w:w="1701" w:type="dxa"/>
          </w:tcPr>
          <w:p w14:paraId="6BEFC6C7">
            <w:pPr>
              <w:spacing w:line="400" w:lineRule="exact"/>
              <w:rPr>
                <w:rFonts w:ascii="等线" w:hAnsi="等线" w:cs="宋体"/>
                <w:szCs w:val="21"/>
              </w:rPr>
            </w:pPr>
            <w:r>
              <w:rPr>
                <w:rFonts w:hint="eastAsia" w:ascii="等线" w:hAnsi="等线" w:cs="宋体"/>
                <w:szCs w:val="21"/>
              </w:rPr>
              <w:t>分类名称</w:t>
            </w:r>
          </w:p>
        </w:tc>
      </w:tr>
      <w:tr w14:paraId="1184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75EA2B1">
            <w:pPr>
              <w:spacing w:line="400" w:lineRule="exact"/>
              <w:rPr>
                <w:rFonts w:ascii="等线" w:hAnsi="等线" w:cs="宋体"/>
                <w:szCs w:val="21"/>
              </w:rPr>
            </w:pPr>
            <w:r>
              <w:rPr>
                <w:rFonts w:hint="eastAsia" w:ascii="等线" w:hAnsi="等线" w:cs="宋体"/>
                <w:szCs w:val="21"/>
              </w:rPr>
              <w:t>category_rank</w:t>
            </w:r>
          </w:p>
        </w:tc>
        <w:tc>
          <w:tcPr>
            <w:tcW w:w="1993" w:type="dxa"/>
          </w:tcPr>
          <w:p w14:paraId="53E7B69C">
            <w:pPr>
              <w:spacing w:line="400" w:lineRule="exact"/>
              <w:rPr>
                <w:rFonts w:ascii="等线" w:hAnsi="等线" w:cs="宋体"/>
                <w:szCs w:val="21"/>
              </w:rPr>
            </w:pPr>
            <w:r>
              <w:rPr>
                <w:rFonts w:hint="eastAsia" w:ascii="等线" w:hAnsi="等线" w:cs="宋体"/>
                <w:szCs w:val="21"/>
              </w:rPr>
              <w:t>int(11)</w:t>
            </w:r>
          </w:p>
        </w:tc>
        <w:tc>
          <w:tcPr>
            <w:tcW w:w="992" w:type="dxa"/>
          </w:tcPr>
          <w:p w14:paraId="1A1C6CFF">
            <w:pPr>
              <w:spacing w:line="400" w:lineRule="exact"/>
              <w:rPr>
                <w:rFonts w:ascii="等线" w:hAnsi="等线" w:cs="宋体"/>
                <w:szCs w:val="21"/>
              </w:rPr>
            </w:pPr>
            <w:r>
              <w:rPr>
                <w:rFonts w:hint="eastAsia" w:ascii="等线" w:hAnsi="等线" w:cs="宋体"/>
                <w:szCs w:val="21"/>
              </w:rPr>
              <w:t>不允许</w:t>
            </w:r>
          </w:p>
        </w:tc>
        <w:tc>
          <w:tcPr>
            <w:tcW w:w="1348" w:type="dxa"/>
          </w:tcPr>
          <w:p w14:paraId="55CD59B1">
            <w:pPr>
              <w:spacing w:line="400" w:lineRule="exact"/>
              <w:rPr>
                <w:rFonts w:ascii="等线" w:hAnsi="等线" w:cs="宋体"/>
                <w:szCs w:val="21"/>
              </w:rPr>
            </w:pPr>
          </w:p>
        </w:tc>
        <w:tc>
          <w:tcPr>
            <w:tcW w:w="1701" w:type="dxa"/>
          </w:tcPr>
          <w:p w14:paraId="2820FF37">
            <w:pPr>
              <w:spacing w:line="400" w:lineRule="exact"/>
              <w:rPr>
                <w:rFonts w:ascii="等线" w:hAnsi="等线" w:cs="宋体"/>
                <w:szCs w:val="21"/>
              </w:rPr>
            </w:pPr>
            <w:r>
              <w:rPr>
                <w:rFonts w:hint="eastAsia" w:ascii="等线" w:hAnsi="等线" w:cs="宋体"/>
                <w:szCs w:val="21"/>
              </w:rPr>
              <w:t>排序值</w:t>
            </w:r>
          </w:p>
        </w:tc>
      </w:tr>
      <w:tr w14:paraId="04F5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2C99A5AE">
            <w:pPr>
              <w:spacing w:line="400" w:lineRule="exact"/>
              <w:rPr>
                <w:rFonts w:ascii="等线" w:hAnsi="等线" w:cs="宋体"/>
                <w:szCs w:val="21"/>
              </w:rPr>
            </w:pPr>
            <w:r>
              <w:rPr>
                <w:rFonts w:hint="eastAsia" w:ascii="等线" w:hAnsi="等线" w:cs="宋体"/>
                <w:szCs w:val="21"/>
              </w:rPr>
              <w:t>is_deleted</w:t>
            </w:r>
          </w:p>
        </w:tc>
        <w:tc>
          <w:tcPr>
            <w:tcW w:w="1993" w:type="dxa"/>
          </w:tcPr>
          <w:p w14:paraId="3316EDAD">
            <w:pPr>
              <w:spacing w:line="400" w:lineRule="exact"/>
              <w:rPr>
                <w:rFonts w:ascii="等线" w:hAnsi="等线" w:cs="宋体"/>
                <w:szCs w:val="21"/>
              </w:rPr>
            </w:pPr>
            <w:r>
              <w:rPr>
                <w:rFonts w:hint="eastAsia" w:ascii="等线" w:hAnsi="等线" w:cs="宋体"/>
                <w:szCs w:val="21"/>
              </w:rPr>
              <w:t>tinyint(4)</w:t>
            </w:r>
          </w:p>
        </w:tc>
        <w:tc>
          <w:tcPr>
            <w:tcW w:w="992" w:type="dxa"/>
          </w:tcPr>
          <w:p w14:paraId="2A785AB2">
            <w:pPr>
              <w:spacing w:line="400" w:lineRule="exact"/>
              <w:rPr>
                <w:rFonts w:ascii="等线" w:hAnsi="等线" w:cs="宋体"/>
                <w:szCs w:val="21"/>
              </w:rPr>
            </w:pPr>
            <w:r>
              <w:rPr>
                <w:rFonts w:hint="eastAsia" w:ascii="等线" w:hAnsi="等线" w:cs="宋体"/>
                <w:szCs w:val="21"/>
              </w:rPr>
              <w:t>不允许</w:t>
            </w:r>
          </w:p>
        </w:tc>
        <w:tc>
          <w:tcPr>
            <w:tcW w:w="1348" w:type="dxa"/>
          </w:tcPr>
          <w:p w14:paraId="1C65C151">
            <w:pPr>
              <w:spacing w:line="400" w:lineRule="exact"/>
              <w:rPr>
                <w:rFonts w:ascii="等线" w:hAnsi="等线" w:cs="宋体"/>
                <w:szCs w:val="21"/>
              </w:rPr>
            </w:pPr>
          </w:p>
        </w:tc>
        <w:tc>
          <w:tcPr>
            <w:tcW w:w="1701" w:type="dxa"/>
          </w:tcPr>
          <w:p w14:paraId="0A797B78">
            <w:pPr>
              <w:spacing w:line="400" w:lineRule="exact"/>
              <w:rPr>
                <w:rFonts w:ascii="等线" w:hAnsi="等线" w:cs="宋体"/>
                <w:szCs w:val="21"/>
              </w:rPr>
            </w:pPr>
            <w:r>
              <w:rPr>
                <w:rFonts w:hint="eastAsia" w:ascii="等线" w:hAnsi="等线" w:cs="宋体"/>
                <w:szCs w:val="21"/>
              </w:rPr>
              <w:t>删除标识字段</w:t>
            </w:r>
          </w:p>
        </w:tc>
      </w:tr>
      <w:tr w14:paraId="1E52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3CAB63E">
            <w:pPr>
              <w:spacing w:line="400" w:lineRule="exact"/>
              <w:rPr>
                <w:rFonts w:ascii="等线" w:hAnsi="等线" w:cs="宋体"/>
                <w:szCs w:val="21"/>
              </w:rPr>
            </w:pPr>
            <w:r>
              <w:rPr>
                <w:rFonts w:hint="eastAsia" w:ascii="等线" w:hAnsi="等线" w:cs="宋体"/>
                <w:szCs w:val="21"/>
              </w:rPr>
              <w:t>create_time</w:t>
            </w:r>
          </w:p>
        </w:tc>
        <w:tc>
          <w:tcPr>
            <w:tcW w:w="1993" w:type="dxa"/>
          </w:tcPr>
          <w:p w14:paraId="24EF6478">
            <w:pPr>
              <w:spacing w:line="400" w:lineRule="exact"/>
              <w:rPr>
                <w:rFonts w:ascii="等线" w:hAnsi="等线" w:cs="宋体"/>
                <w:szCs w:val="21"/>
              </w:rPr>
            </w:pPr>
            <w:r>
              <w:rPr>
                <w:rFonts w:hint="eastAsia" w:ascii="等线" w:hAnsi="等线" w:cs="宋体"/>
                <w:szCs w:val="21"/>
              </w:rPr>
              <w:t>datetime</w:t>
            </w:r>
          </w:p>
        </w:tc>
        <w:tc>
          <w:tcPr>
            <w:tcW w:w="992" w:type="dxa"/>
          </w:tcPr>
          <w:p w14:paraId="6623D0B3">
            <w:pPr>
              <w:spacing w:line="400" w:lineRule="exact"/>
              <w:rPr>
                <w:rFonts w:ascii="等线" w:hAnsi="等线" w:cs="宋体"/>
                <w:szCs w:val="21"/>
              </w:rPr>
            </w:pPr>
            <w:r>
              <w:rPr>
                <w:rFonts w:hint="eastAsia" w:ascii="等线" w:hAnsi="等线" w:cs="宋体"/>
                <w:szCs w:val="21"/>
              </w:rPr>
              <w:t>不允许</w:t>
            </w:r>
          </w:p>
        </w:tc>
        <w:tc>
          <w:tcPr>
            <w:tcW w:w="1348" w:type="dxa"/>
          </w:tcPr>
          <w:p w14:paraId="76408E66">
            <w:pPr>
              <w:spacing w:line="400" w:lineRule="exact"/>
              <w:rPr>
                <w:rFonts w:ascii="等线" w:hAnsi="等线" w:cs="宋体"/>
                <w:szCs w:val="21"/>
              </w:rPr>
            </w:pPr>
          </w:p>
        </w:tc>
        <w:tc>
          <w:tcPr>
            <w:tcW w:w="1701" w:type="dxa"/>
          </w:tcPr>
          <w:p w14:paraId="347A5FDF">
            <w:pPr>
              <w:spacing w:line="400" w:lineRule="exact"/>
              <w:rPr>
                <w:rFonts w:ascii="等线" w:hAnsi="等线" w:cs="宋体"/>
                <w:szCs w:val="21"/>
              </w:rPr>
            </w:pPr>
            <w:r>
              <w:rPr>
                <w:rFonts w:hint="eastAsia" w:ascii="等线" w:hAnsi="等线" w:cs="宋体"/>
                <w:szCs w:val="21"/>
              </w:rPr>
              <w:t>创建时间</w:t>
            </w:r>
          </w:p>
        </w:tc>
      </w:tr>
      <w:tr w14:paraId="406E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66EED94">
            <w:pPr>
              <w:spacing w:line="400" w:lineRule="exact"/>
              <w:rPr>
                <w:rFonts w:ascii="等线" w:hAnsi="等线" w:cs="宋体"/>
                <w:szCs w:val="21"/>
              </w:rPr>
            </w:pPr>
            <w:r>
              <w:rPr>
                <w:rFonts w:hint="eastAsia" w:ascii="等线" w:hAnsi="等线" w:cs="宋体"/>
                <w:szCs w:val="21"/>
              </w:rPr>
              <w:t>create_user</w:t>
            </w:r>
          </w:p>
        </w:tc>
        <w:tc>
          <w:tcPr>
            <w:tcW w:w="1993" w:type="dxa"/>
          </w:tcPr>
          <w:p w14:paraId="0EC37401">
            <w:pPr>
              <w:spacing w:line="400" w:lineRule="exact"/>
              <w:rPr>
                <w:rFonts w:ascii="等线" w:hAnsi="等线" w:cs="宋体"/>
                <w:szCs w:val="21"/>
              </w:rPr>
            </w:pPr>
            <w:r>
              <w:rPr>
                <w:rFonts w:hint="eastAsia" w:ascii="等线" w:hAnsi="等线" w:cs="宋体"/>
                <w:szCs w:val="21"/>
              </w:rPr>
              <w:t>int(11)</w:t>
            </w:r>
          </w:p>
        </w:tc>
        <w:tc>
          <w:tcPr>
            <w:tcW w:w="992" w:type="dxa"/>
          </w:tcPr>
          <w:p w14:paraId="7D89E8FF">
            <w:pPr>
              <w:spacing w:line="400" w:lineRule="exact"/>
              <w:rPr>
                <w:rFonts w:ascii="等线" w:hAnsi="等线" w:cs="宋体"/>
                <w:szCs w:val="21"/>
              </w:rPr>
            </w:pPr>
            <w:r>
              <w:rPr>
                <w:rFonts w:hint="eastAsia" w:ascii="等线" w:hAnsi="等线" w:cs="宋体"/>
                <w:szCs w:val="21"/>
              </w:rPr>
              <w:t>不允许</w:t>
            </w:r>
          </w:p>
        </w:tc>
        <w:tc>
          <w:tcPr>
            <w:tcW w:w="1348" w:type="dxa"/>
          </w:tcPr>
          <w:p w14:paraId="79517D6D">
            <w:pPr>
              <w:spacing w:line="400" w:lineRule="exact"/>
              <w:rPr>
                <w:rFonts w:ascii="等线" w:hAnsi="等线" w:cs="宋体"/>
                <w:szCs w:val="21"/>
              </w:rPr>
            </w:pPr>
          </w:p>
        </w:tc>
        <w:tc>
          <w:tcPr>
            <w:tcW w:w="1701" w:type="dxa"/>
          </w:tcPr>
          <w:p w14:paraId="7985FAF8">
            <w:pPr>
              <w:spacing w:line="400" w:lineRule="exact"/>
              <w:rPr>
                <w:rFonts w:ascii="等线" w:hAnsi="等线" w:cs="宋体"/>
                <w:szCs w:val="21"/>
              </w:rPr>
            </w:pPr>
            <w:r>
              <w:rPr>
                <w:rFonts w:hint="eastAsia" w:ascii="等线" w:hAnsi="等线" w:cs="宋体"/>
                <w:szCs w:val="21"/>
              </w:rPr>
              <w:t>创建者id</w:t>
            </w:r>
          </w:p>
        </w:tc>
      </w:tr>
      <w:tr w14:paraId="1351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7842CE3">
            <w:pPr>
              <w:spacing w:line="400" w:lineRule="exact"/>
              <w:rPr>
                <w:rFonts w:ascii="等线" w:hAnsi="等线" w:cs="宋体"/>
                <w:szCs w:val="21"/>
              </w:rPr>
            </w:pPr>
            <w:r>
              <w:rPr>
                <w:rFonts w:hint="eastAsia" w:ascii="等线" w:hAnsi="等线" w:cs="宋体"/>
                <w:szCs w:val="21"/>
              </w:rPr>
              <w:t>update_time</w:t>
            </w:r>
          </w:p>
        </w:tc>
        <w:tc>
          <w:tcPr>
            <w:tcW w:w="1993" w:type="dxa"/>
          </w:tcPr>
          <w:p w14:paraId="62F51458">
            <w:pPr>
              <w:spacing w:line="400" w:lineRule="exact"/>
              <w:rPr>
                <w:rFonts w:ascii="等线" w:hAnsi="等线" w:cs="宋体"/>
                <w:szCs w:val="21"/>
              </w:rPr>
            </w:pPr>
            <w:r>
              <w:rPr>
                <w:rFonts w:hint="eastAsia" w:ascii="等线" w:hAnsi="等线" w:cs="宋体"/>
                <w:szCs w:val="21"/>
              </w:rPr>
              <w:t>datetime</w:t>
            </w:r>
          </w:p>
        </w:tc>
        <w:tc>
          <w:tcPr>
            <w:tcW w:w="992" w:type="dxa"/>
          </w:tcPr>
          <w:p w14:paraId="1C167146">
            <w:pPr>
              <w:spacing w:line="400" w:lineRule="exact"/>
              <w:rPr>
                <w:rFonts w:ascii="等线" w:hAnsi="等线" w:cs="宋体"/>
                <w:szCs w:val="21"/>
              </w:rPr>
            </w:pPr>
            <w:r>
              <w:rPr>
                <w:rFonts w:hint="eastAsia" w:ascii="等线" w:hAnsi="等线" w:cs="宋体"/>
                <w:szCs w:val="21"/>
              </w:rPr>
              <w:t>不允许</w:t>
            </w:r>
          </w:p>
        </w:tc>
        <w:tc>
          <w:tcPr>
            <w:tcW w:w="1348" w:type="dxa"/>
          </w:tcPr>
          <w:p w14:paraId="69ED7581">
            <w:pPr>
              <w:spacing w:line="400" w:lineRule="exact"/>
              <w:rPr>
                <w:rFonts w:ascii="等线" w:hAnsi="等线" w:cs="宋体"/>
                <w:szCs w:val="21"/>
              </w:rPr>
            </w:pPr>
          </w:p>
        </w:tc>
        <w:tc>
          <w:tcPr>
            <w:tcW w:w="1701" w:type="dxa"/>
          </w:tcPr>
          <w:p w14:paraId="704CE60D">
            <w:pPr>
              <w:spacing w:line="400" w:lineRule="exact"/>
              <w:rPr>
                <w:rFonts w:ascii="等线" w:hAnsi="等线" w:cs="宋体"/>
                <w:szCs w:val="21"/>
              </w:rPr>
            </w:pPr>
            <w:r>
              <w:rPr>
                <w:rFonts w:hint="eastAsia" w:ascii="等线" w:hAnsi="等线" w:cs="宋体"/>
                <w:szCs w:val="21"/>
              </w:rPr>
              <w:t>修改时间</w:t>
            </w:r>
          </w:p>
        </w:tc>
      </w:tr>
      <w:tr w14:paraId="6D59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0ABEC9F6">
            <w:pPr>
              <w:spacing w:line="400" w:lineRule="exact"/>
              <w:rPr>
                <w:rFonts w:ascii="等线" w:hAnsi="等线" w:cs="宋体"/>
                <w:szCs w:val="21"/>
              </w:rPr>
            </w:pPr>
            <w:r>
              <w:rPr>
                <w:rFonts w:hint="eastAsia" w:ascii="等线" w:hAnsi="等线" w:cs="宋体"/>
                <w:szCs w:val="21"/>
              </w:rPr>
              <w:t>update_user</w:t>
            </w:r>
          </w:p>
        </w:tc>
        <w:tc>
          <w:tcPr>
            <w:tcW w:w="1993" w:type="dxa"/>
          </w:tcPr>
          <w:p w14:paraId="1B7F39D3">
            <w:pPr>
              <w:spacing w:line="400" w:lineRule="exact"/>
              <w:rPr>
                <w:rFonts w:ascii="等线" w:hAnsi="等线" w:cs="宋体"/>
                <w:szCs w:val="21"/>
              </w:rPr>
            </w:pPr>
            <w:r>
              <w:rPr>
                <w:rFonts w:hint="eastAsia" w:ascii="等线" w:hAnsi="等线" w:cs="宋体"/>
                <w:szCs w:val="21"/>
              </w:rPr>
              <w:t>int(11)</w:t>
            </w:r>
          </w:p>
        </w:tc>
        <w:tc>
          <w:tcPr>
            <w:tcW w:w="992" w:type="dxa"/>
          </w:tcPr>
          <w:p w14:paraId="760B6A89">
            <w:pPr>
              <w:spacing w:line="400" w:lineRule="exact"/>
              <w:rPr>
                <w:rFonts w:ascii="等线" w:hAnsi="等线" w:cs="宋体"/>
                <w:szCs w:val="21"/>
              </w:rPr>
            </w:pPr>
            <w:r>
              <w:rPr>
                <w:rFonts w:hint="eastAsia" w:ascii="等线" w:hAnsi="等线" w:cs="宋体"/>
                <w:szCs w:val="21"/>
              </w:rPr>
              <w:t>不允许</w:t>
            </w:r>
          </w:p>
        </w:tc>
        <w:tc>
          <w:tcPr>
            <w:tcW w:w="1348" w:type="dxa"/>
          </w:tcPr>
          <w:p w14:paraId="03982E0A">
            <w:pPr>
              <w:spacing w:line="400" w:lineRule="exact"/>
              <w:rPr>
                <w:rFonts w:ascii="等线" w:hAnsi="等线" w:cs="宋体"/>
                <w:szCs w:val="21"/>
              </w:rPr>
            </w:pPr>
          </w:p>
        </w:tc>
        <w:tc>
          <w:tcPr>
            <w:tcW w:w="1701" w:type="dxa"/>
          </w:tcPr>
          <w:p w14:paraId="7FE9253F">
            <w:pPr>
              <w:spacing w:line="400" w:lineRule="exact"/>
              <w:rPr>
                <w:rFonts w:ascii="等线" w:hAnsi="等线" w:cs="宋体"/>
                <w:szCs w:val="21"/>
              </w:rPr>
            </w:pPr>
            <w:r>
              <w:rPr>
                <w:rFonts w:hint="eastAsia" w:ascii="等线" w:hAnsi="等线" w:cs="宋体"/>
                <w:szCs w:val="21"/>
              </w:rPr>
              <w:t>修改者id</w:t>
            </w:r>
          </w:p>
        </w:tc>
      </w:tr>
    </w:tbl>
    <w:p w14:paraId="31EB9216">
      <w:pPr>
        <w:widowControl/>
        <w:spacing w:line="400" w:lineRule="exact"/>
        <w:ind w:firstLine="480" w:firstLineChars="200"/>
        <w:rPr>
          <w:sz w:val="24"/>
        </w:rPr>
      </w:pPr>
      <w:r>
        <w:rPr>
          <w:rFonts w:hint="eastAsia"/>
          <w:sz w:val="24"/>
        </w:rPr>
        <w:t>（</w:t>
      </w:r>
      <w:r>
        <w:rPr>
          <w:sz w:val="24"/>
        </w:rPr>
        <w:t>5</w:t>
      </w:r>
      <w:r>
        <w:rPr>
          <w:rFonts w:hint="eastAsia"/>
          <w:sz w:val="24"/>
        </w:rPr>
        <w:t>）订单表</w:t>
      </w:r>
    </w:p>
    <w:p w14:paraId="6B7E6077">
      <w:pPr>
        <w:widowControl/>
        <w:spacing w:line="400" w:lineRule="exact"/>
        <w:ind w:firstLine="480" w:firstLineChars="200"/>
        <w:rPr>
          <w:sz w:val="24"/>
        </w:rPr>
      </w:pPr>
      <w:r>
        <w:rPr>
          <w:rFonts w:hint="eastAsia"/>
          <w:sz w:val="24"/>
        </w:rPr>
        <w:t>订单表包括订单号、用户编号、价格、支付状态等字段，具体如下表4-</w:t>
      </w:r>
      <w:r>
        <w:rPr>
          <w:sz w:val="24"/>
        </w:rPr>
        <w:t>5</w:t>
      </w:r>
      <w:r>
        <w:rPr>
          <w:rFonts w:hint="eastAsia"/>
          <w:sz w:val="24"/>
        </w:rPr>
        <w:t>所示。</w:t>
      </w:r>
    </w:p>
    <w:p w14:paraId="4512B477">
      <w:pPr>
        <w:spacing w:line="400" w:lineRule="exact"/>
        <w:jc w:val="center"/>
        <w:rPr>
          <w:szCs w:val="21"/>
        </w:rPr>
      </w:pPr>
      <w:r>
        <w:rPr>
          <w:rFonts w:hint="eastAsia"/>
          <w:szCs w:val="21"/>
        </w:rPr>
        <w:t>表4-</w:t>
      </w:r>
      <w:r>
        <w:rPr>
          <w:szCs w:val="21"/>
        </w:rPr>
        <w:t xml:space="preserve">5  </w:t>
      </w:r>
      <w:r>
        <w:rPr>
          <w:rFonts w:hint="eastAsia"/>
          <w:szCs w:val="21"/>
        </w:rPr>
        <w:t>订单表</w:t>
      </w:r>
    </w:p>
    <w:tbl>
      <w:tblPr>
        <w:tblStyle w:val="43"/>
        <w:tblW w:w="7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2016"/>
        <w:gridCol w:w="1232"/>
        <w:gridCol w:w="1210"/>
        <w:gridCol w:w="1767"/>
      </w:tblGrid>
      <w:tr w14:paraId="3724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193BD23">
            <w:pPr>
              <w:spacing w:line="400" w:lineRule="exact"/>
              <w:rPr>
                <w:rFonts w:ascii="等线" w:hAnsi="等线" w:cs="宋体"/>
                <w:szCs w:val="21"/>
              </w:rPr>
            </w:pPr>
            <w:r>
              <w:rPr>
                <w:rFonts w:hint="eastAsia" w:ascii="等线" w:hAnsi="等线" w:cs="宋体"/>
                <w:szCs w:val="21"/>
              </w:rPr>
              <w:t>字段名称</w:t>
            </w:r>
          </w:p>
        </w:tc>
        <w:tc>
          <w:tcPr>
            <w:tcW w:w="2016" w:type="dxa"/>
          </w:tcPr>
          <w:p w14:paraId="5CF83081">
            <w:pPr>
              <w:spacing w:line="400" w:lineRule="exact"/>
              <w:rPr>
                <w:rFonts w:ascii="等线" w:hAnsi="等线" w:cs="宋体"/>
                <w:szCs w:val="21"/>
              </w:rPr>
            </w:pPr>
            <w:r>
              <w:rPr>
                <w:rFonts w:hint="eastAsia" w:ascii="等线" w:hAnsi="等线" w:cs="宋体"/>
                <w:szCs w:val="21"/>
              </w:rPr>
              <w:t>字段类型/长度</w:t>
            </w:r>
          </w:p>
        </w:tc>
        <w:tc>
          <w:tcPr>
            <w:tcW w:w="1232" w:type="dxa"/>
          </w:tcPr>
          <w:p w14:paraId="0B7DE7F9">
            <w:pPr>
              <w:spacing w:line="400" w:lineRule="exact"/>
              <w:rPr>
                <w:rFonts w:ascii="等线" w:hAnsi="等线" w:cs="宋体"/>
                <w:szCs w:val="21"/>
              </w:rPr>
            </w:pPr>
            <w:r>
              <w:rPr>
                <w:rFonts w:hint="eastAsia" w:ascii="等线" w:hAnsi="等线" w:cs="宋体"/>
                <w:szCs w:val="21"/>
              </w:rPr>
              <w:t>空值</w:t>
            </w:r>
          </w:p>
        </w:tc>
        <w:tc>
          <w:tcPr>
            <w:tcW w:w="1210" w:type="dxa"/>
          </w:tcPr>
          <w:p w14:paraId="11CA0CF9">
            <w:pPr>
              <w:spacing w:line="400" w:lineRule="exact"/>
              <w:rPr>
                <w:rFonts w:ascii="等线" w:hAnsi="等线" w:cs="宋体"/>
                <w:szCs w:val="21"/>
              </w:rPr>
            </w:pPr>
            <w:r>
              <w:rPr>
                <w:rFonts w:hint="eastAsia" w:ascii="等线" w:hAnsi="等线" w:cs="宋体"/>
                <w:szCs w:val="21"/>
              </w:rPr>
              <w:t>键/索引</w:t>
            </w:r>
          </w:p>
        </w:tc>
        <w:tc>
          <w:tcPr>
            <w:tcW w:w="1767" w:type="dxa"/>
          </w:tcPr>
          <w:p w14:paraId="4C1E3EA5">
            <w:pPr>
              <w:spacing w:line="400" w:lineRule="exact"/>
              <w:rPr>
                <w:rFonts w:ascii="等线" w:hAnsi="等线" w:cs="宋体"/>
                <w:szCs w:val="21"/>
              </w:rPr>
            </w:pPr>
            <w:r>
              <w:rPr>
                <w:rFonts w:hint="eastAsia" w:ascii="等线" w:hAnsi="等线" w:cs="宋体"/>
                <w:szCs w:val="21"/>
              </w:rPr>
              <w:t>说明</w:t>
            </w:r>
          </w:p>
        </w:tc>
      </w:tr>
      <w:tr w14:paraId="524B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26A5EC94">
            <w:pPr>
              <w:spacing w:line="400" w:lineRule="exact"/>
              <w:rPr>
                <w:rFonts w:ascii="等线" w:hAnsi="等线" w:cs="宋体"/>
                <w:szCs w:val="21"/>
              </w:rPr>
            </w:pPr>
            <w:r>
              <w:rPr>
                <w:rFonts w:hint="eastAsia" w:ascii="等线" w:hAnsi="等线" w:cs="宋体"/>
                <w:szCs w:val="21"/>
              </w:rPr>
              <w:t>order_id</w:t>
            </w:r>
          </w:p>
        </w:tc>
        <w:tc>
          <w:tcPr>
            <w:tcW w:w="2016" w:type="dxa"/>
          </w:tcPr>
          <w:p w14:paraId="2C2FDCD7">
            <w:pPr>
              <w:spacing w:line="400" w:lineRule="exact"/>
              <w:rPr>
                <w:rFonts w:ascii="等线" w:hAnsi="等线" w:cs="宋体"/>
                <w:szCs w:val="21"/>
              </w:rPr>
            </w:pPr>
            <w:r>
              <w:rPr>
                <w:rFonts w:hint="eastAsia" w:ascii="等线" w:hAnsi="等线" w:cs="宋体"/>
                <w:szCs w:val="21"/>
              </w:rPr>
              <w:t>bigint(20)</w:t>
            </w:r>
          </w:p>
        </w:tc>
        <w:tc>
          <w:tcPr>
            <w:tcW w:w="1232" w:type="dxa"/>
          </w:tcPr>
          <w:p w14:paraId="100C0707">
            <w:pPr>
              <w:spacing w:line="400" w:lineRule="exact"/>
              <w:rPr>
                <w:rFonts w:ascii="等线" w:hAnsi="等线" w:cs="宋体"/>
                <w:szCs w:val="21"/>
              </w:rPr>
            </w:pPr>
            <w:r>
              <w:rPr>
                <w:rFonts w:hint="eastAsia" w:ascii="等线" w:hAnsi="等线" w:cs="宋体"/>
                <w:szCs w:val="21"/>
              </w:rPr>
              <w:t>不允许</w:t>
            </w:r>
          </w:p>
        </w:tc>
        <w:tc>
          <w:tcPr>
            <w:tcW w:w="1210" w:type="dxa"/>
          </w:tcPr>
          <w:p w14:paraId="0C93467D">
            <w:pPr>
              <w:spacing w:line="400" w:lineRule="exact"/>
              <w:rPr>
                <w:rFonts w:ascii="等线" w:hAnsi="等线" w:cs="宋体"/>
                <w:szCs w:val="21"/>
              </w:rPr>
            </w:pPr>
            <w:r>
              <w:rPr>
                <w:rFonts w:hint="eastAsia" w:ascii="等线" w:hAnsi="等线" w:cs="宋体"/>
                <w:szCs w:val="21"/>
              </w:rPr>
              <w:t>主键</w:t>
            </w:r>
          </w:p>
        </w:tc>
        <w:tc>
          <w:tcPr>
            <w:tcW w:w="1767" w:type="dxa"/>
          </w:tcPr>
          <w:p w14:paraId="30059869">
            <w:pPr>
              <w:spacing w:line="400" w:lineRule="exact"/>
              <w:rPr>
                <w:rFonts w:ascii="等线" w:hAnsi="等线" w:cs="宋体"/>
                <w:szCs w:val="21"/>
              </w:rPr>
            </w:pPr>
            <w:r>
              <w:rPr>
                <w:rFonts w:hint="eastAsia" w:ascii="等线" w:hAnsi="等线" w:cs="宋体"/>
                <w:szCs w:val="21"/>
              </w:rPr>
              <w:t>自增长主键</w:t>
            </w:r>
          </w:p>
        </w:tc>
      </w:tr>
      <w:tr w14:paraId="271B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5A50550F">
            <w:pPr>
              <w:spacing w:line="400" w:lineRule="exact"/>
              <w:rPr>
                <w:rFonts w:ascii="等线" w:hAnsi="等线" w:cs="宋体"/>
                <w:szCs w:val="21"/>
              </w:rPr>
            </w:pPr>
            <w:r>
              <w:rPr>
                <w:rFonts w:hint="eastAsia" w:ascii="等线" w:hAnsi="等线" w:cs="宋体"/>
                <w:szCs w:val="21"/>
              </w:rPr>
              <w:t>order_no</w:t>
            </w:r>
          </w:p>
        </w:tc>
        <w:tc>
          <w:tcPr>
            <w:tcW w:w="2016" w:type="dxa"/>
          </w:tcPr>
          <w:p w14:paraId="41041AD0">
            <w:pPr>
              <w:spacing w:line="400" w:lineRule="exact"/>
              <w:rPr>
                <w:rFonts w:ascii="等线" w:hAnsi="等线" w:cs="宋体"/>
                <w:szCs w:val="21"/>
              </w:rPr>
            </w:pPr>
            <w:r>
              <w:rPr>
                <w:rFonts w:hint="eastAsia" w:ascii="等线" w:hAnsi="等线" w:cs="宋体"/>
                <w:szCs w:val="21"/>
              </w:rPr>
              <w:t>varchar(300)</w:t>
            </w:r>
          </w:p>
        </w:tc>
        <w:tc>
          <w:tcPr>
            <w:tcW w:w="1232" w:type="dxa"/>
          </w:tcPr>
          <w:p w14:paraId="0FEA65C3">
            <w:pPr>
              <w:spacing w:line="400" w:lineRule="exact"/>
              <w:rPr>
                <w:rFonts w:ascii="等线" w:hAnsi="等线" w:cs="宋体"/>
                <w:szCs w:val="21"/>
              </w:rPr>
            </w:pPr>
            <w:r>
              <w:rPr>
                <w:rFonts w:hint="eastAsia" w:ascii="等线" w:hAnsi="等线" w:cs="宋体"/>
                <w:szCs w:val="21"/>
              </w:rPr>
              <w:t>不允许</w:t>
            </w:r>
          </w:p>
        </w:tc>
        <w:tc>
          <w:tcPr>
            <w:tcW w:w="1210" w:type="dxa"/>
          </w:tcPr>
          <w:p w14:paraId="649F5DBB">
            <w:pPr>
              <w:spacing w:line="400" w:lineRule="exact"/>
              <w:rPr>
                <w:rFonts w:ascii="等线" w:hAnsi="等线" w:cs="宋体"/>
                <w:szCs w:val="21"/>
              </w:rPr>
            </w:pPr>
          </w:p>
        </w:tc>
        <w:tc>
          <w:tcPr>
            <w:tcW w:w="1767" w:type="dxa"/>
          </w:tcPr>
          <w:p w14:paraId="754334CD">
            <w:pPr>
              <w:spacing w:line="400" w:lineRule="exact"/>
              <w:rPr>
                <w:rFonts w:ascii="等线" w:hAnsi="等线" w:cs="宋体"/>
                <w:szCs w:val="21"/>
              </w:rPr>
            </w:pPr>
            <w:r>
              <w:rPr>
                <w:rFonts w:hint="eastAsia" w:ascii="等线" w:hAnsi="等线" w:cs="宋体"/>
                <w:szCs w:val="21"/>
              </w:rPr>
              <w:t>订单号</w:t>
            </w:r>
          </w:p>
        </w:tc>
      </w:tr>
      <w:tr w14:paraId="4FB2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2070C914">
            <w:pPr>
              <w:spacing w:line="400" w:lineRule="exact"/>
              <w:rPr>
                <w:rFonts w:ascii="等线" w:hAnsi="等线" w:cs="宋体"/>
                <w:szCs w:val="21"/>
              </w:rPr>
            </w:pPr>
            <w:r>
              <w:rPr>
                <w:rFonts w:hint="eastAsia" w:ascii="等线" w:hAnsi="等线" w:cs="宋体"/>
                <w:szCs w:val="21"/>
              </w:rPr>
              <w:t>user_id</w:t>
            </w:r>
          </w:p>
        </w:tc>
        <w:tc>
          <w:tcPr>
            <w:tcW w:w="2016" w:type="dxa"/>
          </w:tcPr>
          <w:p w14:paraId="66C4EAD8">
            <w:pPr>
              <w:spacing w:line="400" w:lineRule="exact"/>
              <w:rPr>
                <w:rFonts w:ascii="等线" w:hAnsi="等线" w:cs="宋体"/>
                <w:szCs w:val="21"/>
              </w:rPr>
            </w:pPr>
            <w:r>
              <w:rPr>
                <w:rFonts w:hint="eastAsia" w:ascii="等线" w:hAnsi="等线" w:cs="宋体"/>
                <w:szCs w:val="21"/>
              </w:rPr>
              <w:t>varchar(300)</w:t>
            </w:r>
          </w:p>
        </w:tc>
        <w:tc>
          <w:tcPr>
            <w:tcW w:w="1232" w:type="dxa"/>
          </w:tcPr>
          <w:p w14:paraId="5297D49D">
            <w:pPr>
              <w:spacing w:line="400" w:lineRule="exact"/>
              <w:rPr>
                <w:rFonts w:ascii="等线" w:hAnsi="等线" w:cs="宋体"/>
                <w:szCs w:val="21"/>
              </w:rPr>
            </w:pPr>
            <w:r>
              <w:rPr>
                <w:rFonts w:hint="eastAsia" w:ascii="等线" w:hAnsi="等线" w:cs="宋体"/>
                <w:szCs w:val="21"/>
              </w:rPr>
              <w:t>不允许</w:t>
            </w:r>
          </w:p>
        </w:tc>
        <w:tc>
          <w:tcPr>
            <w:tcW w:w="1210" w:type="dxa"/>
          </w:tcPr>
          <w:p w14:paraId="2EAECFF5">
            <w:pPr>
              <w:spacing w:line="400" w:lineRule="exact"/>
              <w:rPr>
                <w:rFonts w:ascii="等线" w:hAnsi="等线" w:cs="宋体"/>
                <w:szCs w:val="21"/>
              </w:rPr>
            </w:pPr>
          </w:p>
        </w:tc>
        <w:tc>
          <w:tcPr>
            <w:tcW w:w="1767" w:type="dxa"/>
          </w:tcPr>
          <w:p w14:paraId="2785C5F5">
            <w:pPr>
              <w:spacing w:line="400" w:lineRule="exact"/>
              <w:rPr>
                <w:rFonts w:ascii="等线" w:hAnsi="等线" w:cs="宋体"/>
                <w:szCs w:val="21"/>
              </w:rPr>
            </w:pPr>
            <w:r>
              <w:rPr>
                <w:rFonts w:hint="eastAsia" w:ascii="等线" w:hAnsi="等线" w:cs="宋体"/>
                <w:szCs w:val="21"/>
              </w:rPr>
              <w:t>用户编号</w:t>
            </w:r>
          </w:p>
        </w:tc>
      </w:tr>
      <w:tr w14:paraId="66AC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8C676BF">
            <w:pPr>
              <w:spacing w:line="400" w:lineRule="exact"/>
              <w:rPr>
                <w:rFonts w:ascii="等线" w:hAnsi="等线" w:cs="宋体"/>
                <w:szCs w:val="21"/>
              </w:rPr>
            </w:pPr>
            <w:r>
              <w:rPr>
                <w:rFonts w:hint="eastAsia" w:ascii="等线" w:hAnsi="等线" w:cs="宋体"/>
                <w:szCs w:val="21"/>
              </w:rPr>
              <w:t>total_price</w:t>
            </w:r>
          </w:p>
        </w:tc>
        <w:tc>
          <w:tcPr>
            <w:tcW w:w="2016" w:type="dxa"/>
          </w:tcPr>
          <w:p w14:paraId="716A00AC">
            <w:pPr>
              <w:spacing w:line="400" w:lineRule="exact"/>
              <w:rPr>
                <w:rFonts w:ascii="等线" w:hAnsi="等线" w:cs="宋体"/>
                <w:szCs w:val="21"/>
              </w:rPr>
            </w:pPr>
            <w:r>
              <w:rPr>
                <w:rFonts w:hint="eastAsia" w:ascii="等线" w:hAnsi="等线" w:cs="宋体"/>
                <w:szCs w:val="21"/>
              </w:rPr>
              <w:t>int(11)</w:t>
            </w:r>
          </w:p>
        </w:tc>
        <w:tc>
          <w:tcPr>
            <w:tcW w:w="1232" w:type="dxa"/>
          </w:tcPr>
          <w:p w14:paraId="05135700">
            <w:pPr>
              <w:spacing w:line="400" w:lineRule="exact"/>
              <w:rPr>
                <w:rFonts w:ascii="等线" w:hAnsi="等线" w:cs="宋体"/>
                <w:szCs w:val="21"/>
              </w:rPr>
            </w:pPr>
            <w:r>
              <w:rPr>
                <w:rFonts w:hint="eastAsia" w:ascii="等线" w:hAnsi="等线" w:cs="宋体"/>
                <w:szCs w:val="21"/>
              </w:rPr>
              <w:t>不允许</w:t>
            </w:r>
          </w:p>
        </w:tc>
        <w:tc>
          <w:tcPr>
            <w:tcW w:w="1210" w:type="dxa"/>
          </w:tcPr>
          <w:p w14:paraId="5D443F5D">
            <w:pPr>
              <w:spacing w:line="400" w:lineRule="exact"/>
              <w:rPr>
                <w:rFonts w:ascii="等线" w:hAnsi="等线" w:cs="宋体"/>
                <w:szCs w:val="21"/>
              </w:rPr>
            </w:pPr>
          </w:p>
        </w:tc>
        <w:tc>
          <w:tcPr>
            <w:tcW w:w="1767" w:type="dxa"/>
          </w:tcPr>
          <w:p w14:paraId="04543189">
            <w:pPr>
              <w:spacing w:line="400" w:lineRule="exact"/>
              <w:rPr>
                <w:rFonts w:ascii="等线" w:hAnsi="等线" w:cs="宋体"/>
                <w:szCs w:val="21"/>
              </w:rPr>
            </w:pPr>
            <w:r>
              <w:rPr>
                <w:rFonts w:hint="eastAsia" w:ascii="等线" w:hAnsi="等线" w:cs="宋体"/>
                <w:szCs w:val="21"/>
              </w:rPr>
              <w:t>价格</w:t>
            </w:r>
          </w:p>
        </w:tc>
      </w:tr>
      <w:tr w14:paraId="054A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73CCFA4">
            <w:pPr>
              <w:spacing w:line="400" w:lineRule="exact"/>
              <w:rPr>
                <w:rFonts w:ascii="等线" w:hAnsi="等线" w:cs="宋体"/>
                <w:szCs w:val="21"/>
              </w:rPr>
            </w:pPr>
            <w:r>
              <w:rPr>
                <w:rFonts w:hint="eastAsia" w:ascii="等线" w:hAnsi="等线" w:cs="宋体"/>
                <w:szCs w:val="21"/>
              </w:rPr>
              <w:t>pay_status</w:t>
            </w:r>
          </w:p>
        </w:tc>
        <w:tc>
          <w:tcPr>
            <w:tcW w:w="2016" w:type="dxa"/>
          </w:tcPr>
          <w:p w14:paraId="471280EB">
            <w:pPr>
              <w:spacing w:line="400" w:lineRule="exact"/>
              <w:rPr>
                <w:rFonts w:ascii="等线" w:hAnsi="等线" w:cs="宋体"/>
                <w:szCs w:val="21"/>
              </w:rPr>
            </w:pPr>
            <w:r>
              <w:rPr>
                <w:rFonts w:hint="eastAsia" w:ascii="等线" w:hAnsi="等线" w:cs="宋体"/>
                <w:szCs w:val="21"/>
              </w:rPr>
              <w:t>int(11)</w:t>
            </w:r>
          </w:p>
        </w:tc>
        <w:tc>
          <w:tcPr>
            <w:tcW w:w="1232" w:type="dxa"/>
          </w:tcPr>
          <w:p w14:paraId="353D3A3C">
            <w:pPr>
              <w:spacing w:line="400" w:lineRule="exact"/>
              <w:rPr>
                <w:rFonts w:ascii="等线" w:hAnsi="等线" w:cs="宋体"/>
                <w:szCs w:val="21"/>
              </w:rPr>
            </w:pPr>
            <w:r>
              <w:rPr>
                <w:rFonts w:hint="eastAsia" w:ascii="等线" w:hAnsi="等线" w:cs="宋体"/>
                <w:szCs w:val="21"/>
              </w:rPr>
              <w:t>不允许</w:t>
            </w:r>
          </w:p>
        </w:tc>
        <w:tc>
          <w:tcPr>
            <w:tcW w:w="1210" w:type="dxa"/>
          </w:tcPr>
          <w:p w14:paraId="0D4A645D">
            <w:pPr>
              <w:spacing w:line="400" w:lineRule="exact"/>
              <w:rPr>
                <w:rFonts w:ascii="等线" w:hAnsi="等线" w:cs="宋体"/>
                <w:szCs w:val="21"/>
              </w:rPr>
            </w:pPr>
          </w:p>
        </w:tc>
        <w:tc>
          <w:tcPr>
            <w:tcW w:w="1767" w:type="dxa"/>
          </w:tcPr>
          <w:p w14:paraId="224F79BD">
            <w:pPr>
              <w:spacing w:line="400" w:lineRule="exact"/>
              <w:rPr>
                <w:rFonts w:ascii="等线" w:hAnsi="等线" w:cs="宋体"/>
                <w:szCs w:val="21"/>
              </w:rPr>
            </w:pPr>
            <w:r>
              <w:rPr>
                <w:rFonts w:hint="eastAsia" w:ascii="等线" w:hAnsi="等线" w:cs="宋体"/>
                <w:szCs w:val="21"/>
              </w:rPr>
              <w:t>支付状态</w:t>
            </w:r>
          </w:p>
        </w:tc>
      </w:tr>
      <w:tr w14:paraId="156F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0770A89F">
            <w:pPr>
              <w:spacing w:line="400" w:lineRule="exact"/>
              <w:rPr>
                <w:rFonts w:ascii="等线" w:hAnsi="等线" w:cs="宋体"/>
                <w:szCs w:val="21"/>
              </w:rPr>
            </w:pPr>
            <w:r>
              <w:rPr>
                <w:rFonts w:hint="eastAsia" w:ascii="等线" w:hAnsi="等线" w:cs="宋体"/>
                <w:szCs w:val="21"/>
              </w:rPr>
              <w:t>pay_type</w:t>
            </w:r>
          </w:p>
        </w:tc>
        <w:tc>
          <w:tcPr>
            <w:tcW w:w="2016" w:type="dxa"/>
          </w:tcPr>
          <w:p w14:paraId="42E4C13C">
            <w:pPr>
              <w:spacing w:line="400" w:lineRule="exact"/>
              <w:rPr>
                <w:rFonts w:ascii="等线" w:hAnsi="等线" w:cs="宋体"/>
                <w:szCs w:val="21"/>
              </w:rPr>
            </w:pPr>
            <w:r>
              <w:rPr>
                <w:rFonts w:hint="eastAsia" w:ascii="等线" w:hAnsi="等线" w:cs="宋体"/>
                <w:szCs w:val="21"/>
              </w:rPr>
              <w:t>tinyint(4)</w:t>
            </w:r>
          </w:p>
        </w:tc>
        <w:tc>
          <w:tcPr>
            <w:tcW w:w="1232" w:type="dxa"/>
          </w:tcPr>
          <w:p w14:paraId="0A1F151D">
            <w:pPr>
              <w:spacing w:line="400" w:lineRule="exact"/>
              <w:rPr>
                <w:rFonts w:ascii="等线" w:hAnsi="等线" w:cs="宋体"/>
                <w:szCs w:val="21"/>
              </w:rPr>
            </w:pPr>
            <w:r>
              <w:rPr>
                <w:rFonts w:hint="eastAsia" w:ascii="等线" w:hAnsi="等线" w:cs="宋体"/>
                <w:szCs w:val="21"/>
              </w:rPr>
              <w:t>不允许</w:t>
            </w:r>
          </w:p>
        </w:tc>
        <w:tc>
          <w:tcPr>
            <w:tcW w:w="1210" w:type="dxa"/>
          </w:tcPr>
          <w:p w14:paraId="43FBDC82">
            <w:pPr>
              <w:spacing w:line="400" w:lineRule="exact"/>
              <w:rPr>
                <w:rFonts w:ascii="等线" w:hAnsi="等线" w:cs="宋体"/>
                <w:szCs w:val="21"/>
              </w:rPr>
            </w:pPr>
          </w:p>
        </w:tc>
        <w:tc>
          <w:tcPr>
            <w:tcW w:w="1767" w:type="dxa"/>
          </w:tcPr>
          <w:p w14:paraId="4806E7C0">
            <w:pPr>
              <w:spacing w:line="400" w:lineRule="exact"/>
              <w:rPr>
                <w:rFonts w:ascii="等线" w:hAnsi="等线" w:cs="宋体"/>
                <w:szCs w:val="21"/>
              </w:rPr>
            </w:pPr>
            <w:r>
              <w:rPr>
                <w:rFonts w:hint="eastAsia" w:ascii="等线" w:hAnsi="等线" w:cs="宋体"/>
                <w:szCs w:val="21"/>
              </w:rPr>
              <w:t>支付类型</w:t>
            </w:r>
          </w:p>
        </w:tc>
      </w:tr>
      <w:tr w14:paraId="768E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93F4898">
            <w:pPr>
              <w:spacing w:line="400" w:lineRule="exact"/>
              <w:rPr>
                <w:rFonts w:ascii="等线" w:hAnsi="等线" w:cs="宋体"/>
                <w:szCs w:val="21"/>
              </w:rPr>
            </w:pPr>
            <w:r>
              <w:rPr>
                <w:rFonts w:hint="eastAsia" w:ascii="等线" w:hAnsi="等线" w:cs="宋体"/>
                <w:szCs w:val="21"/>
              </w:rPr>
              <w:t>pay_time</w:t>
            </w:r>
          </w:p>
        </w:tc>
        <w:tc>
          <w:tcPr>
            <w:tcW w:w="2016" w:type="dxa"/>
          </w:tcPr>
          <w:p w14:paraId="55D4EFB7">
            <w:pPr>
              <w:spacing w:line="400" w:lineRule="exact"/>
              <w:rPr>
                <w:rFonts w:ascii="等线" w:hAnsi="等线" w:cs="宋体"/>
                <w:szCs w:val="21"/>
              </w:rPr>
            </w:pPr>
            <w:r>
              <w:rPr>
                <w:rFonts w:hint="eastAsia" w:ascii="等线" w:hAnsi="等线" w:cs="宋体"/>
                <w:szCs w:val="21"/>
              </w:rPr>
              <w:t>datetime</w:t>
            </w:r>
          </w:p>
        </w:tc>
        <w:tc>
          <w:tcPr>
            <w:tcW w:w="1232" w:type="dxa"/>
          </w:tcPr>
          <w:p w14:paraId="3E0EF9AF">
            <w:pPr>
              <w:spacing w:line="400" w:lineRule="exact"/>
              <w:rPr>
                <w:rFonts w:ascii="等线" w:hAnsi="等线" w:cs="宋体"/>
                <w:szCs w:val="21"/>
              </w:rPr>
            </w:pPr>
            <w:r>
              <w:rPr>
                <w:rFonts w:hint="eastAsia" w:ascii="等线" w:hAnsi="等线" w:cs="宋体"/>
                <w:szCs w:val="21"/>
              </w:rPr>
              <w:t>不允许</w:t>
            </w:r>
          </w:p>
        </w:tc>
        <w:tc>
          <w:tcPr>
            <w:tcW w:w="1210" w:type="dxa"/>
          </w:tcPr>
          <w:p w14:paraId="1897792A">
            <w:pPr>
              <w:spacing w:line="400" w:lineRule="exact"/>
              <w:rPr>
                <w:rFonts w:ascii="等线" w:hAnsi="等线" w:cs="宋体"/>
                <w:szCs w:val="21"/>
              </w:rPr>
            </w:pPr>
          </w:p>
        </w:tc>
        <w:tc>
          <w:tcPr>
            <w:tcW w:w="1767" w:type="dxa"/>
          </w:tcPr>
          <w:p w14:paraId="55B6F19E">
            <w:pPr>
              <w:spacing w:line="400" w:lineRule="exact"/>
              <w:rPr>
                <w:rFonts w:ascii="等线" w:hAnsi="等线" w:cs="宋体"/>
                <w:szCs w:val="21"/>
              </w:rPr>
            </w:pPr>
            <w:r>
              <w:rPr>
                <w:rFonts w:hint="eastAsia" w:ascii="等线" w:hAnsi="等线" w:cs="宋体"/>
                <w:szCs w:val="21"/>
              </w:rPr>
              <w:t>支付时间</w:t>
            </w:r>
          </w:p>
        </w:tc>
      </w:tr>
      <w:tr w14:paraId="43E8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29CC526">
            <w:pPr>
              <w:spacing w:line="400" w:lineRule="exact"/>
              <w:rPr>
                <w:rFonts w:ascii="等线" w:hAnsi="等线" w:cs="宋体"/>
                <w:szCs w:val="21"/>
              </w:rPr>
            </w:pPr>
            <w:r>
              <w:rPr>
                <w:rFonts w:hint="eastAsia" w:ascii="等线" w:hAnsi="等线" w:cs="宋体"/>
                <w:szCs w:val="21"/>
              </w:rPr>
              <w:t>order_status</w:t>
            </w:r>
          </w:p>
        </w:tc>
        <w:tc>
          <w:tcPr>
            <w:tcW w:w="2016" w:type="dxa"/>
          </w:tcPr>
          <w:p w14:paraId="16EC6389">
            <w:pPr>
              <w:spacing w:line="400" w:lineRule="exact"/>
              <w:rPr>
                <w:rFonts w:ascii="等线" w:hAnsi="等线" w:cs="宋体"/>
                <w:szCs w:val="21"/>
              </w:rPr>
            </w:pPr>
            <w:r>
              <w:rPr>
                <w:rFonts w:hint="eastAsia" w:ascii="等线" w:hAnsi="等线" w:cs="宋体"/>
                <w:szCs w:val="21"/>
              </w:rPr>
              <w:t>tinyint(4)</w:t>
            </w:r>
          </w:p>
        </w:tc>
        <w:tc>
          <w:tcPr>
            <w:tcW w:w="1232" w:type="dxa"/>
          </w:tcPr>
          <w:p w14:paraId="02755105">
            <w:pPr>
              <w:spacing w:line="400" w:lineRule="exact"/>
              <w:rPr>
                <w:rFonts w:ascii="等线" w:hAnsi="等线" w:cs="宋体"/>
                <w:szCs w:val="21"/>
              </w:rPr>
            </w:pPr>
            <w:r>
              <w:rPr>
                <w:rFonts w:hint="eastAsia" w:ascii="等线" w:hAnsi="等线" w:cs="宋体"/>
                <w:szCs w:val="21"/>
              </w:rPr>
              <w:t>不允许</w:t>
            </w:r>
          </w:p>
        </w:tc>
        <w:tc>
          <w:tcPr>
            <w:tcW w:w="1210" w:type="dxa"/>
          </w:tcPr>
          <w:p w14:paraId="78F938A8">
            <w:pPr>
              <w:spacing w:line="400" w:lineRule="exact"/>
              <w:rPr>
                <w:rFonts w:ascii="等线" w:hAnsi="等线" w:cs="宋体"/>
                <w:szCs w:val="21"/>
              </w:rPr>
            </w:pPr>
          </w:p>
        </w:tc>
        <w:tc>
          <w:tcPr>
            <w:tcW w:w="1767" w:type="dxa"/>
          </w:tcPr>
          <w:p w14:paraId="68EC0678">
            <w:pPr>
              <w:spacing w:line="400" w:lineRule="exact"/>
              <w:rPr>
                <w:rFonts w:ascii="等线" w:hAnsi="等线" w:cs="宋体"/>
                <w:szCs w:val="21"/>
              </w:rPr>
            </w:pPr>
            <w:r>
              <w:rPr>
                <w:rFonts w:hint="eastAsia" w:ascii="等线" w:hAnsi="等线" w:cs="宋体"/>
                <w:szCs w:val="21"/>
              </w:rPr>
              <w:t>订单状态</w:t>
            </w:r>
          </w:p>
        </w:tc>
      </w:tr>
      <w:tr w14:paraId="1A26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9014573">
            <w:pPr>
              <w:spacing w:line="400" w:lineRule="exact"/>
              <w:rPr>
                <w:rFonts w:ascii="等线" w:hAnsi="等线" w:cs="宋体"/>
                <w:szCs w:val="21"/>
              </w:rPr>
            </w:pPr>
            <w:r>
              <w:rPr>
                <w:rFonts w:hint="eastAsia" w:ascii="等线" w:hAnsi="等线" w:cs="宋体"/>
                <w:szCs w:val="21"/>
              </w:rPr>
              <w:t>extra_info</w:t>
            </w:r>
          </w:p>
        </w:tc>
        <w:tc>
          <w:tcPr>
            <w:tcW w:w="2016" w:type="dxa"/>
          </w:tcPr>
          <w:p w14:paraId="1E15FAF7">
            <w:pPr>
              <w:spacing w:line="400" w:lineRule="exact"/>
              <w:rPr>
                <w:rFonts w:ascii="等线" w:hAnsi="等线" w:cs="宋体"/>
                <w:szCs w:val="21"/>
              </w:rPr>
            </w:pPr>
            <w:r>
              <w:rPr>
                <w:rFonts w:hint="eastAsia" w:ascii="等线" w:hAnsi="等线" w:cs="宋体"/>
                <w:szCs w:val="21"/>
              </w:rPr>
              <w:t>varchar(300)</w:t>
            </w:r>
          </w:p>
        </w:tc>
        <w:tc>
          <w:tcPr>
            <w:tcW w:w="1232" w:type="dxa"/>
          </w:tcPr>
          <w:p w14:paraId="0E81E0B8">
            <w:pPr>
              <w:spacing w:line="400" w:lineRule="exact"/>
              <w:rPr>
                <w:rFonts w:ascii="等线" w:hAnsi="等线" w:cs="宋体"/>
                <w:szCs w:val="21"/>
              </w:rPr>
            </w:pPr>
            <w:r>
              <w:rPr>
                <w:rFonts w:hint="eastAsia" w:ascii="等线" w:hAnsi="等线" w:cs="宋体"/>
                <w:szCs w:val="21"/>
              </w:rPr>
              <w:t>不允许</w:t>
            </w:r>
          </w:p>
        </w:tc>
        <w:tc>
          <w:tcPr>
            <w:tcW w:w="1210" w:type="dxa"/>
          </w:tcPr>
          <w:p w14:paraId="2C009144">
            <w:pPr>
              <w:spacing w:line="400" w:lineRule="exact"/>
              <w:rPr>
                <w:rFonts w:ascii="等线" w:hAnsi="等线" w:cs="宋体"/>
                <w:szCs w:val="21"/>
              </w:rPr>
            </w:pPr>
          </w:p>
        </w:tc>
        <w:tc>
          <w:tcPr>
            <w:tcW w:w="1767" w:type="dxa"/>
          </w:tcPr>
          <w:p w14:paraId="550E07D3">
            <w:pPr>
              <w:spacing w:line="400" w:lineRule="exact"/>
              <w:rPr>
                <w:rFonts w:ascii="等线" w:hAnsi="等线" w:cs="宋体"/>
                <w:szCs w:val="21"/>
              </w:rPr>
            </w:pPr>
            <w:r>
              <w:rPr>
                <w:rFonts w:hint="eastAsia" w:ascii="等线" w:hAnsi="等线" w:cs="宋体"/>
                <w:szCs w:val="21"/>
              </w:rPr>
              <w:t>额外信息</w:t>
            </w:r>
          </w:p>
        </w:tc>
      </w:tr>
      <w:tr w14:paraId="4EEC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08A22964">
            <w:pPr>
              <w:spacing w:line="400" w:lineRule="exact"/>
              <w:rPr>
                <w:rFonts w:ascii="等线" w:hAnsi="等线" w:cs="宋体"/>
                <w:szCs w:val="21"/>
              </w:rPr>
            </w:pPr>
            <w:r>
              <w:rPr>
                <w:rFonts w:hint="eastAsia" w:ascii="等线" w:hAnsi="等线" w:cs="宋体"/>
                <w:szCs w:val="21"/>
              </w:rPr>
              <w:t>user_name</w:t>
            </w:r>
          </w:p>
        </w:tc>
        <w:tc>
          <w:tcPr>
            <w:tcW w:w="2016" w:type="dxa"/>
          </w:tcPr>
          <w:p w14:paraId="0951345C">
            <w:pPr>
              <w:spacing w:line="400" w:lineRule="exact"/>
              <w:rPr>
                <w:rFonts w:ascii="等线" w:hAnsi="等线" w:cs="宋体"/>
                <w:szCs w:val="21"/>
              </w:rPr>
            </w:pPr>
            <w:r>
              <w:rPr>
                <w:rFonts w:hint="eastAsia" w:ascii="等线" w:hAnsi="等线" w:cs="宋体"/>
                <w:szCs w:val="21"/>
              </w:rPr>
              <w:t>varchar(100)</w:t>
            </w:r>
          </w:p>
        </w:tc>
        <w:tc>
          <w:tcPr>
            <w:tcW w:w="1232" w:type="dxa"/>
          </w:tcPr>
          <w:p w14:paraId="25DBF780">
            <w:pPr>
              <w:spacing w:line="400" w:lineRule="exact"/>
              <w:rPr>
                <w:rFonts w:ascii="等线" w:hAnsi="等线" w:cs="宋体"/>
                <w:szCs w:val="21"/>
              </w:rPr>
            </w:pPr>
            <w:r>
              <w:rPr>
                <w:rFonts w:hint="eastAsia" w:ascii="等线" w:hAnsi="等线" w:cs="宋体"/>
                <w:szCs w:val="21"/>
              </w:rPr>
              <w:t>不允许</w:t>
            </w:r>
          </w:p>
        </w:tc>
        <w:tc>
          <w:tcPr>
            <w:tcW w:w="1210" w:type="dxa"/>
          </w:tcPr>
          <w:p w14:paraId="35587F88">
            <w:pPr>
              <w:spacing w:line="400" w:lineRule="exact"/>
              <w:rPr>
                <w:rFonts w:ascii="等线" w:hAnsi="等线" w:cs="宋体"/>
                <w:szCs w:val="21"/>
              </w:rPr>
            </w:pPr>
          </w:p>
        </w:tc>
        <w:tc>
          <w:tcPr>
            <w:tcW w:w="1767" w:type="dxa"/>
          </w:tcPr>
          <w:p w14:paraId="2C157716">
            <w:pPr>
              <w:spacing w:line="400" w:lineRule="exact"/>
              <w:rPr>
                <w:rFonts w:ascii="等线" w:hAnsi="等线" w:cs="宋体"/>
                <w:szCs w:val="21"/>
              </w:rPr>
            </w:pPr>
            <w:r>
              <w:rPr>
                <w:rFonts w:hint="eastAsia" w:ascii="等线" w:hAnsi="等线" w:cs="宋体"/>
                <w:szCs w:val="21"/>
              </w:rPr>
              <w:t>收货人姓名</w:t>
            </w:r>
          </w:p>
        </w:tc>
      </w:tr>
      <w:tr w14:paraId="12DA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2DEB75D">
            <w:pPr>
              <w:spacing w:line="400" w:lineRule="exact"/>
              <w:rPr>
                <w:rFonts w:ascii="等线" w:hAnsi="等线" w:cs="宋体"/>
                <w:szCs w:val="21"/>
              </w:rPr>
            </w:pPr>
            <w:r>
              <w:rPr>
                <w:rFonts w:hint="eastAsia" w:ascii="等线" w:hAnsi="等线" w:cs="宋体"/>
                <w:szCs w:val="21"/>
              </w:rPr>
              <w:t>user_phone</w:t>
            </w:r>
          </w:p>
        </w:tc>
        <w:tc>
          <w:tcPr>
            <w:tcW w:w="2016" w:type="dxa"/>
          </w:tcPr>
          <w:p w14:paraId="652F2576">
            <w:pPr>
              <w:spacing w:line="400" w:lineRule="exact"/>
              <w:rPr>
                <w:rFonts w:ascii="等线" w:hAnsi="等线" w:cs="宋体"/>
                <w:szCs w:val="21"/>
              </w:rPr>
            </w:pPr>
            <w:r>
              <w:rPr>
                <w:rFonts w:hint="eastAsia" w:ascii="等线" w:hAnsi="等线" w:cs="宋体"/>
                <w:szCs w:val="21"/>
              </w:rPr>
              <w:t>varchar(30)</w:t>
            </w:r>
          </w:p>
        </w:tc>
        <w:tc>
          <w:tcPr>
            <w:tcW w:w="1232" w:type="dxa"/>
          </w:tcPr>
          <w:p w14:paraId="57271D4D">
            <w:pPr>
              <w:spacing w:line="400" w:lineRule="exact"/>
              <w:rPr>
                <w:rFonts w:ascii="等线" w:hAnsi="等线" w:cs="宋体"/>
                <w:szCs w:val="21"/>
              </w:rPr>
            </w:pPr>
            <w:r>
              <w:rPr>
                <w:rFonts w:hint="eastAsia" w:ascii="等线" w:hAnsi="等线" w:cs="宋体"/>
                <w:szCs w:val="21"/>
              </w:rPr>
              <w:t>不允许</w:t>
            </w:r>
          </w:p>
        </w:tc>
        <w:tc>
          <w:tcPr>
            <w:tcW w:w="1210" w:type="dxa"/>
          </w:tcPr>
          <w:p w14:paraId="442F5EA7">
            <w:pPr>
              <w:spacing w:line="400" w:lineRule="exact"/>
              <w:rPr>
                <w:rFonts w:ascii="等线" w:hAnsi="等线" w:cs="宋体"/>
                <w:szCs w:val="21"/>
              </w:rPr>
            </w:pPr>
          </w:p>
        </w:tc>
        <w:tc>
          <w:tcPr>
            <w:tcW w:w="1767" w:type="dxa"/>
          </w:tcPr>
          <w:p w14:paraId="31F2122B">
            <w:pPr>
              <w:spacing w:line="400" w:lineRule="exact"/>
              <w:rPr>
                <w:rFonts w:ascii="等线" w:hAnsi="等线" w:cs="宋体"/>
                <w:szCs w:val="21"/>
              </w:rPr>
            </w:pPr>
            <w:r>
              <w:rPr>
                <w:rFonts w:hint="eastAsia" w:ascii="等线" w:hAnsi="等线" w:cs="宋体"/>
                <w:szCs w:val="21"/>
              </w:rPr>
              <w:t>收货人手机号</w:t>
            </w:r>
          </w:p>
        </w:tc>
      </w:tr>
      <w:tr w14:paraId="0D20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425F92E">
            <w:pPr>
              <w:spacing w:line="400" w:lineRule="exact"/>
              <w:rPr>
                <w:rFonts w:ascii="等线" w:hAnsi="等线" w:cs="宋体"/>
                <w:szCs w:val="21"/>
              </w:rPr>
            </w:pPr>
            <w:r>
              <w:rPr>
                <w:rFonts w:hint="eastAsia" w:ascii="等线" w:hAnsi="等线" w:cs="宋体"/>
                <w:szCs w:val="21"/>
              </w:rPr>
              <w:t>user_address</w:t>
            </w:r>
          </w:p>
        </w:tc>
        <w:tc>
          <w:tcPr>
            <w:tcW w:w="2016" w:type="dxa"/>
          </w:tcPr>
          <w:p w14:paraId="53C4531D">
            <w:pPr>
              <w:spacing w:line="400" w:lineRule="exact"/>
              <w:rPr>
                <w:rFonts w:ascii="等线" w:hAnsi="等线" w:cs="宋体"/>
                <w:szCs w:val="21"/>
              </w:rPr>
            </w:pPr>
            <w:r>
              <w:rPr>
                <w:rFonts w:hint="eastAsia" w:ascii="等线" w:hAnsi="等线" w:cs="宋体"/>
                <w:szCs w:val="21"/>
              </w:rPr>
              <w:t>varchar(100)</w:t>
            </w:r>
          </w:p>
        </w:tc>
        <w:tc>
          <w:tcPr>
            <w:tcW w:w="1232" w:type="dxa"/>
          </w:tcPr>
          <w:p w14:paraId="2B8388E8">
            <w:pPr>
              <w:spacing w:line="400" w:lineRule="exact"/>
              <w:rPr>
                <w:rFonts w:ascii="等线" w:hAnsi="等线" w:cs="宋体"/>
                <w:szCs w:val="21"/>
              </w:rPr>
            </w:pPr>
            <w:r>
              <w:rPr>
                <w:rFonts w:hint="eastAsia" w:ascii="等线" w:hAnsi="等线" w:cs="宋体"/>
                <w:szCs w:val="21"/>
              </w:rPr>
              <w:t>不允许</w:t>
            </w:r>
          </w:p>
        </w:tc>
        <w:tc>
          <w:tcPr>
            <w:tcW w:w="1210" w:type="dxa"/>
          </w:tcPr>
          <w:p w14:paraId="36A4BE69">
            <w:pPr>
              <w:spacing w:line="400" w:lineRule="exact"/>
              <w:rPr>
                <w:rFonts w:ascii="等线" w:hAnsi="等线" w:cs="宋体"/>
                <w:szCs w:val="21"/>
              </w:rPr>
            </w:pPr>
          </w:p>
        </w:tc>
        <w:tc>
          <w:tcPr>
            <w:tcW w:w="1767" w:type="dxa"/>
          </w:tcPr>
          <w:p w14:paraId="363B8937">
            <w:pPr>
              <w:spacing w:line="400" w:lineRule="exact"/>
              <w:rPr>
                <w:rFonts w:ascii="等线" w:hAnsi="等线" w:cs="宋体"/>
                <w:szCs w:val="21"/>
              </w:rPr>
            </w:pPr>
            <w:r>
              <w:rPr>
                <w:rFonts w:hint="eastAsia" w:ascii="等线" w:hAnsi="等线" w:cs="宋体"/>
                <w:szCs w:val="21"/>
              </w:rPr>
              <w:t>收货地址</w:t>
            </w:r>
          </w:p>
        </w:tc>
      </w:tr>
      <w:tr w14:paraId="1129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992425F">
            <w:pPr>
              <w:spacing w:line="400" w:lineRule="exact"/>
              <w:rPr>
                <w:rFonts w:ascii="等线" w:hAnsi="等线" w:cs="宋体"/>
                <w:szCs w:val="21"/>
              </w:rPr>
            </w:pPr>
            <w:r>
              <w:rPr>
                <w:rFonts w:hint="eastAsia" w:ascii="等线" w:hAnsi="等线" w:cs="宋体"/>
                <w:szCs w:val="21"/>
              </w:rPr>
              <w:t>is_deleted</w:t>
            </w:r>
          </w:p>
        </w:tc>
        <w:tc>
          <w:tcPr>
            <w:tcW w:w="2016" w:type="dxa"/>
          </w:tcPr>
          <w:p w14:paraId="4A1690C1">
            <w:pPr>
              <w:spacing w:line="400" w:lineRule="exact"/>
              <w:rPr>
                <w:rFonts w:ascii="等线" w:hAnsi="等线" w:cs="宋体"/>
                <w:szCs w:val="21"/>
              </w:rPr>
            </w:pPr>
            <w:r>
              <w:rPr>
                <w:rFonts w:hint="eastAsia" w:ascii="等线" w:hAnsi="等线" w:cs="宋体"/>
                <w:szCs w:val="21"/>
              </w:rPr>
              <w:t>tinyint(4)</w:t>
            </w:r>
          </w:p>
        </w:tc>
        <w:tc>
          <w:tcPr>
            <w:tcW w:w="1232" w:type="dxa"/>
          </w:tcPr>
          <w:p w14:paraId="4B606D21">
            <w:pPr>
              <w:spacing w:line="400" w:lineRule="exact"/>
              <w:rPr>
                <w:rFonts w:ascii="等线" w:hAnsi="等线" w:cs="宋体"/>
                <w:szCs w:val="21"/>
              </w:rPr>
            </w:pPr>
            <w:r>
              <w:rPr>
                <w:rFonts w:hint="eastAsia" w:ascii="等线" w:hAnsi="等线" w:cs="宋体"/>
                <w:szCs w:val="21"/>
              </w:rPr>
              <w:t>不允许</w:t>
            </w:r>
          </w:p>
        </w:tc>
        <w:tc>
          <w:tcPr>
            <w:tcW w:w="1210" w:type="dxa"/>
          </w:tcPr>
          <w:p w14:paraId="4D6D0C05">
            <w:pPr>
              <w:spacing w:line="400" w:lineRule="exact"/>
              <w:rPr>
                <w:rFonts w:ascii="等线" w:hAnsi="等线" w:cs="宋体"/>
                <w:szCs w:val="21"/>
              </w:rPr>
            </w:pPr>
          </w:p>
        </w:tc>
        <w:tc>
          <w:tcPr>
            <w:tcW w:w="1767" w:type="dxa"/>
          </w:tcPr>
          <w:p w14:paraId="0348E69D">
            <w:pPr>
              <w:spacing w:line="400" w:lineRule="exact"/>
              <w:rPr>
                <w:rFonts w:ascii="等线" w:hAnsi="等线" w:cs="宋体"/>
                <w:szCs w:val="21"/>
              </w:rPr>
            </w:pPr>
            <w:r>
              <w:rPr>
                <w:rFonts w:hint="eastAsia" w:ascii="等线" w:hAnsi="等线" w:cs="宋体"/>
                <w:szCs w:val="21"/>
              </w:rPr>
              <w:t>删除标识字段</w:t>
            </w:r>
          </w:p>
        </w:tc>
      </w:tr>
      <w:tr w14:paraId="75CD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7036273">
            <w:pPr>
              <w:spacing w:line="400" w:lineRule="exact"/>
              <w:rPr>
                <w:rFonts w:ascii="等线" w:hAnsi="等线" w:cs="宋体"/>
                <w:szCs w:val="21"/>
              </w:rPr>
            </w:pPr>
            <w:r>
              <w:rPr>
                <w:rFonts w:hint="eastAsia" w:ascii="等线" w:hAnsi="等线" w:cs="宋体"/>
                <w:szCs w:val="21"/>
              </w:rPr>
              <w:t>create_time</w:t>
            </w:r>
          </w:p>
        </w:tc>
        <w:tc>
          <w:tcPr>
            <w:tcW w:w="2016" w:type="dxa"/>
          </w:tcPr>
          <w:p w14:paraId="3A37F08F">
            <w:pPr>
              <w:spacing w:line="400" w:lineRule="exact"/>
              <w:rPr>
                <w:rFonts w:ascii="等线" w:hAnsi="等线" w:cs="宋体"/>
                <w:szCs w:val="21"/>
              </w:rPr>
            </w:pPr>
            <w:r>
              <w:rPr>
                <w:rFonts w:hint="eastAsia" w:ascii="等线" w:hAnsi="等线" w:cs="宋体"/>
                <w:szCs w:val="21"/>
              </w:rPr>
              <w:t>datetime</w:t>
            </w:r>
          </w:p>
        </w:tc>
        <w:tc>
          <w:tcPr>
            <w:tcW w:w="1232" w:type="dxa"/>
          </w:tcPr>
          <w:p w14:paraId="2AC39654">
            <w:pPr>
              <w:spacing w:line="400" w:lineRule="exact"/>
              <w:rPr>
                <w:rFonts w:ascii="等线" w:hAnsi="等线" w:cs="宋体"/>
                <w:szCs w:val="21"/>
              </w:rPr>
            </w:pPr>
            <w:r>
              <w:rPr>
                <w:rFonts w:hint="eastAsia" w:ascii="等线" w:hAnsi="等线" w:cs="宋体"/>
                <w:szCs w:val="21"/>
              </w:rPr>
              <w:t>不允许</w:t>
            </w:r>
          </w:p>
        </w:tc>
        <w:tc>
          <w:tcPr>
            <w:tcW w:w="1210" w:type="dxa"/>
          </w:tcPr>
          <w:p w14:paraId="7E64B3AE">
            <w:pPr>
              <w:spacing w:line="400" w:lineRule="exact"/>
              <w:rPr>
                <w:rFonts w:ascii="等线" w:hAnsi="等线" w:cs="宋体"/>
                <w:szCs w:val="21"/>
              </w:rPr>
            </w:pPr>
          </w:p>
        </w:tc>
        <w:tc>
          <w:tcPr>
            <w:tcW w:w="1767" w:type="dxa"/>
          </w:tcPr>
          <w:p w14:paraId="0C0AD958">
            <w:pPr>
              <w:spacing w:line="400" w:lineRule="exact"/>
              <w:rPr>
                <w:rFonts w:ascii="等线" w:hAnsi="等线" w:cs="宋体"/>
                <w:szCs w:val="21"/>
              </w:rPr>
            </w:pPr>
            <w:r>
              <w:rPr>
                <w:rFonts w:hint="eastAsia" w:ascii="等线" w:hAnsi="等线" w:cs="宋体"/>
                <w:szCs w:val="21"/>
              </w:rPr>
              <w:t>创建时间</w:t>
            </w:r>
          </w:p>
        </w:tc>
      </w:tr>
      <w:tr w14:paraId="1576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A1C65A2">
            <w:pPr>
              <w:spacing w:line="400" w:lineRule="exact"/>
              <w:rPr>
                <w:rFonts w:ascii="等线" w:hAnsi="等线" w:cs="宋体"/>
                <w:szCs w:val="21"/>
              </w:rPr>
            </w:pPr>
            <w:r>
              <w:rPr>
                <w:rFonts w:hint="eastAsia" w:ascii="等线" w:hAnsi="等线" w:cs="宋体"/>
                <w:szCs w:val="21"/>
              </w:rPr>
              <w:t>update_time</w:t>
            </w:r>
          </w:p>
        </w:tc>
        <w:tc>
          <w:tcPr>
            <w:tcW w:w="2016" w:type="dxa"/>
          </w:tcPr>
          <w:p w14:paraId="42338D3E">
            <w:pPr>
              <w:spacing w:line="400" w:lineRule="exact"/>
              <w:rPr>
                <w:rFonts w:ascii="等线" w:hAnsi="等线" w:cs="宋体"/>
                <w:szCs w:val="21"/>
              </w:rPr>
            </w:pPr>
            <w:r>
              <w:rPr>
                <w:rFonts w:hint="eastAsia" w:ascii="等线" w:hAnsi="等线" w:cs="宋体"/>
                <w:szCs w:val="21"/>
              </w:rPr>
              <w:t>datetime</w:t>
            </w:r>
          </w:p>
        </w:tc>
        <w:tc>
          <w:tcPr>
            <w:tcW w:w="1232" w:type="dxa"/>
          </w:tcPr>
          <w:p w14:paraId="28930D5C">
            <w:pPr>
              <w:spacing w:line="400" w:lineRule="exact"/>
              <w:rPr>
                <w:rFonts w:ascii="等线" w:hAnsi="等线" w:cs="宋体"/>
                <w:szCs w:val="21"/>
              </w:rPr>
            </w:pPr>
            <w:r>
              <w:rPr>
                <w:rFonts w:hint="eastAsia" w:ascii="等线" w:hAnsi="等线" w:cs="宋体"/>
                <w:szCs w:val="21"/>
              </w:rPr>
              <w:t>不允许</w:t>
            </w:r>
          </w:p>
        </w:tc>
        <w:tc>
          <w:tcPr>
            <w:tcW w:w="1210" w:type="dxa"/>
          </w:tcPr>
          <w:p w14:paraId="6C9486EC">
            <w:pPr>
              <w:spacing w:line="400" w:lineRule="exact"/>
              <w:rPr>
                <w:rFonts w:ascii="等线" w:hAnsi="等线" w:cs="宋体"/>
                <w:szCs w:val="21"/>
              </w:rPr>
            </w:pPr>
          </w:p>
        </w:tc>
        <w:tc>
          <w:tcPr>
            <w:tcW w:w="1767" w:type="dxa"/>
          </w:tcPr>
          <w:p w14:paraId="65EF3538">
            <w:pPr>
              <w:spacing w:line="400" w:lineRule="exact"/>
              <w:rPr>
                <w:rFonts w:ascii="等线" w:hAnsi="等线" w:cs="宋体"/>
                <w:szCs w:val="21"/>
              </w:rPr>
            </w:pPr>
            <w:r>
              <w:rPr>
                <w:rFonts w:hint="eastAsia" w:ascii="等线" w:hAnsi="等线" w:cs="宋体"/>
                <w:szCs w:val="21"/>
              </w:rPr>
              <w:t>修改时间</w:t>
            </w:r>
          </w:p>
        </w:tc>
      </w:tr>
    </w:tbl>
    <w:p w14:paraId="120E40E0">
      <w:pPr>
        <w:widowControl/>
        <w:spacing w:line="400" w:lineRule="exact"/>
        <w:ind w:firstLine="480" w:firstLineChars="200"/>
        <w:rPr>
          <w:sz w:val="24"/>
        </w:rPr>
      </w:pPr>
      <w:r>
        <w:rPr>
          <w:rFonts w:hint="eastAsia"/>
          <w:sz w:val="24"/>
        </w:rPr>
        <w:t>（8）订单</w:t>
      </w:r>
      <w:r>
        <w:rPr>
          <w:sz w:val="24"/>
        </w:rPr>
        <w:t>明细表</w:t>
      </w:r>
    </w:p>
    <w:p w14:paraId="386889F0">
      <w:pPr>
        <w:widowControl/>
        <w:spacing w:line="400" w:lineRule="exact"/>
        <w:ind w:firstLine="480" w:firstLineChars="200"/>
        <w:rPr>
          <w:sz w:val="24"/>
        </w:rPr>
      </w:pPr>
      <w:r>
        <w:rPr>
          <w:rFonts w:hint="eastAsia"/>
          <w:sz w:val="24"/>
        </w:rPr>
        <w:t>订单</w:t>
      </w:r>
      <w:r>
        <w:rPr>
          <w:sz w:val="24"/>
        </w:rPr>
        <w:t>明细</w:t>
      </w:r>
      <w:r>
        <w:rPr>
          <w:rFonts w:hint="eastAsia"/>
          <w:sz w:val="24"/>
        </w:rPr>
        <w:t>表包括订单主键、关联商品、商品的名称、数量等字段，如下表4-</w:t>
      </w:r>
      <w:r>
        <w:rPr>
          <w:sz w:val="24"/>
        </w:rPr>
        <w:t>6</w:t>
      </w:r>
      <w:r>
        <w:rPr>
          <w:rFonts w:hint="eastAsia"/>
          <w:sz w:val="24"/>
        </w:rPr>
        <w:t>所示。</w:t>
      </w:r>
    </w:p>
    <w:p w14:paraId="11752A08">
      <w:pPr>
        <w:spacing w:line="400" w:lineRule="exact"/>
        <w:jc w:val="center"/>
        <w:rPr>
          <w:szCs w:val="21"/>
        </w:rPr>
      </w:pPr>
      <w:r>
        <w:rPr>
          <w:rFonts w:hint="eastAsia"/>
          <w:szCs w:val="21"/>
        </w:rPr>
        <w:t>表4-</w:t>
      </w:r>
      <w:r>
        <w:rPr>
          <w:szCs w:val="21"/>
        </w:rPr>
        <w:t xml:space="preserve">6  </w:t>
      </w:r>
      <w:r>
        <w:rPr>
          <w:rFonts w:hint="eastAsia"/>
          <w:szCs w:val="21"/>
        </w:rPr>
        <w:t>订单明细表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6"/>
        <w:gridCol w:w="1830"/>
        <w:gridCol w:w="992"/>
        <w:gridCol w:w="1276"/>
        <w:gridCol w:w="1961"/>
      </w:tblGrid>
      <w:tr w14:paraId="06D2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19DE094">
            <w:pPr>
              <w:spacing w:line="400" w:lineRule="exact"/>
              <w:rPr>
                <w:rFonts w:ascii="等线" w:hAnsi="等线" w:cs="宋体"/>
                <w:szCs w:val="21"/>
              </w:rPr>
            </w:pPr>
            <w:r>
              <w:rPr>
                <w:rFonts w:hint="eastAsia" w:ascii="等线" w:hAnsi="等线" w:cs="宋体"/>
                <w:szCs w:val="21"/>
              </w:rPr>
              <w:t>字段名称</w:t>
            </w:r>
          </w:p>
        </w:tc>
        <w:tc>
          <w:tcPr>
            <w:tcW w:w="1830" w:type="dxa"/>
          </w:tcPr>
          <w:p w14:paraId="2C7A1123">
            <w:pPr>
              <w:spacing w:line="400" w:lineRule="exact"/>
              <w:rPr>
                <w:rFonts w:ascii="等线" w:hAnsi="等线" w:cs="宋体"/>
                <w:szCs w:val="21"/>
              </w:rPr>
            </w:pPr>
            <w:r>
              <w:rPr>
                <w:rFonts w:hint="eastAsia" w:ascii="等线" w:hAnsi="等线" w:cs="宋体"/>
                <w:szCs w:val="21"/>
              </w:rPr>
              <w:t>字段类型/长度</w:t>
            </w:r>
          </w:p>
        </w:tc>
        <w:tc>
          <w:tcPr>
            <w:tcW w:w="992" w:type="dxa"/>
          </w:tcPr>
          <w:p w14:paraId="7D3594DB">
            <w:pPr>
              <w:spacing w:line="400" w:lineRule="exact"/>
              <w:rPr>
                <w:rFonts w:ascii="等线" w:hAnsi="等线" w:cs="宋体"/>
                <w:szCs w:val="21"/>
              </w:rPr>
            </w:pPr>
            <w:r>
              <w:rPr>
                <w:rFonts w:hint="eastAsia" w:ascii="等线" w:hAnsi="等线" w:cs="宋体"/>
                <w:szCs w:val="21"/>
              </w:rPr>
              <w:t>空值</w:t>
            </w:r>
          </w:p>
        </w:tc>
        <w:tc>
          <w:tcPr>
            <w:tcW w:w="1276" w:type="dxa"/>
          </w:tcPr>
          <w:p w14:paraId="6F3626E0">
            <w:pPr>
              <w:spacing w:line="400" w:lineRule="exact"/>
              <w:rPr>
                <w:rFonts w:ascii="等线" w:hAnsi="等线" w:cs="宋体"/>
                <w:szCs w:val="21"/>
              </w:rPr>
            </w:pPr>
            <w:r>
              <w:rPr>
                <w:rFonts w:hint="eastAsia" w:ascii="等线" w:hAnsi="等线" w:cs="宋体"/>
                <w:szCs w:val="21"/>
              </w:rPr>
              <w:t>键/索引</w:t>
            </w:r>
          </w:p>
        </w:tc>
        <w:tc>
          <w:tcPr>
            <w:tcW w:w="1961" w:type="dxa"/>
          </w:tcPr>
          <w:p w14:paraId="03B5B01B">
            <w:pPr>
              <w:spacing w:line="400" w:lineRule="exact"/>
              <w:rPr>
                <w:rFonts w:ascii="等线" w:hAnsi="等线" w:cs="宋体"/>
                <w:szCs w:val="21"/>
              </w:rPr>
            </w:pPr>
            <w:r>
              <w:rPr>
                <w:rFonts w:hint="eastAsia" w:ascii="等线" w:hAnsi="等线" w:cs="宋体"/>
                <w:szCs w:val="21"/>
              </w:rPr>
              <w:t>说明</w:t>
            </w:r>
          </w:p>
        </w:tc>
      </w:tr>
      <w:tr w14:paraId="48F9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36719623">
            <w:pPr>
              <w:spacing w:line="400" w:lineRule="exact"/>
              <w:rPr>
                <w:rFonts w:ascii="等线" w:hAnsi="等线" w:cs="宋体"/>
                <w:szCs w:val="21"/>
              </w:rPr>
            </w:pPr>
            <w:r>
              <w:rPr>
                <w:rFonts w:hint="eastAsia" w:ascii="等线" w:hAnsi="等线" w:cs="宋体"/>
                <w:szCs w:val="21"/>
              </w:rPr>
              <w:t>order_item_id</w:t>
            </w:r>
          </w:p>
        </w:tc>
        <w:tc>
          <w:tcPr>
            <w:tcW w:w="1830" w:type="dxa"/>
          </w:tcPr>
          <w:p w14:paraId="7A22B9E6">
            <w:pPr>
              <w:spacing w:line="400" w:lineRule="exact"/>
              <w:rPr>
                <w:rFonts w:ascii="等线" w:hAnsi="等线" w:cs="宋体"/>
                <w:szCs w:val="21"/>
              </w:rPr>
            </w:pPr>
            <w:r>
              <w:rPr>
                <w:rFonts w:hint="eastAsia" w:ascii="等线" w:hAnsi="等线" w:cs="宋体"/>
                <w:szCs w:val="21"/>
              </w:rPr>
              <w:t>bigint(20)</w:t>
            </w:r>
          </w:p>
        </w:tc>
        <w:tc>
          <w:tcPr>
            <w:tcW w:w="992" w:type="dxa"/>
          </w:tcPr>
          <w:p w14:paraId="1611C3C6">
            <w:pPr>
              <w:spacing w:line="400" w:lineRule="exact"/>
              <w:rPr>
                <w:rFonts w:ascii="等线" w:hAnsi="等线" w:cs="宋体"/>
                <w:szCs w:val="21"/>
              </w:rPr>
            </w:pPr>
            <w:r>
              <w:rPr>
                <w:rFonts w:hint="eastAsia" w:ascii="等线" w:hAnsi="等线" w:cs="宋体"/>
                <w:szCs w:val="21"/>
              </w:rPr>
              <w:t>不允许</w:t>
            </w:r>
          </w:p>
        </w:tc>
        <w:tc>
          <w:tcPr>
            <w:tcW w:w="1276" w:type="dxa"/>
          </w:tcPr>
          <w:p w14:paraId="7A8AC6DB">
            <w:pPr>
              <w:spacing w:line="400" w:lineRule="exact"/>
              <w:rPr>
                <w:rFonts w:ascii="等线" w:hAnsi="等线" w:cs="宋体"/>
                <w:szCs w:val="21"/>
              </w:rPr>
            </w:pPr>
            <w:r>
              <w:rPr>
                <w:rFonts w:hint="eastAsia" w:ascii="等线" w:hAnsi="等线" w:cs="宋体"/>
                <w:szCs w:val="21"/>
              </w:rPr>
              <w:t>主键</w:t>
            </w:r>
          </w:p>
        </w:tc>
        <w:tc>
          <w:tcPr>
            <w:tcW w:w="1961" w:type="dxa"/>
          </w:tcPr>
          <w:p w14:paraId="58520E85">
            <w:pPr>
              <w:spacing w:line="400" w:lineRule="exact"/>
              <w:rPr>
                <w:rFonts w:ascii="等线" w:hAnsi="等线" w:cs="宋体"/>
                <w:szCs w:val="21"/>
              </w:rPr>
            </w:pPr>
            <w:r>
              <w:rPr>
                <w:rFonts w:hint="eastAsia" w:ascii="等线" w:hAnsi="等线" w:cs="宋体"/>
                <w:szCs w:val="21"/>
              </w:rPr>
              <w:t>自增长主键</w:t>
            </w:r>
          </w:p>
        </w:tc>
      </w:tr>
      <w:tr w14:paraId="3269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5A7F1DF">
            <w:pPr>
              <w:spacing w:line="400" w:lineRule="exact"/>
              <w:rPr>
                <w:rFonts w:ascii="等线" w:hAnsi="等线" w:cs="宋体"/>
                <w:szCs w:val="21"/>
              </w:rPr>
            </w:pPr>
            <w:r>
              <w:rPr>
                <w:rFonts w:hint="eastAsia" w:ascii="等线" w:hAnsi="等线" w:cs="宋体"/>
                <w:szCs w:val="21"/>
              </w:rPr>
              <w:t>order_id</w:t>
            </w:r>
          </w:p>
        </w:tc>
        <w:tc>
          <w:tcPr>
            <w:tcW w:w="1830" w:type="dxa"/>
          </w:tcPr>
          <w:p w14:paraId="41FA4A04">
            <w:pPr>
              <w:spacing w:line="400" w:lineRule="exact"/>
              <w:rPr>
                <w:rFonts w:ascii="等线" w:hAnsi="等线" w:cs="宋体"/>
                <w:szCs w:val="21"/>
              </w:rPr>
            </w:pPr>
            <w:r>
              <w:rPr>
                <w:rFonts w:hint="eastAsia" w:ascii="等线" w:hAnsi="等线" w:cs="宋体"/>
                <w:szCs w:val="21"/>
              </w:rPr>
              <w:t>bigint(20)</w:t>
            </w:r>
          </w:p>
        </w:tc>
        <w:tc>
          <w:tcPr>
            <w:tcW w:w="992" w:type="dxa"/>
          </w:tcPr>
          <w:p w14:paraId="6AC96425">
            <w:pPr>
              <w:spacing w:line="400" w:lineRule="exact"/>
              <w:rPr>
                <w:rFonts w:ascii="等线" w:hAnsi="等线" w:cs="宋体"/>
                <w:szCs w:val="21"/>
              </w:rPr>
            </w:pPr>
            <w:r>
              <w:rPr>
                <w:rFonts w:hint="eastAsia" w:ascii="等线" w:hAnsi="等线" w:cs="宋体"/>
                <w:szCs w:val="21"/>
              </w:rPr>
              <w:t>不允许</w:t>
            </w:r>
          </w:p>
        </w:tc>
        <w:tc>
          <w:tcPr>
            <w:tcW w:w="1276" w:type="dxa"/>
          </w:tcPr>
          <w:p w14:paraId="308AAC1B">
            <w:pPr>
              <w:spacing w:line="400" w:lineRule="exact"/>
              <w:rPr>
                <w:rFonts w:ascii="等线" w:hAnsi="等线" w:cs="宋体"/>
                <w:szCs w:val="21"/>
              </w:rPr>
            </w:pPr>
          </w:p>
        </w:tc>
        <w:tc>
          <w:tcPr>
            <w:tcW w:w="1961" w:type="dxa"/>
          </w:tcPr>
          <w:p w14:paraId="6320C2BB">
            <w:pPr>
              <w:spacing w:line="400" w:lineRule="exact"/>
              <w:rPr>
                <w:rFonts w:ascii="等线" w:hAnsi="等线" w:cs="宋体"/>
                <w:szCs w:val="21"/>
              </w:rPr>
            </w:pPr>
            <w:r>
              <w:rPr>
                <w:rFonts w:hint="eastAsia" w:ascii="等线" w:hAnsi="等线" w:cs="宋体"/>
                <w:szCs w:val="21"/>
              </w:rPr>
              <w:t>订单主键id</w:t>
            </w:r>
          </w:p>
        </w:tc>
      </w:tr>
      <w:tr w14:paraId="1306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48BA59D2">
            <w:pPr>
              <w:spacing w:line="400" w:lineRule="exact"/>
              <w:rPr>
                <w:rFonts w:ascii="等线" w:hAnsi="等线" w:cs="宋体"/>
                <w:szCs w:val="21"/>
              </w:rPr>
            </w:pPr>
            <w:r>
              <w:rPr>
                <w:rFonts w:hint="eastAsia" w:ascii="等线" w:hAnsi="等线" w:cs="宋体"/>
                <w:szCs w:val="21"/>
              </w:rPr>
              <w:t>goods_id</w:t>
            </w:r>
          </w:p>
        </w:tc>
        <w:tc>
          <w:tcPr>
            <w:tcW w:w="1830" w:type="dxa"/>
          </w:tcPr>
          <w:p w14:paraId="05BEBF60">
            <w:pPr>
              <w:spacing w:line="400" w:lineRule="exact"/>
              <w:rPr>
                <w:rFonts w:ascii="等线" w:hAnsi="等线" w:cs="宋体"/>
                <w:szCs w:val="21"/>
              </w:rPr>
            </w:pPr>
            <w:r>
              <w:rPr>
                <w:rFonts w:hint="eastAsia" w:ascii="等线" w:hAnsi="等线" w:cs="宋体"/>
                <w:szCs w:val="21"/>
              </w:rPr>
              <w:t>bigint(20)</w:t>
            </w:r>
          </w:p>
        </w:tc>
        <w:tc>
          <w:tcPr>
            <w:tcW w:w="992" w:type="dxa"/>
          </w:tcPr>
          <w:p w14:paraId="391BB3A2">
            <w:pPr>
              <w:spacing w:line="400" w:lineRule="exact"/>
              <w:rPr>
                <w:rFonts w:ascii="等线" w:hAnsi="等线" w:cs="宋体"/>
                <w:szCs w:val="21"/>
              </w:rPr>
            </w:pPr>
            <w:r>
              <w:rPr>
                <w:rFonts w:hint="eastAsia" w:ascii="等线" w:hAnsi="等线" w:cs="宋体"/>
                <w:szCs w:val="21"/>
              </w:rPr>
              <w:t>不允许</w:t>
            </w:r>
          </w:p>
        </w:tc>
        <w:tc>
          <w:tcPr>
            <w:tcW w:w="1276" w:type="dxa"/>
          </w:tcPr>
          <w:p w14:paraId="25B2253A">
            <w:pPr>
              <w:spacing w:line="400" w:lineRule="exact"/>
              <w:rPr>
                <w:rFonts w:ascii="等线" w:hAnsi="等线" w:cs="宋体"/>
                <w:szCs w:val="21"/>
              </w:rPr>
            </w:pPr>
          </w:p>
        </w:tc>
        <w:tc>
          <w:tcPr>
            <w:tcW w:w="1961" w:type="dxa"/>
          </w:tcPr>
          <w:p w14:paraId="16EA77A8">
            <w:pPr>
              <w:spacing w:line="400" w:lineRule="exact"/>
              <w:rPr>
                <w:rFonts w:ascii="等线" w:hAnsi="等线" w:cs="宋体"/>
                <w:szCs w:val="21"/>
              </w:rPr>
            </w:pPr>
            <w:r>
              <w:rPr>
                <w:rFonts w:hint="eastAsia" w:ascii="等线" w:hAnsi="等线" w:cs="宋体"/>
                <w:szCs w:val="21"/>
              </w:rPr>
              <w:t>关联商品id</w:t>
            </w:r>
          </w:p>
        </w:tc>
      </w:tr>
      <w:tr w14:paraId="2A75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314496F">
            <w:pPr>
              <w:spacing w:line="400" w:lineRule="exact"/>
              <w:rPr>
                <w:rFonts w:ascii="等线" w:hAnsi="等线" w:cs="宋体"/>
                <w:szCs w:val="21"/>
              </w:rPr>
            </w:pPr>
            <w:r>
              <w:rPr>
                <w:rFonts w:hint="eastAsia" w:ascii="等线" w:hAnsi="等线" w:cs="宋体"/>
                <w:szCs w:val="21"/>
              </w:rPr>
              <w:t>goods_name</w:t>
            </w:r>
          </w:p>
        </w:tc>
        <w:tc>
          <w:tcPr>
            <w:tcW w:w="1830" w:type="dxa"/>
          </w:tcPr>
          <w:p w14:paraId="708A38FC">
            <w:pPr>
              <w:spacing w:line="400" w:lineRule="exact"/>
              <w:rPr>
                <w:rFonts w:ascii="等线" w:hAnsi="等线" w:cs="宋体"/>
                <w:szCs w:val="21"/>
              </w:rPr>
            </w:pPr>
            <w:r>
              <w:rPr>
                <w:rFonts w:hint="eastAsia" w:ascii="等线" w:hAnsi="等线" w:cs="宋体"/>
                <w:szCs w:val="21"/>
              </w:rPr>
              <w:t>varchar(100)</w:t>
            </w:r>
          </w:p>
        </w:tc>
        <w:tc>
          <w:tcPr>
            <w:tcW w:w="992" w:type="dxa"/>
          </w:tcPr>
          <w:p w14:paraId="30F9D0F1">
            <w:pPr>
              <w:spacing w:line="400" w:lineRule="exact"/>
              <w:rPr>
                <w:rFonts w:ascii="等线" w:hAnsi="等线" w:cs="宋体"/>
                <w:szCs w:val="21"/>
              </w:rPr>
            </w:pPr>
            <w:r>
              <w:rPr>
                <w:rFonts w:hint="eastAsia" w:ascii="等线" w:hAnsi="等线" w:cs="宋体"/>
                <w:szCs w:val="21"/>
              </w:rPr>
              <w:t>不允许</w:t>
            </w:r>
          </w:p>
        </w:tc>
        <w:tc>
          <w:tcPr>
            <w:tcW w:w="1276" w:type="dxa"/>
          </w:tcPr>
          <w:p w14:paraId="5CCE8D98">
            <w:pPr>
              <w:spacing w:line="400" w:lineRule="exact"/>
              <w:rPr>
                <w:rFonts w:ascii="等线" w:hAnsi="等线" w:cs="宋体"/>
                <w:szCs w:val="21"/>
              </w:rPr>
            </w:pPr>
          </w:p>
        </w:tc>
        <w:tc>
          <w:tcPr>
            <w:tcW w:w="1961" w:type="dxa"/>
          </w:tcPr>
          <w:p w14:paraId="701CDC25">
            <w:pPr>
              <w:spacing w:line="400" w:lineRule="exact"/>
              <w:rPr>
                <w:rFonts w:ascii="等线" w:hAnsi="等线" w:cs="宋体"/>
                <w:szCs w:val="21"/>
              </w:rPr>
            </w:pPr>
            <w:r>
              <w:rPr>
                <w:rFonts w:hint="eastAsia" w:ascii="等线" w:hAnsi="等线" w:cs="宋体"/>
                <w:szCs w:val="21"/>
              </w:rPr>
              <w:t>商品的名称</w:t>
            </w:r>
          </w:p>
        </w:tc>
      </w:tr>
      <w:tr w14:paraId="2BC5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31219470">
            <w:pPr>
              <w:spacing w:line="400" w:lineRule="exact"/>
              <w:rPr>
                <w:rFonts w:ascii="等线" w:hAnsi="等线" w:cs="宋体"/>
                <w:szCs w:val="21"/>
              </w:rPr>
            </w:pPr>
            <w:r>
              <w:rPr>
                <w:rFonts w:hint="eastAsia" w:ascii="等线" w:hAnsi="等线" w:cs="宋体"/>
                <w:szCs w:val="21"/>
              </w:rPr>
              <w:t>goods_cover_img</w:t>
            </w:r>
          </w:p>
        </w:tc>
        <w:tc>
          <w:tcPr>
            <w:tcW w:w="1830" w:type="dxa"/>
          </w:tcPr>
          <w:p w14:paraId="2499D0C5">
            <w:pPr>
              <w:spacing w:line="400" w:lineRule="exact"/>
              <w:rPr>
                <w:rFonts w:ascii="等线" w:hAnsi="等线" w:cs="宋体"/>
                <w:szCs w:val="21"/>
              </w:rPr>
            </w:pPr>
            <w:r>
              <w:rPr>
                <w:rFonts w:hint="eastAsia" w:ascii="等线" w:hAnsi="等线" w:cs="宋体"/>
                <w:szCs w:val="21"/>
              </w:rPr>
              <w:t>varchar(100)</w:t>
            </w:r>
          </w:p>
        </w:tc>
        <w:tc>
          <w:tcPr>
            <w:tcW w:w="992" w:type="dxa"/>
          </w:tcPr>
          <w:p w14:paraId="005AB081">
            <w:pPr>
              <w:spacing w:line="400" w:lineRule="exact"/>
              <w:rPr>
                <w:rFonts w:ascii="等线" w:hAnsi="等线" w:cs="宋体"/>
                <w:szCs w:val="21"/>
              </w:rPr>
            </w:pPr>
            <w:r>
              <w:rPr>
                <w:rFonts w:hint="eastAsia" w:ascii="等线" w:hAnsi="等线" w:cs="宋体"/>
                <w:szCs w:val="21"/>
              </w:rPr>
              <w:t>不允许</w:t>
            </w:r>
          </w:p>
        </w:tc>
        <w:tc>
          <w:tcPr>
            <w:tcW w:w="1276" w:type="dxa"/>
          </w:tcPr>
          <w:p w14:paraId="7127B762">
            <w:pPr>
              <w:spacing w:line="400" w:lineRule="exact"/>
              <w:rPr>
                <w:rFonts w:ascii="等线" w:hAnsi="等线" w:cs="宋体"/>
                <w:szCs w:val="21"/>
              </w:rPr>
            </w:pPr>
          </w:p>
        </w:tc>
        <w:tc>
          <w:tcPr>
            <w:tcW w:w="1961" w:type="dxa"/>
          </w:tcPr>
          <w:p w14:paraId="14631530">
            <w:pPr>
              <w:spacing w:line="400" w:lineRule="exact"/>
              <w:rPr>
                <w:rFonts w:ascii="等线" w:hAnsi="等线" w:cs="宋体"/>
                <w:szCs w:val="21"/>
              </w:rPr>
            </w:pPr>
            <w:r>
              <w:rPr>
                <w:rFonts w:hint="eastAsia" w:ascii="等线" w:hAnsi="等线" w:cs="宋体"/>
                <w:szCs w:val="21"/>
              </w:rPr>
              <w:t>商品的主图</w:t>
            </w:r>
          </w:p>
        </w:tc>
      </w:tr>
      <w:tr w14:paraId="6FF7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45B8F63">
            <w:pPr>
              <w:spacing w:line="400" w:lineRule="exact"/>
              <w:rPr>
                <w:rFonts w:ascii="等线" w:hAnsi="等线" w:cs="宋体"/>
                <w:szCs w:val="21"/>
              </w:rPr>
            </w:pPr>
            <w:r>
              <w:rPr>
                <w:rFonts w:hint="eastAsia" w:ascii="等线" w:hAnsi="等线" w:cs="宋体"/>
                <w:szCs w:val="21"/>
              </w:rPr>
              <w:t>selling_price</w:t>
            </w:r>
          </w:p>
        </w:tc>
        <w:tc>
          <w:tcPr>
            <w:tcW w:w="1830" w:type="dxa"/>
          </w:tcPr>
          <w:p w14:paraId="35202028">
            <w:pPr>
              <w:spacing w:line="400" w:lineRule="exact"/>
              <w:rPr>
                <w:rFonts w:ascii="等线" w:hAnsi="等线" w:cs="宋体"/>
                <w:szCs w:val="21"/>
              </w:rPr>
            </w:pPr>
            <w:r>
              <w:rPr>
                <w:rFonts w:hint="eastAsia" w:ascii="等线" w:hAnsi="等线" w:cs="宋体"/>
                <w:szCs w:val="21"/>
              </w:rPr>
              <w:t>int(11)</w:t>
            </w:r>
          </w:p>
        </w:tc>
        <w:tc>
          <w:tcPr>
            <w:tcW w:w="992" w:type="dxa"/>
          </w:tcPr>
          <w:p w14:paraId="0C883EBB">
            <w:pPr>
              <w:spacing w:line="400" w:lineRule="exact"/>
              <w:rPr>
                <w:rFonts w:ascii="等线" w:hAnsi="等线" w:cs="宋体"/>
                <w:szCs w:val="21"/>
              </w:rPr>
            </w:pPr>
            <w:r>
              <w:rPr>
                <w:rFonts w:hint="eastAsia" w:ascii="等线" w:hAnsi="等线" w:cs="宋体"/>
                <w:szCs w:val="21"/>
              </w:rPr>
              <w:t>不允许</w:t>
            </w:r>
          </w:p>
        </w:tc>
        <w:tc>
          <w:tcPr>
            <w:tcW w:w="1276" w:type="dxa"/>
          </w:tcPr>
          <w:p w14:paraId="4B272806">
            <w:pPr>
              <w:spacing w:line="400" w:lineRule="exact"/>
              <w:rPr>
                <w:rFonts w:ascii="等线" w:hAnsi="等线" w:cs="宋体"/>
                <w:szCs w:val="21"/>
              </w:rPr>
            </w:pPr>
          </w:p>
        </w:tc>
        <w:tc>
          <w:tcPr>
            <w:tcW w:w="1961" w:type="dxa"/>
          </w:tcPr>
          <w:p w14:paraId="2CE62EE8">
            <w:pPr>
              <w:spacing w:line="400" w:lineRule="exact"/>
              <w:rPr>
                <w:rFonts w:ascii="等线" w:hAnsi="等线" w:cs="宋体"/>
                <w:szCs w:val="21"/>
              </w:rPr>
            </w:pPr>
            <w:r>
              <w:rPr>
                <w:rFonts w:hint="eastAsia" w:ascii="等线" w:hAnsi="等线" w:cs="宋体"/>
                <w:szCs w:val="21"/>
              </w:rPr>
              <w:t>商品的价格</w:t>
            </w:r>
          </w:p>
        </w:tc>
      </w:tr>
      <w:tr w14:paraId="5D126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72847563">
            <w:pPr>
              <w:spacing w:line="400" w:lineRule="exact"/>
              <w:rPr>
                <w:rFonts w:ascii="等线" w:hAnsi="等线" w:cs="宋体"/>
                <w:szCs w:val="21"/>
              </w:rPr>
            </w:pPr>
            <w:r>
              <w:rPr>
                <w:rFonts w:hint="eastAsia" w:ascii="等线" w:hAnsi="等线" w:cs="宋体"/>
                <w:szCs w:val="21"/>
              </w:rPr>
              <w:t>goods_count</w:t>
            </w:r>
          </w:p>
        </w:tc>
        <w:tc>
          <w:tcPr>
            <w:tcW w:w="1830" w:type="dxa"/>
          </w:tcPr>
          <w:p w14:paraId="63DF763A">
            <w:pPr>
              <w:spacing w:line="400" w:lineRule="exact"/>
              <w:rPr>
                <w:rFonts w:ascii="等线" w:hAnsi="等线" w:cs="宋体"/>
                <w:szCs w:val="21"/>
              </w:rPr>
            </w:pPr>
            <w:r>
              <w:rPr>
                <w:rFonts w:hint="eastAsia" w:ascii="等线" w:hAnsi="等线" w:cs="宋体"/>
                <w:szCs w:val="21"/>
              </w:rPr>
              <w:t>int(11)</w:t>
            </w:r>
          </w:p>
        </w:tc>
        <w:tc>
          <w:tcPr>
            <w:tcW w:w="992" w:type="dxa"/>
          </w:tcPr>
          <w:p w14:paraId="6092E62E">
            <w:pPr>
              <w:spacing w:line="400" w:lineRule="exact"/>
              <w:rPr>
                <w:rFonts w:ascii="等线" w:hAnsi="等线" w:cs="宋体"/>
                <w:szCs w:val="21"/>
              </w:rPr>
            </w:pPr>
            <w:r>
              <w:rPr>
                <w:rFonts w:hint="eastAsia" w:ascii="等线" w:hAnsi="等线" w:cs="宋体"/>
                <w:szCs w:val="21"/>
              </w:rPr>
              <w:t>不允许</w:t>
            </w:r>
          </w:p>
        </w:tc>
        <w:tc>
          <w:tcPr>
            <w:tcW w:w="1276" w:type="dxa"/>
          </w:tcPr>
          <w:p w14:paraId="5E0EF7B6">
            <w:pPr>
              <w:spacing w:line="400" w:lineRule="exact"/>
              <w:rPr>
                <w:rFonts w:ascii="等线" w:hAnsi="等线" w:cs="宋体"/>
                <w:szCs w:val="21"/>
              </w:rPr>
            </w:pPr>
          </w:p>
        </w:tc>
        <w:tc>
          <w:tcPr>
            <w:tcW w:w="1961" w:type="dxa"/>
          </w:tcPr>
          <w:p w14:paraId="548D557F">
            <w:pPr>
              <w:spacing w:line="400" w:lineRule="exact"/>
              <w:rPr>
                <w:rFonts w:ascii="等线" w:hAnsi="等线" w:cs="宋体"/>
                <w:szCs w:val="21"/>
              </w:rPr>
            </w:pPr>
            <w:r>
              <w:rPr>
                <w:rFonts w:hint="eastAsia" w:ascii="等线" w:hAnsi="等线" w:cs="宋体"/>
                <w:szCs w:val="21"/>
              </w:rPr>
              <w:t>数量</w:t>
            </w:r>
          </w:p>
        </w:tc>
      </w:tr>
      <w:tr w14:paraId="4680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2F755AA4">
            <w:pPr>
              <w:spacing w:line="400" w:lineRule="exact"/>
              <w:rPr>
                <w:rFonts w:ascii="等线" w:hAnsi="等线" w:cs="宋体"/>
                <w:szCs w:val="21"/>
              </w:rPr>
            </w:pPr>
            <w:r>
              <w:rPr>
                <w:rFonts w:hint="eastAsia" w:ascii="等线" w:hAnsi="等线" w:cs="宋体"/>
                <w:szCs w:val="21"/>
              </w:rPr>
              <w:t>create_time</w:t>
            </w:r>
          </w:p>
        </w:tc>
        <w:tc>
          <w:tcPr>
            <w:tcW w:w="1830" w:type="dxa"/>
          </w:tcPr>
          <w:p w14:paraId="42DDA420">
            <w:pPr>
              <w:spacing w:line="400" w:lineRule="exact"/>
              <w:rPr>
                <w:rFonts w:ascii="等线" w:hAnsi="等线" w:cs="宋体"/>
                <w:szCs w:val="21"/>
              </w:rPr>
            </w:pPr>
            <w:r>
              <w:rPr>
                <w:rFonts w:hint="eastAsia" w:ascii="等线" w:hAnsi="等线" w:cs="宋体"/>
                <w:szCs w:val="21"/>
              </w:rPr>
              <w:t>datetime</w:t>
            </w:r>
          </w:p>
        </w:tc>
        <w:tc>
          <w:tcPr>
            <w:tcW w:w="992" w:type="dxa"/>
          </w:tcPr>
          <w:p w14:paraId="5C014680">
            <w:pPr>
              <w:spacing w:line="400" w:lineRule="exact"/>
              <w:rPr>
                <w:rFonts w:ascii="等线" w:hAnsi="等线" w:cs="宋体"/>
                <w:szCs w:val="21"/>
              </w:rPr>
            </w:pPr>
            <w:r>
              <w:rPr>
                <w:rFonts w:hint="eastAsia" w:ascii="等线" w:hAnsi="等线" w:cs="宋体"/>
                <w:szCs w:val="21"/>
              </w:rPr>
              <w:t>不允许</w:t>
            </w:r>
          </w:p>
        </w:tc>
        <w:tc>
          <w:tcPr>
            <w:tcW w:w="1276" w:type="dxa"/>
          </w:tcPr>
          <w:p w14:paraId="448EA879">
            <w:pPr>
              <w:spacing w:line="400" w:lineRule="exact"/>
              <w:rPr>
                <w:rFonts w:ascii="等线" w:hAnsi="等线" w:cs="宋体"/>
                <w:szCs w:val="21"/>
              </w:rPr>
            </w:pPr>
          </w:p>
        </w:tc>
        <w:tc>
          <w:tcPr>
            <w:tcW w:w="1961" w:type="dxa"/>
          </w:tcPr>
          <w:p w14:paraId="2C12B049">
            <w:pPr>
              <w:spacing w:line="400" w:lineRule="exact"/>
              <w:rPr>
                <w:rFonts w:ascii="等线" w:hAnsi="等线" w:cs="宋体"/>
                <w:szCs w:val="21"/>
              </w:rPr>
            </w:pPr>
            <w:r>
              <w:rPr>
                <w:rFonts w:hint="eastAsia" w:ascii="等线" w:hAnsi="等线" w:cs="宋体"/>
                <w:szCs w:val="21"/>
              </w:rPr>
              <w:t>创建时间</w:t>
            </w:r>
          </w:p>
        </w:tc>
      </w:tr>
    </w:tbl>
    <w:p w14:paraId="7DEABBB7">
      <w:pPr>
        <w:widowControl/>
        <w:spacing w:line="400" w:lineRule="exact"/>
        <w:ind w:firstLine="480" w:firstLineChars="200"/>
        <w:rPr>
          <w:sz w:val="24"/>
        </w:rPr>
      </w:pPr>
      <w:r>
        <w:rPr>
          <w:rFonts w:hint="eastAsia"/>
          <w:sz w:val="24"/>
        </w:rPr>
        <w:t>（9）用户</w:t>
      </w:r>
      <w:r>
        <w:rPr>
          <w:sz w:val="24"/>
        </w:rPr>
        <w:t>表</w:t>
      </w:r>
    </w:p>
    <w:p w14:paraId="0DE65F28">
      <w:pPr>
        <w:widowControl/>
        <w:spacing w:line="400" w:lineRule="exact"/>
        <w:ind w:firstLine="480" w:firstLineChars="200"/>
        <w:rPr>
          <w:sz w:val="24"/>
        </w:rPr>
      </w:pPr>
      <w:r>
        <w:rPr>
          <w:rFonts w:hint="eastAsia"/>
          <w:sz w:val="24"/>
        </w:rPr>
        <w:t>用户表包括轮播图、跳转地址、排序值等字段，具体如下表4-</w:t>
      </w:r>
      <w:r>
        <w:rPr>
          <w:sz w:val="24"/>
        </w:rPr>
        <w:t>7</w:t>
      </w:r>
      <w:r>
        <w:rPr>
          <w:rFonts w:hint="eastAsia"/>
          <w:sz w:val="24"/>
        </w:rPr>
        <w:t>所示。</w:t>
      </w:r>
    </w:p>
    <w:p w14:paraId="3AF72712">
      <w:pPr>
        <w:spacing w:line="400" w:lineRule="exact"/>
        <w:jc w:val="center"/>
        <w:rPr>
          <w:szCs w:val="21"/>
        </w:rPr>
      </w:pPr>
      <w:r>
        <w:rPr>
          <w:rFonts w:hint="eastAsia"/>
          <w:szCs w:val="21"/>
        </w:rPr>
        <w:t>表4-</w:t>
      </w:r>
      <w:r>
        <w:rPr>
          <w:szCs w:val="21"/>
        </w:rPr>
        <w:t xml:space="preserve">7  </w:t>
      </w:r>
      <w:r>
        <w:rPr>
          <w:rFonts w:hint="eastAsia"/>
          <w:szCs w:val="21"/>
        </w:rPr>
        <w:t>用户表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777"/>
        <w:gridCol w:w="1062"/>
        <w:gridCol w:w="1272"/>
        <w:gridCol w:w="1961"/>
      </w:tblGrid>
      <w:tr w14:paraId="5BFF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17BDA85">
            <w:pPr>
              <w:spacing w:line="400" w:lineRule="exact"/>
              <w:rPr>
                <w:rFonts w:ascii="等线" w:hAnsi="等线" w:cs="宋体"/>
                <w:szCs w:val="21"/>
              </w:rPr>
            </w:pPr>
            <w:r>
              <w:rPr>
                <w:rFonts w:hint="eastAsia" w:ascii="等线" w:hAnsi="等线" w:cs="宋体"/>
                <w:szCs w:val="21"/>
              </w:rPr>
              <w:t>字段名称</w:t>
            </w:r>
          </w:p>
        </w:tc>
        <w:tc>
          <w:tcPr>
            <w:tcW w:w="1777" w:type="dxa"/>
          </w:tcPr>
          <w:p w14:paraId="05C5C2F3">
            <w:pPr>
              <w:spacing w:line="400" w:lineRule="exact"/>
              <w:rPr>
                <w:rFonts w:ascii="等线" w:hAnsi="等线" w:cs="宋体"/>
                <w:szCs w:val="21"/>
              </w:rPr>
            </w:pPr>
            <w:r>
              <w:rPr>
                <w:rFonts w:hint="eastAsia" w:ascii="等线" w:hAnsi="等线" w:cs="宋体"/>
                <w:szCs w:val="21"/>
              </w:rPr>
              <w:t>字段类型/长度</w:t>
            </w:r>
          </w:p>
        </w:tc>
        <w:tc>
          <w:tcPr>
            <w:tcW w:w="1062" w:type="dxa"/>
          </w:tcPr>
          <w:p w14:paraId="533312C4">
            <w:pPr>
              <w:spacing w:line="400" w:lineRule="exact"/>
              <w:rPr>
                <w:rFonts w:ascii="等线" w:hAnsi="等线" w:cs="宋体"/>
                <w:szCs w:val="21"/>
              </w:rPr>
            </w:pPr>
            <w:r>
              <w:rPr>
                <w:rFonts w:hint="eastAsia" w:ascii="等线" w:hAnsi="等线" w:cs="宋体"/>
                <w:szCs w:val="21"/>
              </w:rPr>
              <w:t>空值</w:t>
            </w:r>
          </w:p>
        </w:tc>
        <w:tc>
          <w:tcPr>
            <w:tcW w:w="1272" w:type="dxa"/>
          </w:tcPr>
          <w:p w14:paraId="552C1D44">
            <w:pPr>
              <w:spacing w:line="400" w:lineRule="exact"/>
              <w:rPr>
                <w:rFonts w:ascii="等线" w:hAnsi="等线" w:cs="宋体"/>
                <w:szCs w:val="21"/>
              </w:rPr>
            </w:pPr>
            <w:r>
              <w:rPr>
                <w:rFonts w:hint="eastAsia" w:ascii="等线" w:hAnsi="等线" w:cs="宋体"/>
                <w:szCs w:val="21"/>
              </w:rPr>
              <w:t>键/索引</w:t>
            </w:r>
          </w:p>
        </w:tc>
        <w:tc>
          <w:tcPr>
            <w:tcW w:w="1961" w:type="dxa"/>
          </w:tcPr>
          <w:p w14:paraId="1D4DE24C">
            <w:pPr>
              <w:spacing w:line="400" w:lineRule="exact"/>
              <w:rPr>
                <w:rFonts w:ascii="等线" w:hAnsi="等线" w:cs="宋体"/>
                <w:szCs w:val="21"/>
              </w:rPr>
            </w:pPr>
            <w:r>
              <w:rPr>
                <w:rFonts w:hint="eastAsia" w:ascii="等线" w:hAnsi="等线" w:cs="宋体"/>
                <w:szCs w:val="21"/>
              </w:rPr>
              <w:t>说明</w:t>
            </w:r>
          </w:p>
        </w:tc>
      </w:tr>
      <w:tr w14:paraId="4C72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67D79EB">
            <w:pPr>
              <w:spacing w:line="400" w:lineRule="exact"/>
              <w:rPr>
                <w:rFonts w:ascii="等线" w:hAnsi="等线" w:cs="宋体"/>
                <w:szCs w:val="21"/>
              </w:rPr>
            </w:pPr>
            <w:r>
              <w:rPr>
                <w:rFonts w:hint="eastAsia" w:ascii="等线" w:hAnsi="等线" w:cs="宋体"/>
                <w:szCs w:val="21"/>
              </w:rPr>
              <w:t>user_id</w:t>
            </w:r>
          </w:p>
        </w:tc>
        <w:tc>
          <w:tcPr>
            <w:tcW w:w="1777" w:type="dxa"/>
          </w:tcPr>
          <w:p w14:paraId="22E4C48B">
            <w:pPr>
              <w:spacing w:line="400" w:lineRule="exact"/>
              <w:rPr>
                <w:rFonts w:ascii="等线" w:hAnsi="等线" w:cs="宋体"/>
                <w:szCs w:val="21"/>
              </w:rPr>
            </w:pPr>
            <w:r>
              <w:rPr>
                <w:rFonts w:hint="eastAsia" w:ascii="等线" w:hAnsi="等线" w:cs="宋体"/>
                <w:szCs w:val="21"/>
              </w:rPr>
              <w:t>bigint(20)</w:t>
            </w:r>
          </w:p>
        </w:tc>
        <w:tc>
          <w:tcPr>
            <w:tcW w:w="1062" w:type="dxa"/>
          </w:tcPr>
          <w:p w14:paraId="034A9C7B">
            <w:pPr>
              <w:spacing w:line="400" w:lineRule="exact"/>
              <w:rPr>
                <w:rFonts w:ascii="等线" w:hAnsi="等线" w:cs="宋体"/>
                <w:szCs w:val="21"/>
              </w:rPr>
            </w:pPr>
            <w:r>
              <w:rPr>
                <w:rFonts w:hint="eastAsia" w:ascii="等线" w:hAnsi="等线" w:cs="宋体"/>
                <w:szCs w:val="21"/>
              </w:rPr>
              <w:t>不允许</w:t>
            </w:r>
          </w:p>
        </w:tc>
        <w:tc>
          <w:tcPr>
            <w:tcW w:w="1272" w:type="dxa"/>
          </w:tcPr>
          <w:p w14:paraId="49A1345F">
            <w:pPr>
              <w:spacing w:line="400" w:lineRule="exact"/>
              <w:rPr>
                <w:rFonts w:ascii="等线" w:hAnsi="等线" w:cs="宋体"/>
                <w:szCs w:val="21"/>
              </w:rPr>
            </w:pPr>
            <w:r>
              <w:rPr>
                <w:rFonts w:hint="eastAsia" w:ascii="等线" w:hAnsi="等线" w:cs="宋体"/>
                <w:szCs w:val="21"/>
              </w:rPr>
              <w:t>主键</w:t>
            </w:r>
          </w:p>
        </w:tc>
        <w:tc>
          <w:tcPr>
            <w:tcW w:w="1961" w:type="dxa"/>
          </w:tcPr>
          <w:p w14:paraId="24631A71">
            <w:pPr>
              <w:spacing w:line="400" w:lineRule="exact"/>
              <w:rPr>
                <w:rFonts w:ascii="等线" w:hAnsi="等线" w:cs="宋体"/>
                <w:szCs w:val="21"/>
              </w:rPr>
            </w:pPr>
            <w:r>
              <w:rPr>
                <w:rFonts w:hint="eastAsia" w:ascii="等线" w:hAnsi="等线" w:cs="宋体"/>
                <w:szCs w:val="21"/>
              </w:rPr>
              <w:t>自增长主键</w:t>
            </w:r>
          </w:p>
        </w:tc>
      </w:tr>
      <w:tr w14:paraId="35FF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73A306D">
            <w:pPr>
              <w:spacing w:line="400" w:lineRule="exact"/>
              <w:rPr>
                <w:rFonts w:ascii="等线" w:hAnsi="等线" w:cs="宋体"/>
                <w:szCs w:val="21"/>
              </w:rPr>
            </w:pPr>
            <w:r>
              <w:rPr>
                <w:rFonts w:hint="eastAsia" w:ascii="等线" w:hAnsi="等线" w:cs="宋体"/>
                <w:szCs w:val="21"/>
              </w:rPr>
              <w:t>nick_name</w:t>
            </w:r>
          </w:p>
        </w:tc>
        <w:tc>
          <w:tcPr>
            <w:tcW w:w="1777" w:type="dxa"/>
          </w:tcPr>
          <w:p w14:paraId="021AED7E">
            <w:pPr>
              <w:spacing w:line="400" w:lineRule="exact"/>
              <w:rPr>
                <w:rFonts w:ascii="等线" w:hAnsi="等线" w:cs="宋体"/>
                <w:szCs w:val="21"/>
              </w:rPr>
            </w:pPr>
            <w:r>
              <w:rPr>
                <w:rFonts w:hint="eastAsia" w:ascii="等线" w:hAnsi="等线" w:cs="宋体"/>
                <w:szCs w:val="21"/>
              </w:rPr>
              <w:t>bigint(20)</w:t>
            </w:r>
          </w:p>
        </w:tc>
        <w:tc>
          <w:tcPr>
            <w:tcW w:w="1062" w:type="dxa"/>
          </w:tcPr>
          <w:p w14:paraId="6A77303A">
            <w:pPr>
              <w:spacing w:line="400" w:lineRule="exact"/>
              <w:rPr>
                <w:rFonts w:ascii="等线" w:hAnsi="等线" w:cs="宋体"/>
                <w:szCs w:val="21"/>
              </w:rPr>
            </w:pPr>
            <w:r>
              <w:rPr>
                <w:rFonts w:hint="eastAsia" w:ascii="等线" w:hAnsi="等线" w:cs="宋体"/>
                <w:szCs w:val="21"/>
              </w:rPr>
              <w:t>不允许</w:t>
            </w:r>
          </w:p>
        </w:tc>
        <w:tc>
          <w:tcPr>
            <w:tcW w:w="1272" w:type="dxa"/>
          </w:tcPr>
          <w:p w14:paraId="27446668">
            <w:pPr>
              <w:spacing w:line="400" w:lineRule="exact"/>
              <w:rPr>
                <w:rFonts w:ascii="等线" w:hAnsi="等线" w:cs="宋体"/>
                <w:szCs w:val="21"/>
              </w:rPr>
            </w:pPr>
          </w:p>
        </w:tc>
        <w:tc>
          <w:tcPr>
            <w:tcW w:w="1961" w:type="dxa"/>
          </w:tcPr>
          <w:p w14:paraId="5DD93E9C">
            <w:pPr>
              <w:spacing w:line="400" w:lineRule="exact"/>
              <w:rPr>
                <w:rFonts w:ascii="等线" w:hAnsi="等线" w:cs="宋体"/>
                <w:szCs w:val="21"/>
              </w:rPr>
            </w:pPr>
            <w:r>
              <w:rPr>
                <w:rFonts w:hint="eastAsia" w:ascii="等线" w:hAnsi="等线" w:cs="宋体"/>
                <w:szCs w:val="21"/>
              </w:rPr>
              <w:t>用户昵称</w:t>
            </w:r>
          </w:p>
        </w:tc>
      </w:tr>
      <w:tr w14:paraId="77A4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96D09B3">
            <w:pPr>
              <w:spacing w:line="400" w:lineRule="exact"/>
              <w:rPr>
                <w:rFonts w:ascii="等线" w:hAnsi="等线" w:cs="宋体"/>
                <w:szCs w:val="21"/>
              </w:rPr>
            </w:pPr>
            <w:r>
              <w:rPr>
                <w:rFonts w:hint="eastAsia" w:ascii="等线" w:hAnsi="等线" w:cs="宋体"/>
                <w:szCs w:val="21"/>
              </w:rPr>
              <w:t>login_name</w:t>
            </w:r>
          </w:p>
        </w:tc>
        <w:tc>
          <w:tcPr>
            <w:tcW w:w="1777" w:type="dxa"/>
          </w:tcPr>
          <w:p w14:paraId="7A7F7633">
            <w:pPr>
              <w:spacing w:line="400" w:lineRule="exact"/>
              <w:rPr>
                <w:rFonts w:ascii="等线" w:hAnsi="等线" w:cs="宋体"/>
                <w:szCs w:val="21"/>
              </w:rPr>
            </w:pPr>
            <w:r>
              <w:rPr>
                <w:rFonts w:hint="eastAsia" w:ascii="等线" w:hAnsi="等线" w:cs="宋体"/>
                <w:szCs w:val="21"/>
              </w:rPr>
              <w:t>bigint(20)</w:t>
            </w:r>
          </w:p>
        </w:tc>
        <w:tc>
          <w:tcPr>
            <w:tcW w:w="1062" w:type="dxa"/>
          </w:tcPr>
          <w:p w14:paraId="38017C3D">
            <w:pPr>
              <w:spacing w:line="400" w:lineRule="exact"/>
              <w:rPr>
                <w:rFonts w:ascii="等线" w:hAnsi="等线" w:cs="宋体"/>
                <w:szCs w:val="21"/>
              </w:rPr>
            </w:pPr>
            <w:r>
              <w:rPr>
                <w:rFonts w:hint="eastAsia" w:ascii="等线" w:hAnsi="等线" w:cs="宋体"/>
                <w:szCs w:val="21"/>
              </w:rPr>
              <w:t>不允许</w:t>
            </w:r>
          </w:p>
        </w:tc>
        <w:tc>
          <w:tcPr>
            <w:tcW w:w="1272" w:type="dxa"/>
          </w:tcPr>
          <w:p w14:paraId="14E6C719">
            <w:pPr>
              <w:spacing w:line="400" w:lineRule="exact"/>
              <w:rPr>
                <w:rFonts w:ascii="等线" w:hAnsi="等线" w:cs="宋体"/>
                <w:szCs w:val="21"/>
              </w:rPr>
            </w:pPr>
          </w:p>
        </w:tc>
        <w:tc>
          <w:tcPr>
            <w:tcW w:w="1961" w:type="dxa"/>
          </w:tcPr>
          <w:p w14:paraId="74AA7E17">
            <w:pPr>
              <w:spacing w:line="400" w:lineRule="exact"/>
              <w:rPr>
                <w:rFonts w:ascii="等线" w:hAnsi="等线" w:cs="宋体"/>
                <w:szCs w:val="21"/>
              </w:rPr>
            </w:pPr>
            <w:r>
              <w:rPr>
                <w:rFonts w:hint="eastAsia" w:ascii="等线" w:hAnsi="等线" w:cs="宋体"/>
                <w:szCs w:val="21"/>
              </w:rPr>
              <w:t>登陆名称</w:t>
            </w:r>
          </w:p>
        </w:tc>
      </w:tr>
      <w:tr w14:paraId="73BB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49959AEC">
            <w:pPr>
              <w:spacing w:line="400" w:lineRule="exact"/>
              <w:rPr>
                <w:rFonts w:ascii="等线" w:hAnsi="等线" w:cs="宋体"/>
                <w:szCs w:val="21"/>
              </w:rPr>
            </w:pPr>
            <w:r>
              <w:rPr>
                <w:rFonts w:hint="eastAsia" w:ascii="等线" w:hAnsi="等线" w:cs="宋体"/>
                <w:szCs w:val="21"/>
              </w:rPr>
              <w:t>password_md5</w:t>
            </w:r>
          </w:p>
        </w:tc>
        <w:tc>
          <w:tcPr>
            <w:tcW w:w="1777" w:type="dxa"/>
          </w:tcPr>
          <w:p w14:paraId="4FFCA93A">
            <w:pPr>
              <w:spacing w:line="400" w:lineRule="exact"/>
              <w:rPr>
                <w:rFonts w:ascii="等线" w:hAnsi="等线" w:cs="宋体"/>
                <w:szCs w:val="21"/>
              </w:rPr>
            </w:pPr>
            <w:r>
              <w:rPr>
                <w:rFonts w:hint="eastAsia" w:ascii="等线" w:hAnsi="等线" w:cs="宋体"/>
                <w:szCs w:val="21"/>
              </w:rPr>
              <w:t>varchar(100)</w:t>
            </w:r>
          </w:p>
        </w:tc>
        <w:tc>
          <w:tcPr>
            <w:tcW w:w="1062" w:type="dxa"/>
          </w:tcPr>
          <w:p w14:paraId="7EFA8ACA">
            <w:pPr>
              <w:spacing w:line="400" w:lineRule="exact"/>
              <w:rPr>
                <w:rFonts w:ascii="等线" w:hAnsi="等线" w:cs="宋体"/>
                <w:szCs w:val="21"/>
              </w:rPr>
            </w:pPr>
            <w:r>
              <w:rPr>
                <w:rFonts w:hint="eastAsia" w:ascii="等线" w:hAnsi="等线" w:cs="宋体"/>
                <w:szCs w:val="21"/>
              </w:rPr>
              <w:t>不允许</w:t>
            </w:r>
          </w:p>
        </w:tc>
        <w:tc>
          <w:tcPr>
            <w:tcW w:w="1272" w:type="dxa"/>
          </w:tcPr>
          <w:p w14:paraId="1158634A">
            <w:pPr>
              <w:spacing w:line="400" w:lineRule="exact"/>
              <w:rPr>
                <w:rFonts w:ascii="等线" w:hAnsi="等线" w:cs="宋体"/>
                <w:szCs w:val="21"/>
              </w:rPr>
            </w:pPr>
          </w:p>
        </w:tc>
        <w:tc>
          <w:tcPr>
            <w:tcW w:w="1961" w:type="dxa"/>
          </w:tcPr>
          <w:p w14:paraId="256F4426">
            <w:pPr>
              <w:spacing w:line="400" w:lineRule="exact"/>
              <w:rPr>
                <w:rFonts w:ascii="等线" w:hAnsi="等线" w:cs="宋体"/>
                <w:szCs w:val="21"/>
              </w:rPr>
            </w:pPr>
            <w:r>
              <w:rPr>
                <w:rFonts w:hint="eastAsia" w:ascii="等线" w:hAnsi="等线" w:cs="宋体"/>
                <w:szCs w:val="21"/>
              </w:rPr>
              <w:t>密码</w:t>
            </w:r>
          </w:p>
        </w:tc>
      </w:tr>
      <w:tr w14:paraId="068C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29DF51E">
            <w:pPr>
              <w:spacing w:line="400" w:lineRule="exact"/>
              <w:rPr>
                <w:rFonts w:ascii="等线" w:hAnsi="等线" w:cs="宋体"/>
                <w:szCs w:val="21"/>
              </w:rPr>
            </w:pPr>
            <w:r>
              <w:rPr>
                <w:rFonts w:hint="eastAsia" w:ascii="等线" w:hAnsi="等线" w:cs="宋体"/>
                <w:szCs w:val="21"/>
              </w:rPr>
              <w:t>introduce_sign</w:t>
            </w:r>
          </w:p>
        </w:tc>
        <w:tc>
          <w:tcPr>
            <w:tcW w:w="1777" w:type="dxa"/>
          </w:tcPr>
          <w:p w14:paraId="736751CD">
            <w:pPr>
              <w:spacing w:line="400" w:lineRule="exact"/>
              <w:rPr>
                <w:rFonts w:ascii="等线" w:hAnsi="等线" w:cs="宋体"/>
                <w:szCs w:val="21"/>
              </w:rPr>
            </w:pPr>
            <w:r>
              <w:rPr>
                <w:rFonts w:hint="eastAsia" w:ascii="等线" w:hAnsi="等线" w:cs="宋体"/>
                <w:szCs w:val="21"/>
              </w:rPr>
              <w:t>varchar(100)</w:t>
            </w:r>
          </w:p>
        </w:tc>
        <w:tc>
          <w:tcPr>
            <w:tcW w:w="1062" w:type="dxa"/>
          </w:tcPr>
          <w:p w14:paraId="7EC794E4">
            <w:pPr>
              <w:spacing w:line="400" w:lineRule="exact"/>
              <w:rPr>
                <w:rFonts w:ascii="等线" w:hAnsi="等线" w:cs="宋体"/>
                <w:szCs w:val="21"/>
              </w:rPr>
            </w:pPr>
            <w:r>
              <w:rPr>
                <w:rFonts w:hint="eastAsia" w:ascii="等线" w:hAnsi="等线" w:cs="宋体"/>
                <w:szCs w:val="21"/>
              </w:rPr>
              <w:t>不允许</w:t>
            </w:r>
          </w:p>
        </w:tc>
        <w:tc>
          <w:tcPr>
            <w:tcW w:w="1272" w:type="dxa"/>
          </w:tcPr>
          <w:p w14:paraId="37E9204F">
            <w:pPr>
              <w:spacing w:line="400" w:lineRule="exact"/>
              <w:rPr>
                <w:rFonts w:ascii="等线" w:hAnsi="等线" w:cs="宋体"/>
                <w:szCs w:val="21"/>
              </w:rPr>
            </w:pPr>
          </w:p>
        </w:tc>
        <w:tc>
          <w:tcPr>
            <w:tcW w:w="1961" w:type="dxa"/>
          </w:tcPr>
          <w:p w14:paraId="4FA7724B">
            <w:pPr>
              <w:spacing w:line="400" w:lineRule="exact"/>
              <w:rPr>
                <w:rFonts w:ascii="等线" w:hAnsi="等线" w:cs="宋体"/>
                <w:szCs w:val="21"/>
              </w:rPr>
            </w:pPr>
            <w:r>
              <w:rPr>
                <w:rFonts w:hint="eastAsia" w:ascii="等线" w:hAnsi="等线" w:cs="宋体"/>
                <w:szCs w:val="21"/>
              </w:rPr>
              <w:t>个性签名</w:t>
            </w:r>
          </w:p>
        </w:tc>
      </w:tr>
      <w:tr w14:paraId="03D6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2C1F7FE">
            <w:pPr>
              <w:spacing w:line="400" w:lineRule="exact"/>
              <w:rPr>
                <w:rFonts w:ascii="等线" w:hAnsi="等线" w:cs="宋体"/>
                <w:szCs w:val="21"/>
              </w:rPr>
            </w:pPr>
            <w:r>
              <w:rPr>
                <w:rFonts w:hint="eastAsia" w:ascii="等线" w:hAnsi="等线" w:cs="宋体"/>
                <w:szCs w:val="21"/>
              </w:rPr>
              <w:t>address</w:t>
            </w:r>
          </w:p>
        </w:tc>
        <w:tc>
          <w:tcPr>
            <w:tcW w:w="1777" w:type="dxa"/>
          </w:tcPr>
          <w:p w14:paraId="1A854044">
            <w:pPr>
              <w:spacing w:line="400" w:lineRule="exact"/>
              <w:rPr>
                <w:rFonts w:ascii="等线" w:hAnsi="等线" w:cs="宋体"/>
                <w:szCs w:val="21"/>
              </w:rPr>
            </w:pPr>
            <w:r>
              <w:rPr>
                <w:rFonts w:hint="eastAsia" w:ascii="等线" w:hAnsi="等线" w:cs="宋体"/>
                <w:szCs w:val="21"/>
              </w:rPr>
              <w:t>datetime</w:t>
            </w:r>
          </w:p>
        </w:tc>
        <w:tc>
          <w:tcPr>
            <w:tcW w:w="1062" w:type="dxa"/>
          </w:tcPr>
          <w:p w14:paraId="35472623">
            <w:pPr>
              <w:spacing w:line="400" w:lineRule="exact"/>
              <w:rPr>
                <w:rFonts w:ascii="等线" w:hAnsi="等线" w:cs="宋体"/>
                <w:szCs w:val="21"/>
              </w:rPr>
            </w:pPr>
            <w:r>
              <w:rPr>
                <w:rFonts w:hint="eastAsia" w:ascii="等线" w:hAnsi="等线" w:cs="宋体"/>
                <w:szCs w:val="21"/>
              </w:rPr>
              <w:t>不允许</w:t>
            </w:r>
          </w:p>
        </w:tc>
        <w:tc>
          <w:tcPr>
            <w:tcW w:w="1272" w:type="dxa"/>
          </w:tcPr>
          <w:p w14:paraId="0BA49111">
            <w:pPr>
              <w:spacing w:line="400" w:lineRule="exact"/>
              <w:rPr>
                <w:rFonts w:ascii="等线" w:hAnsi="等线" w:cs="宋体"/>
                <w:szCs w:val="21"/>
              </w:rPr>
            </w:pPr>
          </w:p>
        </w:tc>
        <w:tc>
          <w:tcPr>
            <w:tcW w:w="1961" w:type="dxa"/>
          </w:tcPr>
          <w:p w14:paraId="7102D984">
            <w:pPr>
              <w:spacing w:line="400" w:lineRule="exact"/>
              <w:rPr>
                <w:rFonts w:ascii="等线" w:hAnsi="等线" w:cs="宋体"/>
                <w:szCs w:val="21"/>
              </w:rPr>
            </w:pPr>
            <w:r>
              <w:rPr>
                <w:rFonts w:hint="eastAsia" w:ascii="等线" w:hAnsi="等线" w:cs="宋体"/>
                <w:szCs w:val="21"/>
              </w:rPr>
              <w:t>收货地址</w:t>
            </w:r>
          </w:p>
        </w:tc>
      </w:tr>
      <w:tr w14:paraId="5B8F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BB1F38C">
            <w:pPr>
              <w:spacing w:line="400" w:lineRule="exact"/>
              <w:rPr>
                <w:rFonts w:ascii="等线" w:hAnsi="等线" w:cs="宋体"/>
                <w:szCs w:val="21"/>
              </w:rPr>
            </w:pPr>
            <w:r>
              <w:rPr>
                <w:rFonts w:hint="eastAsia" w:ascii="等线" w:hAnsi="等线" w:cs="宋体"/>
                <w:szCs w:val="21"/>
              </w:rPr>
              <w:t>is_deleted</w:t>
            </w:r>
          </w:p>
        </w:tc>
        <w:tc>
          <w:tcPr>
            <w:tcW w:w="1777" w:type="dxa"/>
          </w:tcPr>
          <w:p w14:paraId="44923449">
            <w:pPr>
              <w:spacing w:line="400" w:lineRule="exact"/>
              <w:rPr>
                <w:rFonts w:ascii="等线" w:hAnsi="等线" w:cs="宋体"/>
                <w:szCs w:val="21"/>
              </w:rPr>
            </w:pPr>
            <w:r>
              <w:rPr>
                <w:rFonts w:hint="eastAsia" w:ascii="等线" w:hAnsi="等线" w:cs="宋体"/>
                <w:szCs w:val="21"/>
              </w:rPr>
              <w:t>int(1)</w:t>
            </w:r>
          </w:p>
        </w:tc>
        <w:tc>
          <w:tcPr>
            <w:tcW w:w="1062" w:type="dxa"/>
          </w:tcPr>
          <w:p w14:paraId="02543596">
            <w:pPr>
              <w:spacing w:line="400" w:lineRule="exact"/>
              <w:rPr>
                <w:rFonts w:ascii="等线" w:hAnsi="等线" w:cs="宋体"/>
                <w:szCs w:val="21"/>
              </w:rPr>
            </w:pPr>
            <w:r>
              <w:rPr>
                <w:rFonts w:hint="eastAsia" w:ascii="等线" w:hAnsi="等线" w:cs="宋体"/>
                <w:szCs w:val="21"/>
              </w:rPr>
              <w:t>不允许</w:t>
            </w:r>
          </w:p>
        </w:tc>
        <w:tc>
          <w:tcPr>
            <w:tcW w:w="1272" w:type="dxa"/>
          </w:tcPr>
          <w:p w14:paraId="7BF83EB1">
            <w:pPr>
              <w:spacing w:line="400" w:lineRule="exact"/>
              <w:rPr>
                <w:rFonts w:ascii="等线" w:hAnsi="等线" w:cs="宋体"/>
                <w:szCs w:val="21"/>
              </w:rPr>
            </w:pPr>
          </w:p>
        </w:tc>
        <w:tc>
          <w:tcPr>
            <w:tcW w:w="1961" w:type="dxa"/>
          </w:tcPr>
          <w:p w14:paraId="4CCB7338">
            <w:pPr>
              <w:spacing w:line="400" w:lineRule="exact"/>
              <w:rPr>
                <w:rFonts w:ascii="等线" w:hAnsi="等线" w:cs="宋体"/>
                <w:szCs w:val="21"/>
              </w:rPr>
            </w:pPr>
            <w:r>
              <w:rPr>
                <w:rFonts w:hint="eastAsia" w:ascii="等线" w:hAnsi="等线" w:cs="宋体"/>
                <w:szCs w:val="21"/>
              </w:rPr>
              <w:t>注销标识字段</w:t>
            </w:r>
          </w:p>
        </w:tc>
      </w:tr>
      <w:tr w14:paraId="33C6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E8102D7">
            <w:pPr>
              <w:spacing w:line="400" w:lineRule="exact"/>
              <w:rPr>
                <w:rFonts w:ascii="等线" w:hAnsi="等线" w:cs="宋体"/>
                <w:szCs w:val="21"/>
              </w:rPr>
            </w:pPr>
            <w:r>
              <w:rPr>
                <w:rFonts w:hint="eastAsia" w:ascii="等线" w:hAnsi="等线" w:cs="宋体"/>
                <w:szCs w:val="21"/>
              </w:rPr>
              <w:t>locked_flag</w:t>
            </w:r>
          </w:p>
        </w:tc>
        <w:tc>
          <w:tcPr>
            <w:tcW w:w="1777" w:type="dxa"/>
          </w:tcPr>
          <w:p w14:paraId="5BA02286">
            <w:pPr>
              <w:spacing w:line="400" w:lineRule="exact"/>
              <w:rPr>
                <w:rFonts w:ascii="等线" w:hAnsi="等线" w:cs="宋体"/>
                <w:szCs w:val="21"/>
              </w:rPr>
            </w:pPr>
            <w:r>
              <w:rPr>
                <w:rFonts w:hint="eastAsia" w:ascii="等线" w:hAnsi="等线" w:cs="宋体"/>
                <w:szCs w:val="21"/>
              </w:rPr>
              <w:t>int(1)</w:t>
            </w:r>
          </w:p>
        </w:tc>
        <w:tc>
          <w:tcPr>
            <w:tcW w:w="1062" w:type="dxa"/>
          </w:tcPr>
          <w:p w14:paraId="110B802A">
            <w:pPr>
              <w:spacing w:line="400" w:lineRule="exact"/>
              <w:rPr>
                <w:rFonts w:ascii="等线" w:hAnsi="等线" w:cs="宋体"/>
                <w:szCs w:val="21"/>
              </w:rPr>
            </w:pPr>
            <w:r>
              <w:rPr>
                <w:rFonts w:hint="eastAsia" w:ascii="等线" w:hAnsi="等线" w:cs="宋体"/>
                <w:szCs w:val="21"/>
              </w:rPr>
              <w:t>不允许</w:t>
            </w:r>
          </w:p>
        </w:tc>
        <w:tc>
          <w:tcPr>
            <w:tcW w:w="1272" w:type="dxa"/>
          </w:tcPr>
          <w:p w14:paraId="140E046C">
            <w:pPr>
              <w:spacing w:line="400" w:lineRule="exact"/>
              <w:rPr>
                <w:rFonts w:ascii="等线" w:hAnsi="等线" w:cs="宋体"/>
                <w:szCs w:val="21"/>
              </w:rPr>
            </w:pPr>
          </w:p>
        </w:tc>
        <w:tc>
          <w:tcPr>
            <w:tcW w:w="1961" w:type="dxa"/>
          </w:tcPr>
          <w:p w14:paraId="08B1C33C">
            <w:pPr>
              <w:spacing w:line="400" w:lineRule="exact"/>
              <w:rPr>
                <w:rFonts w:ascii="等线" w:hAnsi="等线" w:cs="宋体"/>
                <w:szCs w:val="21"/>
              </w:rPr>
            </w:pPr>
            <w:r>
              <w:rPr>
                <w:rFonts w:hint="eastAsia" w:ascii="等线" w:hAnsi="等线" w:cs="宋体"/>
                <w:szCs w:val="21"/>
              </w:rPr>
              <w:t>锁定标识字段</w:t>
            </w:r>
          </w:p>
        </w:tc>
      </w:tr>
      <w:tr w14:paraId="324A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ED350C9">
            <w:pPr>
              <w:spacing w:line="400" w:lineRule="exact"/>
              <w:rPr>
                <w:rFonts w:ascii="等线" w:hAnsi="等线" w:cs="宋体"/>
                <w:szCs w:val="21"/>
              </w:rPr>
            </w:pPr>
            <w:r>
              <w:rPr>
                <w:rFonts w:hint="eastAsia" w:ascii="等线" w:hAnsi="等线" w:cs="宋体"/>
                <w:szCs w:val="21"/>
              </w:rPr>
              <w:t>create_time</w:t>
            </w:r>
          </w:p>
        </w:tc>
        <w:tc>
          <w:tcPr>
            <w:tcW w:w="1777" w:type="dxa"/>
          </w:tcPr>
          <w:p w14:paraId="56602F78">
            <w:pPr>
              <w:spacing w:line="400" w:lineRule="exact"/>
              <w:rPr>
                <w:rFonts w:ascii="等线" w:hAnsi="等线" w:cs="宋体"/>
                <w:szCs w:val="21"/>
              </w:rPr>
            </w:pPr>
            <w:r>
              <w:rPr>
                <w:rFonts w:hint="eastAsia" w:ascii="等线" w:hAnsi="等线" w:cs="宋体"/>
                <w:szCs w:val="21"/>
              </w:rPr>
              <w:t>datetime</w:t>
            </w:r>
          </w:p>
        </w:tc>
        <w:tc>
          <w:tcPr>
            <w:tcW w:w="1062" w:type="dxa"/>
          </w:tcPr>
          <w:p w14:paraId="5FFECC31">
            <w:pPr>
              <w:spacing w:line="400" w:lineRule="exact"/>
              <w:rPr>
                <w:rFonts w:ascii="等线" w:hAnsi="等线" w:cs="宋体"/>
                <w:szCs w:val="21"/>
              </w:rPr>
            </w:pPr>
            <w:r>
              <w:rPr>
                <w:rFonts w:hint="eastAsia" w:ascii="等线" w:hAnsi="等线" w:cs="宋体"/>
                <w:szCs w:val="21"/>
              </w:rPr>
              <w:t>不允许</w:t>
            </w:r>
          </w:p>
        </w:tc>
        <w:tc>
          <w:tcPr>
            <w:tcW w:w="1272" w:type="dxa"/>
          </w:tcPr>
          <w:p w14:paraId="49515A98">
            <w:pPr>
              <w:spacing w:line="400" w:lineRule="exact"/>
              <w:rPr>
                <w:rFonts w:ascii="等线" w:hAnsi="等线" w:cs="宋体"/>
                <w:szCs w:val="21"/>
              </w:rPr>
            </w:pPr>
          </w:p>
        </w:tc>
        <w:tc>
          <w:tcPr>
            <w:tcW w:w="1961" w:type="dxa"/>
          </w:tcPr>
          <w:p w14:paraId="0A6DF8D3">
            <w:pPr>
              <w:spacing w:line="400" w:lineRule="exact"/>
              <w:rPr>
                <w:rFonts w:ascii="等线" w:hAnsi="等线" w:cs="宋体"/>
                <w:szCs w:val="21"/>
              </w:rPr>
            </w:pPr>
            <w:r>
              <w:rPr>
                <w:rFonts w:hint="eastAsia" w:ascii="等线" w:hAnsi="等线" w:cs="宋体"/>
                <w:szCs w:val="21"/>
              </w:rPr>
              <w:t>注册时间</w:t>
            </w:r>
          </w:p>
        </w:tc>
      </w:tr>
      <w:bookmarkEnd w:id="62"/>
      <w:bookmarkEnd w:id="63"/>
    </w:tbl>
    <w:p w14:paraId="6A3C6228">
      <w:pPr>
        <w:widowControl/>
        <w:jc w:val="left"/>
        <w:rPr>
          <w:rFonts w:ascii="宋体" w:hAnsi="宋体"/>
          <w:szCs w:val="21"/>
        </w:rPr>
      </w:pPr>
      <w:r>
        <w:rPr>
          <w:rFonts w:ascii="宋体" w:hAnsi="宋体"/>
          <w:szCs w:val="21"/>
        </w:rPr>
        <w:br w:type="page"/>
      </w:r>
    </w:p>
    <w:p w14:paraId="1C56C020">
      <w:pPr>
        <w:pStyle w:val="2"/>
        <w:spacing w:before="0" w:beforeLines="0" w:after="480"/>
      </w:pPr>
      <w:bookmarkStart w:id="102" w:name="_Toc223643813"/>
      <w:r>
        <w:rPr>
          <w:rFonts w:hint="eastAsia"/>
        </w:rPr>
        <w:t>5  系统实现</w:t>
      </w:r>
      <w:bookmarkEnd w:id="102"/>
    </w:p>
    <w:p w14:paraId="0FD82511">
      <w:pPr>
        <w:pStyle w:val="3"/>
      </w:pPr>
      <w:bookmarkStart w:id="103" w:name="_Toc102168301"/>
      <w:bookmarkStart w:id="104" w:name="_Toc197257338"/>
      <w:bookmarkStart w:id="105" w:name="_Toc180915892"/>
      <w:bookmarkStart w:id="106" w:name="_Toc131527885"/>
      <w:bookmarkStart w:id="107" w:name="_Toc103358450"/>
      <w:bookmarkStart w:id="108" w:name="_Toc223643814"/>
      <w:bookmarkStart w:id="109" w:name="_Toc191465623"/>
      <w:bookmarkStart w:id="110" w:name="_Toc7476"/>
      <w:bookmarkStart w:id="111" w:name="_Toc192625123"/>
      <w:bookmarkStart w:id="112" w:name="_Toc213353988"/>
      <w:bookmarkStart w:id="113" w:name="_Toc124182206"/>
      <w:bookmarkStart w:id="114" w:name="_Toc103952793"/>
      <w:bookmarkStart w:id="115" w:name="_Toc159407200"/>
      <w:bookmarkStart w:id="116" w:name="_Toc192670503"/>
      <w:bookmarkStart w:id="117" w:name="_Toc157119099"/>
      <w:bookmarkStart w:id="118" w:name="_Toc187793846"/>
      <w:bookmarkStart w:id="119" w:name="_Toc101805482"/>
      <w:bookmarkStart w:id="120" w:name="_Toc188570823"/>
      <w:bookmarkStart w:id="121" w:name="_Toc110982267"/>
      <w:bookmarkStart w:id="122" w:name="_Toc151922601"/>
      <w:bookmarkStart w:id="123" w:name="_Toc128858384"/>
      <w:bookmarkStart w:id="124" w:name="_Toc135048796"/>
      <w:r>
        <w:rPr>
          <w:rFonts w:hint="eastAsia"/>
        </w:rPr>
        <w:t xml:space="preserve">5.1 </w:t>
      </w:r>
      <w:r>
        <w:t xml:space="preserve"> </w:t>
      </w:r>
      <w:r>
        <w:rPr>
          <w:rFonts w:hint="eastAsia"/>
        </w:rPr>
        <w:t>用户</w:t>
      </w:r>
      <w:r>
        <w:t>角色</w:t>
      </w:r>
      <w:r>
        <w:rPr>
          <w:rFonts w:hint="eastAsia"/>
        </w:rPr>
        <w:t>功能</w:t>
      </w:r>
      <w:bookmarkEnd w:id="103"/>
      <w:bookmarkEnd w:id="104"/>
      <w:bookmarkEnd w:id="105"/>
      <w:bookmarkEnd w:id="106"/>
      <w:bookmarkEnd w:id="107"/>
      <w:bookmarkEnd w:id="108"/>
      <w:bookmarkEnd w:id="109"/>
    </w:p>
    <w:p w14:paraId="6F4243C0">
      <w:pPr>
        <w:pStyle w:val="4"/>
        <w:rPr>
          <w:rFonts w:hint="eastAsia"/>
        </w:rPr>
      </w:pPr>
      <w:bookmarkStart w:id="125" w:name="_Toc191465624"/>
      <w:bookmarkStart w:id="126" w:name="_Toc102168302"/>
      <w:bookmarkStart w:id="127" w:name="_Toc103358451"/>
      <w:bookmarkStart w:id="128" w:name="_Toc180915893"/>
      <w:bookmarkStart w:id="129" w:name="_Toc197257339"/>
      <w:bookmarkStart w:id="130" w:name="_Toc131527886"/>
      <w:bookmarkStart w:id="131" w:name="_Toc223643815"/>
      <w:r>
        <w:rPr>
          <w:rFonts w:hint="eastAsia"/>
        </w:rPr>
        <w:t xml:space="preserve">5.1.1 </w:t>
      </w:r>
      <w:r>
        <w:t xml:space="preserve"> </w:t>
      </w:r>
      <w:bookmarkEnd w:id="125"/>
      <w:bookmarkEnd w:id="126"/>
      <w:bookmarkEnd w:id="127"/>
      <w:bookmarkEnd w:id="128"/>
      <w:bookmarkEnd w:id="129"/>
      <w:bookmarkEnd w:id="130"/>
      <w:r>
        <w:rPr>
          <w:rFonts w:hint="eastAsia"/>
        </w:rPr>
        <w:t>个人</w:t>
      </w:r>
      <w:r>
        <w:t>中心</w:t>
      </w:r>
      <w:bookmarkEnd w:id="131"/>
    </w:p>
    <w:p w14:paraId="77825D51">
      <w:pPr>
        <w:widowControl/>
        <w:spacing w:line="400" w:lineRule="exact"/>
        <w:ind w:firstLine="480" w:firstLineChars="200"/>
        <w:rPr>
          <w:sz w:val="24"/>
        </w:rPr>
      </w:pPr>
      <w:r>
        <w:rPr>
          <w:rFonts w:hint="eastAsia"/>
          <w:sz w:val="24"/>
        </w:rPr>
        <w:t>前台用户相关功能主要包括用户登录、退出以及修改个人信息等。该功能</w:t>
      </w:r>
      <w:r>
        <w:rPr>
          <w:sz w:val="24"/>
        </w:rPr>
        <w:t>的具体实现如下所示：</w:t>
      </w:r>
      <w:r>
        <w:rPr>
          <w:rFonts w:hint="eastAsia"/>
          <w:sz w:val="24"/>
        </w:rPr>
        <w:t>（1）后端部分</w:t>
      </w:r>
      <w:r>
        <w:rPr>
          <w:sz w:val="24"/>
        </w:rPr>
        <w:t>。</w:t>
      </w:r>
      <w:r>
        <w:rPr>
          <w:rFonts w:hint="eastAsia"/>
          <w:sz w:val="24"/>
        </w:rPr>
        <w:t>定义用户实体类，映射数据库中的用户表。该实体类应包含用户的基本信息。随后，借助Spring Data JPA提供的Repository接口，开发用户信息的持久化操作。这一部分的实现保证了对用户数据的基本CRUD操作；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技术构建用户管理界面；</w:t>
      </w:r>
      <w:r>
        <w:rPr>
          <w:sz w:val="24"/>
        </w:rPr>
        <w:t>（</w:t>
      </w:r>
      <w:r>
        <w:rPr>
          <w:rFonts w:hint="eastAsia"/>
          <w:sz w:val="24"/>
        </w:rPr>
        <w:t>3</w:t>
      </w:r>
      <w:r>
        <w:rPr>
          <w:sz w:val="24"/>
        </w:rPr>
        <w:t>）</w:t>
      </w:r>
      <w:r>
        <w:rPr>
          <w:rFonts w:hint="eastAsia"/>
          <w:sz w:val="24"/>
        </w:rPr>
        <w:t>前端与后端的联调。通过HTTP请求将前端界面与后端服务连接，测试用户管理功能的所有接口，确保数据的准确性与完整性。用户注册的界面具体如下图5-</w:t>
      </w:r>
      <w:r>
        <w:rPr>
          <w:sz w:val="24"/>
        </w:rPr>
        <w:t>1</w:t>
      </w:r>
      <w:r>
        <w:rPr>
          <w:rFonts w:hint="eastAsia"/>
          <w:sz w:val="24"/>
        </w:rPr>
        <w:t>所示。</w:t>
      </w:r>
    </w:p>
    <w:p w14:paraId="374A1499">
      <w:pPr>
        <w:widowControl/>
        <w:ind w:firstLine="480" w:firstLineChars="200"/>
        <w:jc w:val="center"/>
        <w:rPr>
          <w:sz w:val="24"/>
        </w:rPr>
      </w:pPr>
      <w:r>
        <w:rPr>
          <w:sz w:val="24"/>
        </w:rPr>
        <w:drawing>
          <wp:inline distT="0" distB="0" distL="0" distR="0">
            <wp:extent cx="2509520" cy="2609850"/>
            <wp:effectExtent l="0" t="0" r="5080" b="0"/>
            <wp:docPr id="4" name="图片 4" descr="D:\weichat\WeChat Files\wxid_18rgvg29352v22\FileStorage\Temp\1772705062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weichat\WeChat Files\wxid_18rgvg29352v22\FileStorage\Temp\177270506242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13028" cy="2613016"/>
                    </a:xfrm>
                    <a:prstGeom prst="rect">
                      <a:avLst/>
                    </a:prstGeom>
                    <a:noFill/>
                    <a:ln>
                      <a:noFill/>
                    </a:ln>
                  </pic:spPr>
                </pic:pic>
              </a:graphicData>
            </a:graphic>
          </wp:inline>
        </w:drawing>
      </w:r>
    </w:p>
    <w:p w14:paraId="3BE3AB9F">
      <w:pPr>
        <w:spacing w:line="400" w:lineRule="exact"/>
        <w:jc w:val="center"/>
        <w:rPr>
          <w:szCs w:val="21"/>
        </w:rPr>
      </w:pPr>
      <w:r>
        <w:rPr>
          <w:rFonts w:hint="eastAsia"/>
          <w:szCs w:val="21"/>
        </w:rPr>
        <w:t>图5-1</w:t>
      </w:r>
      <w:r>
        <w:rPr>
          <w:szCs w:val="21"/>
        </w:rPr>
        <w:t xml:space="preserve"> </w:t>
      </w:r>
      <w:r>
        <w:rPr>
          <w:rFonts w:hint="eastAsia"/>
          <w:szCs w:val="21"/>
        </w:rPr>
        <w:t xml:space="preserve"> 用户注册</w:t>
      </w:r>
      <w:r>
        <w:rPr>
          <w:szCs w:val="21"/>
        </w:rPr>
        <w:t>功能图</w:t>
      </w:r>
    </w:p>
    <w:p w14:paraId="3DD7A17F">
      <w:pPr>
        <w:widowControl/>
        <w:spacing w:line="400" w:lineRule="exact"/>
        <w:ind w:firstLine="480" w:firstLineChars="200"/>
        <w:rPr>
          <w:rFonts w:hint="eastAsia"/>
          <w:sz w:val="24"/>
        </w:rPr>
      </w:pPr>
      <w:r>
        <w:rPr>
          <w:rFonts w:hint="eastAsia"/>
          <w:sz w:val="24"/>
        </w:rPr>
        <w:t>用</w:t>
      </w:r>
      <w:r>
        <w:rPr>
          <w:sz w:val="24"/>
        </w:rPr>
        <w:t>登录功能</w:t>
      </w:r>
      <w:r>
        <w:rPr>
          <w:rFonts w:hint="eastAsia"/>
          <w:sz w:val="24"/>
        </w:rPr>
        <w:t>功能实现</w:t>
      </w:r>
      <w:r>
        <w:rPr>
          <w:sz w:val="24"/>
        </w:rPr>
        <w:t>如图5-</w:t>
      </w:r>
      <w:r>
        <w:rPr>
          <w:rFonts w:hint="eastAsia"/>
          <w:sz w:val="24"/>
        </w:rPr>
        <w:t>2所示</w:t>
      </w:r>
      <w:r>
        <w:rPr>
          <w:sz w:val="24"/>
        </w:rPr>
        <w:t>。</w:t>
      </w:r>
    </w:p>
    <w:p w14:paraId="417A4329">
      <w:pPr>
        <w:jc w:val="center"/>
      </w:pPr>
      <w:r>
        <w:drawing>
          <wp:inline distT="0" distB="0" distL="0" distR="0">
            <wp:extent cx="5379085" cy="1952625"/>
            <wp:effectExtent l="0" t="0" r="0" b="0"/>
            <wp:docPr id="20" name="图片 20" descr="C:\Users\Administrator\Documents\Tencent Files\249208629\Image\C2C\Image1\J@_N1)[DJWMIO1H8CT4CW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ocuments\Tencent Files\249208629\Image\C2C\Image1\J@_N1)[DJWMIO1H8CT4CWWQ.png"/>
                    <pic:cNvPicPr>
                      <a:picLocks noChangeAspect="1" noChangeArrowheads="1"/>
                    </pic:cNvPicPr>
                  </pic:nvPicPr>
                  <pic:blipFill>
                    <a:blip r:embed="rId31" cstate="print">
                      <a:extLst>
                        <a:ext uri="{28A0092B-C50C-407E-A947-70E740481C1C}">
                          <a14:useLocalDpi xmlns:a14="http://schemas.microsoft.com/office/drawing/2010/main" val="0"/>
                        </a:ext>
                      </a:extLst>
                    </a:blip>
                    <a:srcRect t="13335" b="18282"/>
                    <a:stretch>
                      <a:fillRect/>
                    </a:stretch>
                  </pic:blipFill>
                  <pic:spPr>
                    <a:xfrm>
                      <a:off x="0" y="0"/>
                      <a:ext cx="5383955" cy="1954249"/>
                    </a:xfrm>
                    <a:prstGeom prst="rect">
                      <a:avLst/>
                    </a:prstGeom>
                    <a:noFill/>
                    <a:ln>
                      <a:noFill/>
                    </a:ln>
                  </pic:spPr>
                </pic:pic>
              </a:graphicData>
            </a:graphic>
          </wp:inline>
        </w:drawing>
      </w:r>
    </w:p>
    <w:p w14:paraId="215E1CCC">
      <w:pPr>
        <w:spacing w:line="400" w:lineRule="exact"/>
        <w:jc w:val="center"/>
        <w:rPr>
          <w:szCs w:val="21"/>
        </w:rPr>
      </w:pPr>
      <w:r>
        <w:rPr>
          <w:rFonts w:hint="eastAsia"/>
          <w:szCs w:val="21"/>
        </w:rPr>
        <w:t>图5-2</w:t>
      </w:r>
      <w:r>
        <w:rPr>
          <w:szCs w:val="21"/>
        </w:rPr>
        <w:t xml:space="preserve"> </w:t>
      </w:r>
      <w:r>
        <w:rPr>
          <w:rFonts w:hint="eastAsia"/>
          <w:szCs w:val="21"/>
        </w:rPr>
        <w:t xml:space="preserve"> 用户</w:t>
      </w:r>
      <w:r>
        <w:rPr>
          <w:szCs w:val="21"/>
        </w:rPr>
        <w:t>登录</w:t>
      </w:r>
      <w:r>
        <w:rPr>
          <w:rFonts w:hint="eastAsia"/>
          <w:szCs w:val="21"/>
        </w:rPr>
        <w:t>示意</w:t>
      </w:r>
      <w:r>
        <w:rPr>
          <w:szCs w:val="21"/>
        </w:rPr>
        <w:t>图</w:t>
      </w:r>
    </w:p>
    <w:p w14:paraId="1F5A4FCB">
      <w:pPr>
        <w:pStyle w:val="4"/>
      </w:pPr>
      <w:bookmarkStart w:id="132" w:name="_Toc102168303"/>
      <w:bookmarkStart w:id="133" w:name="_Toc131527887"/>
      <w:bookmarkStart w:id="134" w:name="_Toc197257340"/>
      <w:bookmarkStart w:id="135" w:name="_Toc180915894"/>
      <w:bookmarkStart w:id="136" w:name="_Toc191465625"/>
      <w:bookmarkStart w:id="137" w:name="_Toc103358452"/>
      <w:bookmarkStart w:id="138" w:name="_Toc223643816"/>
      <w:r>
        <w:rPr>
          <w:rFonts w:hint="eastAsia"/>
        </w:rPr>
        <w:t>5</w:t>
      </w:r>
      <w:r>
        <w:t>.1.2</w:t>
      </w:r>
      <w:r>
        <w:rPr>
          <w:rFonts w:hint="eastAsia"/>
        </w:rPr>
        <w:t xml:space="preserve"> </w:t>
      </w:r>
      <w:r>
        <w:t xml:space="preserve"> </w:t>
      </w:r>
      <w:r>
        <w:rPr>
          <w:rFonts w:hint="eastAsia"/>
        </w:rPr>
        <w:t>商品</w:t>
      </w:r>
      <w:bookmarkEnd w:id="132"/>
      <w:bookmarkEnd w:id="133"/>
      <w:bookmarkEnd w:id="134"/>
      <w:bookmarkEnd w:id="135"/>
      <w:bookmarkEnd w:id="136"/>
      <w:bookmarkEnd w:id="137"/>
      <w:r>
        <w:rPr>
          <w:rFonts w:hint="eastAsia"/>
        </w:rPr>
        <w:t>相关</w:t>
      </w:r>
      <w:bookmarkEnd w:id="138"/>
    </w:p>
    <w:p w14:paraId="2ED7A74F">
      <w:pPr>
        <w:widowControl/>
        <w:spacing w:line="400" w:lineRule="exact"/>
        <w:ind w:firstLine="480" w:firstLineChars="200"/>
        <w:rPr>
          <w:sz w:val="24"/>
        </w:rPr>
      </w:pPr>
      <w:r>
        <w:rPr>
          <w:rFonts w:hint="eastAsia"/>
          <w:sz w:val="24"/>
        </w:rPr>
        <w:t>前台商品相关功能主要包括商品的列表展示与详情展示等。该功能</w:t>
      </w:r>
      <w:r>
        <w:rPr>
          <w:sz w:val="24"/>
        </w:rPr>
        <w:t>的具体实现如下所示：</w:t>
      </w:r>
      <w:r>
        <w:rPr>
          <w:rFonts w:hint="eastAsia"/>
          <w:sz w:val="24"/>
        </w:rPr>
        <w:t>（1）后端部分</w:t>
      </w:r>
      <w:r>
        <w:rPr>
          <w:sz w:val="24"/>
        </w:rPr>
        <w:t>。</w:t>
      </w:r>
      <w:r>
        <w:rPr>
          <w:rFonts w:hint="eastAsia"/>
          <w:sz w:val="24"/>
        </w:rPr>
        <w:t>定义商品实体类，映射数据库中的商品表。该实体类应包含商品的基本信息。随后，借助Spring Data JPA提供的Repository接口，开发商品信息的持久化操作。这一部分的实现保证了对商品数据的基本CRUD操作；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技术构建商品管理界面；</w:t>
      </w:r>
      <w:r>
        <w:rPr>
          <w:sz w:val="24"/>
        </w:rPr>
        <w:t>（</w:t>
      </w:r>
      <w:r>
        <w:rPr>
          <w:rFonts w:hint="eastAsia"/>
          <w:sz w:val="24"/>
        </w:rPr>
        <w:t>3</w:t>
      </w:r>
      <w:r>
        <w:rPr>
          <w:sz w:val="24"/>
        </w:rPr>
        <w:t>）</w:t>
      </w:r>
      <w:r>
        <w:rPr>
          <w:rFonts w:hint="eastAsia"/>
          <w:sz w:val="24"/>
        </w:rPr>
        <w:t>前端与后端的联调。通过HTTP请求将前端界面与后端服务连接，测试商品管理功能的所有接口，确保数据的准确性与完整性。该功能的界面如下图5-</w:t>
      </w:r>
      <w:r>
        <w:rPr>
          <w:sz w:val="24"/>
        </w:rPr>
        <w:t>3</w:t>
      </w:r>
      <w:r>
        <w:rPr>
          <w:rFonts w:hint="eastAsia"/>
          <w:sz w:val="24"/>
        </w:rPr>
        <w:t>所示。</w:t>
      </w:r>
    </w:p>
    <w:p w14:paraId="37303D4A">
      <w:pPr>
        <w:jc w:val="center"/>
      </w:pPr>
      <w:r>
        <w:drawing>
          <wp:inline distT="0" distB="0" distL="0" distR="0">
            <wp:extent cx="5324475" cy="2362200"/>
            <wp:effectExtent l="0" t="0" r="9525" b="0"/>
            <wp:docPr id="19" name="图片 19" descr="C:\Users\Administrator\Documents\Tencent Files\249208629\Image\C2C\Image1\~BV[)MBO48UW379{BO1ZZ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Administrator\Documents\Tencent Files\249208629\Image\C2C\Image1\~BV[)MBO48UW379{BO1ZZEK.png"/>
                    <pic:cNvPicPr>
                      <a:picLocks noChangeAspect="1" noChangeArrowheads="1"/>
                    </pic:cNvPicPr>
                  </pic:nvPicPr>
                  <pic:blipFill>
                    <a:blip r:embed="rId32" cstate="print">
                      <a:extLst>
                        <a:ext uri="{28A0092B-C50C-407E-A947-70E740481C1C}">
                          <a14:useLocalDpi xmlns:a14="http://schemas.microsoft.com/office/drawing/2010/main" val="0"/>
                        </a:ext>
                      </a:extLst>
                    </a:blip>
                    <a:srcRect t="13835"/>
                    <a:stretch>
                      <a:fillRect/>
                    </a:stretch>
                  </pic:blipFill>
                  <pic:spPr>
                    <a:xfrm>
                      <a:off x="0" y="0"/>
                      <a:ext cx="5327030" cy="2363192"/>
                    </a:xfrm>
                    <a:prstGeom prst="rect">
                      <a:avLst/>
                    </a:prstGeom>
                    <a:noFill/>
                    <a:ln>
                      <a:noFill/>
                    </a:ln>
                  </pic:spPr>
                </pic:pic>
              </a:graphicData>
            </a:graphic>
          </wp:inline>
        </w:drawing>
      </w:r>
    </w:p>
    <w:p w14:paraId="174F585B">
      <w:pPr>
        <w:spacing w:line="400" w:lineRule="exact"/>
        <w:jc w:val="center"/>
        <w:rPr>
          <w:szCs w:val="21"/>
        </w:rPr>
      </w:pPr>
      <w:r>
        <w:rPr>
          <w:rFonts w:hint="eastAsia"/>
          <w:szCs w:val="21"/>
        </w:rPr>
        <w:t xml:space="preserve">图5-3 </w:t>
      </w:r>
      <w:r>
        <w:rPr>
          <w:szCs w:val="21"/>
        </w:rPr>
        <w:t xml:space="preserve"> </w:t>
      </w:r>
      <w:r>
        <w:rPr>
          <w:rFonts w:hint="eastAsia"/>
          <w:szCs w:val="21"/>
        </w:rPr>
        <w:t>商品</w:t>
      </w:r>
      <w:r>
        <w:rPr>
          <w:szCs w:val="21"/>
        </w:rPr>
        <w:t>详情页面</w:t>
      </w:r>
      <w:r>
        <w:rPr>
          <w:rFonts w:hint="eastAsia"/>
          <w:szCs w:val="21"/>
        </w:rPr>
        <w:t>示意图</w:t>
      </w:r>
    </w:p>
    <w:p w14:paraId="4F1EA132">
      <w:pPr>
        <w:pStyle w:val="4"/>
      </w:pPr>
      <w:bookmarkStart w:id="139" w:name="_Toc103358453"/>
      <w:bookmarkStart w:id="140" w:name="_Toc197257341"/>
      <w:bookmarkStart w:id="141" w:name="_Toc180915895"/>
      <w:bookmarkStart w:id="142" w:name="_Toc102168304"/>
      <w:bookmarkStart w:id="143" w:name="_Toc191465626"/>
      <w:bookmarkStart w:id="144" w:name="_Toc131527888"/>
      <w:bookmarkStart w:id="145" w:name="_Toc223643817"/>
      <w:r>
        <w:rPr>
          <w:rFonts w:hint="eastAsia"/>
        </w:rPr>
        <w:t xml:space="preserve">5.1.3 </w:t>
      </w:r>
      <w:r>
        <w:t xml:space="preserve"> </w:t>
      </w:r>
      <w:r>
        <w:rPr>
          <w:rFonts w:hint="eastAsia"/>
        </w:rPr>
        <w:t>购物车</w:t>
      </w:r>
      <w:bookmarkEnd w:id="139"/>
      <w:bookmarkEnd w:id="140"/>
      <w:bookmarkEnd w:id="141"/>
      <w:bookmarkEnd w:id="142"/>
      <w:bookmarkEnd w:id="143"/>
      <w:bookmarkEnd w:id="144"/>
      <w:r>
        <w:rPr>
          <w:rFonts w:hint="eastAsia"/>
        </w:rPr>
        <w:t>管理</w:t>
      </w:r>
      <w:bookmarkEnd w:id="145"/>
    </w:p>
    <w:p w14:paraId="6128CD19">
      <w:pPr>
        <w:widowControl/>
        <w:spacing w:line="400" w:lineRule="exact"/>
        <w:ind w:firstLine="480" w:firstLineChars="200"/>
        <w:rPr>
          <w:sz w:val="24"/>
        </w:rPr>
      </w:pPr>
      <w:r>
        <w:rPr>
          <w:rFonts w:hint="eastAsia"/>
          <w:sz w:val="24"/>
        </w:rPr>
        <w:t>前台购物车核心功能包括购物车的添加、删除及列表查看等。该功能</w:t>
      </w:r>
      <w:r>
        <w:rPr>
          <w:sz w:val="24"/>
        </w:rPr>
        <w:t>的实现过程具体如下：（</w:t>
      </w:r>
      <w:r>
        <w:rPr>
          <w:rFonts w:hint="eastAsia"/>
          <w:sz w:val="24"/>
        </w:rPr>
        <w:t>1</w:t>
      </w:r>
      <w:r>
        <w:rPr>
          <w:sz w:val="24"/>
        </w:rPr>
        <w:t>）</w:t>
      </w:r>
      <w:r>
        <w:rPr>
          <w:rFonts w:hint="eastAsia"/>
          <w:sz w:val="24"/>
        </w:rPr>
        <w:t>前端</w:t>
      </w:r>
      <w:r>
        <w:rPr>
          <w:sz w:val="24"/>
        </w:rPr>
        <w:t>功能实现。</w:t>
      </w:r>
      <w:r>
        <w:rPr>
          <w:rFonts w:hint="eastAsia"/>
          <w:sz w:val="24"/>
        </w:rPr>
        <w:t>设计购物车管理界面；（2）后端</w:t>
      </w:r>
      <w:r>
        <w:rPr>
          <w:sz w:val="24"/>
        </w:rPr>
        <w:t>功能实现。</w:t>
      </w:r>
      <w:r>
        <w:rPr>
          <w:rFonts w:hint="eastAsia"/>
          <w:sz w:val="24"/>
        </w:rPr>
        <w:t>首先，创建购物车实体类，并定义购物车的基本属性。接着，创建CartingRepository接口实现数据的增删改查功能。同时，编写一个CartingService类来处理业务逻辑，确保购物车数据的有效性和安全性。在控制器层，创建CartingController，定义与前端交互的API接口，支持购物车的相关操作；</w:t>
      </w:r>
      <w:r>
        <w:rPr>
          <w:sz w:val="24"/>
        </w:rPr>
        <w:t>（</w:t>
      </w:r>
      <w:r>
        <w:rPr>
          <w:rFonts w:hint="eastAsia"/>
          <w:sz w:val="24"/>
        </w:rPr>
        <w:t>3</w:t>
      </w:r>
      <w:r>
        <w:rPr>
          <w:sz w:val="24"/>
        </w:rPr>
        <w:t>）</w:t>
      </w:r>
      <w:r>
        <w:rPr>
          <w:rFonts w:hint="eastAsia"/>
          <w:sz w:val="24"/>
        </w:rPr>
        <w:t>前后端</w:t>
      </w:r>
      <w:r>
        <w:rPr>
          <w:sz w:val="24"/>
        </w:rPr>
        <w:t>交互</w:t>
      </w:r>
      <w:r>
        <w:rPr>
          <w:rFonts w:hint="eastAsia"/>
          <w:sz w:val="24"/>
        </w:rPr>
        <w:t>实现</w:t>
      </w:r>
      <w:r>
        <w:rPr>
          <w:sz w:val="24"/>
        </w:rPr>
        <w:t>。</w:t>
      </w:r>
      <w:r>
        <w:rPr>
          <w:rFonts w:hint="eastAsia"/>
          <w:sz w:val="24"/>
        </w:rPr>
        <w:t>当购物车在操作时，前端将购物车输入的数据通过Axios发送至后端，后端进行业务逻辑处理并返回结果。前端根据返回的数据进行相应提示或页面更新。该功能的实现效果图如下图5-</w:t>
      </w:r>
      <w:r>
        <w:rPr>
          <w:sz w:val="24"/>
        </w:rPr>
        <w:t>4</w:t>
      </w:r>
      <w:r>
        <w:rPr>
          <w:rFonts w:hint="eastAsia"/>
          <w:sz w:val="24"/>
        </w:rPr>
        <w:t>所示。</w:t>
      </w:r>
    </w:p>
    <w:p w14:paraId="2B04A0EC">
      <w:pPr>
        <w:jc w:val="center"/>
      </w:pPr>
      <w:r>
        <w:drawing>
          <wp:inline distT="0" distB="0" distL="0" distR="0">
            <wp:extent cx="4724400" cy="1952625"/>
            <wp:effectExtent l="0" t="0" r="0" b="9525"/>
            <wp:docPr id="18" name="图片 18" descr="C:\Users\Administrator\Documents\Tencent Files\249208629\Image\C2C\Image1\JS5R7{NX7QZ}YK%BB8@2`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Administrator\Documents\Tencent Files\249208629\Image\C2C\Image1\JS5R7{NX7QZ}YK%BB8@2`8B.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724400" cy="1952625"/>
                    </a:xfrm>
                    <a:prstGeom prst="rect">
                      <a:avLst/>
                    </a:prstGeom>
                    <a:noFill/>
                    <a:ln>
                      <a:noFill/>
                    </a:ln>
                  </pic:spPr>
                </pic:pic>
              </a:graphicData>
            </a:graphic>
          </wp:inline>
        </w:drawing>
      </w:r>
    </w:p>
    <w:p w14:paraId="3FD2600D">
      <w:pPr>
        <w:spacing w:line="400" w:lineRule="exact"/>
        <w:jc w:val="center"/>
        <w:rPr>
          <w:szCs w:val="21"/>
        </w:rPr>
      </w:pPr>
      <w:r>
        <w:rPr>
          <w:rFonts w:hint="eastAsia"/>
          <w:szCs w:val="21"/>
        </w:rPr>
        <w:t>图5-4</w:t>
      </w:r>
      <w:r>
        <w:rPr>
          <w:szCs w:val="21"/>
        </w:rPr>
        <w:t xml:space="preserve"> </w:t>
      </w:r>
      <w:r>
        <w:rPr>
          <w:rFonts w:hint="eastAsia"/>
          <w:szCs w:val="21"/>
        </w:rPr>
        <w:t xml:space="preserve"> 查看</w:t>
      </w:r>
      <w:r>
        <w:rPr>
          <w:szCs w:val="21"/>
        </w:rPr>
        <w:t>购物车页面</w:t>
      </w:r>
      <w:r>
        <w:rPr>
          <w:rFonts w:hint="eastAsia"/>
          <w:szCs w:val="21"/>
        </w:rPr>
        <w:t>示意图</w:t>
      </w:r>
    </w:p>
    <w:p w14:paraId="639B66A4">
      <w:pPr>
        <w:pStyle w:val="4"/>
      </w:pPr>
      <w:bookmarkStart w:id="146" w:name="_Toc180915896"/>
      <w:bookmarkStart w:id="147" w:name="_Toc131527889"/>
      <w:bookmarkStart w:id="148" w:name="_Toc103358454"/>
      <w:bookmarkStart w:id="149" w:name="_Toc197257342"/>
      <w:bookmarkStart w:id="150" w:name="_Toc102168305"/>
      <w:bookmarkStart w:id="151" w:name="_Toc223643818"/>
      <w:bookmarkStart w:id="152" w:name="_Toc191465627"/>
      <w:r>
        <w:rPr>
          <w:rFonts w:hint="eastAsia"/>
        </w:rPr>
        <w:t xml:space="preserve">5.1.4 </w:t>
      </w:r>
      <w:r>
        <w:t xml:space="preserve"> </w:t>
      </w:r>
      <w:r>
        <w:rPr>
          <w:rFonts w:hint="eastAsia"/>
        </w:rPr>
        <w:t>订单相关</w:t>
      </w:r>
      <w:bookmarkEnd w:id="146"/>
      <w:bookmarkEnd w:id="147"/>
      <w:bookmarkEnd w:id="148"/>
      <w:bookmarkEnd w:id="149"/>
      <w:bookmarkEnd w:id="150"/>
      <w:bookmarkEnd w:id="151"/>
      <w:bookmarkEnd w:id="152"/>
    </w:p>
    <w:p w14:paraId="34FCD7F0">
      <w:pPr>
        <w:widowControl/>
        <w:spacing w:line="400" w:lineRule="exact"/>
        <w:ind w:firstLine="480" w:firstLineChars="200"/>
        <w:rPr>
          <w:sz w:val="24"/>
        </w:rPr>
      </w:pPr>
      <w:r>
        <w:rPr>
          <w:rFonts w:hint="eastAsia"/>
          <w:sz w:val="24"/>
        </w:rPr>
        <w:t>前台订单管理系统中，其核心功能涵盖了订单的增设、移除以及浏览。下面，详细阐述查看订单这一功能的实现过程，以便更好地理解其背后的逻辑与操作。查看订单页面的具体实现流程如下：（1）用户选择具体需要查看的订单；（2）上述的查找信息传递到后台，系统调用OrderController中的detail函数进行处理，在该函数中会调用OrderService进行业务逻辑的处理；（3）在该类中，我们充分利用OrderDao接口的功能，执行与订单实体紧密相关的各项操作。这一接口为我们提供了便捷的途径，实现对数据库中订;单表的高效查询。查询结果会被精准地传送到前端页面，为用户呈现清晰、直观的订单数据，从而方便他们进行查看和管理。该功能如图5-</w:t>
      </w:r>
      <w:r>
        <w:rPr>
          <w:sz w:val="24"/>
        </w:rPr>
        <w:t>5</w:t>
      </w:r>
      <w:r>
        <w:rPr>
          <w:rFonts w:hint="eastAsia"/>
          <w:sz w:val="24"/>
        </w:rPr>
        <w:t>所示。</w:t>
      </w:r>
    </w:p>
    <w:p w14:paraId="32B2D15E">
      <w:pPr>
        <w:jc w:val="center"/>
      </w:pPr>
      <w:r>
        <w:drawing>
          <wp:inline distT="0" distB="0" distL="0" distR="0">
            <wp:extent cx="5114925" cy="3067050"/>
            <wp:effectExtent l="0" t="0" r="9525" b="0"/>
            <wp:docPr id="13" name="图片 13" descr="C:\Users\Administrator\Documents\Tencent Files\249208629\Image\C2C\Image1\(5R_KAXQV`}G3R~G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Documents\Tencent Files\249208629\Image\C2C\Image1\(5R_KAXQV`}G3R~G0`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114925" cy="3067050"/>
                    </a:xfrm>
                    <a:prstGeom prst="rect">
                      <a:avLst/>
                    </a:prstGeom>
                    <a:noFill/>
                    <a:ln>
                      <a:noFill/>
                    </a:ln>
                  </pic:spPr>
                </pic:pic>
              </a:graphicData>
            </a:graphic>
          </wp:inline>
        </w:drawing>
      </w:r>
    </w:p>
    <w:p w14:paraId="1D6D1C42">
      <w:pPr>
        <w:spacing w:line="400" w:lineRule="exact"/>
        <w:jc w:val="center"/>
        <w:rPr>
          <w:szCs w:val="21"/>
        </w:rPr>
      </w:pPr>
      <w:r>
        <w:rPr>
          <w:rFonts w:hint="eastAsia"/>
          <w:szCs w:val="21"/>
        </w:rPr>
        <w:t xml:space="preserve">图5-5 </w:t>
      </w:r>
      <w:r>
        <w:rPr>
          <w:szCs w:val="21"/>
        </w:rPr>
        <w:t xml:space="preserve"> </w:t>
      </w:r>
      <w:r>
        <w:rPr>
          <w:rFonts w:hint="eastAsia"/>
          <w:szCs w:val="21"/>
        </w:rPr>
        <w:t>查看</w:t>
      </w:r>
      <w:r>
        <w:rPr>
          <w:szCs w:val="21"/>
        </w:rPr>
        <w:t>订单页面</w:t>
      </w:r>
      <w:r>
        <w:rPr>
          <w:rFonts w:hint="eastAsia"/>
          <w:szCs w:val="21"/>
        </w:rPr>
        <w:t>示意图</w:t>
      </w:r>
    </w:p>
    <w:p w14:paraId="44B748C7">
      <w:pPr>
        <w:pStyle w:val="3"/>
      </w:pPr>
      <w:bookmarkStart w:id="153" w:name="_Toc191465628"/>
      <w:bookmarkStart w:id="154" w:name="_Toc197257343"/>
      <w:bookmarkStart w:id="155" w:name="_Toc102168306"/>
      <w:bookmarkStart w:id="156" w:name="_Toc223643819"/>
      <w:bookmarkStart w:id="157" w:name="_Toc103358455"/>
      <w:bookmarkStart w:id="158" w:name="_Toc180915897"/>
      <w:bookmarkStart w:id="159" w:name="_Toc131527890"/>
      <w:r>
        <w:rPr>
          <w:rFonts w:hint="eastAsia"/>
        </w:rPr>
        <w:t xml:space="preserve">5.2 </w:t>
      </w:r>
      <w:r>
        <w:t xml:space="preserve"> </w:t>
      </w:r>
      <w:r>
        <w:rPr>
          <w:rFonts w:hint="eastAsia"/>
        </w:rPr>
        <w:t>管理员</w:t>
      </w:r>
      <w:r>
        <w:t>角色</w:t>
      </w:r>
      <w:r>
        <w:rPr>
          <w:rFonts w:hint="eastAsia"/>
        </w:rPr>
        <w:t>功能</w:t>
      </w:r>
      <w:bookmarkEnd w:id="153"/>
      <w:bookmarkEnd w:id="154"/>
      <w:bookmarkEnd w:id="155"/>
      <w:bookmarkEnd w:id="156"/>
      <w:bookmarkEnd w:id="157"/>
      <w:bookmarkEnd w:id="158"/>
      <w:bookmarkEnd w:id="159"/>
    </w:p>
    <w:p w14:paraId="6B02FCA2">
      <w:pPr>
        <w:pStyle w:val="4"/>
      </w:pPr>
      <w:bookmarkStart w:id="160" w:name="_Toc191465629"/>
      <w:bookmarkStart w:id="161" w:name="_Toc180915898"/>
      <w:bookmarkStart w:id="162" w:name="_Toc103358456"/>
      <w:bookmarkStart w:id="163" w:name="_Toc131527891"/>
      <w:bookmarkStart w:id="164" w:name="_Toc102168307"/>
      <w:bookmarkStart w:id="165" w:name="_Toc197257344"/>
      <w:bookmarkStart w:id="166" w:name="_Toc223643820"/>
      <w:r>
        <w:rPr>
          <w:rFonts w:hint="eastAsia"/>
        </w:rPr>
        <w:t xml:space="preserve">5.2.1 </w:t>
      </w:r>
      <w:r>
        <w:t xml:space="preserve"> </w:t>
      </w:r>
      <w:r>
        <w:rPr>
          <w:rFonts w:hint="eastAsia"/>
        </w:rPr>
        <w:t>管理员管理</w:t>
      </w:r>
      <w:bookmarkEnd w:id="160"/>
      <w:bookmarkEnd w:id="161"/>
      <w:bookmarkEnd w:id="162"/>
      <w:bookmarkEnd w:id="163"/>
      <w:bookmarkEnd w:id="164"/>
      <w:bookmarkEnd w:id="165"/>
      <w:bookmarkEnd w:id="166"/>
    </w:p>
    <w:p w14:paraId="73EB4688">
      <w:pPr>
        <w:widowControl/>
        <w:spacing w:line="400" w:lineRule="exact"/>
        <w:ind w:firstLine="480" w:firstLineChars="200"/>
        <w:rPr>
          <w:sz w:val="24"/>
        </w:rPr>
      </w:pPr>
      <w:r>
        <w:rPr>
          <w:rFonts w:hint="eastAsia"/>
          <w:sz w:val="24"/>
        </w:rPr>
        <w:t>管理员管理包括管理员登录、退出以及添加、修改、删除、列表显示等功能。该功能的前端主要是通过Html、CSS与JavaScript等技术进行前端页面的实现，如用户列表显示为login.jsp。后端则主要是通过MVC框架进行实现，需要实现AdminController、AdminService、AdminDao以及AdminMapper等。其中，AdminController 主要扮演接收者角色，负责接收前端发起的各类请求。针对不同类型的请求，它会调用相应的函数进行针对性的处理，并将处理结果有效地反馈回前端页面，确保前后端之间的顺畅交互。而 AdminService 则聚焦于业务逻辑的处理，它是实现业务功能的核心。通过封装不同的业务逻辑操作，AdminService 能够提供对业务需求。AdminDao主要用于与数据库的交互，并且把结果返回给调用其的AdminService中的相应函数。管理员登录的界面具体如下图5-</w:t>
      </w:r>
      <w:r>
        <w:rPr>
          <w:sz w:val="24"/>
        </w:rPr>
        <w:t>6</w:t>
      </w:r>
      <w:r>
        <w:rPr>
          <w:rFonts w:hint="eastAsia"/>
          <w:sz w:val="24"/>
        </w:rPr>
        <w:t>所示。</w:t>
      </w:r>
    </w:p>
    <w:p w14:paraId="3CB7C0D6">
      <w:pPr>
        <w:jc w:val="center"/>
      </w:pPr>
      <w:r>
        <w:drawing>
          <wp:inline distT="0" distB="0" distL="0" distR="0">
            <wp:extent cx="3067050" cy="2638425"/>
            <wp:effectExtent l="0" t="0" r="0" b="9525"/>
            <wp:docPr id="12" name="图片 12" descr="C:\Users\Administrator\Documents\Tencent Files\249208629\Image\C2C\Image1\34CQMOQMP_))7Q[VJB07J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ocuments\Tencent Files\249208629\Image\C2C\Image1\34CQMOQMP_))7Q[VJB07JE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067050" cy="2638425"/>
                    </a:xfrm>
                    <a:prstGeom prst="rect">
                      <a:avLst/>
                    </a:prstGeom>
                    <a:noFill/>
                    <a:ln>
                      <a:noFill/>
                    </a:ln>
                  </pic:spPr>
                </pic:pic>
              </a:graphicData>
            </a:graphic>
          </wp:inline>
        </w:drawing>
      </w:r>
    </w:p>
    <w:p w14:paraId="30183F88">
      <w:pPr>
        <w:spacing w:line="400" w:lineRule="exact"/>
        <w:jc w:val="center"/>
        <w:rPr>
          <w:szCs w:val="21"/>
        </w:rPr>
      </w:pPr>
      <w:r>
        <w:rPr>
          <w:szCs w:val="21"/>
        </w:rPr>
        <w:t xml:space="preserve">图5-6  </w:t>
      </w:r>
      <w:r>
        <w:rPr>
          <w:rFonts w:hint="eastAsia"/>
          <w:szCs w:val="21"/>
        </w:rPr>
        <w:t>管理员</w:t>
      </w:r>
      <w:r>
        <w:rPr>
          <w:szCs w:val="21"/>
        </w:rPr>
        <w:t>登录</w:t>
      </w:r>
      <w:r>
        <w:rPr>
          <w:rFonts w:hint="eastAsia"/>
          <w:szCs w:val="21"/>
        </w:rPr>
        <w:t>示意图</w:t>
      </w:r>
    </w:p>
    <w:p w14:paraId="48E96CA2">
      <w:pPr>
        <w:pStyle w:val="4"/>
      </w:pPr>
      <w:bookmarkStart w:id="167" w:name="_Toc197257345"/>
      <w:bookmarkStart w:id="168" w:name="_Toc191465630"/>
      <w:bookmarkStart w:id="169" w:name="_Toc102168308"/>
      <w:bookmarkStart w:id="170" w:name="_Toc131527892"/>
      <w:bookmarkStart w:id="171" w:name="_Toc180915899"/>
      <w:bookmarkStart w:id="172" w:name="_Toc103358457"/>
      <w:bookmarkStart w:id="173" w:name="_Toc223643821"/>
      <w:r>
        <w:rPr>
          <w:rFonts w:hint="eastAsia"/>
        </w:rPr>
        <w:t xml:space="preserve">5.2.2 </w:t>
      </w:r>
      <w:r>
        <w:t xml:space="preserve"> </w:t>
      </w:r>
      <w:r>
        <w:rPr>
          <w:rFonts w:hint="eastAsia"/>
        </w:rPr>
        <w:t>用户管理</w:t>
      </w:r>
      <w:bookmarkEnd w:id="167"/>
      <w:bookmarkEnd w:id="168"/>
      <w:bookmarkEnd w:id="169"/>
      <w:bookmarkEnd w:id="170"/>
      <w:bookmarkEnd w:id="171"/>
      <w:bookmarkEnd w:id="172"/>
      <w:bookmarkEnd w:id="173"/>
    </w:p>
    <w:p w14:paraId="1B8939CE">
      <w:pPr>
        <w:widowControl/>
        <w:spacing w:line="400" w:lineRule="exact"/>
        <w:ind w:firstLine="480" w:firstLineChars="200"/>
        <w:rPr>
          <w:sz w:val="24"/>
        </w:rPr>
      </w:pPr>
      <w:r>
        <w:rPr>
          <w:rFonts w:hint="eastAsia"/>
          <w:sz w:val="24"/>
        </w:rPr>
        <w:t>用户管理包括添加、修改、查找、修改、列表显示用户等功能。该功能</w:t>
      </w:r>
      <w:r>
        <w:rPr>
          <w:sz w:val="24"/>
        </w:rPr>
        <w:t>的具体实现如下所示：</w:t>
      </w:r>
      <w:r>
        <w:rPr>
          <w:rFonts w:hint="eastAsia"/>
          <w:sz w:val="24"/>
        </w:rPr>
        <w:t>（1）后端部分</w:t>
      </w:r>
      <w:r>
        <w:rPr>
          <w:sz w:val="24"/>
        </w:rPr>
        <w:t>。</w:t>
      </w:r>
      <w:r>
        <w:rPr>
          <w:rFonts w:hint="eastAsia"/>
          <w:sz w:val="24"/>
        </w:rPr>
        <w:t>定义用户实体类，映射数据库中的用户表。该实体类应包含用户的基本信息。随后，借助Spring Data JPA提供的Repository接口，开发用户信息的持久化操作。这一部分的实现保证了对用户数据的基本CRUD操作；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技术构建用户管理界面；</w:t>
      </w:r>
      <w:r>
        <w:rPr>
          <w:sz w:val="24"/>
        </w:rPr>
        <w:t>（</w:t>
      </w:r>
      <w:r>
        <w:rPr>
          <w:rFonts w:hint="eastAsia"/>
          <w:sz w:val="24"/>
        </w:rPr>
        <w:t>3</w:t>
      </w:r>
      <w:r>
        <w:rPr>
          <w:sz w:val="24"/>
        </w:rPr>
        <w:t>）</w:t>
      </w:r>
      <w:r>
        <w:rPr>
          <w:rFonts w:hint="eastAsia"/>
          <w:sz w:val="24"/>
        </w:rPr>
        <w:t>前端与后端的联调。通过HTTP请求将前端界面与后端服务连接，测试用户管理功能的所有接口，确保数据的准确性与完整性。该功能实现</w:t>
      </w:r>
      <w:r>
        <w:rPr>
          <w:sz w:val="24"/>
        </w:rPr>
        <w:t>如图5-</w:t>
      </w:r>
      <w:r>
        <w:rPr>
          <w:rFonts w:hint="eastAsia"/>
          <w:sz w:val="24"/>
        </w:rPr>
        <w:t>1所示</w:t>
      </w:r>
      <w:r>
        <w:rPr>
          <w:sz w:val="24"/>
        </w:rPr>
        <w:t>。</w:t>
      </w:r>
      <w:r>
        <w:rPr>
          <w:rFonts w:hint="eastAsia"/>
          <w:sz w:val="24"/>
        </w:rPr>
        <w:t>最终实现效果如下图5-</w:t>
      </w:r>
      <w:r>
        <w:rPr>
          <w:sz w:val="24"/>
        </w:rPr>
        <w:t>7</w:t>
      </w:r>
      <w:r>
        <w:rPr>
          <w:rFonts w:hint="eastAsia"/>
          <w:sz w:val="24"/>
        </w:rPr>
        <w:t>所示。</w:t>
      </w:r>
    </w:p>
    <w:p w14:paraId="261C518A">
      <w:pPr>
        <w:jc w:val="center"/>
        <w:rPr>
          <w:rFonts w:ascii="黑体" w:hAnsi="黑体" w:eastAsia="黑体"/>
        </w:rPr>
      </w:pPr>
      <w:r>
        <w:rPr>
          <w:rFonts w:ascii="黑体" w:hAnsi="黑体" w:eastAsia="黑体"/>
        </w:rPr>
        <w:drawing>
          <wp:inline distT="0" distB="0" distL="0" distR="0">
            <wp:extent cx="5153025" cy="1714500"/>
            <wp:effectExtent l="0" t="0" r="9525" b="0"/>
            <wp:docPr id="11" name="图片 11" descr="C:\Users\Administrator\Documents\Tencent Files\249208629\Image\C2C\Image1\~M}3{KS3MLKL}@WO8M[IU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ocuments\Tencent Files\249208629\Image\C2C\Image1\~M}3{KS3MLKL}@WO8M[IUSL.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153025" cy="1714500"/>
                    </a:xfrm>
                    <a:prstGeom prst="rect">
                      <a:avLst/>
                    </a:prstGeom>
                    <a:noFill/>
                    <a:ln>
                      <a:noFill/>
                    </a:ln>
                  </pic:spPr>
                </pic:pic>
              </a:graphicData>
            </a:graphic>
          </wp:inline>
        </w:drawing>
      </w:r>
    </w:p>
    <w:p w14:paraId="0B911B3C">
      <w:pPr>
        <w:spacing w:line="400" w:lineRule="exact"/>
        <w:jc w:val="center"/>
        <w:rPr>
          <w:szCs w:val="21"/>
        </w:rPr>
      </w:pPr>
      <w:r>
        <w:rPr>
          <w:rFonts w:hint="eastAsia"/>
          <w:szCs w:val="21"/>
        </w:rPr>
        <w:t xml:space="preserve">图5-7 </w:t>
      </w:r>
      <w:r>
        <w:rPr>
          <w:szCs w:val="21"/>
        </w:rPr>
        <w:t xml:space="preserve"> </w:t>
      </w:r>
      <w:r>
        <w:rPr>
          <w:rFonts w:hint="eastAsia"/>
          <w:szCs w:val="21"/>
        </w:rPr>
        <w:t>用户</w:t>
      </w:r>
      <w:r>
        <w:rPr>
          <w:szCs w:val="21"/>
        </w:rPr>
        <w:t>列表显示页面</w:t>
      </w:r>
      <w:r>
        <w:rPr>
          <w:rFonts w:hint="eastAsia"/>
          <w:szCs w:val="21"/>
        </w:rPr>
        <w:t>示意图</w:t>
      </w:r>
    </w:p>
    <w:p w14:paraId="3C1F5313">
      <w:pPr>
        <w:pStyle w:val="4"/>
      </w:pPr>
      <w:bookmarkStart w:id="174" w:name="_Toc131527893"/>
      <w:bookmarkStart w:id="175" w:name="_Toc102168309"/>
      <w:bookmarkStart w:id="176" w:name="_Toc103358458"/>
      <w:bookmarkStart w:id="177" w:name="_Toc191465631"/>
      <w:bookmarkStart w:id="178" w:name="_Toc197257346"/>
      <w:bookmarkStart w:id="179" w:name="_Toc180915900"/>
      <w:bookmarkStart w:id="180" w:name="_Toc223643822"/>
      <w:r>
        <w:rPr>
          <w:rFonts w:hint="eastAsia"/>
        </w:rPr>
        <w:t xml:space="preserve">5.2.3 </w:t>
      </w:r>
      <w:r>
        <w:t xml:space="preserve"> </w:t>
      </w:r>
      <w:r>
        <w:rPr>
          <w:rFonts w:hint="eastAsia"/>
        </w:rPr>
        <w:t>商品</w:t>
      </w:r>
      <w:bookmarkEnd w:id="174"/>
      <w:bookmarkEnd w:id="175"/>
      <w:bookmarkEnd w:id="176"/>
      <w:r>
        <w:rPr>
          <w:rFonts w:hint="eastAsia"/>
        </w:rPr>
        <w:t>管理</w:t>
      </w:r>
      <w:bookmarkEnd w:id="177"/>
      <w:bookmarkEnd w:id="178"/>
      <w:bookmarkEnd w:id="179"/>
      <w:bookmarkEnd w:id="180"/>
    </w:p>
    <w:p w14:paraId="69993FFB">
      <w:pPr>
        <w:widowControl/>
        <w:spacing w:line="400" w:lineRule="exact"/>
        <w:ind w:firstLine="480" w:firstLineChars="200"/>
        <w:rPr>
          <w:sz w:val="24"/>
        </w:rPr>
      </w:pPr>
      <w:r>
        <w:rPr>
          <w:rFonts w:hint="eastAsia"/>
          <w:sz w:val="24"/>
        </w:rPr>
        <w:t>商品管理模块功能全面，集商品的添加、编辑、查询和列表展示等功能。该功能</w:t>
      </w:r>
      <w:r>
        <w:rPr>
          <w:sz w:val="24"/>
        </w:rPr>
        <w:t>的具体实现如下所示：</w:t>
      </w:r>
      <w:r>
        <w:rPr>
          <w:rFonts w:hint="eastAsia"/>
          <w:sz w:val="24"/>
        </w:rPr>
        <w:t>（1）后端部分</w:t>
      </w:r>
      <w:r>
        <w:rPr>
          <w:sz w:val="24"/>
        </w:rPr>
        <w:t>。</w:t>
      </w:r>
      <w:r>
        <w:rPr>
          <w:rFonts w:hint="eastAsia"/>
          <w:sz w:val="24"/>
        </w:rPr>
        <w:t>定义商品实体类，映射数据库中的商品表。该实体类应包含商品的基本信息。随后，借助Spring Data JPA提供的Repository接口，开发商品信息的持久化操作。这一部分的实现保证了对商品数据的基本CRUD操作；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技术构建商品管理界面；</w:t>
      </w:r>
      <w:r>
        <w:rPr>
          <w:sz w:val="24"/>
        </w:rPr>
        <w:t>（</w:t>
      </w:r>
      <w:r>
        <w:rPr>
          <w:rFonts w:hint="eastAsia"/>
          <w:sz w:val="24"/>
        </w:rPr>
        <w:t>3</w:t>
      </w:r>
      <w:r>
        <w:rPr>
          <w:sz w:val="24"/>
        </w:rPr>
        <w:t>）</w:t>
      </w:r>
      <w:r>
        <w:rPr>
          <w:rFonts w:hint="eastAsia"/>
          <w:sz w:val="24"/>
        </w:rPr>
        <w:t>前端与后端的联调。通过HTTP请求将前端界面与后端服务连接，测试商品管理功能的所有接口，确保数据的准确性与完整性。该功能的最终实现效果如下图5-</w:t>
      </w:r>
      <w:r>
        <w:rPr>
          <w:sz w:val="24"/>
        </w:rPr>
        <w:t>8</w:t>
      </w:r>
      <w:r>
        <w:rPr>
          <w:rFonts w:hint="eastAsia"/>
          <w:sz w:val="24"/>
        </w:rPr>
        <w:t>所示。</w:t>
      </w:r>
    </w:p>
    <w:p w14:paraId="3B701A99">
      <w:pPr>
        <w:jc w:val="center"/>
      </w:pPr>
      <w:r>
        <w:drawing>
          <wp:inline distT="0" distB="0" distL="0" distR="0">
            <wp:extent cx="5038725" cy="2457450"/>
            <wp:effectExtent l="0" t="0" r="9525" b="0"/>
            <wp:docPr id="7" name="图片 7" descr="C:\Users\Administrator\Documents\Tencent Files\249208629\Image\C2C\Image1\VVP}BL(W61$[0}89CV~XD0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ocuments\Tencent Files\249208629\Image\C2C\Image1\VVP}BL(W61$[0}89CV~XD0Y.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038725" cy="2457450"/>
                    </a:xfrm>
                    <a:prstGeom prst="rect">
                      <a:avLst/>
                    </a:prstGeom>
                    <a:noFill/>
                    <a:ln>
                      <a:noFill/>
                    </a:ln>
                  </pic:spPr>
                </pic:pic>
              </a:graphicData>
            </a:graphic>
          </wp:inline>
        </w:drawing>
      </w:r>
    </w:p>
    <w:p w14:paraId="15B2C5C2">
      <w:pPr>
        <w:spacing w:line="400" w:lineRule="exact"/>
        <w:jc w:val="center"/>
        <w:rPr>
          <w:szCs w:val="21"/>
        </w:rPr>
      </w:pPr>
      <w:r>
        <w:rPr>
          <w:rFonts w:hint="eastAsia"/>
          <w:szCs w:val="21"/>
        </w:rPr>
        <w:t>图5-8</w:t>
      </w:r>
      <w:r>
        <w:rPr>
          <w:szCs w:val="21"/>
        </w:rPr>
        <w:t xml:space="preserve"> </w:t>
      </w:r>
      <w:r>
        <w:rPr>
          <w:rFonts w:hint="eastAsia"/>
          <w:szCs w:val="21"/>
        </w:rPr>
        <w:t xml:space="preserve"> 商品</w:t>
      </w:r>
      <w:r>
        <w:rPr>
          <w:szCs w:val="21"/>
        </w:rPr>
        <w:t>列表显示页面</w:t>
      </w:r>
      <w:r>
        <w:rPr>
          <w:rFonts w:hint="eastAsia"/>
          <w:szCs w:val="21"/>
        </w:rPr>
        <w:t>示意图</w:t>
      </w:r>
    </w:p>
    <w:p w14:paraId="49DF88B0">
      <w:pPr>
        <w:pStyle w:val="4"/>
      </w:pPr>
      <w:bookmarkStart w:id="181" w:name="_Toc131527894"/>
      <w:bookmarkStart w:id="182" w:name="_Toc180915901"/>
      <w:bookmarkStart w:id="183" w:name="_Toc103358459"/>
      <w:bookmarkStart w:id="184" w:name="_Toc191465632"/>
      <w:bookmarkStart w:id="185" w:name="_Toc102168310"/>
      <w:bookmarkStart w:id="186" w:name="_Toc197257347"/>
      <w:bookmarkStart w:id="187" w:name="_Toc223643823"/>
      <w:r>
        <w:rPr>
          <w:rFonts w:hint="eastAsia"/>
        </w:rPr>
        <w:t xml:space="preserve">5.2.4 </w:t>
      </w:r>
      <w:r>
        <w:t xml:space="preserve"> </w:t>
      </w:r>
      <w:r>
        <w:rPr>
          <w:rFonts w:hint="eastAsia"/>
        </w:rPr>
        <w:t>商品类型</w:t>
      </w:r>
      <w:bookmarkEnd w:id="181"/>
      <w:bookmarkEnd w:id="182"/>
      <w:bookmarkEnd w:id="183"/>
      <w:bookmarkEnd w:id="184"/>
      <w:bookmarkEnd w:id="185"/>
      <w:r>
        <w:rPr>
          <w:rFonts w:hint="eastAsia"/>
        </w:rPr>
        <w:t>管理</w:t>
      </w:r>
      <w:bookmarkEnd w:id="186"/>
      <w:bookmarkEnd w:id="187"/>
    </w:p>
    <w:p w14:paraId="1912B05B">
      <w:pPr>
        <w:widowControl/>
        <w:spacing w:line="400" w:lineRule="exact"/>
        <w:ind w:firstLine="480" w:firstLineChars="200"/>
        <w:rPr>
          <w:sz w:val="24"/>
        </w:rPr>
      </w:pPr>
      <w:r>
        <w:rPr>
          <w:rFonts w:hint="eastAsia"/>
          <w:sz w:val="24"/>
        </w:rPr>
        <w:t>商品类型类型</w:t>
      </w:r>
      <w:r>
        <w:rPr>
          <w:sz w:val="24"/>
        </w:rPr>
        <w:t>管理包括添加、修改、查找、修改</w:t>
      </w:r>
      <w:r>
        <w:rPr>
          <w:rFonts w:hint="eastAsia"/>
          <w:sz w:val="24"/>
        </w:rPr>
        <w:t>、</w:t>
      </w:r>
      <w:r>
        <w:rPr>
          <w:sz w:val="24"/>
        </w:rPr>
        <w:t>列表显示</w:t>
      </w:r>
      <w:r>
        <w:rPr>
          <w:rFonts w:hint="eastAsia"/>
          <w:sz w:val="24"/>
        </w:rPr>
        <w:t>商品类型类型</w:t>
      </w:r>
      <w:r>
        <w:rPr>
          <w:sz w:val="24"/>
        </w:rPr>
        <w:t>等</w:t>
      </w:r>
      <w:r>
        <w:rPr>
          <w:rFonts w:hint="eastAsia"/>
          <w:sz w:val="24"/>
        </w:rPr>
        <w:t>功能</w:t>
      </w:r>
      <w:r>
        <w:rPr>
          <w:sz w:val="24"/>
        </w:rPr>
        <w:t>。</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定义商品类型实体类，映射数据库中的商品类型表。该实体类应包含商品类型的基本信息。随后，借助Spring Data JPA提供的Repository接口，开发商品类型信息的持久化操作。这一部分的实现保证了对商品类型数据的基本CRUD操作；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技术构建商品类型管理界面；</w:t>
      </w:r>
      <w:r>
        <w:rPr>
          <w:sz w:val="24"/>
        </w:rPr>
        <w:t>（</w:t>
      </w:r>
      <w:r>
        <w:rPr>
          <w:rFonts w:hint="eastAsia"/>
          <w:sz w:val="24"/>
        </w:rPr>
        <w:t>3</w:t>
      </w:r>
      <w:r>
        <w:rPr>
          <w:sz w:val="24"/>
        </w:rPr>
        <w:t>）</w:t>
      </w:r>
      <w:r>
        <w:rPr>
          <w:rFonts w:hint="eastAsia"/>
          <w:sz w:val="24"/>
        </w:rPr>
        <w:t>前端与后端的联调。通过HTTP请求将前端界面与后端服务连接，测试商品类型管理功能的所有接口，确保数据的准确性与完整性。</w:t>
      </w:r>
      <w:r>
        <w:rPr>
          <w:sz w:val="24"/>
        </w:rPr>
        <w:t>该功能</w:t>
      </w:r>
      <w:r>
        <w:rPr>
          <w:rFonts w:hint="eastAsia"/>
          <w:sz w:val="24"/>
        </w:rPr>
        <w:t>最终</w:t>
      </w:r>
      <w:r>
        <w:rPr>
          <w:sz w:val="24"/>
        </w:rPr>
        <w:t>实现效果如下图5-9</w:t>
      </w:r>
      <w:r>
        <w:rPr>
          <w:rFonts w:hint="eastAsia"/>
          <w:sz w:val="24"/>
        </w:rPr>
        <w:t>所示</w:t>
      </w:r>
      <w:r>
        <w:rPr>
          <w:sz w:val="24"/>
        </w:rPr>
        <w:t>。</w:t>
      </w:r>
    </w:p>
    <w:p w14:paraId="040167DA">
      <w:pPr>
        <w:jc w:val="center"/>
        <w:rPr>
          <w:rFonts w:ascii="黑体" w:hAnsi="黑体" w:eastAsia="黑体"/>
        </w:rPr>
      </w:pPr>
      <w:r>
        <w:rPr>
          <w:rFonts w:ascii="黑体" w:hAnsi="黑体" w:eastAsia="黑体"/>
        </w:rPr>
        <w:drawing>
          <wp:inline distT="0" distB="0" distL="0" distR="0">
            <wp:extent cx="4619625" cy="1809750"/>
            <wp:effectExtent l="0" t="0" r="9525" b="0"/>
            <wp:docPr id="2" name="图片 2" descr="C:\Users\Administrator\Documents\Tencent Files\249208629\Image\C2C\Image1\)Q8{C3KEZV((TM5%2H%[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ocuments\Tencent Files\249208629\Image\C2C\Image1\)Q8{C3KEZV((TM5%2H%[58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619625" cy="1809750"/>
                    </a:xfrm>
                    <a:prstGeom prst="rect">
                      <a:avLst/>
                    </a:prstGeom>
                    <a:noFill/>
                    <a:ln>
                      <a:noFill/>
                    </a:ln>
                  </pic:spPr>
                </pic:pic>
              </a:graphicData>
            </a:graphic>
          </wp:inline>
        </w:drawing>
      </w:r>
    </w:p>
    <w:p w14:paraId="0FAB9986">
      <w:pPr>
        <w:spacing w:line="400" w:lineRule="exact"/>
        <w:jc w:val="center"/>
        <w:rPr>
          <w:szCs w:val="21"/>
        </w:rPr>
      </w:pPr>
      <w:r>
        <w:rPr>
          <w:rFonts w:hint="eastAsia"/>
          <w:szCs w:val="21"/>
        </w:rPr>
        <w:t xml:space="preserve">图5-9 </w:t>
      </w:r>
      <w:r>
        <w:rPr>
          <w:szCs w:val="21"/>
        </w:rPr>
        <w:t xml:space="preserve"> </w:t>
      </w:r>
      <w:r>
        <w:rPr>
          <w:rFonts w:hint="eastAsia"/>
          <w:szCs w:val="21"/>
        </w:rPr>
        <w:t>商品</w:t>
      </w:r>
      <w:r>
        <w:rPr>
          <w:szCs w:val="21"/>
        </w:rPr>
        <w:t>类型显示页面</w:t>
      </w:r>
      <w:r>
        <w:rPr>
          <w:rFonts w:hint="eastAsia"/>
          <w:szCs w:val="21"/>
        </w:rPr>
        <w:t>示意图</w:t>
      </w:r>
    </w:p>
    <w:p w14:paraId="4BF8A613">
      <w:pPr>
        <w:pStyle w:val="4"/>
      </w:pPr>
      <w:bookmarkStart w:id="188" w:name="_Toc103358460"/>
      <w:bookmarkStart w:id="189" w:name="_Toc180915902"/>
      <w:bookmarkStart w:id="190" w:name="_Toc102168311"/>
      <w:bookmarkStart w:id="191" w:name="_Toc191465633"/>
      <w:bookmarkStart w:id="192" w:name="_Toc131527895"/>
      <w:bookmarkStart w:id="193" w:name="_Toc197257348"/>
      <w:bookmarkStart w:id="194" w:name="_Toc223643824"/>
      <w:r>
        <w:rPr>
          <w:rFonts w:hint="eastAsia"/>
        </w:rPr>
        <w:t xml:space="preserve">5.2.5 </w:t>
      </w:r>
      <w:r>
        <w:t xml:space="preserve"> </w:t>
      </w:r>
      <w:r>
        <w:rPr>
          <w:rFonts w:hint="eastAsia"/>
        </w:rPr>
        <w:t>订单</w:t>
      </w:r>
      <w:bookmarkEnd w:id="188"/>
      <w:bookmarkEnd w:id="189"/>
      <w:bookmarkEnd w:id="190"/>
      <w:bookmarkEnd w:id="191"/>
      <w:bookmarkEnd w:id="192"/>
      <w:bookmarkEnd w:id="193"/>
      <w:r>
        <w:rPr>
          <w:rFonts w:hint="eastAsia"/>
        </w:rPr>
        <w:t>管理</w:t>
      </w:r>
      <w:bookmarkEnd w:id="194"/>
    </w:p>
    <w:p w14:paraId="109ECEFE">
      <w:pPr>
        <w:widowControl/>
        <w:spacing w:line="400" w:lineRule="exact"/>
        <w:ind w:firstLine="480" w:firstLineChars="200"/>
        <w:rPr>
          <w:sz w:val="24"/>
        </w:rPr>
      </w:pPr>
      <w:r>
        <w:rPr>
          <w:rFonts w:hint="eastAsia"/>
          <w:sz w:val="24"/>
        </w:rPr>
        <w:t>订单</w:t>
      </w:r>
      <w:r>
        <w:rPr>
          <w:sz w:val="24"/>
        </w:rPr>
        <w:t>管理包括添加、修改、查找、修改</w:t>
      </w:r>
      <w:r>
        <w:rPr>
          <w:rFonts w:hint="eastAsia"/>
          <w:sz w:val="24"/>
        </w:rPr>
        <w:t>、</w:t>
      </w:r>
      <w:r>
        <w:rPr>
          <w:sz w:val="24"/>
        </w:rPr>
        <w:t>列表显示</w:t>
      </w:r>
      <w:r>
        <w:rPr>
          <w:rFonts w:hint="eastAsia"/>
          <w:sz w:val="24"/>
        </w:rPr>
        <w:t>订单</w:t>
      </w:r>
      <w:r>
        <w:rPr>
          <w:sz w:val="24"/>
        </w:rPr>
        <w:t>等</w:t>
      </w:r>
      <w:r>
        <w:rPr>
          <w:rFonts w:hint="eastAsia"/>
          <w:sz w:val="24"/>
        </w:rPr>
        <w:t>功能</w:t>
      </w:r>
      <w:r>
        <w:rPr>
          <w:sz w:val="24"/>
        </w:rPr>
        <w:t>。</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定义订单实体类，映射数据库中的订单表。该实体类应包含订单的基本信息。随后，借助Spring Data JPA提供的Repository接口，开发订单信息的持久化操作。这一部分的实现保证了对订单数据的基本CRUD操作；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技术构建订单管理界面；</w:t>
      </w:r>
      <w:r>
        <w:rPr>
          <w:sz w:val="24"/>
        </w:rPr>
        <w:t>（</w:t>
      </w:r>
      <w:r>
        <w:rPr>
          <w:rFonts w:hint="eastAsia"/>
          <w:sz w:val="24"/>
        </w:rPr>
        <w:t>3</w:t>
      </w:r>
      <w:r>
        <w:rPr>
          <w:sz w:val="24"/>
        </w:rPr>
        <w:t>）</w:t>
      </w:r>
      <w:r>
        <w:rPr>
          <w:rFonts w:hint="eastAsia"/>
          <w:sz w:val="24"/>
        </w:rPr>
        <w:t>前端与后端的联调。通过HTTP请求将前端界面与后端服务连接，测试订单管理功能的所有接口，确保数据的准确性与完整性。该功能</w:t>
      </w:r>
      <w:r>
        <w:rPr>
          <w:sz w:val="24"/>
        </w:rPr>
        <w:t>的</w:t>
      </w:r>
      <w:r>
        <w:rPr>
          <w:rFonts w:hint="eastAsia"/>
          <w:sz w:val="24"/>
        </w:rPr>
        <w:t>最终</w:t>
      </w:r>
      <w:r>
        <w:rPr>
          <w:sz w:val="24"/>
        </w:rPr>
        <w:t>实现效果如下图5-10</w:t>
      </w:r>
      <w:r>
        <w:rPr>
          <w:rFonts w:hint="eastAsia"/>
          <w:sz w:val="24"/>
        </w:rPr>
        <w:t>所示</w:t>
      </w:r>
      <w:r>
        <w:rPr>
          <w:sz w:val="24"/>
        </w:rPr>
        <w:t>。</w:t>
      </w:r>
    </w:p>
    <w:p w14:paraId="681088C7">
      <w:pPr>
        <w:jc w:val="center"/>
        <w:rPr>
          <w:rFonts w:ascii="黑体" w:hAnsi="黑体" w:eastAsia="黑体"/>
        </w:rPr>
      </w:pPr>
      <w:r>
        <w:rPr>
          <w:rFonts w:ascii="黑体" w:hAnsi="黑体" w:eastAsia="黑体"/>
        </w:rPr>
        <w:drawing>
          <wp:inline distT="0" distB="0" distL="0" distR="0">
            <wp:extent cx="4800600" cy="2143125"/>
            <wp:effectExtent l="0" t="0" r="0" b="9525"/>
            <wp:docPr id="1" name="图片 1" descr="C:\Users\Administrator\Documents\Tencent Files\249208629\Image\C2C\Image1\]J(J4F4E_GLGLI`IC{[(8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249208629\Image\C2C\Image1\]J(J4F4E_GLGLI`IC{[(8PR.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800600" cy="2143125"/>
                    </a:xfrm>
                    <a:prstGeom prst="rect">
                      <a:avLst/>
                    </a:prstGeom>
                    <a:noFill/>
                    <a:ln>
                      <a:noFill/>
                    </a:ln>
                  </pic:spPr>
                </pic:pic>
              </a:graphicData>
            </a:graphic>
          </wp:inline>
        </w:drawing>
      </w:r>
    </w:p>
    <w:p w14:paraId="4440B436">
      <w:pPr>
        <w:spacing w:line="400" w:lineRule="exact"/>
        <w:jc w:val="center"/>
        <w:rPr>
          <w:rFonts w:ascii="宋体" w:hAnsi="宋体"/>
          <w:szCs w:val="21"/>
        </w:rPr>
      </w:pPr>
      <w:r>
        <w:rPr>
          <w:rFonts w:hint="eastAsia"/>
          <w:szCs w:val="21"/>
        </w:rPr>
        <w:t>图5-10</w:t>
      </w:r>
      <w:r>
        <w:rPr>
          <w:szCs w:val="21"/>
        </w:rPr>
        <w:t xml:space="preserve"> </w:t>
      </w:r>
      <w:r>
        <w:rPr>
          <w:rFonts w:hint="eastAsia"/>
          <w:szCs w:val="21"/>
        </w:rPr>
        <w:t xml:space="preserve"> 订单</w:t>
      </w:r>
      <w:r>
        <w:rPr>
          <w:szCs w:val="21"/>
        </w:rPr>
        <w:t>显示页面</w:t>
      </w:r>
      <w:r>
        <w:rPr>
          <w:rFonts w:hint="eastAsia"/>
          <w:szCs w:val="21"/>
        </w:rPr>
        <w:t>示意图</w:t>
      </w:r>
    </w:p>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14:paraId="5DD66EB1">
      <w:pPr>
        <w:widowControl/>
        <w:jc w:val="left"/>
        <w:rPr>
          <w:rFonts w:eastAsia="黑体"/>
          <w:bCs/>
          <w:kern w:val="44"/>
          <w:sz w:val="32"/>
          <w:szCs w:val="44"/>
        </w:rPr>
      </w:pPr>
      <w:r>
        <w:br w:type="page"/>
      </w:r>
    </w:p>
    <w:p w14:paraId="026A5DB8">
      <w:pPr>
        <w:pStyle w:val="2"/>
        <w:spacing w:before="0" w:beforeLines="0" w:after="480"/>
      </w:pPr>
      <w:bookmarkStart w:id="195" w:name="_Toc1173345158"/>
      <w:bookmarkStart w:id="196" w:name="_Toc223643825"/>
      <w:r>
        <w:rPr>
          <w:rFonts w:hint="eastAsia"/>
        </w:rPr>
        <w:t xml:space="preserve">6  </w:t>
      </w:r>
      <w:bookmarkEnd w:id="195"/>
      <w:r>
        <w:rPr>
          <w:rFonts w:hint="eastAsia"/>
        </w:rPr>
        <w:t>系统测试</w:t>
      </w:r>
      <w:bookmarkEnd w:id="196"/>
    </w:p>
    <w:p w14:paraId="14F50E54">
      <w:pPr>
        <w:pStyle w:val="3"/>
        <w:rPr>
          <w:rFonts w:ascii="黑体" w:hAnsi="黑体"/>
        </w:rPr>
      </w:pPr>
      <w:bookmarkStart w:id="197" w:name="_Toc69740105"/>
      <w:bookmarkStart w:id="198" w:name="_Toc223643826"/>
      <w:r>
        <w:rPr>
          <w:rFonts w:hint="eastAsia" w:ascii="黑体" w:hAnsi="黑体"/>
        </w:rPr>
        <w:t xml:space="preserve">6.1  </w:t>
      </w:r>
      <w:bookmarkEnd w:id="197"/>
      <w:r>
        <w:rPr>
          <w:rFonts w:hint="eastAsia" w:ascii="黑体" w:hAnsi="黑体"/>
        </w:rPr>
        <w:t>测试</w:t>
      </w:r>
      <w:r>
        <w:rPr>
          <w:rFonts w:ascii="黑体" w:hAnsi="黑体"/>
        </w:rPr>
        <w:t>目的</w:t>
      </w:r>
      <w:bookmarkEnd w:id="198"/>
    </w:p>
    <w:p w14:paraId="583FCCE5">
      <w:pPr>
        <w:snapToGrid w:val="0"/>
        <w:spacing w:line="400" w:lineRule="exact"/>
        <w:ind w:firstLine="480" w:firstLineChars="200"/>
        <w:rPr>
          <w:rFonts w:hAnsi="宋体"/>
          <w:sz w:val="24"/>
        </w:rPr>
      </w:pPr>
      <w:r>
        <w:rPr>
          <w:rFonts w:hint="eastAsia" w:hAnsi="宋体"/>
          <w:sz w:val="24"/>
        </w:rPr>
        <w:t>本</w:t>
      </w:r>
      <w:r>
        <w:rPr>
          <w:rFonts w:hAnsi="宋体"/>
          <w:sz w:val="24"/>
        </w:rPr>
        <w:t>次家电网上商城</w:t>
      </w:r>
      <w:r>
        <w:rPr>
          <w:rFonts w:hint="eastAsia" w:hAnsi="宋体"/>
          <w:sz w:val="24"/>
        </w:rPr>
        <w:t>主要目的可以归纳为以下几个方面：</w:t>
      </w:r>
    </w:p>
    <w:p w14:paraId="728EBCF5">
      <w:pPr>
        <w:snapToGrid w:val="0"/>
        <w:spacing w:line="400" w:lineRule="exact"/>
        <w:ind w:firstLine="480" w:firstLineChars="200"/>
        <w:rPr>
          <w:rFonts w:hAnsi="宋体"/>
          <w:sz w:val="24"/>
        </w:rPr>
      </w:pPr>
      <w:r>
        <w:rPr>
          <w:rFonts w:hint="eastAsia" w:hAnsi="宋体"/>
          <w:sz w:val="24"/>
        </w:rPr>
        <w:t>（1）验证功能完整性。</w:t>
      </w:r>
      <w:r>
        <w:rPr>
          <w:rFonts w:hAnsi="宋体"/>
          <w:sz w:val="24"/>
        </w:rPr>
        <w:t>在</w:t>
      </w:r>
      <w:r>
        <w:rPr>
          <w:rFonts w:hint="eastAsia" w:hAnsi="宋体"/>
          <w:sz w:val="24"/>
        </w:rPr>
        <w:t>对于</w:t>
      </w:r>
      <w:r>
        <w:rPr>
          <w:rFonts w:hAnsi="宋体"/>
          <w:sz w:val="24"/>
        </w:rPr>
        <w:t>本次开发的家电网上商城的测试中，首要的测试目的就是</w:t>
      </w:r>
      <w:r>
        <w:rPr>
          <w:rFonts w:hint="eastAsia" w:hAnsi="宋体"/>
          <w:sz w:val="24"/>
        </w:rPr>
        <w:t>对于</w:t>
      </w:r>
      <w:r>
        <w:rPr>
          <w:rFonts w:hAnsi="宋体"/>
          <w:sz w:val="24"/>
        </w:rPr>
        <w:t>本次开发的软件是否符合需求分析中的功能性要求进行检验。检验</w:t>
      </w:r>
      <w:r>
        <w:rPr>
          <w:rFonts w:hint="eastAsia" w:hAnsi="宋体"/>
          <w:sz w:val="24"/>
        </w:rPr>
        <w:t>过程</w:t>
      </w:r>
      <w:r>
        <w:rPr>
          <w:rFonts w:hAnsi="宋体"/>
          <w:sz w:val="24"/>
        </w:rPr>
        <w:t>需要</w:t>
      </w:r>
      <w:r>
        <w:rPr>
          <w:rFonts w:hint="eastAsia" w:hAnsi="宋体"/>
          <w:sz w:val="24"/>
        </w:rPr>
        <w:t>按照需求</w:t>
      </w:r>
      <w:r>
        <w:rPr>
          <w:rFonts w:hAnsi="宋体"/>
          <w:sz w:val="24"/>
        </w:rPr>
        <w:t>分析中的不同用户角色进行</w:t>
      </w:r>
      <w:r>
        <w:rPr>
          <w:rFonts w:hint="eastAsia" w:hAnsi="宋体"/>
          <w:sz w:val="24"/>
        </w:rPr>
        <w:t>区分</w:t>
      </w:r>
      <w:r>
        <w:rPr>
          <w:rFonts w:hAnsi="宋体"/>
          <w:sz w:val="24"/>
        </w:rPr>
        <w:t>，对于系统的</w:t>
      </w:r>
      <w:r>
        <w:rPr>
          <w:rFonts w:hint="eastAsia" w:hAnsi="宋体"/>
          <w:sz w:val="24"/>
        </w:rPr>
        <w:t>各个</w:t>
      </w:r>
      <w:r>
        <w:rPr>
          <w:rFonts w:hAnsi="宋体"/>
          <w:sz w:val="24"/>
        </w:rPr>
        <w:t>功能</w:t>
      </w:r>
      <w:r>
        <w:rPr>
          <w:rFonts w:hint="eastAsia" w:hAnsi="宋体"/>
          <w:sz w:val="24"/>
        </w:rPr>
        <w:t>进行</w:t>
      </w:r>
      <w:r>
        <w:rPr>
          <w:rFonts w:hAnsi="宋体"/>
          <w:sz w:val="24"/>
        </w:rPr>
        <w:t>各种不同的输入</w:t>
      </w:r>
      <w:r>
        <w:rPr>
          <w:rFonts w:hint="eastAsia" w:hAnsi="宋体"/>
          <w:sz w:val="24"/>
        </w:rPr>
        <w:t>，</w:t>
      </w:r>
      <w:r>
        <w:rPr>
          <w:rFonts w:hAnsi="宋体"/>
          <w:sz w:val="24"/>
        </w:rPr>
        <w:t>验证</w:t>
      </w:r>
      <w:r>
        <w:rPr>
          <w:rFonts w:hint="eastAsia" w:hAnsi="宋体"/>
          <w:sz w:val="24"/>
        </w:rPr>
        <w:t>业务</w:t>
      </w:r>
      <w:r>
        <w:rPr>
          <w:rFonts w:hAnsi="宋体"/>
          <w:sz w:val="24"/>
        </w:rPr>
        <w:t>流程的正确</w:t>
      </w:r>
      <w:r>
        <w:rPr>
          <w:rFonts w:hint="eastAsia" w:hAnsi="宋体"/>
          <w:sz w:val="24"/>
        </w:rPr>
        <w:t>性</w:t>
      </w:r>
      <w:r>
        <w:rPr>
          <w:rFonts w:hAnsi="宋体"/>
          <w:sz w:val="24"/>
        </w:rPr>
        <w:t>以及功能的完整性。</w:t>
      </w:r>
    </w:p>
    <w:p w14:paraId="7B6EFE02">
      <w:pPr>
        <w:snapToGrid w:val="0"/>
        <w:spacing w:line="400" w:lineRule="exact"/>
        <w:ind w:firstLine="480" w:firstLineChars="200"/>
        <w:rPr>
          <w:rFonts w:hAnsi="宋体"/>
          <w:sz w:val="24"/>
        </w:rPr>
      </w:pPr>
      <w:r>
        <w:rPr>
          <w:rFonts w:hint="eastAsia" w:hAnsi="宋体"/>
          <w:sz w:val="24"/>
        </w:rPr>
        <w:t>（2）检验</w:t>
      </w:r>
      <w:r>
        <w:rPr>
          <w:rFonts w:hAnsi="宋体"/>
          <w:sz w:val="24"/>
        </w:rPr>
        <w:t>软件质量。本次开发的</w:t>
      </w:r>
      <w:r>
        <w:rPr>
          <w:rFonts w:hint="eastAsia" w:hAnsi="宋体"/>
          <w:sz w:val="24"/>
        </w:rPr>
        <w:t>家电网上商城的</w:t>
      </w:r>
      <w:r>
        <w:rPr>
          <w:rFonts w:hAnsi="宋体"/>
          <w:sz w:val="24"/>
        </w:rPr>
        <w:t>软件</w:t>
      </w:r>
      <w:r>
        <w:rPr>
          <w:rFonts w:hint="eastAsia" w:hAnsi="宋体"/>
          <w:sz w:val="24"/>
        </w:rPr>
        <w:t>质量</w:t>
      </w:r>
      <w:r>
        <w:rPr>
          <w:rFonts w:hAnsi="宋体"/>
          <w:sz w:val="24"/>
        </w:rPr>
        <w:t>关系到系统的稳定性</w:t>
      </w:r>
      <w:r>
        <w:rPr>
          <w:rFonts w:hint="eastAsia" w:hAnsi="宋体"/>
          <w:sz w:val="24"/>
        </w:rPr>
        <w:t>以及</w:t>
      </w:r>
      <w:r>
        <w:rPr>
          <w:rFonts w:hAnsi="宋体"/>
          <w:sz w:val="24"/>
        </w:rPr>
        <w:t>系统的可维护性</w:t>
      </w:r>
      <w:r>
        <w:rPr>
          <w:rFonts w:hint="eastAsia" w:hAnsi="宋体"/>
          <w:sz w:val="24"/>
        </w:rPr>
        <w:t>，</w:t>
      </w:r>
      <w:r>
        <w:rPr>
          <w:rFonts w:hAnsi="宋体"/>
          <w:sz w:val="24"/>
        </w:rPr>
        <w:t>因此需要通过软件测试工具对于</w:t>
      </w:r>
      <w:r>
        <w:rPr>
          <w:rFonts w:hint="eastAsia" w:hAnsi="宋体"/>
          <w:sz w:val="24"/>
        </w:rPr>
        <w:t>整体</w:t>
      </w:r>
      <w:r>
        <w:rPr>
          <w:rFonts w:hAnsi="宋体"/>
          <w:sz w:val="24"/>
        </w:rPr>
        <w:t>开发的代码质量</w:t>
      </w:r>
      <w:r>
        <w:rPr>
          <w:rFonts w:hint="eastAsia" w:hAnsi="宋体"/>
          <w:sz w:val="24"/>
        </w:rPr>
        <w:t>进行</w:t>
      </w:r>
      <w:r>
        <w:rPr>
          <w:rFonts w:hAnsi="宋体"/>
          <w:sz w:val="24"/>
        </w:rPr>
        <w:t>检验，例如代码</w:t>
      </w:r>
      <w:r>
        <w:rPr>
          <w:rFonts w:hint="eastAsia" w:hAnsi="宋体"/>
          <w:sz w:val="24"/>
        </w:rPr>
        <w:t>是否</w:t>
      </w:r>
      <w:r>
        <w:rPr>
          <w:rFonts w:hAnsi="宋体"/>
          <w:sz w:val="24"/>
        </w:rPr>
        <w:t>存在冗余</w:t>
      </w:r>
      <w:r>
        <w:rPr>
          <w:rFonts w:hint="eastAsia" w:hAnsi="宋体"/>
          <w:sz w:val="24"/>
        </w:rPr>
        <w:t>、代码注释</w:t>
      </w:r>
      <w:r>
        <w:rPr>
          <w:rFonts w:hAnsi="宋体"/>
          <w:sz w:val="24"/>
        </w:rPr>
        <w:t>是否清晰</w:t>
      </w:r>
      <w:r>
        <w:rPr>
          <w:rFonts w:hint="eastAsia" w:hAnsi="宋体"/>
          <w:sz w:val="24"/>
        </w:rPr>
        <w:t>、</w:t>
      </w:r>
      <w:r>
        <w:rPr>
          <w:rFonts w:hAnsi="宋体"/>
          <w:sz w:val="24"/>
        </w:rPr>
        <w:t>数据库表</w:t>
      </w:r>
      <w:r>
        <w:rPr>
          <w:rFonts w:hint="eastAsia" w:hAnsi="宋体"/>
          <w:sz w:val="24"/>
        </w:rPr>
        <w:t>划分</w:t>
      </w:r>
      <w:r>
        <w:rPr>
          <w:rFonts w:hAnsi="宋体"/>
          <w:sz w:val="24"/>
        </w:rPr>
        <w:t>是否合理等。</w:t>
      </w:r>
    </w:p>
    <w:p w14:paraId="72D1CC3E">
      <w:pPr>
        <w:snapToGrid w:val="0"/>
        <w:spacing w:line="400" w:lineRule="exact"/>
        <w:ind w:firstLine="480" w:firstLineChars="200"/>
        <w:rPr>
          <w:rFonts w:hAnsi="宋体"/>
          <w:sz w:val="24"/>
        </w:rPr>
      </w:pPr>
      <w:r>
        <w:rPr>
          <w:rFonts w:hint="eastAsia" w:hAnsi="宋体"/>
          <w:sz w:val="24"/>
        </w:rPr>
        <w:t>（3）验证系统</w:t>
      </w:r>
      <w:r>
        <w:rPr>
          <w:rFonts w:hAnsi="宋体"/>
          <w:sz w:val="24"/>
        </w:rPr>
        <w:t>稳定性。</w:t>
      </w:r>
      <w:r>
        <w:rPr>
          <w:rFonts w:hint="eastAsia" w:hAnsi="宋体"/>
          <w:sz w:val="24"/>
        </w:rPr>
        <w:t>由于</w:t>
      </w:r>
      <w:r>
        <w:rPr>
          <w:rFonts w:hAnsi="宋体"/>
          <w:sz w:val="24"/>
        </w:rPr>
        <w:t>本次家电网上商城是面向</w:t>
      </w:r>
      <w:r>
        <w:rPr>
          <w:rFonts w:hint="eastAsia" w:hAnsi="宋体"/>
          <w:sz w:val="24"/>
        </w:rPr>
        <w:t>于用户</w:t>
      </w:r>
      <w:r>
        <w:rPr>
          <w:rFonts w:hAnsi="宋体"/>
          <w:sz w:val="24"/>
        </w:rPr>
        <w:t>基于网站管理人员，在对于</w:t>
      </w:r>
      <w:r>
        <w:rPr>
          <w:rFonts w:hint="eastAsia" w:hAnsi="宋体"/>
          <w:sz w:val="24"/>
        </w:rPr>
        <w:t>该</w:t>
      </w:r>
      <w:r>
        <w:rPr>
          <w:rFonts w:hAnsi="宋体"/>
          <w:sz w:val="24"/>
        </w:rPr>
        <w:t>家电网上商城</w:t>
      </w:r>
      <w:r>
        <w:rPr>
          <w:rFonts w:hint="eastAsia" w:hAnsi="宋体"/>
          <w:sz w:val="24"/>
        </w:rPr>
        <w:t>系统</w:t>
      </w:r>
      <w:r>
        <w:rPr>
          <w:rFonts w:hAnsi="宋体"/>
          <w:sz w:val="24"/>
        </w:rPr>
        <w:t>测试</w:t>
      </w:r>
      <w:r>
        <w:rPr>
          <w:rFonts w:hint="eastAsia" w:hAnsi="宋体"/>
          <w:sz w:val="24"/>
        </w:rPr>
        <w:t>过程</w:t>
      </w:r>
      <w:r>
        <w:rPr>
          <w:rFonts w:hAnsi="宋体"/>
          <w:sz w:val="24"/>
        </w:rPr>
        <w:t>中</w:t>
      </w:r>
      <w:r>
        <w:rPr>
          <w:rFonts w:hint="eastAsia" w:hAnsi="宋体"/>
          <w:sz w:val="24"/>
        </w:rPr>
        <w:t>需要</w:t>
      </w:r>
      <w:r>
        <w:rPr>
          <w:rFonts w:hAnsi="宋体"/>
          <w:sz w:val="24"/>
        </w:rPr>
        <w:t>对于大量用户访问的情形进行测试，验证该系统能否在高并发的情况下对于用户访问进行响应。</w:t>
      </w:r>
    </w:p>
    <w:p w14:paraId="5E10336D">
      <w:pPr>
        <w:snapToGrid w:val="0"/>
        <w:spacing w:line="400" w:lineRule="exact"/>
        <w:ind w:firstLine="480" w:firstLineChars="200"/>
        <w:rPr>
          <w:rFonts w:hAnsi="宋体"/>
          <w:sz w:val="24"/>
        </w:rPr>
      </w:pPr>
      <w:r>
        <w:rPr>
          <w:rFonts w:hint="eastAsia" w:hAnsi="宋体"/>
          <w:sz w:val="24"/>
        </w:rPr>
        <w:t>（4）检验浏览器</w:t>
      </w:r>
      <w:r>
        <w:rPr>
          <w:rFonts w:hAnsi="宋体"/>
          <w:sz w:val="24"/>
        </w:rPr>
        <w:t>兼容性。</w:t>
      </w:r>
      <w:r>
        <w:rPr>
          <w:rFonts w:hint="eastAsia" w:hAnsi="宋体"/>
          <w:sz w:val="24"/>
        </w:rPr>
        <w:t>本次</w:t>
      </w:r>
      <w:r>
        <w:rPr>
          <w:rFonts w:hAnsi="宋体"/>
          <w:sz w:val="24"/>
        </w:rPr>
        <w:t>开发的</w:t>
      </w:r>
      <w:r>
        <w:rPr>
          <w:rFonts w:hint="eastAsia" w:hAnsi="宋体"/>
          <w:sz w:val="24"/>
        </w:rPr>
        <w:t>家电网上商城</w:t>
      </w:r>
      <w:r>
        <w:rPr>
          <w:rFonts w:hAnsi="宋体"/>
          <w:sz w:val="24"/>
        </w:rPr>
        <w:t>是基于</w:t>
      </w:r>
      <w:r>
        <w:rPr>
          <w:rFonts w:hint="eastAsia" w:hAnsi="宋体"/>
          <w:sz w:val="24"/>
        </w:rPr>
        <w:t>浏览器</w:t>
      </w:r>
      <w:r>
        <w:rPr>
          <w:rFonts w:hAnsi="宋体"/>
          <w:sz w:val="24"/>
        </w:rPr>
        <w:t>的，用户通过通过浏览器对于系统进行访问</w:t>
      </w:r>
      <w:r>
        <w:rPr>
          <w:rFonts w:hint="eastAsia" w:hAnsi="宋体"/>
          <w:sz w:val="24"/>
        </w:rPr>
        <w:t>。</w:t>
      </w:r>
      <w:r>
        <w:rPr>
          <w:rFonts w:hAnsi="宋体"/>
          <w:sz w:val="24"/>
        </w:rPr>
        <w:t>由于</w:t>
      </w:r>
      <w:r>
        <w:rPr>
          <w:rFonts w:hint="eastAsia" w:hAnsi="宋体"/>
          <w:sz w:val="24"/>
        </w:rPr>
        <w:t>目前</w:t>
      </w:r>
      <w:r>
        <w:rPr>
          <w:rFonts w:hAnsi="宋体"/>
          <w:sz w:val="24"/>
        </w:rPr>
        <w:t>存在多种不同类型的浏览器，因此需要对于</w:t>
      </w:r>
      <w:r>
        <w:rPr>
          <w:rFonts w:hint="eastAsia" w:hAnsi="宋体"/>
          <w:sz w:val="24"/>
        </w:rPr>
        <w:t>系统</w:t>
      </w:r>
      <w:r>
        <w:rPr>
          <w:rFonts w:hAnsi="宋体"/>
          <w:sz w:val="24"/>
        </w:rPr>
        <w:t>的浏览器兼容性进行测试，验证在不同版本下浏览器，系统页面是否显示正常，系统</w:t>
      </w:r>
      <w:r>
        <w:rPr>
          <w:rFonts w:hint="eastAsia" w:hAnsi="宋体"/>
          <w:sz w:val="24"/>
        </w:rPr>
        <w:t>是否</w:t>
      </w:r>
      <w:r>
        <w:rPr>
          <w:rFonts w:hAnsi="宋体"/>
          <w:sz w:val="24"/>
        </w:rPr>
        <w:t>能够正常工作。</w:t>
      </w:r>
    </w:p>
    <w:p w14:paraId="74B2DDB3">
      <w:pPr>
        <w:pStyle w:val="3"/>
        <w:rPr>
          <w:rFonts w:ascii="黑体" w:hAnsi="黑体"/>
        </w:rPr>
      </w:pPr>
      <w:bookmarkStart w:id="199" w:name="_Toc1743357120"/>
      <w:bookmarkStart w:id="200" w:name="_Toc223643827"/>
      <w:r>
        <w:rPr>
          <w:rFonts w:hint="eastAsia" w:ascii="黑体" w:hAnsi="黑体"/>
        </w:rPr>
        <w:t xml:space="preserve">6.2  </w:t>
      </w:r>
      <w:bookmarkEnd w:id="199"/>
      <w:r>
        <w:rPr>
          <w:rFonts w:hint="eastAsia" w:ascii="黑体" w:hAnsi="黑体"/>
        </w:rPr>
        <w:t>测试用例</w:t>
      </w:r>
      <w:bookmarkEnd w:id="200"/>
    </w:p>
    <w:p w14:paraId="0D94D263">
      <w:pPr>
        <w:snapToGrid w:val="0"/>
        <w:spacing w:line="400" w:lineRule="exact"/>
        <w:ind w:firstLine="480" w:firstLineChars="200"/>
        <w:rPr>
          <w:rFonts w:hint="eastAsia" w:hAnsi="宋体"/>
          <w:sz w:val="24"/>
        </w:rPr>
      </w:pPr>
      <w:r>
        <w:rPr>
          <w:rFonts w:hint="eastAsia" w:hAnsi="宋体"/>
          <w:sz w:val="24"/>
        </w:rPr>
        <w:t>为了</w:t>
      </w:r>
      <w:r>
        <w:rPr>
          <w:rFonts w:hAnsi="宋体"/>
          <w:sz w:val="24"/>
        </w:rPr>
        <w:t>对于开发的家电网上商城的相关功能</w:t>
      </w:r>
      <w:r>
        <w:rPr>
          <w:rFonts w:hint="eastAsia" w:hAnsi="宋体"/>
          <w:sz w:val="24"/>
        </w:rPr>
        <w:t>进行</w:t>
      </w:r>
      <w:r>
        <w:rPr>
          <w:rFonts w:hAnsi="宋体"/>
          <w:sz w:val="24"/>
        </w:rPr>
        <w:t>有效的测试，需要通过编写测试用例的方式</w:t>
      </w:r>
      <w:r>
        <w:rPr>
          <w:rFonts w:hint="eastAsia" w:hAnsi="宋体"/>
          <w:sz w:val="24"/>
        </w:rPr>
        <w:t>，</w:t>
      </w:r>
      <w:r>
        <w:rPr>
          <w:rFonts w:hAnsi="宋体"/>
          <w:sz w:val="24"/>
        </w:rPr>
        <w:t>对于各个功能</w:t>
      </w:r>
      <w:r>
        <w:rPr>
          <w:rFonts w:hint="eastAsia" w:hAnsi="宋体"/>
          <w:sz w:val="24"/>
        </w:rPr>
        <w:t>的</w:t>
      </w:r>
      <w:r>
        <w:rPr>
          <w:rFonts w:hAnsi="宋体"/>
          <w:sz w:val="24"/>
        </w:rPr>
        <w:t>不同输入是否能够有正确的输出结果进行测试。</w:t>
      </w:r>
      <w:r>
        <w:rPr>
          <w:rFonts w:hint="eastAsia" w:hAnsi="宋体"/>
          <w:sz w:val="24"/>
        </w:rPr>
        <w:t>通过</w:t>
      </w:r>
      <w:r>
        <w:rPr>
          <w:rFonts w:hAnsi="宋体"/>
          <w:sz w:val="24"/>
        </w:rPr>
        <w:t>编写测试用例可以对于测试过程进行有效的记录，并且可以确保整体测试流程的全面性</w:t>
      </w:r>
      <w:r>
        <w:rPr>
          <w:rFonts w:hint="eastAsia" w:hAnsi="宋体"/>
          <w:sz w:val="24"/>
        </w:rPr>
        <w:t>，</w:t>
      </w:r>
      <w:r>
        <w:rPr>
          <w:rFonts w:hAnsi="宋体"/>
          <w:sz w:val="24"/>
        </w:rPr>
        <w:t>不至于产生遗漏等方面的问题。</w:t>
      </w:r>
    </w:p>
    <w:p w14:paraId="3F6B4591">
      <w:pPr>
        <w:spacing w:line="400" w:lineRule="exact"/>
        <w:jc w:val="center"/>
        <w:rPr>
          <w:szCs w:val="21"/>
        </w:rPr>
      </w:pPr>
      <w:r>
        <w:rPr>
          <w:rFonts w:hint="eastAsia"/>
          <w:szCs w:val="21"/>
        </w:rPr>
        <w:t>表</w:t>
      </w:r>
      <w:r>
        <w:rPr>
          <w:szCs w:val="21"/>
        </w:rPr>
        <w:t>6</w:t>
      </w:r>
      <w:r>
        <w:rPr>
          <w:rFonts w:hint="eastAsia"/>
          <w:szCs w:val="21"/>
        </w:rPr>
        <w:t>-1 用户角色用例表</w:t>
      </w:r>
    </w:p>
    <w:tbl>
      <w:tblPr>
        <w:tblStyle w:val="42"/>
        <w:tblW w:w="8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1244"/>
        <w:gridCol w:w="1244"/>
        <w:gridCol w:w="1950"/>
        <w:gridCol w:w="1559"/>
        <w:gridCol w:w="1695"/>
      </w:tblGrid>
      <w:tr w14:paraId="6E70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67A921D3">
            <w:pPr>
              <w:jc w:val="center"/>
            </w:pPr>
            <w:bookmarkStart w:id="201" w:name="_Toc184902606"/>
            <w:bookmarkStart w:id="202" w:name="_Toc216082566"/>
            <w:r>
              <w:rPr>
                <w:rFonts w:hint="eastAsia"/>
              </w:rPr>
              <w:t>编号</w:t>
            </w:r>
          </w:p>
        </w:tc>
        <w:tc>
          <w:tcPr>
            <w:tcW w:w="1244" w:type="dxa"/>
            <w:shd w:val="clear" w:color="auto" w:fill="auto"/>
            <w:vAlign w:val="center"/>
          </w:tcPr>
          <w:p w14:paraId="5E837856">
            <w:pPr>
              <w:jc w:val="center"/>
            </w:pPr>
            <w:r>
              <w:rPr>
                <w:rFonts w:hint="eastAsia"/>
              </w:rPr>
              <w:t>说明</w:t>
            </w:r>
          </w:p>
        </w:tc>
        <w:tc>
          <w:tcPr>
            <w:tcW w:w="1244" w:type="dxa"/>
            <w:shd w:val="clear" w:color="auto" w:fill="auto"/>
            <w:vAlign w:val="center"/>
          </w:tcPr>
          <w:p w14:paraId="74AC6F87">
            <w:pPr>
              <w:jc w:val="center"/>
            </w:pPr>
            <w:r>
              <w:rPr>
                <w:rFonts w:hint="eastAsia"/>
              </w:rPr>
              <w:t>前置操作</w:t>
            </w:r>
          </w:p>
        </w:tc>
        <w:tc>
          <w:tcPr>
            <w:tcW w:w="1950" w:type="dxa"/>
            <w:shd w:val="clear" w:color="auto" w:fill="auto"/>
            <w:vAlign w:val="center"/>
          </w:tcPr>
          <w:p w14:paraId="163F8AA7">
            <w:pPr>
              <w:jc w:val="center"/>
            </w:pPr>
            <w:r>
              <w:rPr>
                <w:rFonts w:hint="eastAsia"/>
              </w:rPr>
              <w:t>操作</w:t>
            </w:r>
          </w:p>
        </w:tc>
        <w:tc>
          <w:tcPr>
            <w:tcW w:w="1559" w:type="dxa"/>
            <w:shd w:val="clear" w:color="auto" w:fill="auto"/>
            <w:vAlign w:val="center"/>
          </w:tcPr>
          <w:p w14:paraId="1EB6DED8">
            <w:pPr>
              <w:jc w:val="center"/>
            </w:pPr>
            <w:r>
              <w:rPr>
                <w:rFonts w:hint="eastAsia"/>
              </w:rPr>
              <w:t>预期结果</w:t>
            </w:r>
          </w:p>
        </w:tc>
        <w:tc>
          <w:tcPr>
            <w:tcW w:w="1695" w:type="dxa"/>
            <w:shd w:val="clear" w:color="auto" w:fill="auto"/>
            <w:vAlign w:val="center"/>
          </w:tcPr>
          <w:p w14:paraId="688FC475">
            <w:pPr>
              <w:jc w:val="center"/>
            </w:pPr>
            <w:r>
              <w:rPr>
                <w:rFonts w:hint="eastAsia"/>
              </w:rPr>
              <w:t>实际结果</w:t>
            </w:r>
          </w:p>
        </w:tc>
      </w:tr>
      <w:tr w14:paraId="1FFE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70F6B79F">
            <w:pPr>
              <w:jc w:val="center"/>
              <w:rPr>
                <w:rFonts w:hint="eastAsia"/>
              </w:rPr>
            </w:pPr>
            <w:r>
              <w:rPr>
                <w:rFonts w:hint="eastAsia"/>
              </w:rPr>
              <w:t>1</w:t>
            </w:r>
          </w:p>
        </w:tc>
        <w:tc>
          <w:tcPr>
            <w:tcW w:w="1244" w:type="dxa"/>
            <w:shd w:val="clear" w:color="auto" w:fill="auto"/>
            <w:vAlign w:val="center"/>
          </w:tcPr>
          <w:p w14:paraId="43EF3530">
            <w:pPr>
              <w:jc w:val="center"/>
              <w:rPr>
                <w:rFonts w:hint="eastAsia"/>
              </w:rPr>
            </w:pPr>
            <w:r>
              <w:rPr>
                <w:rFonts w:hint="eastAsia"/>
              </w:rPr>
              <w:t>登录</w:t>
            </w:r>
          </w:p>
        </w:tc>
        <w:tc>
          <w:tcPr>
            <w:tcW w:w="1244" w:type="dxa"/>
            <w:shd w:val="clear" w:color="auto" w:fill="auto"/>
            <w:vAlign w:val="center"/>
          </w:tcPr>
          <w:p w14:paraId="4AD857F7">
            <w:pPr>
              <w:jc w:val="center"/>
              <w:rPr>
                <w:rFonts w:hint="eastAsia"/>
              </w:rPr>
            </w:pPr>
            <w:r>
              <w:rPr>
                <w:rFonts w:hint="eastAsia"/>
              </w:rPr>
              <w:t>打开</w:t>
            </w:r>
            <w:r>
              <w:t>页面</w:t>
            </w:r>
          </w:p>
        </w:tc>
        <w:tc>
          <w:tcPr>
            <w:tcW w:w="1950" w:type="dxa"/>
            <w:shd w:val="clear" w:color="auto" w:fill="auto"/>
            <w:vAlign w:val="center"/>
          </w:tcPr>
          <w:p w14:paraId="68B37D4A">
            <w:pPr>
              <w:jc w:val="center"/>
              <w:rPr>
                <w:rFonts w:hint="eastAsia"/>
              </w:rPr>
            </w:pPr>
            <w:r>
              <w:rPr>
                <w:rFonts w:hint="eastAsia"/>
              </w:rPr>
              <w:t>输入正确</w:t>
            </w:r>
            <w:r>
              <w:t>用户名、密码</w:t>
            </w:r>
          </w:p>
        </w:tc>
        <w:tc>
          <w:tcPr>
            <w:tcW w:w="1559" w:type="dxa"/>
            <w:shd w:val="clear" w:color="auto" w:fill="auto"/>
            <w:vAlign w:val="center"/>
          </w:tcPr>
          <w:p w14:paraId="48DA6290">
            <w:pPr>
              <w:jc w:val="center"/>
              <w:rPr>
                <w:rFonts w:hint="eastAsia"/>
              </w:rPr>
            </w:pPr>
            <w:r>
              <w:rPr>
                <w:rFonts w:hint="eastAsia"/>
              </w:rPr>
              <w:t>登录</w:t>
            </w:r>
            <w:r>
              <w:t>成功</w:t>
            </w:r>
          </w:p>
        </w:tc>
        <w:tc>
          <w:tcPr>
            <w:tcW w:w="1695" w:type="dxa"/>
            <w:shd w:val="clear" w:color="auto" w:fill="auto"/>
            <w:vAlign w:val="center"/>
          </w:tcPr>
          <w:p w14:paraId="7D04109D">
            <w:pPr>
              <w:jc w:val="center"/>
              <w:rPr>
                <w:rFonts w:hint="eastAsia"/>
              </w:rPr>
            </w:pPr>
            <w:r>
              <w:rPr>
                <w:rFonts w:hint="eastAsia"/>
              </w:rPr>
              <w:t>登录</w:t>
            </w:r>
            <w:r>
              <w:t>成功</w:t>
            </w:r>
          </w:p>
        </w:tc>
      </w:tr>
      <w:tr w14:paraId="3DF1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7D317C36">
            <w:pPr>
              <w:jc w:val="center"/>
              <w:rPr>
                <w:rFonts w:hint="eastAsia"/>
              </w:rPr>
            </w:pPr>
            <w:r>
              <w:rPr>
                <w:rFonts w:hint="eastAsia"/>
              </w:rPr>
              <w:t>2</w:t>
            </w:r>
          </w:p>
        </w:tc>
        <w:tc>
          <w:tcPr>
            <w:tcW w:w="1244" w:type="dxa"/>
            <w:shd w:val="clear" w:color="auto" w:fill="auto"/>
            <w:vAlign w:val="center"/>
          </w:tcPr>
          <w:p w14:paraId="6E772325">
            <w:pPr>
              <w:jc w:val="center"/>
              <w:rPr>
                <w:rFonts w:hint="eastAsia"/>
              </w:rPr>
            </w:pPr>
            <w:r>
              <w:rPr>
                <w:rFonts w:hint="eastAsia"/>
              </w:rPr>
              <w:t>修改</w:t>
            </w:r>
            <w:r>
              <w:t>个人信息</w:t>
            </w:r>
          </w:p>
        </w:tc>
        <w:tc>
          <w:tcPr>
            <w:tcW w:w="1244" w:type="dxa"/>
            <w:shd w:val="clear" w:color="auto" w:fill="auto"/>
            <w:vAlign w:val="center"/>
          </w:tcPr>
          <w:p w14:paraId="6B8C2246">
            <w:pPr>
              <w:jc w:val="center"/>
              <w:rPr>
                <w:rFonts w:hint="eastAsia"/>
              </w:rPr>
            </w:pPr>
            <w:r>
              <w:rPr>
                <w:rFonts w:hint="eastAsia"/>
              </w:rPr>
              <w:t>打开页面</w:t>
            </w:r>
          </w:p>
        </w:tc>
        <w:tc>
          <w:tcPr>
            <w:tcW w:w="1950" w:type="dxa"/>
            <w:shd w:val="clear" w:color="auto" w:fill="auto"/>
            <w:vAlign w:val="center"/>
          </w:tcPr>
          <w:p w14:paraId="7A0BBD8E">
            <w:pPr>
              <w:jc w:val="center"/>
              <w:rPr>
                <w:rFonts w:hint="eastAsia"/>
              </w:rPr>
            </w:pPr>
            <w:r>
              <w:rPr>
                <w:rFonts w:hint="eastAsia"/>
              </w:rPr>
              <w:t>修改</w:t>
            </w:r>
            <w:r>
              <w:t>个人信息</w:t>
            </w:r>
          </w:p>
        </w:tc>
        <w:tc>
          <w:tcPr>
            <w:tcW w:w="1559" w:type="dxa"/>
            <w:shd w:val="clear" w:color="auto" w:fill="auto"/>
            <w:vAlign w:val="center"/>
          </w:tcPr>
          <w:p w14:paraId="2F73E09B">
            <w:pPr>
              <w:jc w:val="center"/>
              <w:rPr>
                <w:rFonts w:hint="eastAsia"/>
              </w:rPr>
            </w:pPr>
            <w:r>
              <w:rPr>
                <w:rFonts w:hint="eastAsia"/>
              </w:rPr>
              <w:t>修改</w:t>
            </w:r>
            <w:r>
              <w:t>成功</w:t>
            </w:r>
          </w:p>
        </w:tc>
        <w:tc>
          <w:tcPr>
            <w:tcW w:w="1695" w:type="dxa"/>
            <w:shd w:val="clear" w:color="auto" w:fill="auto"/>
            <w:vAlign w:val="center"/>
          </w:tcPr>
          <w:p w14:paraId="0B7C6311">
            <w:pPr>
              <w:jc w:val="center"/>
              <w:rPr>
                <w:rFonts w:hint="eastAsia"/>
              </w:rPr>
            </w:pPr>
            <w:r>
              <w:rPr>
                <w:rFonts w:hint="eastAsia"/>
              </w:rPr>
              <w:t>修改</w:t>
            </w:r>
            <w:r>
              <w:t>成功</w:t>
            </w:r>
          </w:p>
        </w:tc>
      </w:tr>
      <w:tr w14:paraId="71C9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6BEF7DA3">
            <w:pPr>
              <w:jc w:val="center"/>
              <w:rPr>
                <w:rFonts w:hint="eastAsia"/>
              </w:rPr>
            </w:pPr>
            <w:r>
              <w:rPr>
                <w:rFonts w:hint="eastAsia"/>
              </w:rPr>
              <w:t>3</w:t>
            </w:r>
          </w:p>
        </w:tc>
        <w:tc>
          <w:tcPr>
            <w:tcW w:w="1244" w:type="dxa"/>
            <w:shd w:val="clear" w:color="auto" w:fill="auto"/>
            <w:vAlign w:val="center"/>
          </w:tcPr>
          <w:p w14:paraId="5DB3C21C">
            <w:pPr>
              <w:jc w:val="center"/>
              <w:rPr>
                <w:rFonts w:hint="eastAsia"/>
              </w:rPr>
            </w:pPr>
            <w:r>
              <w:rPr>
                <w:rFonts w:hint="eastAsia"/>
              </w:rPr>
              <w:t>退出</w:t>
            </w:r>
          </w:p>
        </w:tc>
        <w:tc>
          <w:tcPr>
            <w:tcW w:w="1244" w:type="dxa"/>
            <w:shd w:val="clear" w:color="auto" w:fill="auto"/>
            <w:vAlign w:val="center"/>
          </w:tcPr>
          <w:p w14:paraId="542A9B97">
            <w:pPr>
              <w:jc w:val="center"/>
              <w:rPr>
                <w:rFonts w:hint="eastAsia"/>
              </w:rPr>
            </w:pPr>
            <w:r>
              <w:rPr>
                <w:rFonts w:hint="eastAsia"/>
              </w:rPr>
              <w:t>登录</w:t>
            </w:r>
            <w:r>
              <w:t>系统</w:t>
            </w:r>
          </w:p>
        </w:tc>
        <w:tc>
          <w:tcPr>
            <w:tcW w:w="1950" w:type="dxa"/>
            <w:shd w:val="clear" w:color="auto" w:fill="auto"/>
            <w:vAlign w:val="center"/>
          </w:tcPr>
          <w:p w14:paraId="019FCD85">
            <w:pPr>
              <w:jc w:val="center"/>
              <w:rPr>
                <w:rFonts w:hint="eastAsia"/>
              </w:rPr>
            </w:pPr>
            <w:r>
              <w:rPr>
                <w:rFonts w:hint="eastAsia"/>
              </w:rPr>
              <w:t>点击</w:t>
            </w:r>
            <w:r>
              <w:t>退出</w:t>
            </w:r>
          </w:p>
        </w:tc>
        <w:tc>
          <w:tcPr>
            <w:tcW w:w="1559" w:type="dxa"/>
            <w:shd w:val="clear" w:color="auto" w:fill="auto"/>
            <w:vAlign w:val="center"/>
          </w:tcPr>
          <w:p w14:paraId="6A9C1CBD">
            <w:pPr>
              <w:jc w:val="center"/>
              <w:rPr>
                <w:rFonts w:hint="eastAsia"/>
              </w:rPr>
            </w:pPr>
            <w:r>
              <w:rPr>
                <w:rFonts w:hint="eastAsia"/>
              </w:rPr>
              <w:t>退出</w:t>
            </w:r>
            <w:r>
              <w:t>成功</w:t>
            </w:r>
          </w:p>
        </w:tc>
        <w:tc>
          <w:tcPr>
            <w:tcW w:w="1695" w:type="dxa"/>
            <w:shd w:val="clear" w:color="auto" w:fill="auto"/>
            <w:vAlign w:val="center"/>
          </w:tcPr>
          <w:p w14:paraId="02076C10">
            <w:pPr>
              <w:jc w:val="center"/>
              <w:rPr>
                <w:rFonts w:hint="eastAsia"/>
              </w:rPr>
            </w:pPr>
            <w:r>
              <w:rPr>
                <w:rFonts w:hint="eastAsia"/>
              </w:rPr>
              <w:t>退出</w:t>
            </w:r>
            <w:r>
              <w:t>成功</w:t>
            </w:r>
          </w:p>
        </w:tc>
      </w:tr>
      <w:tr w14:paraId="318C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0F14B0D">
            <w:pPr>
              <w:jc w:val="center"/>
            </w:pPr>
            <w:r>
              <w:t>4</w:t>
            </w:r>
          </w:p>
        </w:tc>
        <w:tc>
          <w:tcPr>
            <w:tcW w:w="1244" w:type="dxa"/>
            <w:shd w:val="clear" w:color="auto" w:fill="auto"/>
            <w:vAlign w:val="center"/>
          </w:tcPr>
          <w:p w14:paraId="53D91B4C">
            <w:pPr>
              <w:jc w:val="center"/>
            </w:pPr>
            <w:r>
              <w:rPr>
                <w:rFonts w:hint="eastAsia"/>
              </w:rPr>
              <w:t>查询商品</w:t>
            </w:r>
          </w:p>
        </w:tc>
        <w:tc>
          <w:tcPr>
            <w:tcW w:w="1244" w:type="dxa"/>
            <w:shd w:val="clear" w:color="auto" w:fill="auto"/>
            <w:vAlign w:val="center"/>
          </w:tcPr>
          <w:p w14:paraId="4AF909D3">
            <w:pPr>
              <w:jc w:val="center"/>
            </w:pPr>
            <w:r>
              <w:rPr>
                <w:rFonts w:hint="eastAsia"/>
              </w:rPr>
              <w:t>查询商品</w:t>
            </w:r>
          </w:p>
        </w:tc>
        <w:tc>
          <w:tcPr>
            <w:tcW w:w="1950" w:type="dxa"/>
            <w:shd w:val="clear" w:color="auto" w:fill="auto"/>
            <w:vAlign w:val="center"/>
          </w:tcPr>
          <w:p w14:paraId="4EFACDFA">
            <w:pPr>
              <w:jc w:val="center"/>
              <w:rPr>
                <w:rFonts w:hint="eastAsia"/>
              </w:rPr>
            </w:pPr>
            <w:r>
              <w:rPr>
                <w:rFonts w:hint="eastAsia"/>
              </w:rPr>
              <w:t>输入</w:t>
            </w:r>
            <w:r>
              <w:t>用户信息，点击查询</w:t>
            </w:r>
          </w:p>
        </w:tc>
        <w:tc>
          <w:tcPr>
            <w:tcW w:w="1559" w:type="dxa"/>
            <w:shd w:val="clear" w:color="auto" w:fill="auto"/>
            <w:vAlign w:val="center"/>
          </w:tcPr>
          <w:p w14:paraId="06BCBFFF">
            <w:pPr>
              <w:jc w:val="center"/>
            </w:pPr>
            <w:r>
              <w:rPr>
                <w:rFonts w:hint="eastAsia"/>
              </w:rPr>
              <w:t>查询成功</w:t>
            </w:r>
          </w:p>
        </w:tc>
        <w:tc>
          <w:tcPr>
            <w:tcW w:w="1695" w:type="dxa"/>
            <w:shd w:val="clear" w:color="auto" w:fill="auto"/>
            <w:vAlign w:val="center"/>
          </w:tcPr>
          <w:p w14:paraId="121E5AC1">
            <w:pPr>
              <w:jc w:val="center"/>
            </w:pPr>
            <w:r>
              <w:rPr>
                <w:rFonts w:hint="eastAsia"/>
              </w:rPr>
              <w:t>查询成功</w:t>
            </w:r>
          </w:p>
        </w:tc>
      </w:tr>
      <w:tr w14:paraId="158B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E3FC9BE">
            <w:pPr>
              <w:jc w:val="center"/>
            </w:pPr>
            <w:r>
              <w:t>5</w:t>
            </w:r>
          </w:p>
        </w:tc>
        <w:tc>
          <w:tcPr>
            <w:tcW w:w="1244" w:type="dxa"/>
            <w:shd w:val="clear" w:color="auto" w:fill="auto"/>
            <w:vAlign w:val="center"/>
          </w:tcPr>
          <w:p w14:paraId="202B6A13">
            <w:pPr>
              <w:jc w:val="center"/>
              <w:rPr>
                <w:rFonts w:hint="eastAsia"/>
              </w:rPr>
            </w:pPr>
            <w:r>
              <w:rPr>
                <w:rFonts w:hint="eastAsia"/>
              </w:rPr>
              <w:t>查看</w:t>
            </w:r>
            <w:r>
              <w:t>商品</w:t>
            </w:r>
          </w:p>
        </w:tc>
        <w:tc>
          <w:tcPr>
            <w:tcW w:w="1244" w:type="dxa"/>
            <w:shd w:val="clear" w:color="auto" w:fill="auto"/>
            <w:vAlign w:val="center"/>
          </w:tcPr>
          <w:p w14:paraId="3C910BAE">
            <w:pPr>
              <w:jc w:val="center"/>
              <w:rPr>
                <w:rFonts w:hint="eastAsia"/>
              </w:rPr>
            </w:pPr>
            <w:r>
              <w:rPr>
                <w:rFonts w:hint="eastAsia"/>
              </w:rPr>
              <w:t>登录系统</w:t>
            </w:r>
          </w:p>
        </w:tc>
        <w:tc>
          <w:tcPr>
            <w:tcW w:w="1950" w:type="dxa"/>
            <w:shd w:val="clear" w:color="auto" w:fill="auto"/>
            <w:vAlign w:val="center"/>
          </w:tcPr>
          <w:p w14:paraId="2379F591">
            <w:pPr>
              <w:jc w:val="center"/>
            </w:pPr>
            <w:r>
              <w:rPr>
                <w:rFonts w:hint="eastAsia"/>
              </w:rPr>
              <w:t>点击新增</w:t>
            </w:r>
            <w:r>
              <w:t>用户</w:t>
            </w:r>
            <w:r>
              <w:rPr>
                <w:rFonts w:hint="eastAsia"/>
              </w:rPr>
              <w:t>，正确输入用户信息</w:t>
            </w:r>
          </w:p>
        </w:tc>
        <w:tc>
          <w:tcPr>
            <w:tcW w:w="1559" w:type="dxa"/>
            <w:shd w:val="clear" w:color="auto" w:fill="auto"/>
            <w:vAlign w:val="center"/>
          </w:tcPr>
          <w:p w14:paraId="18CE8FF9">
            <w:pPr>
              <w:jc w:val="center"/>
            </w:pPr>
            <w:r>
              <w:rPr>
                <w:rFonts w:hint="eastAsia"/>
              </w:rPr>
              <w:t>新增成功</w:t>
            </w:r>
          </w:p>
        </w:tc>
        <w:tc>
          <w:tcPr>
            <w:tcW w:w="1695" w:type="dxa"/>
            <w:shd w:val="clear" w:color="auto" w:fill="auto"/>
            <w:vAlign w:val="center"/>
          </w:tcPr>
          <w:p w14:paraId="47760432">
            <w:pPr>
              <w:jc w:val="center"/>
            </w:pPr>
            <w:r>
              <w:rPr>
                <w:rFonts w:hint="eastAsia"/>
              </w:rPr>
              <w:t>新增成功</w:t>
            </w:r>
          </w:p>
        </w:tc>
      </w:tr>
      <w:tr w14:paraId="09E6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2EC2182D">
            <w:pPr>
              <w:jc w:val="center"/>
            </w:pPr>
            <w:r>
              <w:t>6</w:t>
            </w:r>
          </w:p>
        </w:tc>
        <w:tc>
          <w:tcPr>
            <w:tcW w:w="1244" w:type="dxa"/>
            <w:shd w:val="clear" w:color="auto" w:fill="auto"/>
            <w:vAlign w:val="center"/>
          </w:tcPr>
          <w:p w14:paraId="67263A28">
            <w:pPr>
              <w:jc w:val="center"/>
            </w:pPr>
            <w:r>
              <w:rPr>
                <w:rFonts w:hint="eastAsia"/>
              </w:rPr>
              <w:t>查询购物车</w:t>
            </w:r>
          </w:p>
        </w:tc>
        <w:tc>
          <w:tcPr>
            <w:tcW w:w="1244" w:type="dxa"/>
            <w:shd w:val="clear" w:color="auto" w:fill="auto"/>
            <w:vAlign w:val="center"/>
          </w:tcPr>
          <w:p w14:paraId="4091F922">
            <w:pPr>
              <w:jc w:val="center"/>
              <w:rPr>
                <w:rFonts w:hint="eastAsia"/>
              </w:rPr>
            </w:pPr>
            <w:r>
              <w:rPr>
                <w:rFonts w:hint="eastAsia"/>
              </w:rPr>
              <w:t>查询购物车</w:t>
            </w:r>
          </w:p>
        </w:tc>
        <w:tc>
          <w:tcPr>
            <w:tcW w:w="1950" w:type="dxa"/>
            <w:shd w:val="clear" w:color="auto" w:fill="auto"/>
            <w:vAlign w:val="center"/>
          </w:tcPr>
          <w:p w14:paraId="3B0F56B5">
            <w:pPr>
              <w:jc w:val="center"/>
            </w:pPr>
            <w:r>
              <w:rPr>
                <w:rFonts w:hint="eastAsia"/>
              </w:rPr>
              <w:t>输入</w:t>
            </w:r>
            <w:r>
              <w:t>购物车信息，点击查询</w:t>
            </w:r>
          </w:p>
        </w:tc>
        <w:tc>
          <w:tcPr>
            <w:tcW w:w="1559" w:type="dxa"/>
            <w:shd w:val="clear" w:color="auto" w:fill="auto"/>
            <w:vAlign w:val="center"/>
          </w:tcPr>
          <w:p w14:paraId="567E30EC">
            <w:pPr>
              <w:jc w:val="center"/>
            </w:pPr>
            <w:r>
              <w:rPr>
                <w:rFonts w:hint="eastAsia"/>
              </w:rPr>
              <w:t>查询成功</w:t>
            </w:r>
          </w:p>
        </w:tc>
        <w:tc>
          <w:tcPr>
            <w:tcW w:w="1695" w:type="dxa"/>
            <w:shd w:val="clear" w:color="auto" w:fill="auto"/>
            <w:vAlign w:val="center"/>
          </w:tcPr>
          <w:p w14:paraId="4227BF67">
            <w:pPr>
              <w:jc w:val="center"/>
            </w:pPr>
            <w:r>
              <w:rPr>
                <w:rFonts w:hint="eastAsia"/>
              </w:rPr>
              <w:t>查询成功</w:t>
            </w:r>
          </w:p>
        </w:tc>
      </w:tr>
      <w:tr w14:paraId="5E21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ED32F85">
            <w:pPr>
              <w:jc w:val="center"/>
            </w:pPr>
            <w:r>
              <w:t>7</w:t>
            </w:r>
          </w:p>
        </w:tc>
        <w:tc>
          <w:tcPr>
            <w:tcW w:w="1244" w:type="dxa"/>
            <w:shd w:val="clear" w:color="auto" w:fill="auto"/>
            <w:vAlign w:val="center"/>
          </w:tcPr>
          <w:p w14:paraId="36D2F9F4">
            <w:pPr>
              <w:jc w:val="center"/>
            </w:pPr>
            <w:r>
              <w:rPr>
                <w:rFonts w:hint="eastAsia"/>
              </w:rPr>
              <w:t>添加购物车</w:t>
            </w:r>
          </w:p>
        </w:tc>
        <w:tc>
          <w:tcPr>
            <w:tcW w:w="1244" w:type="dxa"/>
            <w:shd w:val="clear" w:color="auto" w:fill="auto"/>
            <w:vAlign w:val="center"/>
          </w:tcPr>
          <w:p w14:paraId="56CBCA33">
            <w:pPr>
              <w:jc w:val="center"/>
            </w:pPr>
            <w:r>
              <w:rPr>
                <w:rFonts w:hint="eastAsia"/>
              </w:rPr>
              <w:t>点击添加</w:t>
            </w:r>
            <w:r>
              <w:t>购物车</w:t>
            </w:r>
          </w:p>
        </w:tc>
        <w:tc>
          <w:tcPr>
            <w:tcW w:w="1950" w:type="dxa"/>
            <w:shd w:val="clear" w:color="auto" w:fill="auto"/>
            <w:vAlign w:val="center"/>
          </w:tcPr>
          <w:p w14:paraId="6318E815">
            <w:pPr>
              <w:jc w:val="center"/>
            </w:pPr>
            <w:r>
              <w:rPr>
                <w:rFonts w:hint="eastAsia"/>
              </w:rPr>
              <w:t>点击添加</w:t>
            </w:r>
            <w:r>
              <w:t>购物车</w:t>
            </w:r>
            <w:r>
              <w:rPr>
                <w:rFonts w:hint="eastAsia"/>
              </w:rPr>
              <w:t xml:space="preserve">， </w:t>
            </w:r>
          </w:p>
        </w:tc>
        <w:tc>
          <w:tcPr>
            <w:tcW w:w="1559" w:type="dxa"/>
            <w:shd w:val="clear" w:color="auto" w:fill="auto"/>
            <w:vAlign w:val="center"/>
          </w:tcPr>
          <w:p w14:paraId="4D8C5A80">
            <w:pPr>
              <w:jc w:val="center"/>
            </w:pPr>
            <w:r>
              <w:rPr>
                <w:rFonts w:hint="eastAsia"/>
              </w:rPr>
              <w:t>添加成功</w:t>
            </w:r>
          </w:p>
        </w:tc>
        <w:tc>
          <w:tcPr>
            <w:tcW w:w="1695" w:type="dxa"/>
            <w:shd w:val="clear" w:color="auto" w:fill="auto"/>
            <w:vAlign w:val="center"/>
          </w:tcPr>
          <w:p w14:paraId="1C78B76B">
            <w:pPr>
              <w:jc w:val="center"/>
            </w:pPr>
            <w:r>
              <w:rPr>
                <w:rFonts w:hint="eastAsia"/>
              </w:rPr>
              <w:t>添加成功</w:t>
            </w:r>
          </w:p>
        </w:tc>
      </w:tr>
      <w:tr w14:paraId="4E49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3F5FF472">
            <w:pPr>
              <w:jc w:val="center"/>
            </w:pPr>
            <w:r>
              <w:t>8</w:t>
            </w:r>
          </w:p>
        </w:tc>
        <w:tc>
          <w:tcPr>
            <w:tcW w:w="1244" w:type="dxa"/>
            <w:shd w:val="clear" w:color="auto" w:fill="auto"/>
            <w:vAlign w:val="center"/>
          </w:tcPr>
          <w:p w14:paraId="5F319F64">
            <w:pPr>
              <w:jc w:val="center"/>
            </w:pPr>
            <w:r>
              <w:rPr>
                <w:rFonts w:hint="eastAsia"/>
              </w:rPr>
              <w:t>修改购物车信息</w:t>
            </w:r>
          </w:p>
        </w:tc>
        <w:tc>
          <w:tcPr>
            <w:tcW w:w="1244" w:type="dxa"/>
            <w:shd w:val="clear" w:color="auto" w:fill="auto"/>
            <w:vAlign w:val="center"/>
          </w:tcPr>
          <w:p w14:paraId="0DBCA156">
            <w:pPr>
              <w:jc w:val="center"/>
            </w:pPr>
            <w:r>
              <w:rPr>
                <w:rFonts w:hint="eastAsia"/>
              </w:rPr>
              <w:t>选择购物车</w:t>
            </w:r>
          </w:p>
        </w:tc>
        <w:tc>
          <w:tcPr>
            <w:tcW w:w="1950" w:type="dxa"/>
            <w:shd w:val="clear" w:color="auto" w:fill="auto"/>
            <w:vAlign w:val="center"/>
          </w:tcPr>
          <w:p w14:paraId="18862A33">
            <w:pPr>
              <w:jc w:val="center"/>
            </w:pPr>
            <w:r>
              <w:rPr>
                <w:rFonts w:hint="eastAsia"/>
              </w:rPr>
              <w:t>点击编辑，在弹窗中正确输入购物车信息</w:t>
            </w:r>
          </w:p>
        </w:tc>
        <w:tc>
          <w:tcPr>
            <w:tcW w:w="1559" w:type="dxa"/>
            <w:shd w:val="clear" w:color="auto" w:fill="auto"/>
            <w:vAlign w:val="center"/>
          </w:tcPr>
          <w:p w14:paraId="6E0DA4B7">
            <w:pPr>
              <w:jc w:val="center"/>
            </w:pPr>
            <w:r>
              <w:rPr>
                <w:rFonts w:hint="eastAsia"/>
              </w:rPr>
              <w:t>修改成功</w:t>
            </w:r>
          </w:p>
        </w:tc>
        <w:tc>
          <w:tcPr>
            <w:tcW w:w="1695" w:type="dxa"/>
            <w:shd w:val="clear" w:color="auto" w:fill="auto"/>
            <w:vAlign w:val="center"/>
          </w:tcPr>
          <w:p w14:paraId="1C74F78B">
            <w:pPr>
              <w:jc w:val="center"/>
            </w:pPr>
            <w:r>
              <w:rPr>
                <w:rFonts w:hint="eastAsia"/>
              </w:rPr>
              <w:t>修改成功</w:t>
            </w:r>
          </w:p>
        </w:tc>
      </w:tr>
      <w:tr w14:paraId="32C2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F38B27C">
            <w:pPr>
              <w:jc w:val="center"/>
            </w:pPr>
            <w:r>
              <w:t>9</w:t>
            </w:r>
          </w:p>
        </w:tc>
        <w:tc>
          <w:tcPr>
            <w:tcW w:w="1244" w:type="dxa"/>
            <w:shd w:val="clear" w:color="auto" w:fill="auto"/>
            <w:vAlign w:val="center"/>
          </w:tcPr>
          <w:p w14:paraId="6D24282B">
            <w:pPr>
              <w:jc w:val="center"/>
            </w:pPr>
            <w:r>
              <w:rPr>
                <w:rFonts w:hint="eastAsia"/>
              </w:rPr>
              <w:t>删除购物车</w:t>
            </w:r>
          </w:p>
        </w:tc>
        <w:tc>
          <w:tcPr>
            <w:tcW w:w="1244" w:type="dxa"/>
            <w:shd w:val="clear" w:color="auto" w:fill="auto"/>
            <w:vAlign w:val="center"/>
          </w:tcPr>
          <w:p w14:paraId="1F25F3D5">
            <w:pPr>
              <w:jc w:val="center"/>
            </w:pPr>
            <w:r>
              <w:rPr>
                <w:rFonts w:hint="eastAsia"/>
              </w:rPr>
              <w:t>选择购物车</w:t>
            </w:r>
          </w:p>
        </w:tc>
        <w:tc>
          <w:tcPr>
            <w:tcW w:w="1950" w:type="dxa"/>
            <w:shd w:val="clear" w:color="auto" w:fill="auto"/>
            <w:vAlign w:val="center"/>
          </w:tcPr>
          <w:p w14:paraId="0E07EFC0">
            <w:pPr>
              <w:jc w:val="center"/>
            </w:pPr>
            <w:r>
              <w:rPr>
                <w:rFonts w:hint="eastAsia"/>
              </w:rPr>
              <w:t>点击删除并确认删除</w:t>
            </w:r>
          </w:p>
        </w:tc>
        <w:tc>
          <w:tcPr>
            <w:tcW w:w="1559" w:type="dxa"/>
            <w:shd w:val="clear" w:color="auto" w:fill="auto"/>
            <w:vAlign w:val="center"/>
          </w:tcPr>
          <w:p w14:paraId="61854328">
            <w:pPr>
              <w:jc w:val="center"/>
            </w:pPr>
            <w:r>
              <w:rPr>
                <w:rFonts w:hint="eastAsia"/>
              </w:rPr>
              <w:t>删除成功</w:t>
            </w:r>
          </w:p>
        </w:tc>
        <w:tc>
          <w:tcPr>
            <w:tcW w:w="1695" w:type="dxa"/>
            <w:shd w:val="clear" w:color="auto" w:fill="auto"/>
            <w:vAlign w:val="center"/>
          </w:tcPr>
          <w:p w14:paraId="506E4E64">
            <w:pPr>
              <w:jc w:val="center"/>
            </w:pPr>
            <w:r>
              <w:rPr>
                <w:rFonts w:hint="eastAsia"/>
              </w:rPr>
              <w:t>删除成功</w:t>
            </w:r>
          </w:p>
        </w:tc>
      </w:tr>
      <w:tr w14:paraId="5A91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E112032">
            <w:pPr>
              <w:jc w:val="center"/>
            </w:pPr>
            <w:r>
              <w:t>10</w:t>
            </w:r>
          </w:p>
        </w:tc>
        <w:tc>
          <w:tcPr>
            <w:tcW w:w="1244" w:type="dxa"/>
            <w:shd w:val="clear" w:color="auto" w:fill="auto"/>
            <w:vAlign w:val="center"/>
          </w:tcPr>
          <w:p w14:paraId="520D1466">
            <w:pPr>
              <w:jc w:val="center"/>
            </w:pPr>
            <w:r>
              <w:rPr>
                <w:rFonts w:hint="eastAsia"/>
              </w:rPr>
              <w:t>查看订单</w:t>
            </w:r>
          </w:p>
        </w:tc>
        <w:tc>
          <w:tcPr>
            <w:tcW w:w="1244" w:type="dxa"/>
            <w:shd w:val="clear" w:color="auto" w:fill="auto"/>
            <w:vAlign w:val="center"/>
          </w:tcPr>
          <w:p w14:paraId="5AD47F05">
            <w:pPr>
              <w:jc w:val="center"/>
            </w:pPr>
            <w:r>
              <w:rPr>
                <w:rFonts w:hint="eastAsia"/>
              </w:rPr>
              <w:t>生成订单并</w:t>
            </w:r>
            <w:r>
              <w:t>登录</w:t>
            </w:r>
          </w:p>
        </w:tc>
        <w:tc>
          <w:tcPr>
            <w:tcW w:w="1950" w:type="dxa"/>
            <w:shd w:val="clear" w:color="auto" w:fill="auto"/>
            <w:vAlign w:val="center"/>
          </w:tcPr>
          <w:p w14:paraId="2519C739">
            <w:pPr>
              <w:jc w:val="center"/>
            </w:pPr>
            <w:r>
              <w:rPr>
                <w:rFonts w:hint="eastAsia"/>
              </w:rPr>
              <w:t>输入</w:t>
            </w:r>
            <w:r>
              <w:t>订单信息，点击查询</w:t>
            </w:r>
          </w:p>
        </w:tc>
        <w:tc>
          <w:tcPr>
            <w:tcW w:w="1559" w:type="dxa"/>
            <w:shd w:val="clear" w:color="auto" w:fill="auto"/>
            <w:vAlign w:val="center"/>
          </w:tcPr>
          <w:p w14:paraId="68FC9877">
            <w:pPr>
              <w:jc w:val="center"/>
            </w:pPr>
            <w:r>
              <w:rPr>
                <w:rFonts w:hint="eastAsia"/>
              </w:rPr>
              <w:t>查询成功</w:t>
            </w:r>
          </w:p>
        </w:tc>
        <w:tc>
          <w:tcPr>
            <w:tcW w:w="1695" w:type="dxa"/>
            <w:shd w:val="clear" w:color="auto" w:fill="auto"/>
            <w:vAlign w:val="center"/>
          </w:tcPr>
          <w:p w14:paraId="3D72075D">
            <w:pPr>
              <w:jc w:val="center"/>
            </w:pPr>
            <w:r>
              <w:rPr>
                <w:rFonts w:hint="eastAsia"/>
              </w:rPr>
              <w:t>查询成功</w:t>
            </w:r>
          </w:p>
        </w:tc>
      </w:tr>
      <w:tr w14:paraId="354D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14D58AE3">
            <w:pPr>
              <w:jc w:val="center"/>
            </w:pPr>
            <w:r>
              <w:t>11</w:t>
            </w:r>
          </w:p>
        </w:tc>
        <w:tc>
          <w:tcPr>
            <w:tcW w:w="1244" w:type="dxa"/>
            <w:shd w:val="clear" w:color="auto" w:fill="auto"/>
            <w:vAlign w:val="center"/>
          </w:tcPr>
          <w:p w14:paraId="5F3DD658">
            <w:pPr>
              <w:jc w:val="center"/>
            </w:pPr>
            <w:r>
              <w:rPr>
                <w:rFonts w:hint="eastAsia"/>
              </w:rPr>
              <w:t>生成订单</w:t>
            </w:r>
          </w:p>
        </w:tc>
        <w:tc>
          <w:tcPr>
            <w:tcW w:w="1244" w:type="dxa"/>
            <w:shd w:val="clear" w:color="auto" w:fill="auto"/>
            <w:vAlign w:val="center"/>
          </w:tcPr>
          <w:p w14:paraId="6254CA6E">
            <w:pPr>
              <w:jc w:val="center"/>
            </w:pPr>
            <w:r>
              <w:rPr>
                <w:rFonts w:hint="eastAsia"/>
              </w:rPr>
              <w:t>点击新增</w:t>
            </w:r>
            <w:r>
              <w:t>订单</w:t>
            </w:r>
          </w:p>
        </w:tc>
        <w:tc>
          <w:tcPr>
            <w:tcW w:w="1950" w:type="dxa"/>
            <w:shd w:val="clear" w:color="auto" w:fill="auto"/>
            <w:vAlign w:val="center"/>
          </w:tcPr>
          <w:p w14:paraId="69E6BD58">
            <w:pPr>
              <w:jc w:val="center"/>
            </w:pPr>
            <w:r>
              <w:rPr>
                <w:rFonts w:hint="eastAsia"/>
              </w:rPr>
              <w:t>点击新增</w:t>
            </w:r>
            <w:r>
              <w:t>订单</w:t>
            </w:r>
            <w:r>
              <w:rPr>
                <w:rFonts w:hint="eastAsia"/>
              </w:rPr>
              <w:t>，正确输入订单信息</w:t>
            </w:r>
          </w:p>
        </w:tc>
        <w:tc>
          <w:tcPr>
            <w:tcW w:w="1559" w:type="dxa"/>
            <w:shd w:val="clear" w:color="auto" w:fill="auto"/>
            <w:vAlign w:val="center"/>
          </w:tcPr>
          <w:p w14:paraId="53FABB93">
            <w:pPr>
              <w:jc w:val="center"/>
            </w:pPr>
            <w:r>
              <w:rPr>
                <w:rFonts w:hint="eastAsia"/>
              </w:rPr>
              <w:t>新增成功</w:t>
            </w:r>
          </w:p>
        </w:tc>
        <w:tc>
          <w:tcPr>
            <w:tcW w:w="1695" w:type="dxa"/>
            <w:shd w:val="clear" w:color="auto" w:fill="auto"/>
            <w:vAlign w:val="center"/>
          </w:tcPr>
          <w:p w14:paraId="54FAD1BD">
            <w:pPr>
              <w:jc w:val="center"/>
            </w:pPr>
            <w:r>
              <w:rPr>
                <w:rFonts w:hint="eastAsia"/>
              </w:rPr>
              <w:t>新增成功</w:t>
            </w:r>
          </w:p>
        </w:tc>
      </w:tr>
    </w:tbl>
    <w:p w14:paraId="7F3B5F9F">
      <w:pPr>
        <w:pStyle w:val="207"/>
      </w:pPr>
      <w:r>
        <w:rPr>
          <w:rFonts w:hint="eastAsia"/>
        </w:rPr>
        <w:t>表6</w:t>
      </w:r>
      <w:r>
        <w:t xml:space="preserve">-2 </w:t>
      </w:r>
      <w:r>
        <w:rPr>
          <w:rFonts w:hint="eastAsia"/>
        </w:rPr>
        <w:t>管理员端测试用例</w:t>
      </w:r>
    </w:p>
    <w:tbl>
      <w:tblPr>
        <w:tblStyle w:val="42"/>
        <w:tblW w:w="8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1244"/>
        <w:gridCol w:w="1244"/>
        <w:gridCol w:w="1950"/>
        <w:gridCol w:w="1559"/>
        <w:gridCol w:w="1695"/>
      </w:tblGrid>
      <w:tr w14:paraId="61DF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23D04BCD">
            <w:pPr>
              <w:jc w:val="center"/>
            </w:pPr>
            <w:r>
              <w:rPr>
                <w:rFonts w:hint="eastAsia"/>
              </w:rPr>
              <w:t>编号</w:t>
            </w:r>
          </w:p>
        </w:tc>
        <w:tc>
          <w:tcPr>
            <w:tcW w:w="1244" w:type="dxa"/>
            <w:shd w:val="clear" w:color="auto" w:fill="auto"/>
            <w:vAlign w:val="center"/>
          </w:tcPr>
          <w:p w14:paraId="08F8C6D3">
            <w:pPr>
              <w:jc w:val="center"/>
            </w:pPr>
            <w:r>
              <w:rPr>
                <w:rFonts w:hint="eastAsia"/>
              </w:rPr>
              <w:t>说明</w:t>
            </w:r>
          </w:p>
        </w:tc>
        <w:tc>
          <w:tcPr>
            <w:tcW w:w="1244" w:type="dxa"/>
            <w:shd w:val="clear" w:color="auto" w:fill="auto"/>
            <w:vAlign w:val="center"/>
          </w:tcPr>
          <w:p w14:paraId="4AF04DD7">
            <w:pPr>
              <w:jc w:val="center"/>
            </w:pPr>
            <w:r>
              <w:rPr>
                <w:rFonts w:hint="eastAsia"/>
              </w:rPr>
              <w:t>前置操作</w:t>
            </w:r>
          </w:p>
        </w:tc>
        <w:tc>
          <w:tcPr>
            <w:tcW w:w="1950" w:type="dxa"/>
            <w:shd w:val="clear" w:color="auto" w:fill="auto"/>
            <w:vAlign w:val="center"/>
          </w:tcPr>
          <w:p w14:paraId="7FE70BFD">
            <w:pPr>
              <w:jc w:val="center"/>
            </w:pPr>
            <w:r>
              <w:rPr>
                <w:rFonts w:hint="eastAsia"/>
              </w:rPr>
              <w:t>操作</w:t>
            </w:r>
          </w:p>
        </w:tc>
        <w:tc>
          <w:tcPr>
            <w:tcW w:w="1559" w:type="dxa"/>
            <w:shd w:val="clear" w:color="auto" w:fill="auto"/>
            <w:vAlign w:val="center"/>
          </w:tcPr>
          <w:p w14:paraId="5DC3F5C6">
            <w:pPr>
              <w:jc w:val="center"/>
            </w:pPr>
            <w:r>
              <w:rPr>
                <w:rFonts w:hint="eastAsia"/>
              </w:rPr>
              <w:t>预期结果</w:t>
            </w:r>
          </w:p>
        </w:tc>
        <w:tc>
          <w:tcPr>
            <w:tcW w:w="1695" w:type="dxa"/>
            <w:shd w:val="clear" w:color="auto" w:fill="auto"/>
            <w:vAlign w:val="center"/>
          </w:tcPr>
          <w:p w14:paraId="41B8995A">
            <w:pPr>
              <w:jc w:val="center"/>
            </w:pPr>
            <w:r>
              <w:rPr>
                <w:rFonts w:hint="eastAsia"/>
              </w:rPr>
              <w:t>实际结果</w:t>
            </w:r>
          </w:p>
        </w:tc>
      </w:tr>
      <w:tr w14:paraId="73FB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513EC799">
            <w:pPr>
              <w:jc w:val="center"/>
              <w:rPr>
                <w:rFonts w:hint="eastAsia"/>
              </w:rPr>
            </w:pPr>
            <w:r>
              <w:rPr>
                <w:rFonts w:hint="eastAsia"/>
              </w:rPr>
              <w:t>1</w:t>
            </w:r>
          </w:p>
        </w:tc>
        <w:tc>
          <w:tcPr>
            <w:tcW w:w="1244" w:type="dxa"/>
            <w:shd w:val="clear" w:color="auto" w:fill="auto"/>
            <w:vAlign w:val="center"/>
          </w:tcPr>
          <w:p w14:paraId="707C2A19">
            <w:pPr>
              <w:jc w:val="center"/>
              <w:rPr>
                <w:rFonts w:hint="eastAsia"/>
              </w:rPr>
            </w:pPr>
            <w:r>
              <w:rPr>
                <w:rFonts w:hint="eastAsia"/>
              </w:rPr>
              <w:t>登录</w:t>
            </w:r>
          </w:p>
        </w:tc>
        <w:tc>
          <w:tcPr>
            <w:tcW w:w="1244" w:type="dxa"/>
            <w:shd w:val="clear" w:color="auto" w:fill="auto"/>
            <w:vAlign w:val="center"/>
          </w:tcPr>
          <w:p w14:paraId="6667E20A">
            <w:pPr>
              <w:jc w:val="center"/>
              <w:rPr>
                <w:rFonts w:hint="eastAsia"/>
              </w:rPr>
            </w:pPr>
            <w:r>
              <w:rPr>
                <w:rFonts w:hint="eastAsia"/>
              </w:rPr>
              <w:t>打开</w:t>
            </w:r>
            <w:r>
              <w:t>页面</w:t>
            </w:r>
          </w:p>
        </w:tc>
        <w:tc>
          <w:tcPr>
            <w:tcW w:w="1950" w:type="dxa"/>
            <w:shd w:val="clear" w:color="auto" w:fill="auto"/>
            <w:vAlign w:val="center"/>
          </w:tcPr>
          <w:p w14:paraId="3A577545">
            <w:pPr>
              <w:jc w:val="center"/>
              <w:rPr>
                <w:rFonts w:hint="eastAsia"/>
              </w:rPr>
            </w:pPr>
            <w:r>
              <w:rPr>
                <w:rFonts w:hint="eastAsia"/>
              </w:rPr>
              <w:t>输入正确</w:t>
            </w:r>
            <w:r>
              <w:t>用户名、密码</w:t>
            </w:r>
          </w:p>
        </w:tc>
        <w:tc>
          <w:tcPr>
            <w:tcW w:w="1559" w:type="dxa"/>
            <w:shd w:val="clear" w:color="auto" w:fill="auto"/>
            <w:vAlign w:val="center"/>
          </w:tcPr>
          <w:p w14:paraId="483AB786">
            <w:pPr>
              <w:jc w:val="center"/>
              <w:rPr>
                <w:rFonts w:hint="eastAsia"/>
              </w:rPr>
            </w:pPr>
            <w:r>
              <w:rPr>
                <w:rFonts w:hint="eastAsia"/>
              </w:rPr>
              <w:t>登录</w:t>
            </w:r>
            <w:r>
              <w:t>成功</w:t>
            </w:r>
          </w:p>
        </w:tc>
        <w:tc>
          <w:tcPr>
            <w:tcW w:w="1695" w:type="dxa"/>
            <w:shd w:val="clear" w:color="auto" w:fill="auto"/>
            <w:vAlign w:val="center"/>
          </w:tcPr>
          <w:p w14:paraId="0F9F7942">
            <w:pPr>
              <w:jc w:val="center"/>
              <w:rPr>
                <w:rFonts w:hint="eastAsia"/>
              </w:rPr>
            </w:pPr>
            <w:r>
              <w:rPr>
                <w:rFonts w:hint="eastAsia"/>
              </w:rPr>
              <w:t>登录</w:t>
            </w:r>
            <w:r>
              <w:t>成功</w:t>
            </w:r>
          </w:p>
        </w:tc>
      </w:tr>
      <w:tr w14:paraId="7952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612180F8">
            <w:pPr>
              <w:jc w:val="center"/>
              <w:rPr>
                <w:rFonts w:hint="eastAsia"/>
              </w:rPr>
            </w:pPr>
            <w:r>
              <w:rPr>
                <w:rFonts w:hint="eastAsia"/>
              </w:rPr>
              <w:t>2</w:t>
            </w:r>
          </w:p>
        </w:tc>
        <w:tc>
          <w:tcPr>
            <w:tcW w:w="1244" w:type="dxa"/>
            <w:shd w:val="clear" w:color="auto" w:fill="auto"/>
            <w:vAlign w:val="center"/>
          </w:tcPr>
          <w:p w14:paraId="5D5D8E0C">
            <w:pPr>
              <w:jc w:val="center"/>
              <w:rPr>
                <w:rFonts w:hint="eastAsia"/>
              </w:rPr>
            </w:pPr>
            <w:r>
              <w:rPr>
                <w:rFonts w:hint="eastAsia"/>
              </w:rPr>
              <w:t>修改</w:t>
            </w:r>
            <w:r>
              <w:t>个人信息</w:t>
            </w:r>
          </w:p>
        </w:tc>
        <w:tc>
          <w:tcPr>
            <w:tcW w:w="1244" w:type="dxa"/>
            <w:shd w:val="clear" w:color="auto" w:fill="auto"/>
            <w:vAlign w:val="center"/>
          </w:tcPr>
          <w:p w14:paraId="691F5380">
            <w:pPr>
              <w:jc w:val="center"/>
              <w:rPr>
                <w:rFonts w:hint="eastAsia"/>
              </w:rPr>
            </w:pPr>
            <w:r>
              <w:rPr>
                <w:rFonts w:hint="eastAsia"/>
              </w:rPr>
              <w:t>打开页面</w:t>
            </w:r>
          </w:p>
        </w:tc>
        <w:tc>
          <w:tcPr>
            <w:tcW w:w="1950" w:type="dxa"/>
            <w:shd w:val="clear" w:color="auto" w:fill="auto"/>
            <w:vAlign w:val="center"/>
          </w:tcPr>
          <w:p w14:paraId="71D339FA">
            <w:pPr>
              <w:jc w:val="center"/>
              <w:rPr>
                <w:rFonts w:hint="eastAsia"/>
              </w:rPr>
            </w:pPr>
            <w:r>
              <w:rPr>
                <w:rFonts w:hint="eastAsia"/>
              </w:rPr>
              <w:t>修改</w:t>
            </w:r>
            <w:r>
              <w:t>个人信息</w:t>
            </w:r>
          </w:p>
        </w:tc>
        <w:tc>
          <w:tcPr>
            <w:tcW w:w="1559" w:type="dxa"/>
            <w:shd w:val="clear" w:color="auto" w:fill="auto"/>
            <w:vAlign w:val="center"/>
          </w:tcPr>
          <w:p w14:paraId="4F641BEA">
            <w:pPr>
              <w:jc w:val="center"/>
              <w:rPr>
                <w:rFonts w:hint="eastAsia"/>
              </w:rPr>
            </w:pPr>
            <w:r>
              <w:rPr>
                <w:rFonts w:hint="eastAsia"/>
              </w:rPr>
              <w:t>修改</w:t>
            </w:r>
            <w:r>
              <w:t>成功</w:t>
            </w:r>
          </w:p>
        </w:tc>
        <w:tc>
          <w:tcPr>
            <w:tcW w:w="1695" w:type="dxa"/>
            <w:shd w:val="clear" w:color="auto" w:fill="auto"/>
            <w:vAlign w:val="center"/>
          </w:tcPr>
          <w:p w14:paraId="4E8FAFA8">
            <w:pPr>
              <w:jc w:val="center"/>
              <w:rPr>
                <w:rFonts w:hint="eastAsia"/>
              </w:rPr>
            </w:pPr>
            <w:r>
              <w:rPr>
                <w:rFonts w:hint="eastAsia"/>
              </w:rPr>
              <w:t>修改</w:t>
            </w:r>
            <w:r>
              <w:t>成功</w:t>
            </w:r>
          </w:p>
        </w:tc>
      </w:tr>
      <w:tr w14:paraId="240B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blHeader/>
          <w:jc w:val="center"/>
        </w:trPr>
        <w:tc>
          <w:tcPr>
            <w:tcW w:w="802" w:type="dxa"/>
            <w:shd w:val="clear" w:color="auto" w:fill="auto"/>
            <w:vAlign w:val="center"/>
          </w:tcPr>
          <w:p w14:paraId="20BF394B">
            <w:pPr>
              <w:jc w:val="center"/>
              <w:rPr>
                <w:rFonts w:hint="eastAsia"/>
              </w:rPr>
            </w:pPr>
            <w:r>
              <w:rPr>
                <w:rFonts w:hint="eastAsia"/>
              </w:rPr>
              <w:t>3</w:t>
            </w:r>
          </w:p>
        </w:tc>
        <w:tc>
          <w:tcPr>
            <w:tcW w:w="1244" w:type="dxa"/>
            <w:shd w:val="clear" w:color="auto" w:fill="auto"/>
            <w:vAlign w:val="center"/>
          </w:tcPr>
          <w:p w14:paraId="6305A439">
            <w:pPr>
              <w:jc w:val="center"/>
              <w:rPr>
                <w:rFonts w:hint="eastAsia"/>
              </w:rPr>
            </w:pPr>
            <w:r>
              <w:rPr>
                <w:rFonts w:hint="eastAsia"/>
              </w:rPr>
              <w:t>退出</w:t>
            </w:r>
          </w:p>
        </w:tc>
        <w:tc>
          <w:tcPr>
            <w:tcW w:w="1244" w:type="dxa"/>
            <w:shd w:val="clear" w:color="auto" w:fill="auto"/>
            <w:vAlign w:val="center"/>
          </w:tcPr>
          <w:p w14:paraId="6A79FE77">
            <w:pPr>
              <w:jc w:val="center"/>
              <w:rPr>
                <w:rFonts w:hint="eastAsia"/>
              </w:rPr>
            </w:pPr>
            <w:r>
              <w:rPr>
                <w:rFonts w:hint="eastAsia"/>
              </w:rPr>
              <w:t>登录</w:t>
            </w:r>
            <w:r>
              <w:t>系统</w:t>
            </w:r>
          </w:p>
        </w:tc>
        <w:tc>
          <w:tcPr>
            <w:tcW w:w="1950" w:type="dxa"/>
            <w:shd w:val="clear" w:color="auto" w:fill="auto"/>
            <w:vAlign w:val="center"/>
          </w:tcPr>
          <w:p w14:paraId="6523FA50">
            <w:pPr>
              <w:jc w:val="center"/>
              <w:rPr>
                <w:rFonts w:hint="eastAsia"/>
              </w:rPr>
            </w:pPr>
            <w:r>
              <w:rPr>
                <w:rFonts w:hint="eastAsia"/>
              </w:rPr>
              <w:t>点击</w:t>
            </w:r>
            <w:r>
              <w:t>退出</w:t>
            </w:r>
          </w:p>
        </w:tc>
        <w:tc>
          <w:tcPr>
            <w:tcW w:w="1559" w:type="dxa"/>
            <w:shd w:val="clear" w:color="auto" w:fill="auto"/>
            <w:vAlign w:val="center"/>
          </w:tcPr>
          <w:p w14:paraId="3046BC29">
            <w:pPr>
              <w:jc w:val="center"/>
              <w:rPr>
                <w:rFonts w:hint="eastAsia"/>
              </w:rPr>
            </w:pPr>
            <w:r>
              <w:rPr>
                <w:rFonts w:hint="eastAsia"/>
              </w:rPr>
              <w:t>退出</w:t>
            </w:r>
            <w:r>
              <w:t>成功</w:t>
            </w:r>
          </w:p>
        </w:tc>
        <w:tc>
          <w:tcPr>
            <w:tcW w:w="1695" w:type="dxa"/>
            <w:shd w:val="clear" w:color="auto" w:fill="auto"/>
            <w:vAlign w:val="center"/>
          </w:tcPr>
          <w:p w14:paraId="24AD365B">
            <w:pPr>
              <w:jc w:val="center"/>
              <w:rPr>
                <w:rFonts w:hint="eastAsia"/>
              </w:rPr>
            </w:pPr>
            <w:r>
              <w:rPr>
                <w:rFonts w:hint="eastAsia"/>
              </w:rPr>
              <w:t>退出</w:t>
            </w:r>
            <w:r>
              <w:t>成功</w:t>
            </w:r>
          </w:p>
        </w:tc>
      </w:tr>
      <w:tr w14:paraId="444C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567636F">
            <w:pPr>
              <w:jc w:val="center"/>
            </w:pPr>
            <w:r>
              <w:t>4</w:t>
            </w:r>
          </w:p>
        </w:tc>
        <w:tc>
          <w:tcPr>
            <w:tcW w:w="1244" w:type="dxa"/>
            <w:shd w:val="clear" w:color="auto" w:fill="auto"/>
            <w:vAlign w:val="center"/>
          </w:tcPr>
          <w:p w14:paraId="4A5E77BC">
            <w:pPr>
              <w:jc w:val="center"/>
            </w:pPr>
            <w:r>
              <w:rPr>
                <w:rFonts w:hint="eastAsia"/>
              </w:rPr>
              <w:t>查询用户</w:t>
            </w:r>
          </w:p>
        </w:tc>
        <w:tc>
          <w:tcPr>
            <w:tcW w:w="1244" w:type="dxa"/>
            <w:shd w:val="clear" w:color="auto" w:fill="auto"/>
            <w:vAlign w:val="center"/>
          </w:tcPr>
          <w:p w14:paraId="25243C0B">
            <w:pPr>
              <w:jc w:val="center"/>
            </w:pPr>
            <w:r>
              <w:rPr>
                <w:rFonts w:hint="eastAsia"/>
              </w:rPr>
              <w:t>查询用户</w:t>
            </w:r>
          </w:p>
        </w:tc>
        <w:tc>
          <w:tcPr>
            <w:tcW w:w="1950" w:type="dxa"/>
            <w:shd w:val="clear" w:color="auto" w:fill="auto"/>
            <w:vAlign w:val="center"/>
          </w:tcPr>
          <w:p w14:paraId="7A20362D">
            <w:pPr>
              <w:jc w:val="center"/>
              <w:rPr>
                <w:rFonts w:hint="eastAsia"/>
              </w:rPr>
            </w:pPr>
            <w:r>
              <w:rPr>
                <w:rFonts w:hint="eastAsia"/>
              </w:rPr>
              <w:t>输入</w:t>
            </w:r>
            <w:r>
              <w:t>用户信息，点击查询</w:t>
            </w:r>
          </w:p>
        </w:tc>
        <w:tc>
          <w:tcPr>
            <w:tcW w:w="1559" w:type="dxa"/>
            <w:shd w:val="clear" w:color="auto" w:fill="auto"/>
            <w:vAlign w:val="center"/>
          </w:tcPr>
          <w:p w14:paraId="40CB67CA">
            <w:pPr>
              <w:jc w:val="center"/>
            </w:pPr>
            <w:r>
              <w:rPr>
                <w:rFonts w:hint="eastAsia"/>
              </w:rPr>
              <w:t>查询成功</w:t>
            </w:r>
          </w:p>
        </w:tc>
        <w:tc>
          <w:tcPr>
            <w:tcW w:w="1695" w:type="dxa"/>
            <w:shd w:val="clear" w:color="auto" w:fill="auto"/>
            <w:vAlign w:val="center"/>
          </w:tcPr>
          <w:p w14:paraId="56598B92">
            <w:pPr>
              <w:jc w:val="center"/>
            </w:pPr>
            <w:r>
              <w:rPr>
                <w:rFonts w:hint="eastAsia"/>
              </w:rPr>
              <w:t>查询成功</w:t>
            </w:r>
          </w:p>
        </w:tc>
      </w:tr>
      <w:tr w14:paraId="7453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3BA89AA9">
            <w:pPr>
              <w:jc w:val="center"/>
            </w:pPr>
            <w:r>
              <w:t>5</w:t>
            </w:r>
          </w:p>
        </w:tc>
        <w:tc>
          <w:tcPr>
            <w:tcW w:w="1244" w:type="dxa"/>
            <w:shd w:val="clear" w:color="auto" w:fill="auto"/>
            <w:vAlign w:val="center"/>
          </w:tcPr>
          <w:p w14:paraId="4E421A5D">
            <w:pPr>
              <w:jc w:val="center"/>
            </w:pPr>
            <w:r>
              <w:rPr>
                <w:rFonts w:hint="eastAsia"/>
              </w:rPr>
              <w:t>新增用户</w:t>
            </w:r>
          </w:p>
        </w:tc>
        <w:tc>
          <w:tcPr>
            <w:tcW w:w="1244" w:type="dxa"/>
            <w:shd w:val="clear" w:color="auto" w:fill="auto"/>
            <w:vAlign w:val="center"/>
          </w:tcPr>
          <w:p w14:paraId="58FA3AE0">
            <w:pPr>
              <w:jc w:val="center"/>
              <w:rPr>
                <w:rFonts w:hint="eastAsia"/>
              </w:rPr>
            </w:pPr>
            <w:r>
              <w:rPr>
                <w:rFonts w:hint="eastAsia"/>
              </w:rPr>
              <w:t>点击新增</w:t>
            </w:r>
            <w:r>
              <w:t>用户</w:t>
            </w:r>
          </w:p>
        </w:tc>
        <w:tc>
          <w:tcPr>
            <w:tcW w:w="1950" w:type="dxa"/>
            <w:shd w:val="clear" w:color="auto" w:fill="auto"/>
            <w:vAlign w:val="center"/>
          </w:tcPr>
          <w:p w14:paraId="12B17C18">
            <w:pPr>
              <w:jc w:val="center"/>
            </w:pPr>
            <w:r>
              <w:rPr>
                <w:rFonts w:hint="eastAsia"/>
              </w:rPr>
              <w:t>点击新增</w:t>
            </w:r>
            <w:r>
              <w:t>用户</w:t>
            </w:r>
            <w:r>
              <w:rPr>
                <w:rFonts w:hint="eastAsia"/>
              </w:rPr>
              <w:t>，正确输入用户信息</w:t>
            </w:r>
          </w:p>
        </w:tc>
        <w:tc>
          <w:tcPr>
            <w:tcW w:w="1559" w:type="dxa"/>
            <w:shd w:val="clear" w:color="auto" w:fill="auto"/>
            <w:vAlign w:val="center"/>
          </w:tcPr>
          <w:p w14:paraId="3DF25A98">
            <w:pPr>
              <w:jc w:val="center"/>
            </w:pPr>
            <w:r>
              <w:rPr>
                <w:rFonts w:hint="eastAsia"/>
              </w:rPr>
              <w:t>新增成功</w:t>
            </w:r>
          </w:p>
        </w:tc>
        <w:tc>
          <w:tcPr>
            <w:tcW w:w="1695" w:type="dxa"/>
            <w:shd w:val="clear" w:color="auto" w:fill="auto"/>
            <w:vAlign w:val="center"/>
          </w:tcPr>
          <w:p w14:paraId="158A43B3">
            <w:pPr>
              <w:jc w:val="center"/>
            </w:pPr>
            <w:r>
              <w:rPr>
                <w:rFonts w:hint="eastAsia"/>
              </w:rPr>
              <w:t>新增成功</w:t>
            </w:r>
          </w:p>
        </w:tc>
      </w:tr>
      <w:tr w14:paraId="5EF0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3900B10">
            <w:pPr>
              <w:jc w:val="center"/>
            </w:pPr>
            <w:r>
              <w:t>6</w:t>
            </w:r>
          </w:p>
        </w:tc>
        <w:tc>
          <w:tcPr>
            <w:tcW w:w="1244" w:type="dxa"/>
            <w:shd w:val="clear" w:color="auto" w:fill="auto"/>
            <w:vAlign w:val="center"/>
          </w:tcPr>
          <w:p w14:paraId="58055953">
            <w:pPr>
              <w:jc w:val="center"/>
            </w:pPr>
            <w:r>
              <w:rPr>
                <w:rFonts w:hint="eastAsia"/>
              </w:rPr>
              <w:t>修改用户信息</w:t>
            </w:r>
          </w:p>
        </w:tc>
        <w:tc>
          <w:tcPr>
            <w:tcW w:w="1244" w:type="dxa"/>
            <w:shd w:val="clear" w:color="auto" w:fill="auto"/>
            <w:vAlign w:val="center"/>
          </w:tcPr>
          <w:p w14:paraId="6040B04C">
            <w:pPr>
              <w:jc w:val="center"/>
              <w:rPr>
                <w:rFonts w:hint="eastAsia"/>
              </w:rPr>
            </w:pPr>
            <w:r>
              <w:rPr>
                <w:rFonts w:hint="eastAsia"/>
              </w:rPr>
              <w:t>选择用户</w:t>
            </w:r>
          </w:p>
        </w:tc>
        <w:tc>
          <w:tcPr>
            <w:tcW w:w="1950" w:type="dxa"/>
            <w:shd w:val="clear" w:color="auto" w:fill="auto"/>
            <w:vAlign w:val="center"/>
          </w:tcPr>
          <w:p w14:paraId="2CB84A13">
            <w:pPr>
              <w:jc w:val="center"/>
            </w:pPr>
            <w:r>
              <w:rPr>
                <w:rFonts w:hint="eastAsia"/>
              </w:rPr>
              <w:t>点击编辑，在弹窗中正确输入用户信息</w:t>
            </w:r>
          </w:p>
        </w:tc>
        <w:tc>
          <w:tcPr>
            <w:tcW w:w="1559" w:type="dxa"/>
            <w:shd w:val="clear" w:color="auto" w:fill="auto"/>
            <w:vAlign w:val="center"/>
          </w:tcPr>
          <w:p w14:paraId="34FE750C">
            <w:pPr>
              <w:jc w:val="center"/>
            </w:pPr>
            <w:r>
              <w:rPr>
                <w:rFonts w:hint="eastAsia"/>
              </w:rPr>
              <w:t>修改成功</w:t>
            </w:r>
          </w:p>
        </w:tc>
        <w:tc>
          <w:tcPr>
            <w:tcW w:w="1695" w:type="dxa"/>
            <w:shd w:val="clear" w:color="auto" w:fill="auto"/>
            <w:vAlign w:val="center"/>
          </w:tcPr>
          <w:p w14:paraId="20DD2567">
            <w:pPr>
              <w:jc w:val="center"/>
            </w:pPr>
            <w:r>
              <w:rPr>
                <w:rFonts w:hint="eastAsia"/>
              </w:rPr>
              <w:t>修改成功</w:t>
            </w:r>
          </w:p>
        </w:tc>
      </w:tr>
      <w:tr w14:paraId="3738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0DC0D8A">
            <w:pPr>
              <w:jc w:val="center"/>
            </w:pPr>
            <w:r>
              <w:t>7</w:t>
            </w:r>
          </w:p>
        </w:tc>
        <w:tc>
          <w:tcPr>
            <w:tcW w:w="1244" w:type="dxa"/>
            <w:shd w:val="clear" w:color="auto" w:fill="auto"/>
            <w:vAlign w:val="center"/>
          </w:tcPr>
          <w:p w14:paraId="250052BB">
            <w:pPr>
              <w:jc w:val="center"/>
            </w:pPr>
            <w:r>
              <w:rPr>
                <w:rFonts w:hint="eastAsia"/>
              </w:rPr>
              <w:t>删除用户</w:t>
            </w:r>
          </w:p>
        </w:tc>
        <w:tc>
          <w:tcPr>
            <w:tcW w:w="1244" w:type="dxa"/>
            <w:shd w:val="clear" w:color="auto" w:fill="auto"/>
            <w:vAlign w:val="center"/>
          </w:tcPr>
          <w:p w14:paraId="1872A37B">
            <w:pPr>
              <w:jc w:val="center"/>
            </w:pPr>
            <w:r>
              <w:rPr>
                <w:rFonts w:hint="eastAsia"/>
              </w:rPr>
              <w:t>选择用户</w:t>
            </w:r>
          </w:p>
        </w:tc>
        <w:tc>
          <w:tcPr>
            <w:tcW w:w="1950" w:type="dxa"/>
            <w:shd w:val="clear" w:color="auto" w:fill="auto"/>
            <w:vAlign w:val="center"/>
          </w:tcPr>
          <w:p w14:paraId="00F66D78">
            <w:pPr>
              <w:jc w:val="center"/>
            </w:pPr>
            <w:r>
              <w:rPr>
                <w:rFonts w:hint="eastAsia"/>
              </w:rPr>
              <w:t>点击删除并确认删除</w:t>
            </w:r>
          </w:p>
        </w:tc>
        <w:tc>
          <w:tcPr>
            <w:tcW w:w="1559" w:type="dxa"/>
            <w:shd w:val="clear" w:color="auto" w:fill="auto"/>
            <w:vAlign w:val="center"/>
          </w:tcPr>
          <w:p w14:paraId="08D24886">
            <w:pPr>
              <w:jc w:val="center"/>
            </w:pPr>
            <w:r>
              <w:rPr>
                <w:rFonts w:hint="eastAsia"/>
              </w:rPr>
              <w:t>删除成功</w:t>
            </w:r>
          </w:p>
        </w:tc>
        <w:tc>
          <w:tcPr>
            <w:tcW w:w="1695" w:type="dxa"/>
            <w:shd w:val="clear" w:color="auto" w:fill="auto"/>
            <w:vAlign w:val="center"/>
          </w:tcPr>
          <w:p w14:paraId="0634EB71">
            <w:pPr>
              <w:jc w:val="center"/>
            </w:pPr>
            <w:r>
              <w:rPr>
                <w:rFonts w:hint="eastAsia"/>
              </w:rPr>
              <w:t>删除成功</w:t>
            </w:r>
          </w:p>
        </w:tc>
      </w:tr>
      <w:tr w14:paraId="6648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1EEFD152">
            <w:pPr>
              <w:jc w:val="center"/>
            </w:pPr>
            <w:r>
              <w:t>8</w:t>
            </w:r>
          </w:p>
        </w:tc>
        <w:tc>
          <w:tcPr>
            <w:tcW w:w="1244" w:type="dxa"/>
            <w:shd w:val="clear" w:color="auto" w:fill="auto"/>
            <w:vAlign w:val="center"/>
          </w:tcPr>
          <w:p w14:paraId="713DEDC9">
            <w:pPr>
              <w:jc w:val="center"/>
            </w:pPr>
            <w:r>
              <w:rPr>
                <w:rFonts w:hint="eastAsia"/>
              </w:rPr>
              <w:t>查询商品</w:t>
            </w:r>
          </w:p>
        </w:tc>
        <w:tc>
          <w:tcPr>
            <w:tcW w:w="1244" w:type="dxa"/>
            <w:shd w:val="clear" w:color="auto" w:fill="auto"/>
            <w:vAlign w:val="center"/>
          </w:tcPr>
          <w:p w14:paraId="6FD81E4B">
            <w:pPr>
              <w:jc w:val="center"/>
            </w:pPr>
            <w:r>
              <w:rPr>
                <w:rFonts w:hint="eastAsia"/>
              </w:rPr>
              <w:t>查询商品</w:t>
            </w:r>
          </w:p>
        </w:tc>
        <w:tc>
          <w:tcPr>
            <w:tcW w:w="1950" w:type="dxa"/>
            <w:shd w:val="clear" w:color="auto" w:fill="auto"/>
            <w:vAlign w:val="center"/>
          </w:tcPr>
          <w:p w14:paraId="510F2133">
            <w:pPr>
              <w:jc w:val="center"/>
            </w:pPr>
            <w:r>
              <w:rPr>
                <w:rFonts w:hint="eastAsia"/>
              </w:rPr>
              <w:t>输入</w:t>
            </w:r>
            <w:r>
              <w:t>商品信息，点击查询</w:t>
            </w:r>
          </w:p>
        </w:tc>
        <w:tc>
          <w:tcPr>
            <w:tcW w:w="1559" w:type="dxa"/>
            <w:shd w:val="clear" w:color="auto" w:fill="auto"/>
            <w:vAlign w:val="center"/>
          </w:tcPr>
          <w:p w14:paraId="4C798867">
            <w:pPr>
              <w:jc w:val="center"/>
            </w:pPr>
            <w:r>
              <w:rPr>
                <w:rFonts w:hint="eastAsia"/>
              </w:rPr>
              <w:t>查询成功</w:t>
            </w:r>
          </w:p>
        </w:tc>
        <w:tc>
          <w:tcPr>
            <w:tcW w:w="1695" w:type="dxa"/>
            <w:shd w:val="clear" w:color="auto" w:fill="auto"/>
            <w:vAlign w:val="center"/>
          </w:tcPr>
          <w:p w14:paraId="6D72C051">
            <w:pPr>
              <w:jc w:val="center"/>
            </w:pPr>
            <w:r>
              <w:rPr>
                <w:rFonts w:hint="eastAsia"/>
              </w:rPr>
              <w:t>查询成功</w:t>
            </w:r>
          </w:p>
        </w:tc>
      </w:tr>
      <w:tr w14:paraId="42B3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114697CC">
            <w:pPr>
              <w:jc w:val="center"/>
            </w:pPr>
            <w:r>
              <w:t>9</w:t>
            </w:r>
          </w:p>
        </w:tc>
        <w:tc>
          <w:tcPr>
            <w:tcW w:w="1244" w:type="dxa"/>
            <w:shd w:val="clear" w:color="auto" w:fill="auto"/>
            <w:vAlign w:val="center"/>
          </w:tcPr>
          <w:p w14:paraId="5C3A1A84">
            <w:pPr>
              <w:jc w:val="center"/>
            </w:pPr>
            <w:r>
              <w:rPr>
                <w:rFonts w:hint="eastAsia"/>
              </w:rPr>
              <w:t>新增商品</w:t>
            </w:r>
          </w:p>
        </w:tc>
        <w:tc>
          <w:tcPr>
            <w:tcW w:w="1244" w:type="dxa"/>
            <w:shd w:val="clear" w:color="auto" w:fill="auto"/>
            <w:vAlign w:val="center"/>
          </w:tcPr>
          <w:p w14:paraId="3C1816A4">
            <w:pPr>
              <w:jc w:val="center"/>
            </w:pPr>
            <w:r>
              <w:rPr>
                <w:rFonts w:hint="eastAsia"/>
              </w:rPr>
              <w:t>点击新增</w:t>
            </w:r>
            <w:r>
              <w:t>商品</w:t>
            </w:r>
          </w:p>
        </w:tc>
        <w:tc>
          <w:tcPr>
            <w:tcW w:w="1950" w:type="dxa"/>
            <w:shd w:val="clear" w:color="auto" w:fill="auto"/>
            <w:vAlign w:val="center"/>
          </w:tcPr>
          <w:p w14:paraId="03295F82">
            <w:pPr>
              <w:jc w:val="center"/>
            </w:pPr>
            <w:r>
              <w:rPr>
                <w:rFonts w:hint="eastAsia"/>
              </w:rPr>
              <w:t>点击新增</w:t>
            </w:r>
            <w:r>
              <w:t>商品</w:t>
            </w:r>
            <w:r>
              <w:rPr>
                <w:rFonts w:hint="eastAsia"/>
              </w:rPr>
              <w:t>，正确输入商品信息</w:t>
            </w:r>
          </w:p>
        </w:tc>
        <w:tc>
          <w:tcPr>
            <w:tcW w:w="1559" w:type="dxa"/>
            <w:shd w:val="clear" w:color="auto" w:fill="auto"/>
            <w:vAlign w:val="center"/>
          </w:tcPr>
          <w:p w14:paraId="6541AE1B">
            <w:pPr>
              <w:jc w:val="center"/>
            </w:pPr>
            <w:r>
              <w:rPr>
                <w:rFonts w:hint="eastAsia"/>
              </w:rPr>
              <w:t>新增成功</w:t>
            </w:r>
          </w:p>
        </w:tc>
        <w:tc>
          <w:tcPr>
            <w:tcW w:w="1695" w:type="dxa"/>
            <w:shd w:val="clear" w:color="auto" w:fill="auto"/>
            <w:vAlign w:val="center"/>
          </w:tcPr>
          <w:p w14:paraId="23C11E46">
            <w:pPr>
              <w:jc w:val="center"/>
            </w:pPr>
            <w:r>
              <w:rPr>
                <w:rFonts w:hint="eastAsia"/>
              </w:rPr>
              <w:t>新增成功</w:t>
            </w:r>
          </w:p>
        </w:tc>
      </w:tr>
      <w:tr w14:paraId="7648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FC9C2AD">
            <w:pPr>
              <w:jc w:val="center"/>
            </w:pPr>
            <w:r>
              <w:t>10</w:t>
            </w:r>
          </w:p>
        </w:tc>
        <w:tc>
          <w:tcPr>
            <w:tcW w:w="1244" w:type="dxa"/>
            <w:shd w:val="clear" w:color="auto" w:fill="auto"/>
            <w:vAlign w:val="center"/>
          </w:tcPr>
          <w:p w14:paraId="2A3E6960">
            <w:pPr>
              <w:jc w:val="center"/>
            </w:pPr>
            <w:r>
              <w:rPr>
                <w:rFonts w:hint="eastAsia"/>
              </w:rPr>
              <w:t>修改商品信息</w:t>
            </w:r>
          </w:p>
        </w:tc>
        <w:tc>
          <w:tcPr>
            <w:tcW w:w="1244" w:type="dxa"/>
            <w:shd w:val="clear" w:color="auto" w:fill="auto"/>
            <w:vAlign w:val="center"/>
          </w:tcPr>
          <w:p w14:paraId="375D4B89">
            <w:pPr>
              <w:jc w:val="center"/>
            </w:pPr>
            <w:r>
              <w:rPr>
                <w:rFonts w:hint="eastAsia"/>
              </w:rPr>
              <w:t>选择商品</w:t>
            </w:r>
          </w:p>
        </w:tc>
        <w:tc>
          <w:tcPr>
            <w:tcW w:w="1950" w:type="dxa"/>
            <w:shd w:val="clear" w:color="auto" w:fill="auto"/>
            <w:vAlign w:val="center"/>
          </w:tcPr>
          <w:p w14:paraId="1127A170">
            <w:pPr>
              <w:jc w:val="center"/>
            </w:pPr>
            <w:r>
              <w:rPr>
                <w:rFonts w:hint="eastAsia"/>
              </w:rPr>
              <w:t>点击编辑，在弹窗中正确输入商品信息</w:t>
            </w:r>
          </w:p>
        </w:tc>
        <w:tc>
          <w:tcPr>
            <w:tcW w:w="1559" w:type="dxa"/>
            <w:shd w:val="clear" w:color="auto" w:fill="auto"/>
            <w:vAlign w:val="center"/>
          </w:tcPr>
          <w:p w14:paraId="3868F0EC">
            <w:pPr>
              <w:jc w:val="center"/>
            </w:pPr>
            <w:r>
              <w:rPr>
                <w:rFonts w:hint="eastAsia"/>
              </w:rPr>
              <w:t>修改成功</w:t>
            </w:r>
          </w:p>
        </w:tc>
        <w:tc>
          <w:tcPr>
            <w:tcW w:w="1695" w:type="dxa"/>
            <w:shd w:val="clear" w:color="auto" w:fill="auto"/>
            <w:vAlign w:val="center"/>
          </w:tcPr>
          <w:p w14:paraId="2CEF6028">
            <w:pPr>
              <w:jc w:val="center"/>
            </w:pPr>
            <w:r>
              <w:rPr>
                <w:rFonts w:hint="eastAsia"/>
              </w:rPr>
              <w:t>修改成功</w:t>
            </w:r>
          </w:p>
        </w:tc>
      </w:tr>
      <w:tr w14:paraId="6290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612DC2D0">
            <w:pPr>
              <w:jc w:val="center"/>
            </w:pPr>
            <w:r>
              <w:t>11</w:t>
            </w:r>
          </w:p>
        </w:tc>
        <w:tc>
          <w:tcPr>
            <w:tcW w:w="1244" w:type="dxa"/>
            <w:shd w:val="clear" w:color="auto" w:fill="auto"/>
            <w:vAlign w:val="center"/>
          </w:tcPr>
          <w:p w14:paraId="33979DAC">
            <w:pPr>
              <w:jc w:val="center"/>
            </w:pPr>
            <w:r>
              <w:rPr>
                <w:rFonts w:hint="eastAsia"/>
              </w:rPr>
              <w:t>删除商品</w:t>
            </w:r>
          </w:p>
        </w:tc>
        <w:tc>
          <w:tcPr>
            <w:tcW w:w="1244" w:type="dxa"/>
            <w:shd w:val="clear" w:color="auto" w:fill="auto"/>
            <w:vAlign w:val="center"/>
          </w:tcPr>
          <w:p w14:paraId="5A88AFD7">
            <w:pPr>
              <w:jc w:val="center"/>
            </w:pPr>
            <w:r>
              <w:rPr>
                <w:rFonts w:hint="eastAsia"/>
              </w:rPr>
              <w:t>选择商品</w:t>
            </w:r>
          </w:p>
        </w:tc>
        <w:tc>
          <w:tcPr>
            <w:tcW w:w="1950" w:type="dxa"/>
            <w:shd w:val="clear" w:color="auto" w:fill="auto"/>
            <w:vAlign w:val="center"/>
          </w:tcPr>
          <w:p w14:paraId="48CEBB93">
            <w:pPr>
              <w:jc w:val="center"/>
            </w:pPr>
            <w:r>
              <w:rPr>
                <w:rFonts w:hint="eastAsia"/>
              </w:rPr>
              <w:t>点击删除并确认删除</w:t>
            </w:r>
          </w:p>
        </w:tc>
        <w:tc>
          <w:tcPr>
            <w:tcW w:w="1559" w:type="dxa"/>
            <w:shd w:val="clear" w:color="auto" w:fill="auto"/>
            <w:vAlign w:val="center"/>
          </w:tcPr>
          <w:p w14:paraId="3DFEC288">
            <w:pPr>
              <w:jc w:val="center"/>
            </w:pPr>
            <w:r>
              <w:rPr>
                <w:rFonts w:hint="eastAsia"/>
              </w:rPr>
              <w:t>删除成功</w:t>
            </w:r>
          </w:p>
        </w:tc>
        <w:tc>
          <w:tcPr>
            <w:tcW w:w="1695" w:type="dxa"/>
            <w:shd w:val="clear" w:color="auto" w:fill="auto"/>
            <w:vAlign w:val="center"/>
          </w:tcPr>
          <w:p w14:paraId="7179A3DC">
            <w:pPr>
              <w:jc w:val="center"/>
            </w:pPr>
            <w:r>
              <w:rPr>
                <w:rFonts w:hint="eastAsia"/>
              </w:rPr>
              <w:t>删除成功</w:t>
            </w:r>
          </w:p>
        </w:tc>
      </w:tr>
      <w:tr w14:paraId="6FC5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A644F61">
            <w:pPr>
              <w:jc w:val="center"/>
            </w:pPr>
            <w:r>
              <w:t>12</w:t>
            </w:r>
          </w:p>
        </w:tc>
        <w:tc>
          <w:tcPr>
            <w:tcW w:w="1244" w:type="dxa"/>
            <w:shd w:val="clear" w:color="auto" w:fill="auto"/>
            <w:vAlign w:val="center"/>
          </w:tcPr>
          <w:p w14:paraId="55462117">
            <w:pPr>
              <w:jc w:val="center"/>
              <w:rPr>
                <w:rFonts w:hint="eastAsia"/>
              </w:rPr>
            </w:pPr>
            <w:r>
              <w:rPr>
                <w:rFonts w:hint="eastAsia"/>
              </w:rPr>
              <w:t>查询商品类型</w:t>
            </w:r>
          </w:p>
        </w:tc>
        <w:tc>
          <w:tcPr>
            <w:tcW w:w="1244" w:type="dxa"/>
            <w:shd w:val="clear" w:color="auto" w:fill="auto"/>
            <w:vAlign w:val="center"/>
          </w:tcPr>
          <w:p w14:paraId="7E705BEC">
            <w:pPr>
              <w:jc w:val="center"/>
              <w:rPr>
                <w:rFonts w:hint="eastAsia"/>
              </w:rPr>
            </w:pPr>
            <w:r>
              <w:rPr>
                <w:rFonts w:hint="eastAsia"/>
              </w:rPr>
              <w:t>查询商品类型</w:t>
            </w:r>
          </w:p>
        </w:tc>
        <w:tc>
          <w:tcPr>
            <w:tcW w:w="1950" w:type="dxa"/>
            <w:shd w:val="clear" w:color="auto" w:fill="auto"/>
            <w:vAlign w:val="center"/>
          </w:tcPr>
          <w:p w14:paraId="37837481">
            <w:pPr>
              <w:jc w:val="center"/>
              <w:rPr>
                <w:rFonts w:hint="eastAsia"/>
              </w:rPr>
            </w:pPr>
            <w:r>
              <w:rPr>
                <w:rFonts w:hint="eastAsia"/>
              </w:rPr>
              <w:t>输入</w:t>
            </w:r>
            <w:r>
              <w:t>商品类型信息，点击查询</w:t>
            </w:r>
          </w:p>
        </w:tc>
        <w:tc>
          <w:tcPr>
            <w:tcW w:w="1559" w:type="dxa"/>
            <w:shd w:val="clear" w:color="auto" w:fill="auto"/>
            <w:vAlign w:val="center"/>
          </w:tcPr>
          <w:p w14:paraId="491957CC">
            <w:pPr>
              <w:jc w:val="center"/>
              <w:rPr>
                <w:rFonts w:hint="eastAsia"/>
              </w:rPr>
            </w:pPr>
            <w:r>
              <w:rPr>
                <w:rFonts w:hint="eastAsia"/>
              </w:rPr>
              <w:t>查询成功</w:t>
            </w:r>
          </w:p>
        </w:tc>
        <w:tc>
          <w:tcPr>
            <w:tcW w:w="1695" w:type="dxa"/>
            <w:shd w:val="clear" w:color="auto" w:fill="auto"/>
            <w:vAlign w:val="center"/>
          </w:tcPr>
          <w:p w14:paraId="6C4A0C44">
            <w:pPr>
              <w:jc w:val="center"/>
              <w:rPr>
                <w:rFonts w:hint="eastAsia"/>
              </w:rPr>
            </w:pPr>
            <w:r>
              <w:rPr>
                <w:rFonts w:hint="eastAsia"/>
              </w:rPr>
              <w:t>查询成功</w:t>
            </w:r>
          </w:p>
        </w:tc>
      </w:tr>
      <w:tr w14:paraId="6994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531E39CB">
            <w:pPr>
              <w:jc w:val="center"/>
            </w:pPr>
            <w:r>
              <w:t>13</w:t>
            </w:r>
          </w:p>
        </w:tc>
        <w:tc>
          <w:tcPr>
            <w:tcW w:w="1244" w:type="dxa"/>
            <w:shd w:val="clear" w:color="auto" w:fill="auto"/>
            <w:vAlign w:val="center"/>
          </w:tcPr>
          <w:p w14:paraId="499C054D">
            <w:pPr>
              <w:jc w:val="center"/>
              <w:rPr>
                <w:rFonts w:hint="eastAsia"/>
              </w:rPr>
            </w:pPr>
            <w:r>
              <w:rPr>
                <w:rFonts w:hint="eastAsia"/>
              </w:rPr>
              <w:t>新增商品类型</w:t>
            </w:r>
          </w:p>
        </w:tc>
        <w:tc>
          <w:tcPr>
            <w:tcW w:w="1244" w:type="dxa"/>
            <w:shd w:val="clear" w:color="auto" w:fill="auto"/>
            <w:vAlign w:val="center"/>
          </w:tcPr>
          <w:p w14:paraId="01842BAD">
            <w:pPr>
              <w:jc w:val="center"/>
              <w:rPr>
                <w:rFonts w:hint="eastAsia"/>
              </w:rPr>
            </w:pPr>
            <w:r>
              <w:rPr>
                <w:rFonts w:hint="eastAsia"/>
              </w:rPr>
              <w:t>点击新增</w:t>
            </w:r>
            <w:r>
              <w:t>商品类型</w:t>
            </w:r>
          </w:p>
        </w:tc>
        <w:tc>
          <w:tcPr>
            <w:tcW w:w="1950" w:type="dxa"/>
            <w:shd w:val="clear" w:color="auto" w:fill="auto"/>
            <w:vAlign w:val="center"/>
          </w:tcPr>
          <w:p w14:paraId="468C3103">
            <w:pPr>
              <w:jc w:val="center"/>
              <w:rPr>
                <w:rFonts w:hint="eastAsia"/>
              </w:rPr>
            </w:pPr>
            <w:r>
              <w:rPr>
                <w:rFonts w:hint="eastAsia"/>
              </w:rPr>
              <w:t>点击新增</w:t>
            </w:r>
            <w:r>
              <w:t>商品类型</w:t>
            </w:r>
            <w:r>
              <w:rPr>
                <w:rFonts w:hint="eastAsia"/>
              </w:rPr>
              <w:t>，正确输入商品类型信息</w:t>
            </w:r>
          </w:p>
        </w:tc>
        <w:tc>
          <w:tcPr>
            <w:tcW w:w="1559" w:type="dxa"/>
            <w:shd w:val="clear" w:color="auto" w:fill="auto"/>
            <w:vAlign w:val="center"/>
          </w:tcPr>
          <w:p w14:paraId="0B411D88">
            <w:pPr>
              <w:jc w:val="center"/>
              <w:rPr>
                <w:rFonts w:hint="eastAsia"/>
              </w:rPr>
            </w:pPr>
            <w:r>
              <w:rPr>
                <w:rFonts w:hint="eastAsia"/>
              </w:rPr>
              <w:t>新增成功</w:t>
            </w:r>
          </w:p>
        </w:tc>
        <w:tc>
          <w:tcPr>
            <w:tcW w:w="1695" w:type="dxa"/>
            <w:shd w:val="clear" w:color="auto" w:fill="auto"/>
            <w:vAlign w:val="center"/>
          </w:tcPr>
          <w:p w14:paraId="5C169663">
            <w:pPr>
              <w:jc w:val="center"/>
              <w:rPr>
                <w:rFonts w:hint="eastAsia"/>
              </w:rPr>
            </w:pPr>
            <w:r>
              <w:rPr>
                <w:rFonts w:hint="eastAsia"/>
              </w:rPr>
              <w:t>新增成功</w:t>
            </w:r>
          </w:p>
        </w:tc>
      </w:tr>
      <w:tr w14:paraId="364D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232B717E">
            <w:pPr>
              <w:jc w:val="center"/>
            </w:pPr>
            <w:r>
              <w:t>14</w:t>
            </w:r>
          </w:p>
        </w:tc>
        <w:tc>
          <w:tcPr>
            <w:tcW w:w="1244" w:type="dxa"/>
            <w:shd w:val="clear" w:color="auto" w:fill="auto"/>
            <w:vAlign w:val="center"/>
          </w:tcPr>
          <w:p w14:paraId="54ADAA0A">
            <w:pPr>
              <w:jc w:val="center"/>
              <w:rPr>
                <w:rFonts w:hint="eastAsia"/>
              </w:rPr>
            </w:pPr>
            <w:r>
              <w:rPr>
                <w:rFonts w:hint="eastAsia"/>
              </w:rPr>
              <w:t>修改商品类型信息</w:t>
            </w:r>
          </w:p>
        </w:tc>
        <w:tc>
          <w:tcPr>
            <w:tcW w:w="1244" w:type="dxa"/>
            <w:shd w:val="clear" w:color="auto" w:fill="auto"/>
            <w:vAlign w:val="center"/>
          </w:tcPr>
          <w:p w14:paraId="25613579">
            <w:pPr>
              <w:jc w:val="center"/>
              <w:rPr>
                <w:rFonts w:hint="eastAsia"/>
              </w:rPr>
            </w:pPr>
            <w:r>
              <w:rPr>
                <w:rFonts w:hint="eastAsia"/>
              </w:rPr>
              <w:t>选择商品类型</w:t>
            </w:r>
          </w:p>
        </w:tc>
        <w:tc>
          <w:tcPr>
            <w:tcW w:w="1950" w:type="dxa"/>
            <w:shd w:val="clear" w:color="auto" w:fill="auto"/>
            <w:vAlign w:val="center"/>
          </w:tcPr>
          <w:p w14:paraId="1D4D35C1">
            <w:pPr>
              <w:jc w:val="center"/>
              <w:rPr>
                <w:rFonts w:hint="eastAsia"/>
              </w:rPr>
            </w:pPr>
            <w:r>
              <w:rPr>
                <w:rFonts w:hint="eastAsia"/>
              </w:rPr>
              <w:t>点击编辑，在弹窗中正确输入商品类型信息</w:t>
            </w:r>
          </w:p>
        </w:tc>
        <w:tc>
          <w:tcPr>
            <w:tcW w:w="1559" w:type="dxa"/>
            <w:shd w:val="clear" w:color="auto" w:fill="auto"/>
            <w:vAlign w:val="center"/>
          </w:tcPr>
          <w:p w14:paraId="3613FBF0">
            <w:pPr>
              <w:jc w:val="center"/>
              <w:rPr>
                <w:rFonts w:hint="eastAsia"/>
              </w:rPr>
            </w:pPr>
            <w:r>
              <w:rPr>
                <w:rFonts w:hint="eastAsia"/>
              </w:rPr>
              <w:t>修改成功</w:t>
            </w:r>
          </w:p>
        </w:tc>
        <w:tc>
          <w:tcPr>
            <w:tcW w:w="1695" w:type="dxa"/>
            <w:shd w:val="clear" w:color="auto" w:fill="auto"/>
            <w:vAlign w:val="center"/>
          </w:tcPr>
          <w:p w14:paraId="37B50353">
            <w:pPr>
              <w:jc w:val="center"/>
              <w:rPr>
                <w:rFonts w:hint="eastAsia"/>
              </w:rPr>
            </w:pPr>
            <w:r>
              <w:rPr>
                <w:rFonts w:hint="eastAsia"/>
              </w:rPr>
              <w:t>修改成功</w:t>
            </w:r>
          </w:p>
        </w:tc>
      </w:tr>
      <w:tr w14:paraId="73A2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shd w:val="clear" w:color="auto" w:fill="auto"/>
            <w:vAlign w:val="center"/>
          </w:tcPr>
          <w:p w14:paraId="158E8939">
            <w:pPr>
              <w:jc w:val="center"/>
            </w:pPr>
            <w:r>
              <w:t>15</w:t>
            </w:r>
          </w:p>
        </w:tc>
        <w:tc>
          <w:tcPr>
            <w:tcW w:w="1244" w:type="dxa"/>
            <w:shd w:val="clear" w:color="auto" w:fill="auto"/>
            <w:vAlign w:val="center"/>
          </w:tcPr>
          <w:p w14:paraId="18331279">
            <w:pPr>
              <w:jc w:val="center"/>
              <w:rPr>
                <w:rFonts w:hint="eastAsia"/>
              </w:rPr>
            </w:pPr>
            <w:r>
              <w:rPr>
                <w:rFonts w:hint="eastAsia"/>
              </w:rPr>
              <w:t>删除商品类型</w:t>
            </w:r>
          </w:p>
        </w:tc>
        <w:tc>
          <w:tcPr>
            <w:tcW w:w="1244" w:type="dxa"/>
            <w:shd w:val="clear" w:color="auto" w:fill="auto"/>
            <w:vAlign w:val="center"/>
          </w:tcPr>
          <w:p w14:paraId="7A58595C">
            <w:pPr>
              <w:jc w:val="center"/>
              <w:rPr>
                <w:rFonts w:hint="eastAsia"/>
              </w:rPr>
            </w:pPr>
            <w:r>
              <w:rPr>
                <w:rFonts w:hint="eastAsia"/>
              </w:rPr>
              <w:t>选择商品类型</w:t>
            </w:r>
          </w:p>
        </w:tc>
        <w:tc>
          <w:tcPr>
            <w:tcW w:w="1950" w:type="dxa"/>
            <w:shd w:val="clear" w:color="auto" w:fill="auto"/>
            <w:vAlign w:val="center"/>
          </w:tcPr>
          <w:p w14:paraId="2A692179">
            <w:pPr>
              <w:jc w:val="center"/>
              <w:rPr>
                <w:rFonts w:hint="eastAsia"/>
              </w:rPr>
            </w:pPr>
            <w:r>
              <w:rPr>
                <w:rFonts w:hint="eastAsia"/>
              </w:rPr>
              <w:t>点击删除并确认删除</w:t>
            </w:r>
          </w:p>
        </w:tc>
        <w:tc>
          <w:tcPr>
            <w:tcW w:w="1559" w:type="dxa"/>
            <w:shd w:val="clear" w:color="auto" w:fill="auto"/>
            <w:vAlign w:val="center"/>
          </w:tcPr>
          <w:p w14:paraId="1E35ECF6">
            <w:pPr>
              <w:jc w:val="center"/>
              <w:rPr>
                <w:rFonts w:hint="eastAsia"/>
              </w:rPr>
            </w:pPr>
            <w:r>
              <w:rPr>
                <w:rFonts w:hint="eastAsia"/>
              </w:rPr>
              <w:t>删除成功</w:t>
            </w:r>
          </w:p>
        </w:tc>
        <w:tc>
          <w:tcPr>
            <w:tcW w:w="1695" w:type="dxa"/>
            <w:shd w:val="clear" w:color="auto" w:fill="auto"/>
            <w:vAlign w:val="center"/>
          </w:tcPr>
          <w:p w14:paraId="15D05038">
            <w:pPr>
              <w:jc w:val="center"/>
              <w:rPr>
                <w:rFonts w:hint="eastAsia"/>
              </w:rPr>
            </w:pPr>
            <w:r>
              <w:rPr>
                <w:rFonts w:hint="eastAsia"/>
              </w:rPr>
              <w:t>删除成功</w:t>
            </w:r>
          </w:p>
        </w:tc>
      </w:tr>
      <w:tr w14:paraId="7D01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761662F0">
            <w:pPr>
              <w:jc w:val="center"/>
            </w:pPr>
            <w:r>
              <w:t>16</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53DE8D7E">
            <w:pPr>
              <w:jc w:val="center"/>
              <w:rPr>
                <w:rFonts w:hint="eastAsia"/>
              </w:rPr>
            </w:pPr>
            <w:r>
              <w:rPr>
                <w:rFonts w:hint="eastAsia"/>
              </w:rPr>
              <w:t>查询订单</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1BE701CD">
            <w:pPr>
              <w:jc w:val="center"/>
              <w:rPr>
                <w:rFonts w:hint="eastAsia"/>
              </w:rPr>
            </w:pPr>
            <w:r>
              <w:rPr>
                <w:rFonts w:hint="eastAsia"/>
              </w:rPr>
              <w:t>查询订单</w:t>
            </w:r>
          </w:p>
        </w:tc>
        <w:tc>
          <w:tcPr>
            <w:tcW w:w="1950" w:type="dxa"/>
            <w:tcBorders>
              <w:top w:val="single" w:color="auto" w:sz="4" w:space="0"/>
              <w:left w:val="single" w:color="auto" w:sz="4" w:space="0"/>
              <w:bottom w:val="single" w:color="auto" w:sz="4" w:space="0"/>
              <w:right w:val="single" w:color="auto" w:sz="4" w:space="0"/>
            </w:tcBorders>
            <w:shd w:val="clear" w:color="auto" w:fill="auto"/>
            <w:vAlign w:val="center"/>
          </w:tcPr>
          <w:p w14:paraId="083CE5F3">
            <w:pPr>
              <w:jc w:val="center"/>
              <w:rPr>
                <w:rFonts w:hint="eastAsia"/>
              </w:rPr>
            </w:pPr>
            <w:r>
              <w:rPr>
                <w:rFonts w:hint="eastAsia"/>
              </w:rPr>
              <w:t>输入</w:t>
            </w:r>
            <w:r>
              <w:t>订单信息，点击查询</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234E51E7">
            <w:pPr>
              <w:jc w:val="center"/>
              <w:rPr>
                <w:rFonts w:hint="eastAsia"/>
              </w:rPr>
            </w:pPr>
            <w:r>
              <w:rPr>
                <w:rFonts w:hint="eastAsia"/>
              </w:rPr>
              <w:t>查询成功</w:t>
            </w:r>
          </w:p>
        </w:tc>
        <w:tc>
          <w:tcPr>
            <w:tcW w:w="1695" w:type="dxa"/>
            <w:tcBorders>
              <w:top w:val="single" w:color="auto" w:sz="4" w:space="0"/>
              <w:left w:val="single" w:color="auto" w:sz="4" w:space="0"/>
              <w:bottom w:val="single" w:color="auto" w:sz="4" w:space="0"/>
              <w:right w:val="single" w:color="auto" w:sz="4" w:space="0"/>
            </w:tcBorders>
            <w:shd w:val="clear" w:color="auto" w:fill="auto"/>
            <w:vAlign w:val="center"/>
          </w:tcPr>
          <w:p w14:paraId="0EA8CE5B">
            <w:pPr>
              <w:jc w:val="center"/>
              <w:rPr>
                <w:rFonts w:hint="eastAsia"/>
              </w:rPr>
            </w:pPr>
            <w:r>
              <w:rPr>
                <w:rFonts w:hint="eastAsia"/>
              </w:rPr>
              <w:t>查询成功</w:t>
            </w:r>
          </w:p>
        </w:tc>
      </w:tr>
      <w:tr w14:paraId="374A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33D3B5E3">
            <w:pPr>
              <w:jc w:val="center"/>
            </w:pPr>
            <w:r>
              <w:t>17</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5BF596E9">
            <w:pPr>
              <w:jc w:val="center"/>
              <w:rPr>
                <w:rFonts w:hint="eastAsia"/>
              </w:rPr>
            </w:pPr>
            <w:r>
              <w:rPr>
                <w:rFonts w:hint="eastAsia"/>
              </w:rPr>
              <w:t>新增订单</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77AB537D">
            <w:pPr>
              <w:jc w:val="center"/>
              <w:rPr>
                <w:rFonts w:hint="eastAsia"/>
              </w:rPr>
            </w:pPr>
            <w:r>
              <w:rPr>
                <w:rFonts w:hint="eastAsia"/>
              </w:rPr>
              <w:t>点击新增</w:t>
            </w:r>
            <w:r>
              <w:t>订单</w:t>
            </w:r>
          </w:p>
        </w:tc>
        <w:tc>
          <w:tcPr>
            <w:tcW w:w="1950" w:type="dxa"/>
            <w:tcBorders>
              <w:top w:val="single" w:color="auto" w:sz="4" w:space="0"/>
              <w:left w:val="single" w:color="auto" w:sz="4" w:space="0"/>
              <w:bottom w:val="single" w:color="auto" w:sz="4" w:space="0"/>
              <w:right w:val="single" w:color="auto" w:sz="4" w:space="0"/>
            </w:tcBorders>
            <w:shd w:val="clear" w:color="auto" w:fill="auto"/>
            <w:vAlign w:val="center"/>
          </w:tcPr>
          <w:p w14:paraId="02AEE35E">
            <w:pPr>
              <w:jc w:val="center"/>
              <w:rPr>
                <w:rFonts w:hint="eastAsia"/>
              </w:rPr>
            </w:pPr>
            <w:r>
              <w:rPr>
                <w:rFonts w:hint="eastAsia"/>
              </w:rPr>
              <w:t>点击新增</w:t>
            </w:r>
            <w:r>
              <w:t>订单</w:t>
            </w:r>
            <w:r>
              <w:rPr>
                <w:rFonts w:hint="eastAsia"/>
              </w:rPr>
              <w:t>，正确输入订单信息</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0A55317E">
            <w:pPr>
              <w:jc w:val="center"/>
              <w:rPr>
                <w:rFonts w:hint="eastAsia"/>
              </w:rPr>
            </w:pPr>
            <w:r>
              <w:rPr>
                <w:rFonts w:hint="eastAsia"/>
              </w:rPr>
              <w:t>新增成功</w:t>
            </w:r>
          </w:p>
        </w:tc>
        <w:tc>
          <w:tcPr>
            <w:tcW w:w="1695" w:type="dxa"/>
            <w:tcBorders>
              <w:top w:val="single" w:color="auto" w:sz="4" w:space="0"/>
              <w:left w:val="single" w:color="auto" w:sz="4" w:space="0"/>
              <w:bottom w:val="single" w:color="auto" w:sz="4" w:space="0"/>
              <w:right w:val="single" w:color="auto" w:sz="4" w:space="0"/>
            </w:tcBorders>
            <w:shd w:val="clear" w:color="auto" w:fill="auto"/>
            <w:vAlign w:val="center"/>
          </w:tcPr>
          <w:p w14:paraId="015865ED">
            <w:pPr>
              <w:jc w:val="center"/>
              <w:rPr>
                <w:rFonts w:hint="eastAsia"/>
              </w:rPr>
            </w:pPr>
            <w:r>
              <w:rPr>
                <w:rFonts w:hint="eastAsia"/>
              </w:rPr>
              <w:t>新增成功</w:t>
            </w:r>
          </w:p>
        </w:tc>
      </w:tr>
      <w:tr w14:paraId="6426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516F5214">
            <w:pPr>
              <w:jc w:val="center"/>
            </w:pPr>
            <w:r>
              <w:t>18</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36ACBB75">
            <w:pPr>
              <w:jc w:val="center"/>
              <w:rPr>
                <w:rFonts w:hint="eastAsia"/>
              </w:rPr>
            </w:pPr>
            <w:r>
              <w:rPr>
                <w:rFonts w:hint="eastAsia"/>
              </w:rPr>
              <w:t>修改订单信息</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1BA04A74">
            <w:pPr>
              <w:jc w:val="center"/>
              <w:rPr>
                <w:rFonts w:hint="eastAsia"/>
              </w:rPr>
            </w:pPr>
            <w:r>
              <w:rPr>
                <w:rFonts w:hint="eastAsia"/>
              </w:rPr>
              <w:t>选择订单</w:t>
            </w:r>
          </w:p>
        </w:tc>
        <w:tc>
          <w:tcPr>
            <w:tcW w:w="1950" w:type="dxa"/>
            <w:tcBorders>
              <w:top w:val="single" w:color="auto" w:sz="4" w:space="0"/>
              <w:left w:val="single" w:color="auto" w:sz="4" w:space="0"/>
              <w:bottom w:val="single" w:color="auto" w:sz="4" w:space="0"/>
              <w:right w:val="single" w:color="auto" w:sz="4" w:space="0"/>
            </w:tcBorders>
            <w:shd w:val="clear" w:color="auto" w:fill="auto"/>
            <w:vAlign w:val="center"/>
          </w:tcPr>
          <w:p w14:paraId="6F54FA89">
            <w:pPr>
              <w:jc w:val="center"/>
              <w:rPr>
                <w:rFonts w:hint="eastAsia"/>
              </w:rPr>
            </w:pPr>
            <w:r>
              <w:rPr>
                <w:rFonts w:hint="eastAsia"/>
              </w:rPr>
              <w:t>点击编辑，在弹窗中正确输入订单信息</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2A1C5507">
            <w:pPr>
              <w:jc w:val="center"/>
              <w:rPr>
                <w:rFonts w:hint="eastAsia"/>
              </w:rPr>
            </w:pPr>
            <w:r>
              <w:rPr>
                <w:rFonts w:hint="eastAsia"/>
              </w:rPr>
              <w:t>修改成功</w:t>
            </w:r>
          </w:p>
        </w:tc>
        <w:tc>
          <w:tcPr>
            <w:tcW w:w="1695" w:type="dxa"/>
            <w:tcBorders>
              <w:top w:val="single" w:color="auto" w:sz="4" w:space="0"/>
              <w:left w:val="single" w:color="auto" w:sz="4" w:space="0"/>
              <w:bottom w:val="single" w:color="auto" w:sz="4" w:space="0"/>
              <w:right w:val="single" w:color="auto" w:sz="4" w:space="0"/>
            </w:tcBorders>
            <w:shd w:val="clear" w:color="auto" w:fill="auto"/>
            <w:vAlign w:val="center"/>
          </w:tcPr>
          <w:p w14:paraId="1BF6BFBE">
            <w:pPr>
              <w:jc w:val="center"/>
              <w:rPr>
                <w:rFonts w:hint="eastAsia"/>
              </w:rPr>
            </w:pPr>
            <w:r>
              <w:rPr>
                <w:rFonts w:hint="eastAsia"/>
              </w:rPr>
              <w:t>修改成功</w:t>
            </w:r>
          </w:p>
        </w:tc>
      </w:tr>
      <w:tr w14:paraId="3687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37DA41F9">
            <w:pPr>
              <w:jc w:val="center"/>
            </w:pPr>
            <w:r>
              <w:t>19</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4B21BBD5">
            <w:pPr>
              <w:jc w:val="center"/>
              <w:rPr>
                <w:rFonts w:hint="eastAsia"/>
              </w:rPr>
            </w:pPr>
            <w:r>
              <w:rPr>
                <w:rFonts w:hint="eastAsia"/>
              </w:rPr>
              <w:t>删除订单</w:t>
            </w:r>
          </w:p>
        </w:tc>
        <w:tc>
          <w:tcPr>
            <w:tcW w:w="1244" w:type="dxa"/>
            <w:tcBorders>
              <w:top w:val="single" w:color="auto" w:sz="4" w:space="0"/>
              <w:left w:val="single" w:color="auto" w:sz="4" w:space="0"/>
              <w:bottom w:val="single" w:color="auto" w:sz="4" w:space="0"/>
              <w:right w:val="single" w:color="auto" w:sz="4" w:space="0"/>
            </w:tcBorders>
            <w:shd w:val="clear" w:color="auto" w:fill="auto"/>
            <w:vAlign w:val="center"/>
          </w:tcPr>
          <w:p w14:paraId="682FB411">
            <w:pPr>
              <w:jc w:val="center"/>
              <w:rPr>
                <w:rFonts w:hint="eastAsia"/>
              </w:rPr>
            </w:pPr>
            <w:r>
              <w:rPr>
                <w:rFonts w:hint="eastAsia"/>
              </w:rPr>
              <w:t>选择订单</w:t>
            </w:r>
          </w:p>
        </w:tc>
        <w:tc>
          <w:tcPr>
            <w:tcW w:w="1950" w:type="dxa"/>
            <w:tcBorders>
              <w:top w:val="single" w:color="auto" w:sz="4" w:space="0"/>
              <w:left w:val="single" w:color="auto" w:sz="4" w:space="0"/>
              <w:bottom w:val="single" w:color="auto" w:sz="4" w:space="0"/>
              <w:right w:val="single" w:color="auto" w:sz="4" w:space="0"/>
            </w:tcBorders>
            <w:shd w:val="clear" w:color="auto" w:fill="auto"/>
            <w:vAlign w:val="center"/>
          </w:tcPr>
          <w:p w14:paraId="091BDA47">
            <w:pPr>
              <w:jc w:val="center"/>
              <w:rPr>
                <w:rFonts w:hint="eastAsia"/>
              </w:rPr>
            </w:pPr>
            <w:r>
              <w:rPr>
                <w:rFonts w:hint="eastAsia"/>
              </w:rPr>
              <w:t>点击删除并确认删除</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0C919111">
            <w:pPr>
              <w:jc w:val="center"/>
              <w:rPr>
                <w:rFonts w:hint="eastAsia"/>
              </w:rPr>
            </w:pPr>
            <w:r>
              <w:rPr>
                <w:rFonts w:hint="eastAsia"/>
              </w:rPr>
              <w:t>删除成功</w:t>
            </w:r>
          </w:p>
        </w:tc>
        <w:tc>
          <w:tcPr>
            <w:tcW w:w="1695" w:type="dxa"/>
            <w:tcBorders>
              <w:top w:val="single" w:color="auto" w:sz="4" w:space="0"/>
              <w:left w:val="single" w:color="auto" w:sz="4" w:space="0"/>
              <w:bottom w:val="single" w:color="auto" w:sz="4" w:space="0"/>
              <w:right w:val="single" w:color="auto" w:sz="4" w:space="0"/>
            </w:tcBorders>
            <w:shd w:val="clear" w:color="auto" w:fill="auto"/>
            <w:vAlign w:val="center"/>
          </w:tcPr>
          <w:p w14:paraId="4776E04A">
            <w:pPr>
              <w:jc w:val="center"/>
              <w:rPr>
                <w:rFonts w:hint="eastAsia"/>
              </w:rPr>
            </w:pPr>
            <w:r>
              <w:rPr>
                <w:rFonts w:hint="eastAsia"/>
              </w:rPr>
              <w:t>删除成功</w:t>
            </w:r>
          </w:p>
        </w:tc>
      </w:tr>
    </w:tbl>
    <w:p w14:paraId="155AEF03">
      <w:pPr>
        <w:pStyle w:val="66"/>
        <w:rPr>
          <w:rFonts w:ascii="Times New Roman" w:hAnsi="Times New Roman"/>
          <w:color w:val="000000"/>
        </w:rPr>
      </w:pPr>
      <w:bookmarkStart w:id="203" w:name="_Toc223643828"/>
      <w:r>
        <w:rPr>
          <w:rFonts w:hint="eastAsia" w:ascii="Times New Roman" w:hAnsi="Times New Roman"/>
        </w:rPr>
        <w:t>6</w:t>
      </w:r>
      <w:r>
        <w:rPr>
          <w:rFonts w:ascii="Times New Roman" w:hAnsi="Times New Roman"/>
        </w:rPr>
        <w:t>.</w:t>
      </w:r>
      <w:r>
        <w:rPr>
          <w:rFonts w:hint="eastAsia" w:ascii="Times New Roman" w:hAnsi="Times New Roman"/>
        </w:rPr>
        <w:t>3</w:t>
      </w:r>
      <w:r>
        <w:rPr>
          <w:rFonts w:ascii="Times New Roman" w:hAnsi="Times New Roman"/>
        </w:rPr>
        <w:t xml:space="preserve"> </w:t>
      </w:r>
      <w:r>
        <w:rPr>
          <w:rFonts w:hint="eastAsia" w:ascii="Times New Roman" w:hAnsi="Times New Roman"/>
          <w:color w:val="000000"/>
        </w:rPr>
        <w:t>测试总结</w:t>
      </w:r>
      <w:bookmarkEnd w:id="201"/>
      <w:bookmarkEnd w:id="202"/>
      <w:bookmarkEnd w:id="203"/>
    </w:p>
    <w:p w14:paraId="1A2B24A6">
      <w:pPr>
        <w:adjustRightInd w:val="0"/>
        <w:snapToGrid w:val="0"/>
        <w:spacing w:line="360" w:lineRule="auto"/>
        <w:ind w:firstLine="468" w:firstLineChars="200"/>
        <w:rPr>
          <w:rFonts w:cs="宋体"/>
          <w:spacing w:val="-3"/>
          <w:sz w:val="24"/>
        </w:rPr>
      </w:pPr>
      <w:r>
        <w:rPr>
          <w:rFonts w:hint="eastAsia" w:cs="宋体"/>
          <w:spacing w:val="-3"/>
          <w:sz w:val="24"/>
        </w:rPr>
        <w:t>为了</w:t>
      </w:r>
      <w:r>
        <w:rPr>
          <w:rFonts w:cs="宋体"/>
          <w:spacing w:val="-3"/>
          <w:sz w:val="24"/>
        </w:rPr>
        <w:t>能够确保本次开发的家电网上商城能够正常有效的工作，</w:t>
      </w:r>
      <w:r>
        <w:rPr>
          <w:rFonts w:hint="eastAsia" w:cs="宋体"/>
          <w:spacing w:val="-3"/>
          <w:sz w:val="24"/>
        </w:rPr>
        <w:t>在</w:t>
      </w:r>
      <w:r>
        <w:rPr>
          <w:rFonts w:cs="宋体"/>
          <w:spacing w:val="-3"/>
          <w:sz w:val="24"/>
        </w:rPr>
        <w:t>设计</w:t>
      </w:r>
      <w:r>
        <w:rPr>
          <w:rFonts w:hint="eastAsia" w:cs="宋体"/>
          <w:spacing w:val="-3"/>
          <w:sz w:val="24"/>
        </w:rPr>
        <w:t>并</w:t>
      </w:r>
      <w:r>
        <w:rPr>
          <w:rFonts w:cs="宋体"/>
          <w:spacing w:val="-3"/>
          <w:sz w:val="24"/>
        </w:rPr>
        <w:t>实现该家电网上商城的同时，</w:t>
      </w:r>
      <w:r>
        <w:rPr>
          <w:rFonts w:hint="eastAsia" w:cs="宋体"/>
          <w:spacing w:val="-3"/>
          <w:sz w:val="24"/>
        </w:rPr>
        <w:t>采用</w:t>
      </w:r>
      <w:r>
        <w:rPr>
          <w:rFonts w:cs="宋体"/>
          <w:spacing w:val="-3"/>
          <w:sz w:val="24"/>
        </w:rPr>
        <w:t>黑盒测试与白盒测试方法等</w:t>
      </w:r>
      <w:r>
        <w:rPr>
          <w:rFonts w:hint="eastAsia" w:cs="宋体"/>
          <w:spacing w:val="-3"/>
          <w:sz w:val="24"/>
        </w:rPr>
        <w:t>测试</w:t>
      </w:r>
      <w:r>
        <w:rPr>
          <w:rFonts w:cs="宋体"/>
          <w:spacing w:val="-3"/>
          <w:sz w:val="24"/>
        </w:rPr>
        <w:t>方法对于该</w:t>
      </w:r>
      <w:r>
        <w:rPr>
          <w:rFonts w:hint="eastAsia" w:cs="宋体"/>
          <w:spacing w:val="-3"/>
          <w:sz w:val="24"/>
        </w:rPr>
        <w:t>家电网上商城</w:t>
      </w:r>
      <w:r>
        <w:rPr>
          <w:rFonts w:cs="宋体"/>
          <w:spacing w:val="-3"/>
          <w:sz w:val="24"/>
        </w:rPr>
        <w:t>进行了测试</w:t>
      </w:r>
      <w:r>
        <w:rPr>
          <w:rFonts w:hint="eastAsia" w:cs="宋体"/>
          <w:spacing w:val="-3"/>
          <w:sz w:val="24"/>
        </w:rPr>
        <w:t>。</w:t>
      </w:r>
      <w:r>
        <w:rPr>
          <w:rFonts w:cs="宋体"/>
          <w:spacing w:val="-3"/>
          <w:sz w:val="24"/>
        </w:rPr>
        <w:t>通过</w:t>
      </w:r>
      <w:r>
        <w:rPr>
          <w:rFonts w:hint="eastAsia" w:cs="宋体"/>
          <w:spacing w:val="-3"/>
          <w:sz w:val="24"/>
        </w:rPr>
        <w:t>测试</w:t>
      </w:r>
      <w:r>
        <w:rPr>
          <w:rFonts w:cs="宋体"/>
          <w:spacing w:val="-3"/>
          <w:sz w:val="24"/>
        </w:rPr>
        <w:t>，表明本次开发的</w:t>
      </w:r>
      <w:r>
        <w:rPr>
          <w:rFonts w:hint="eastAsia" w:cs="宋体"/>
          <w:spacing w:val="-3"/>
          <w:sz w:val="24"/>
        </w:rPr>
        <w:t>家电网上商城</w:t>
      </w:r>
      <w:r>
        <w:rPr>
          <w:rFonts w:cs="宋体"/>
          <w:spacing w:val="-3"/>
          <w:sz w:val="24"/>
        </w:rPr>
        <w:t>的功能符合需求分析的要求，</w:t>
      </w:r>
      <w:r>
        <w:rPr>
          <w:rFonts w:hint="eastAsia" w:cs="宋体"/>
          <w:spacing w:val="-3"/>
          <w:sz w:val="24"/>
        </w:rPr>
        <w:t>并且可以满足</w:t>
      </w:r>
      <w:r>
        <w:rPr>
          <w:rFonts w:cs="宋体"/>
          <w:spacing w:val="-3"/>
          <w:sz w:val="24"/>
        </w:rPr>
        <w:t>在一定</w:t>
      </w:r>
      <w:r>
        <w:rPr>
          <w:rFonts w:hint="eastAsia" w:cs="宋体"/>
          <w:spacing w:val="-3"/>
          <w:sz w:val="24"/>
        </w:rPr>
        <w:t>并发两</w:t>
      </w:r>
      <w:r>
        <w:rPr>
          <w:rFonts w:cs="宋体"/>
          <w:spacing w:val="-3"/>
          <w:sz w:val="24"/>
        </w:rPr>
        <w:t>用户访问的情况下</w:t>
      </w:r>
      <w:r>
        <w:rPr>
          <w:rFonts w:hint="eastAsia" w:cs="宋体"/>
          <w:spacing w:val="-3"/>
          <w:sz w:val="24"/>
        </w:rPr>
        <w:t>系统</w:t>
      </w:r>
      <w:r>
        <w:rPr>
          <w:rFonts w:cs="宋体"/>
          <w:spacing w:val="-3"/>
          <w:sz w:val="24"/>
        </w:rPr>
        <w:t>正常稳定的工作</w:t>
      </w:r>
      <w:r>
        <w:rPr>
          <w:rFonts w:hint="eastAsia" w:cs="宋体"/>
          <w:spacing w:val="-3"/>
          <w:sz w:val="24"/>
        </w:rPr>
        <w:t>。</w:t>
      </w:r>
      <w:r>
        <w:rPr>
          <w:rFonts w:cs="宋体"/>
          <w:spacing w:val="-3"/>
          <w:sz w:val="24"/>
        </w:rPr>
        <w:t>同时</w:t>
      </w:r>
      <w:r>
        <w:rPr>
          <w:rFonts w:hint="eastAsia" w:cs="宋体"/>
          <w:spacing w:val="-3"/>
          <w:sz w:val="24"/>
        </w:rPr>
        <w:t>，</w:t>
      </w:r>
      <w:r>
        <w:rPr>
          <w:rFonts w:cs="宋体"/>
          <w:spacing w:val="-3"/>
          <w:sz w:val="24"/>
        </w:rPr>
        <w:t>该系统还能</w:t>
      </w:r>
      <w:r>
        <w:rPr>
          <w:rFonts w:hint="eastAsia" w:cs="宋体"/>
          <w:spacing w:val="-3"/>
          <w:sz w:val="24"/>
        </w:rPr>
        <w:t>能够</w:t>
      </w:r>
      <w:r>
        <w:rPr>
          <w:rFonts w:cs="宋体"/>
          <w:spacing w:val="-3"/>
          <w:sz w:val="24"/>
        </w:rPr>
        <w:t>兼容不同版本的浏览器，</w:t>
      </w:r>
      <w:r>
        <w:rPr>
          <w:rFonts w:hint="eastAsia" w:cs="宋体"/>
          <w:spacing w:val="-3"/>
          <w:sz w:val="24"/>
        </w:rPr>
        <w:t>并且该</w:t>
      </w:r>
      <w:r>
        <w:rPr>
          <w:rFonts w:cs="宋体"/>
          <w:spacing w:val="-3"/>
          <w:sz w:val="24"/>
        </w:rPr>
        <w:t>系统能够有效的防止黑客攻击。</w:t>
      </w:r>
    </w:p>
    <w:p w14:paraId="560AD0A0">
      <w:pPr>
        <w:spacing w:line="400" w:lineRule="exact"/>
        <w:rPr>
          <w:rFonts w:ascii="宋体" w:hAnsi="宋体"/>
          <w:sz w:val="18"/>
          <w:szCs w:val="18"/>
        </w:rPr>
      </w:pPr>
    </w:p>
    <w:p w14:paraId="729A2C6D">
      <w:pPr>
        <w:pStyle w:val="2"/>
        <w:spacing w:before="480" w:after="480"/>
      </w:pPr>
      <w:r>
        <w:rPr>
          <w:rFonts w:hint="eastAsia"/>
        </w:rPr>
        <w:br w:type="page"/>
      </w:r>
      <w:bookmarkStart w:id="204" w:name="_Toc1385632868"/>
      <w:bookmarkStart w:id="205" w:name="_Toc223643829"/>
      <w:r>
        <w:rPr>
          <w:rFonts w:hint="eastAsia"/>
        </w:rPr>
        <w:t>7  结论</w:t>
      </w:r>
      <w:bookmarkEnd w:id="204"/>
      <w:bookmarkEnd w:id="205"/>
    </w:p>
    <w:p w14:paraId="5F0E9033">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近年来</w:t>
      </w:r>
      <w:r>
        <w:rPr>
          <w:rFonts w:hAnsi="宋体" w:eastAsia="宋体"/>
          <w:b w:val="0"/>
          <w:sz w:val="24"/>
          <w:szCs w:val="24"/>
        </w:rPr>
        <w:t>，</w:t>
      </w:r>
      <w:r>
        <w:rPr>
          <w:rFonts w:hint="eastAsia" w:hAnsi="宋体" w:eastAsia="宋体"/>
          <w:b w:val="0"/>
          <w:sz w:val="24"/>
          <w:szCs w:val="24"/>
        </w:rPr>
        <w:t>随着经济的不断发展和居民生活水平的提高，家电市场逐渐扩大。消费者对于家电产品的需求不仅仅局限于基本功能，更多元化、个性化的需求日益显现。在传统的购物模式下，消费者必须亲自到实体店体验并选购产品。然而，随着网上购物的优势逐渐凸显，消费者的购物行为发生了显著变化。越来越多的消费者倾向于通过网上商城进行比较、评价和购买。本次毕业设计中，以家电网上商城作为核心研究焦点，充分运用了Java编程语言的优势，结合Spring Boot框架提供的强大开发支持，以及MySQL数据库的稳定数据存储与安全管理功能，成功地完成了整个项目的开发工作。我们不仅对家电网上商城的业务逻辑进行了深入分析，还根据实际需求设计并实现了一系列功能模块，以确保系统的用户友好性和稳定运行能力。整个开发过程充分展示了我们对技术应用的深刻理解和实践操作能力，体现了我们在专业领域的扎实素养和创新精神。本课题</w:t>
      </w:r>
      <w:r>
        <w:rPr>
          <w:rFonts w:hAnsi="宋体" w:eastAsia="宋体"/>
          <w:b w:val="0"/>
          <w:sz w:val="24"/>
          <w:szCs w:val="24"/>
        </w:rPr>
        <w:t>的</w:t>
      </w:r>
      <w:r>
        <w:rPr>
          <w:rFonts w:hint="eastAsia" w:hAnsi="宋体" w:eastAsia="宋体"/>
          <w:b w:val="0"/>
          <w:sz w:val="24"/>
          <w:szCs w:val="24"/>
        </w:rPr>
        <w:t>研究</w:t>
      </w:r>
      <w:r>
        <w:rPr>
          <w:rFonts w:hAnsi="宋体" w:eastAsia="宋体"/>
          <w:b w:val="0"/>
          <w:sz w:val="24"/>
          <w:szCs w:val="24"/>
        </w:rPr>
        <w:t>目的在于提高家电企业的市场竞争力，推动家电产业的升级和转型，为消费者提供更加便捷、个性化的购物体验。这一研究课题不仅涉及商业领域的发展和创新，更为社会生活的便利和消费者的满意度提供了重要的指导和支持</w:t>
      </w:r>
      <w:r>
        <w:rPr>
          <w:rFonts w:hint="eastAsia" w:hAnsi="宋体" w:eastAsia="宋体"/>
          <w:b w:val="0"/>
          <w:sz w:val="24"/>
          <w:szCs w:val="24"/>
        </w:rPr>
        <w:t>。</w:t>
      </w:r>
    </w:p>
    <w:p w14:paraId="42AD6573">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尽管</w:t>
      </w:r>
      <w:r>
        <w:rPr>
          <w:rFonts w:hAnsi="宋体" w:eastAsia="宋体"/>
          <w:b w:val="0"/>
          <w:sz w:val="24"/>
          <w:szCs w:val="24"/>
        </w:rPr>
        <w:t>目前已经开发了一套</w:t>
      </w:r>
      <w:r>
        <w:rPr>
          <w:rFonts w:hint="eastAsia" w:hAnsi="宋体" w:eastAsia="宋体"/>
          <w:b w:val="0"/>
          <w:sz w:val="24"/>
          <w:szCs w:val="24"/>
        </w:rPr>
        <w:t>家电网上商城</w:t>
      </w:r>
      <w:r>
        <w:rPr>
          <w:rFonts w:hAnsi="宋体" w:eastAsia="宋体"/>
          <w:b w:val="0"/>
          <w:sz w:val="24"/>
          <w:szCs w:val="24"/>
        </w:rPr>
        <w:t>，但是进一步改善与提升的</w:t>
      </w:r>
      <w:r>
        <w:rPr>
          <w:rFonts w:hint="eastAsia" w:hAnsi="宋体" w:eastAsia="宋体"/>
          <w:b w:val="0"/>
          <w:sz w:val="24"/>
          <w:szCs w:val="24"/>
        </w:rPr>
        <w:t>空间。例如，</w:t>
      </w:r>
      <w:r>
        <w:rPr>
          <w:rFonts w:hAnsi="宋体" w:eastAsia="宋体"/>
          <w:b w:val="0"/>
          <w:sz w:val="24"/>
          <w:szCs w:val="24"/>
        </w:rPr>
        <w:t>可以进一步完善系统的功能模块，</w:t>
      </w:r>
      <w:r>
        <w:rPr>
          <w:rFonts w:hint="eastAsia" w:hAnsi="宋体" w:eastAsia="宋体"/>
          <w:b w:val="0"/>
          <w:sz w:val="24"/>
          <w:szCs w:val="24"/>
        </w:rPr>
        <w:t>如</w:t>
      </w:r>
      <w:r>
        <w:rPr>
          <w:rFonts w:hAnsi="宋体" w:eastAsia="宋体"/>
          <w:b w:val="0"/>
          <w:sz w:val="24"/>
          <w:szCs w:val="24"/>
        </w:rPr>
        <w:t>会员活动管理等功能，提升系统的服务质量和用户体验。</w:t>
      </w:r>
      <w:r>
        <w:rPr>
          <w:rFonts w:hint="eastAsia" w:hAnsi="宋体" w:eastAsia="宋体"/>
          <w:b w:val="0"/>
          <w:sz w:val="24"/>
          <w:szCs w:val="24"/>
        </w:rPr>
        <w:t>未来的家电网上商城将越来越依赖人工智能、大数据和云计算等先进科技。用户在使用智能家居产品时产生的数据也将为后续的产品改进和新产品开发提供支持。这样一来，家电产品的功能和性能将更加符合消费者的实际需求，从而提升市场竞争力。</w:t>
      </w:r>
    </w:p>
    <w:p w14:paraId="28A3C7BB">
      <w:pPr>
        <w:pStyle w:val="24"/>
        <w:ind w:firstLineChars="175"/>
        <w:rPr>
          <w:rFonts w:ascii="Times New Roman" w:hAnsi="Times New Roman"/>
          <w:sz w:val="24"/>
        </w:rPr>
      </w:pPr>
    </w:p>
    <w:p w14:paraId="4AB3D33D">
      <w:pPr>
        <w:pStyle w:val="24"/>
        <w:ind w:firstLine="480"/>
        <w:rPr>
          <w:rFonts w:ascii="Times New Roman" w:hAnsi="Times New Roman"/>
          <w:sz w:val="24"/>
        </w:rPr>
      </w:pPr>
    </w:p>
    <w:p w14:paraId="62A519E4">
      <w:pPr>
        <w:pStyle w:val="2"/>
        <w:spacing w:before="480" w:after="480"/>
      </w:pPr>
      <w:r>
        <w:rPr>
          <w:rFonts w:hint="eastAsia"/>
        </w:rPr>
        <w:br w:type="page"/>
      </w:r>
      <w:bookmarkStart w:id="206" w:name="_Toc223643830"/>
      <w:bookmarkStart w:id="207" w:name="_Toc1018944408"/>
      <w:r>
        <w:rPr>
          <w:rFonts w:hint="eastAsia"/>
        </w:rPr>
        <w:t>参考文献</w:t>
      </w:r>
      <w:bookmarkEnd w:id="206"/>
      <w:bookmarkEnd w:id="207"/>
    </w:p>
    <w:p w14:paraId="3A2D1677">
      <w:pPr>
        <w:spacing w:line="400" w:lineRule="exact"/>
        <w:ind w:left="480" w:hanging="480" w:hangingChars="200"/>
        <w:rPr>
          <w:sz w:val="24"/>
        </w:rPr>
      </w:pPr>
      <w:r>
        <w:rPr>
          <w:sz w:val="24"/>
        </w:rPr>
        <w:t>[1] 吴思莹,张坤涛,王世华.基于Android的校园购物系统的设计与实现[J].电子技术与软件工程, 2021(014):002-004.</w:t>
      </w:r>
    </w:p>
    <w:p w14:paraId="428287F0">
      <w:pPr>
        <w:spacing w:line="400" w:lineRule="exact"/>
        <w:ind w:left="480" w:hanging="480" w:hangingChars="200"/>
        <w:rPr>
          <w:sz w:val="24"/>
        </w:rPr>
      </w:pPr>
      <w:r>
        <w:rPr>
          <w:sz w:val="24"/>
        </w:rPr>
        <w:t>[2] 袁江琛.基于MVC框架网上商城的设计与实现[J].信息与电脑, 2020, 32(20):3.</w:t>
      </w:r>
    </w:p>
    <w:p w14:paraId="53954F58">
      <w:pPr>
        <w:spacing w:line="400" w:lineRule="exact"/>
        <w:ind w:left="480" w:hanging="480" w:hangingChars="200"/>
        <w:rPr>
          <w:sz w:val="24"/>
        </w:rPr>
      </w:pPr>
      <w:r>
        <w:rPr>
          <w:sz w:val="24"/>
        </w:rPr>
        <w:t>[3] 谭琪琛.基于Django的网上商城系统设计[J].信息周刊, 2020, 000(003):1-2.</w:t>
      </w:r>
    </w:p>
    <w:p w14:paraId="09CC3C46">
      <w:pPr>
        <w:spacing w:line="400" w:lineRule="exact"/>
        <w:ind w:left="480" w:hanging="480" w:hangingChars="200"/>
        <w:rPr>
          <w:sz w:val="24"/>
        </w:rPr>
      </w:pPr>
      <w:r>
        <w:rPr>
          <w:sz w:val="24"/>
        </w:rPr>
        <w:t>[4] 裴来芝、宁云智、刘东海.基于ASP.NET的网上商城中用户注册功能模块设计与实现[J].电脑编程技巧与维护, 2020(10):3.</w:t>
      </w:r>
    </w:p>
    <w:p w14:paraId="015B0BCE">
      <w:pPr>
        <w:spacing w:line="400" w:lineRule="exact"/>
        <w:ind w:left="480" w:hanging="480" w:hangingChars="200"/>
        <w:rPr>
          <w:sz w:val="24"/>
        </w:rPr>
      </w:pPr>
      <w:r>
        <w:rPr>
          <w:sz w:val="24"/>
        </w:rPr>
        <w:t>[5] 周丹文.构建中职"校园网上商城"模型的设想[J].职业教育（上、中旬）, 2020, 019(024):21-23.</w:t>
      </w:r>
    </w:p>
    <w:p w14:paraId="6F265FBA">
      <w:pPr>
        <w:spacing w:line="400" w:lineRule="exact"/>
        <w:ind w:left="480" w:hanging="480" w:hangingChars="200"/>
        <w:rPr>
          <w:sz w:val="24"/>
        </w:rPr>
      </w:pPr>
      <w:r>
        <w:rPr>
          <w:sz w:val="24"/>
        </w:rPr>
        <w:t>[6] 易博飞.网上图书商城的设计[J].信息周刊, 2020(3):1.</w:t>
      </w:r>
    </w:p>
    <w:p w14:paraId="7001D37E">
      <w:pPr>
        <w:spacing w:line="400" w:lineRule="exact"/>
        <w:ind w:left="480" w:hanging="480" w:hangingChars="200"/>
        <w:rPr>
          <w:sz w:val="24"/>
        </w:rPr>
      </w:pPr>
      <w:r>
        <w:rPr>
          <w:sz w:val="24"/>
        </w:rPr>
        <w:t>[7] Karunanidy D , Ramalingam S , Dumka A ,et al.JMA: Nature-Inspired Java Macaque Algorithm for Optimization Problem[J].Mathematics, 2022, 6(12):5.</w:t>
      </w:r>
    </w:p>
    <w:p w14:paraId="3B5CE1E8">
      <w:pPr>
        <w:spacing w:line="400" w:lineRule="exact"/>
        <w:ind w:left="480" w:hanging="480" w:hangingChars="200"/>
        <w:rPr>
          <w:sz w:val="24"/>
        </w:rPr>
      </w:pPr>
      <w:r>
        <w:rPr>
          <w:sz w:val="24"/>
        </w:rPr>
        <w:t>[8] Hidayat A , Prasetya F , Pangestuty F W .Role of Internet Accessibility in Reducing the Poverty rates in Java; a Spatial Approach[J].Brawijaya University, 2021(1).3.</w:t>
      </w:r>
    </w:p>
    <w:p w14:paraId="572A95E7">
      <w:pPr>
        <w:spacing w:line="400" w:lineRule="exact"/>
        <w:ind w:left="480" w:hanging="480" w:hangingChars="200"/>
        <w:rPr>
          <w:sz w:val="24"/>
        </w:rPr>
      </w:pPr>
      <w:r>
        <w:rPr>
          <w:sz w:val="24"/>
        </w:rPr>
        <w:t>[9] Sateanpattanakul S , Jetpipattanapong D , Mathulaprangsan S .Java Bytecode Control Flow Classification: Framework for Guiding Java Decompilation[J].J. Mobile Multimedia, 2021, 18:179-202.</w:t>
      </w:r>
    </w:p>
    <w:p w14:paraId="06A0BE34">
      <w:pPr>
        <w:spacing w:line="400" w:lineRule="exact"/>
        <w:ind w:left="480" w:hanging="480" w:hangingChars="200"/>
        <w:rPr>
          <w:sz w:val="24"/>
        </w:rPr>
      </w:pPr>
      <w:r>
        <w:rPr>
          <w:sz w:val="24"/>
        </w:rPr>
        <w:t>[10] 宫业琴.基于分布式架构的网上商城的开发与设计[J].信息与电脑, 2022(007):034.</w:t>
      </w:r>
    </w:p>
    <w:p w14:paraId="5C83CE32">
      <w:pPr>
        <w:spacing w:line="400" w:lineRule="exact"/>
        <w:ind w:left="480" w:hanging="480" w:hangingChars="200"/>
        <w:rPr>
          <w:sz w:val="24"/>
        </w:rPr>
      </w:pPr>
      <w:r>
        <w:rPr>
          <w:sz w:val="24"/>
        </w:rPr>
        <w:t>[11] 程文远,林玮妍.B2C物流配送模式研究——以某商城为例[J].我国物流与采购, 2022(2):2.</w:t>
      </w:r>
    </w:p>
    <w:p w14:paraId="69BF95A2">
      <w:pPr>
        <w:spacing w:line="400" w:lineRule="exact"/>
        <w:ind w:left="480" w:hanging="480" w:hangingChars="200"/>
        <w:rPr>
          <w:sz w:val="24"/>
        </w:rPr>
      </w:pPr>
      <w:r>
        <w:rPr>
          <w:sz w:val="24"/>
        </w:rPr>
        <w:t>[12] 李亚君.基于ASP.NET的美食商城后台管理系统设计与实现[J].机电信息, 2022(016):008.</w:t>
      </w:r>
    </w:p>
    <w:p w14:paraId="3C2CAE35">
      <w:pPr>
        <w:pStyle w:val="24"/>
        <w:ind w:firstLine="640"/>
        <w:rPr>
          <w:rFonts w:ascii="黑体" w:hAnsi="黑体" w:eastAsia="黑体"/>
          <w:sz w:val="32"/>
        </w:rPr>
      </w:pPr>
    </w:p>
    <w:p w14:paraId="3D8EE27E">
      <w:pPr>
        <w:pStyle w:val="2"/>
        <w:spacing w:before="480" w:after="480"/>
      </w:pPr>
      <w:r>
        <w:rPr>
          <w:rFonts w:hint="eastAsia"/>
        </w:rPr>
        <w:br w:type="page"/>
      </w:r>
      <w:bookmarkStart w:id="208" w:name="_Toc1364064078"/>
      <w:bookmarkStart w:id="209" w:name="_Toc223643831"/>
      <w:r>
        <w:rPr>
          <w:rFonts w:hint="eastAsia"/>
        </w:rPr>
        <w:t>致谢</w:t>
      </w:r>
      <w:bookmarkEnd w:id="208"/>
      <w:bookmarkEnd w:id="209"/>
    </w:p>
    <w:p w14:paraId="152F188B">
      <w:pPr>
        <w:adjustRightInd w:val="0"/>
        <w:snapToGrid w:val="0"/>
        <w:spacing w:line="400" w:lineRule="exact"/>
        <w:ind w:firstLine="480" w:firstLineChars="200"/>
        <w:rPr>
          <w:rFonts w:ascii="宋体"/>
          <w:sz w:val="24"/>
        </w:rPr>
      </w:pPr>
      <w:r>
        <w:rPr>
          <w:rFonts w:ascii="宋体"/>
          <w:sz w:val="24"/>
        </w:rPr>
        <w:t>时间过得飞快，不知不觉马上就要毕业了，在毕业的前夕，首先，要向在大</w:t>
      </w:r>
      <w:r>
        <w:rPr>
          <w:rFonts w:hint="eastAsia" w:ascii="宋体"/>
          <w:sz w:val="24"/>
        </w:rPr>
        <w:t>学</w:t>
      </w:r>
      <w:r>
        <w:rPr>
          <w:rFonts w:ascii="宋体"/>
          <w:sz w:val="24"/>
        </w:rPr>
        <w:t>生活中教育、指导以及帮助过我的老师表示感谢，正是在各位老师的教育与指导下，我才能够坚持下来，完成自己的学业。</w:t>
      </w:r>
    </w:p>
    <w:p w14:paraId="4037E859">
      <w:pPr>
        <w:adjustRightInd w:val="0"/>
        <w:snapToGrid w:val="0"/>
        <w:spacing w:line="400" w:lineRule="exact"/>
        <w:ind w:firstLine="480" w:firstLineChars="200"/>
        <w:rPr>
          <w:rFonts w:ascii="宋体"/>
          <w:sz w:val="24"/>
        </w:rPr>
      </w:pPr>
      <w:r>
        <w:rPr>
          <w:rFonts w:ascii="宋体"/>
          <w:sz w:val="24"/>
        </w:rPr>
        <w:t>然后，要向这几年的同学表示感谢。虽然在一起的时间也相对短暂，但是经过这段美好的时光，彼此相互帮助，也成为了朋友。</w:t>
      </w:r>
    </w:p>
    <w:p w14:paraId="5B227761">
      <w:pPr>
        <w:adjustRightInd w:val="0"/>
        <w:snapToGrid w:val="0"/>
        <w:spacing w:line="400" w:lineRule="exact"/>
        <w:ind w:firstLine="480" w:firstLineChars="200"/>
        <w:rPr>
          <w:rFonts w:ascii="宋体"/>
          <w:sz w:val="24"/>
        </w:rPr>
      </w:pPr>
      <w:r>
        <w:rPr>
          <w:rFonts w:ascii="宋体"/>
          <w:sz w:val="24"/>
        </w:rPr>
        <w:t>最后，要向我的毕业论文导师表示感谢。通过毕业论文的写作，使我懂得了软件开发项目与论文写作都是要求非常严谨的工作。</w:t>
      </w:r>
      <w:r>
        <w:rPr>
          <w:rFonts w:hint="eastAsia" w:ascii="宋体"/>
          <w:sz w:val="24"/>
        </w:rPr>
        <w:t>您</w:t>
      </w:r>
      <w:r>
        <w:rPr>
          <w:rFonts w:ascii="宋体"/>
          <w:sz w:val="24"/>
        </w:rPr>
        <w:t>在百忙之中，帮我修改论文，提出了很多宝贵的修改建议，也让我的毕业设计与论文水平有了很大的提升。在此向</w:t>
      </w:r>
      <w:r>
        <w:rPr>
          <w:rFonts w:hint="eastAsia" w:ascii="宋体"/>
          <w:sz w:val="24"/>
        </w:rPr>
        <w:t>您</w:t>
      </w:r>
      <w:r>
        <w:rPr>
          <w:rFonts w:ascii="宋体"/>
          <w:sz w:val="24"/>
        </w:rPr>
        <w:t>表达深深的敬意与感谢！</w:t>
      </w:r>
    </w:p>
    <w:p w14:paraId="6B059D71">
      <w:pPr>
        <w:pStyle w:val="24"/>
        <w:ind w:firstLine="640"/>
        <w:rPr>
          <w:rFonts w:ascii="黑体" w:hAnsi="黑体" w:eastAsia="黑体"/>
          <w:sz w:val="32"/>
        </w:rPr>
      </w:pPr>
    </w:p>
    <w:p w14:paraId="130E2F25">
      <w:pPr>
        <w:pStyle w:val="24"/>
        <w:ind w:firstLine="640"/>
        <w:rPr>
          <w:rFonts w:ascii="黑体" w:hAnsi="黑体" w:eastAsia="黑体"/>
          <w:sz w:val="32"/>
        </w:rPr>
      </w:pPr>
    </w:p>
    <w:p w14:paraId="37AB1EA0">
      <w:pPr>
        <w:pStyle w:val="24"/>
        <w:ind w:firstLine="640"/>
        <w:rPr>
          <w:rFonts w:ascii="黑体" w:hAnsi="黑体" w:eastAsia="黑体"/>
          <w:sz w:val="32"/>
        </w:rPr>
      </w:pPr>
    </w:p>
    <w:sectPr>
      <w:footerReference r:id="rId8" w:type="first"/>
      <w:footerReference r:id="rId7" w:type="default"/>
      <w:pgSz w:w="11906" w:h="16838"/>
      <w:pgMar w:top="1701" w:right="1134" w:bottom="1134" w:left="1701" w:header="1134" w:footer="567" w:gutter="567"/>
      <w:pgNumType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楷体_GB2312">
    <w:altName w:val="楷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Bitstream Vera Sans">
    <w:altName w:val="宋体"/>
    <w:panose1 w:val="00000000000000000000"/>
    <w:charset w:val="00"/>
    <w:family w:val="auto"/>
    <w:pitch w:val="default"/>
    <w:sig w:usb0="00000000" w:usb1="00000000" w:usb2="00000000" w:usb3="00000000" w:csb0="00040001" w:csb1="00000000"/>
  </w:font>
  <w:font w:name="Bitstream Vera Sans Mono">
    <w:altName w:val="微软雅黑"/>
    <w:panose1 w:val="00000000000000000000"/>
    <w:charset w:val="00"/>
    <w:family w:val="moder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0000000000000000000"/>
    <w:charset w:val="00"/>
    <w:family w:val="auto"/>
    <w:pitch w:val="default"/>
    <w:sig w:usb0="00000000" w:usb1="00000000" w:usb2="00000001" w:usb3="00000000" w:csb0="400001BF" w:csb1="DFF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02DC3">
    <w:pPr>
      <w:pStyle w:val="27"/>
      <w:framePr w:wrap="around" w:vAnchor="text" w:hAnchor="margin" w:xAlign="center" w:y="1"/>
      <w:rPr>
        <w:rStyle w:val="49"/>
        <w:rFonts w:ascii="宋体" w:hAnsi="宋体"/>
        <w:sz w:val="21"/>
        <w:szCs w:val="21"/>
      </w:rPr>
    </w:pPr>
  </w:p>
  <w:p w14:paraId="27B83FDC">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9063B">
    <w:pPr>
      <w:pStyle w:val="27"/>
      <w:framePr w:wrap="around" w:vAnchor="text" w:hAnchor="margin" w:xAlign="center" w:y="1"/>
      <w:rPr>
        <w:rStyle w:val="49"/>
      </w:rPr>
    </w:pPr>
    <w:r>
      <w:fldChar w:fldCharType="begin"/>
    </w:r>
    <w:r>
      <w:rPr>
        <w:rStyle w:val="49"/>
      </w:rPr>
      <w:instrText xml:space="preserve">PAGE  </w:instrText>
    </w:r>
    <w:r>
      <w:fldChar w:fldCharType="end"/>
    </w:r>
  </w:p>
  <w:p w14:paraId="32E36824">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D2C4D">
    <w:pPr>
      <w:pStyle w:val="27"/>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777CF">
    <w:pPr>
      <w:pStyle w:val="27"/>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B1A89">
                          <w:pPr>
                            <w:pStyle w:val="27"/>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76B1A89">
                    <w:pPr>
                      <w:pStyle w:val="27"/>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502C6">
    <w:pPr>
      <w:pStyle w:val="2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F20FEE">
                          <w:pPr>
                            <w:pStyle w:val="2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2BF20FEE">
                    <w:pPr>
                      <w:pStyle w:val="2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73B0">
    <w:pPr>
      <w:pStyle w:val="2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第%1章"/>
      <w:lvlJc w:val="left"/>
      <w:pPr>
        <w:tabs>
          <w:tab w:val="left" w:pos="3672"/>
        </w:tabs>
        <w:ind w:left="3672" w:hanging="432"/>
      </w:pPr>
      <w:rPr>
        <w:rFonts w:hint="eastAsia"/>
      </w:rPr>
    </w:lvl>
    <w:lvl w:ilvl="1" w:tentative="0">
      <w:start w:val="1"/>
      <w:numFmt w:val="decimal"/>
      <w:lvlText w:val="1.%2"/>
      <w:lvlJc w:val="left"/>
      <w:pPr>
        <w:tabs>
          <w:tab w:val="left" w:pos="576"/>
        </w:tabs>
        <w:ind w:left="576" w:hanging="576"/>
      </w:pPr>
      <w:rPr>
        <w:rFonts w:ascii="黑体" w:hAnsi="宋体"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ascii="黑体" w:eastAsia="黑体"/>
        <w:b w:val="0"/>
        <w:bCs w:val="0"/>
        <w:sz w:val="24"/>
        <w:szCs w:val="24"/>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107E59DA"/>
    <w:multiLevelType w:val="multilevel"/>
    <w:tmpl w:val="107E59DA"/>
    <w:lvl w:ilvl="0" w:tentative="0">
      <w:start w:val="1"/>
      <w:numFmt w:val="decimal"/>
      <w:lvlText w:val="[%1]"/>
      <w:lvlJc w:val="left"/>
      <w:pPr>
        <w:tabs>
          <w:tab w:val="left" w:pos="960"/>
        </w:tabs>
        <w:ind w:left="0" w:firstLine="480"/>
      </w:pPr>
      <w:rPr>
        <w:rFonts w:hint="eastAsia"/>
      </w:rPr>
    </w:lvl>
    <w:lvl w:ilvl="1" w:tentative="0">
      <w:start w:val="1"/>
      <w:numFmt w:val="decimal"/>
      <w:pStyle w:val="160"/>
      <w:lvlText w:val="[%2]"/>
      <w:lvlJc w:val="left"/>
      <w:pPr>
        <w:tabs>
          <w:tab w:val="left" w:pos="900"/>
        </w:tabs>
        <w:ind w:left="-60" w:firstLine="48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80B6D38"/>
    <w:multiLevelType w:val="multilevel"/>
    <w:tmpl w:val="580B6D38"/>
    <w:lvl w:ilvl="0" w:tentative="0">
      <w:start w:val="1"/>
      <w:numFmt w:val="lowerLetter"/>
      <w:pStyle w:val="170"/>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6083"/>
    <w:rsid w:val="000C798E"/>
    <w:rsid w:val="000D674D"/>
    <w:rsid w:val="000D7796"/>
    <w:rsid w:val="000E2CEA"/>
    <w:rsid w:val="000E63D1"/>
    <w:rsid w:val="000E7592"/>
    <w:rsid w:val="000F1322"/>
    <w:rsid w:val="000F41B7"/>
    <w:rsid w:val="000F7F47"/>
    <w:rsid w:val="0010263B"/>
    <w:rsid w:val="0010491B"/>
    <w:rsid w:val="00104A29"/>
    <w:rsid w:val="00105BB5"/>
    <w:rsid w:val="001063E2"/>
    <w:rsid w:val="00106808"/>
    <w:rsid w:val="00106A89"/>
    <w:rsid w:val="00111E98"/>
    <w:rsid w:val="00115634"/>
    <w:rsid w:val="001176CA"/>
    <w:rsid w:val="00126CD6"/>
    <w:rsid w:val="00133DAA"/>
    <w:rsid w:val="00136102"/>
    <w:rsid w:val="00151ADA"/>
    <w:rsid w:val="00154D72"/>
    <w:rsid w:val="00157FB9"/>
    <w:rsid w:val="00171716"/>
    <w:rsid w:val="00172A27"/>
    <w:rsid w:val="001B08CA"/>
    <w:rsid w:val="001B12A3"/>
    <w:rsid w:val="001B1F69"/>
    <w:rsid w:val="001B6C3B"/>
    <w:rsid w:val="001E195E"/>
    <w:rsid w:val="001F163D"/>
    <w:rsid w:val="00204E24"/>
    <w:rsid w:val="00206647"/>
    <w:rsid w:val="00211770"/>
    <w:rsid w:val="00212781"/>
    <w:rsid w:val="00220B10"/>
    <w:rsid w:val="0025024E"/>
    <w:rsid w:val="002502B0"/>
    <w:rsid w:val="002513A9"/>
    <w:rsid w:val="00254E4A"/>
    <w:rsid w:val="002900BA"/>
    <w:rsid w:val="002A21B0"/>
    <w:rsid w:val="002A34C6"/>
    <w:rsid w:val="002A4D5B"/>
    <w:rsid w:val="002A5C36"/>
    <w:rsid w:val="002B3F1A"/>
    <w:rsid w:val="002B7EE2"/>
    <w:rsid w:val="002C58D8"/>
    <w:rsid w:val="002D0D97"/>
    <w:rsid w:val="002D49AB"/>
    <w:rsid w:val="002D6983"/>
    <w:rsid w:val="002F4E44"/>
    <w:rsid w:val="00315F0A"/>
    <w:rsid w:val="00322D1E"/>
    <w:rsid w:val="0032461A"/>
    <w:rsid w:val="00350D04"/>
    <w:rsid w:val="00352CA8"/>
    <w:rsid w:val="00354EBA"/>
    <w:rsid w:val="00357AC4"/>
    <w:rsid w:val="00367970"/>
    <w:rsid w:val="00382163"/>
    <w:rsid w:val="0039088F"/>
    <w:rsid w:val="003A029D"/>
    <w:rsid w:val="003A3B34"/>
    <w:rsid w:val="003B767A"/>
    <w:rsid w:val="003B7B75"/>
    <w:rsid w:val="003D0F51"/>
    <w:rsid w:val="003D47CE"/>
    <w:rsid w:val="003D5BB5"/>
    <w:rsid w:val="003E4EF1"/>
    <w:rsid w:val="004200CD"/>
    <w:rsid w:val="0042137B"/>
    <w:rsid w:val="00424304"/>
    <w:rsid w:val="00433D64"/>
    <w:rsid w:val="0043542A"/>
    <w:rsid w:val="00435758"/>
    <w:rsid w:val="004357C9"/>
    <w:rsid w:val="00444636"/>
    <w:rsid w:val="00444FF8"/>
    <w:rsid w:val="004516AB"/>
    <w:rsid w:val="004547CF"/>
    <w:rsid w:val="00455BD5"/>
    <w:rsid w:val="00472838"/>
    <w:rsid w:val="00476CAE"/>
    <w:rsid w:val="004A22B3"/>
    <w:rsid w:val="004A2574"/>
    <w:rsid w:val="004B4929"/>
    <w:rsid w:val="004C1D81"/>
    <w:rsid w:val="004D057D"/>
    <w:rsid w:val="004E081B"/>
    <w:rsid w:val="004E2234"/>
    <w:rsid w:val="004F7AB6"/>
    <w:rsid w:val="00500146"/>
    <w:rsid w:val="00504700"/>
    <w:rsid w:val="00504D0A"/>
    <w:rsid w:val="0050637B"/>
    <w:rsid w:val="005073DA"/>
    <w:rsid w:val="00512557"/>
    <w:rsid w:val="00513301"/>
    <w:rsid w:val="00516075"/>
    <w:rsid w:val="00522728"/>
    <w:rsid w:val="005233D9"/>
    <w:rsid w:val="00547939"/>
    <w:rsid w:val="005622ED"/>
    <w:rsid w:val="00570120"/>
    <w:rsid w:val="005718BA"/>
    <w:rsid w:val="00575F63"/>
    <w:rsid w:val="00582314"/>
    <w:rsid w:val="00595B8A"/>
    <w:rsid w:val="005A45CC"/>
    <w:rsid w:val="005B2DDD"/>
    <w:rsid w:val="005B333A"/>
    <w:rsid w:val="005B4226"/>
    <w:rsid w:val="005B4E94"/>
    <w:rsid w:val="005D7555"/>
    <w:rsid w:val="005E7741"/>
    <w:rsid w:val="00611CFE"/>
    <w:rsid w:val="00613CE5"/>
    <w:rsid w:val="00617FD4"/>
    <w:rsid w:val="006270BB"/>
    <w:rsid w:val="0063178A"/>
    <w:rsid w:val="0063754E"/>
    <w:rsid w:val="00650521"/>
    <w:rsid w:val="0065370F"/>
    <w:rsid w:val="0065495D"/>
    <w:rsid w:val="006607A9"/>
    <w:rsid w:val="00660CC0"/>
    <w:rsid w:val="00671124"/>
    <w:rsid w:val="006967CF"/>
    <w:rsid w:val="00697D83"/>
    <w:rsid w:val="006D6713"/>
    <w:rsid w:val="006E6F29"/>
    <w:rsid w:val="00700380"/>
    <w:rsid w:val="00723191"/>
    <w:rsid w:val="00730D49"/>
    <w:rsid w:val="0073374F"/>
    <w:rsid w:val="00740A0B"/>
    <w:rsid w:val="0074157B"/>
    <w:rsid w:val="007437FA"/>
    <w:rsid w:val="00746210"/>
    <w:rsid w:val="00747BCE"/>
    <w:rsid w:val="0075012F"/>
    <w:rsid w:val="00751834"/>
    <w:rsid w:val="00780B9C"/>
    <w:rsid w:val="007829B1"/>
    <w:rsid w:val="007B50D9"/>
    <w:rsid w:val="007B6C06"/>
    <w:rsid w:val="007B6FB5"/>
    <w:rsid w:val="007C0196"/>
    <w:rsid w:val="007C0B61"/>
    <w:rsid w:val="007C2E76"/>
    <w:rsid w:val="007C5B7C"/>
    <w:rsid w:val="007D45BE"/>
    <w:rsid w:val="007E172E"/>
    <w:rsid w:val="007E2FE6"/>
    <w:rsid w:val="007E491C"/>
    <w:rsid w:val="0081674F"/>
    <w:rsid w:val="00830480"/>
    <w:rsid w:val="00834F53"/>
    <w:rsid w:val="00837472"/>
    <w:rsid w:val="00846E7B"/>
    <w:rsid w:val="008477C0"/>
    <w:rsid w:val="00847E63"/>
    <w:rsid w:val="00857B4B"/>
    <w:rsid w:val="00857C0F"/>
    <w:rsid w:val="00867FD2"/>
    <w:rsid w:val="00882B87"/>
    <w:rsid w:val="00885E4C"/>
    <w:rsid w:val="008956A0"/>
    <w:rsid w:val="008A2844"/>
    <w:rsid w:val="008A3376"/>
    <w:rsid w:val="008A717D"/>
    <w:rsid w:val="008B5A81"/>
    <w:rsid w:val="008B5ACF"/>
    <w:rsid w:val="008C1F14"/>
    <w:rsid w:val="008D0F7E"/>
    <w:rsid w:val="008D41CA"/>
    <w:rsid w:val="008D5AEC"/>
    <w:rsid w:val="008E34F0"/>
    <w:rsid w:val="008F1826"/>
    <w:rsid w:val="008F7EFE"/>
    <w:rsid w:val="00906314"/>
    <w:rsid w:val="00916E7E"/>
    <w:rsid w:val="00920706"/>
    <w:rsid w:val="00942FF7"/>
    <w:rsid w:val="00950B8D"/>
    <w:rsid w:val="00954441"/>
    <w:rsid w:val="00965086"/>
    <w:rsid w:val="00965FBE"/>
    <w:rsid w:val="00984A7D"/>
    <w:rsid w:val="009A407E"/>
    <w:rsid w:val="009A5797"/>
    <w:rsid w:val="009A70DC"/>
    <w:rsid w:val="009B76BC"/>
    <w:rsid w:val="009C6119"/>
    <w:rsid w:val="009D4AB3"/>
    <w:rsid w:val="009F1729"/>
    <w:rsid w:val="009F1FC6"/>
    <w:rsid w:val="009F4BD8"/>
    <w:rsid w:val="00A05225"/>
    <w:rsid w:val="00A053FA"/>
    <w:rsid w:val="00A13B5C"/>
    <w:rsid w:val="00A13F9D"/>
    <w:rsid w:val="00A16ABE"/>
    <w:rsid w:val="00A20385"/>
    <w:rsid w:val="00A4247B"/>
    <w:rsid w:val="00A47E39"/>
    <w:rsid w:val="00A74E18"/>
    <w:rsid w:val="00A83B28"/>
    <w:rsid w:val="00A85BA9"/>
    <w:rsid w:val="00A96A78"/>
    <w:rsid w:val="00AA757D"/>
    <w:rsid w:val="00AB5A88"/>
    <w:rsid w:val="00AC07AE"/>
    <w:rsid w:val="00AC36D7"/>
    <w:rsid w:val="00AC5515"/>
    <w:rsid w:val="00AC6680"/>
    <w:rsid w:val="00AE3259"/>
    <w:rsid w:val="00AE6251"/>
    <w:rsid w:val="00AE7486"/>
    <w:rsid w:val="00AF6E06"/>
    <w:rsid w:val="00B15FCF"/>
    <w:rsid w:val="00B16D4E"/>
    <w:rsid w:val="00B31B38"/>
    <w:rsid w:val="00B32613"/>
    <w:rsid w:val="00B368A7"/>
    <w:rsid w:val="00B36FF6"/>
    <w:rsid w:val="00B41CF3"/>
    <w:rsid w:val="00B50F4E"/>
    <w:rsid w:val="00B5553B"/>
    <w:rsid w:val="00B57395"/>
    <w:rsid w:val="00B73DDD"/>
    <w:rsid w:val="00B763C9"/>
    <w:rsid w:val="00B81086"/>
    <w:rsid w:val="00B91D3B"/>
    <w:rsid w:val="00B9510D"/>
    <w:rsid w:val="00B96902"/>
    <w:rsid w:val="00BB06CB"/>
    <w:rsid w:val="00BB0742"/>
    <w:rsid w:val="00BB31DD"/>
    <w:rsid w:val="00BB5E58"/>
    <w:rsid w:val="00BB66E1"/>
    <w:rsid w:val="00BC06B9"/>
    <w:rsid w:val="00BC611D"/>
    <w:rsid w:val="00BD1944"/>
    <w:rsid w:val="00BD3C4B"/>
    <w:rsid w:val="00BD44FF"/>
    <w:rsid w:val="00BE2869"/>
    <w:rsid w:val="00BF34DB"/>
    <w:rsid w:val="00BF4538"/>
    <w:rsid w:val="00BF4D26"/>
    <w:rsid w:val="00BF65A0"/>
    <w:rsid w:val="00BF762E"/>
    <w:rsid w:val="00C045C7"/>
    <w:rsid w:val="00C16989"/>
    <w:rsid w:val="00C2280F"/>
    <w:rsid w:val="00C23739"/>
    <w:rsid w:val="00C57F6F"/>
    <w:rsid w:val="00C77B8A"/>
    <w:rsid w:val="00CC708B"/>
    <w:rsid w:val="00CD2F44"/>
    <w:rsid w:val="00CD604B"/>
    <w:rsid w:val="00CD6082"/>
    <w:rsid w:val="00CE1FF2"/>
    <w:rsid w:val="00CE2C88"/>
    <w:rsid w:val="00CF0CF1"/>
    <w:rsid w:val="00CF1157"/>
    <w:rsid w:val="00CF38D1"/>
    <w:rsid w:val="00CF5C9E"/>
    <w:rsid w:val="00D05105"/>
    <w:rsid w:val="00D1180B"/>
    <w:rsid w:val="00D16637"/>
    <w:rsid w:val="00D32A5B"/>
    <w:rsid w:val="00D34BB8"/>
    <w:rsid w:val="00D4158E"/>
    <w:rsid w:val="00D46F2E"/>
    <w:rsid w:val="00D51170"/>
    <w:rsid w:val="00D6040E"/>
    <w:rsid w:val="00D6199C"/>
    <w:rsid w:val="00D6485F"/>
    <w:rsid w:val="00D64955"/>
    <w:rsid w:val="00D72BE2"/>
    <w:rsid w:val="00D7617F"/>
    <w:rsid w:val="00D825D2"/>
    <w:rsid w:val="00D8282B"/>
    <w:rsid w:val="00D91C0E"/>
    <w:rsid w:val="00D957C5"/>
    <w:rsid w:val="00D97C70"/>
    <w:rsid w:val="00DC1CAE"/>
    <w:rsid w:val="00DC7B23"/>
    <w:rsid w:val="00DD7194"/>
    <w:rsid w:val="00DF4561"/>
    <w:rsid w:val="00DF7815"/>
    <w:rsid w:val="00E04984"/>
    <w:rsid w:val="00E06CA8"/>
    <w:rsid w:val="00E14EFB"/>
    <w:rsid w:val="00E16F35"/>
    <w:rsid w:val="00E20A07"/>
    <w:rsid w:val="00E21A24"/>
    <w:rsid w:val="00E25C4D"/>
    <w:rsid w:val="00E27EBD"/>
    <w:rsid w:val="00E31794"/>
    <w:rsid w:val="00E33581"/>
    <w:rsid w:val="00E4173C"/>
    <w:rsid w:val="00E42142"/>
    <w:rsid w:val="00E47894"/>
    <w:rsid w:val="00E51B8B"/>
    <w:rsid w:val="00E54987"/>
    <w:rsid w:val="00E57713"/>
    <w:rsid w:val="00E5797B"/>
    <w:rsid w:val="00E744DC"/>
    <w:rsid w:val="00E74B45"/>
    <w:rsid w:val="00E7523D"/>
    <w:rsid w:val="00E765C0"/>
    <w:rsid w:val="00E81343"/>
    <w:rsid w:val="00E82FB9"/>
    <w:rsid w:val="00E90EC8"/>
    <w:rsid w:val="00EA0733"/>
    <w:rsid w:val="00EC0441"/>
    <w:rsid w:val="00F1016D"/>
    <w:rsid w:val="00F11DEE"/>
    <w:rsid w:val="00F144B0"/>
    <w:rsid w:val="00F217F7"/>
    <w:rsid w:val="00F27446"/>
    <w:rsid w:val="00F27D53"/>
    <w:rsid w:val="00F30C3C"/>
    <w:rsid w:val="00F42508"/>
    <w:rsid w:val="00F448F9"/>
    <w:rsid w:val="00F508F9"/>
    <w:rsid w:val="00F614BA"/>
    <w:rsid w:val="00F61791"/>
    <w:rsid w:val="00F66D89"/>
    <w:rsid w:val="00F90720"/>
    <w:rsid w:val="00FA4D6B"/>
    <w:rsid w:val="00FA5664"/>
    <w:rsid w:val="00FA7F30"/>
    <w:rsid w:val="00FB1F89"/>
    <w:rsid w:val="00FB54B1"/>
    <w:rsid w:val="00FC6958"/>
    <w:rsid w:val="00FD1425"/>
    <w:rsid w:val="00FD5C68"/>
    <w:rsid w:val="00FE1F00"/>
    <w:rsid w:val="00FE217D"/>
    <w:rsid w:val="00FE2D22"/>
    <w:rsid w:val="00FE499E"/>
    <w:rsid w:val="00FF371C"/>
    <w:rsid w:val="00FF7041"/>
    <w:rsid w:val="07A948B9"/>
    <w:rsid w:val="15E07BE4"/>
    <w:rsid w:val="1FB727C1"/>
    <w:rsid w:val="27E14BC6"/>
    <w:rsid w:val="2BB75AB1"/>
    <w:rsid w:val="337FB03F"/>
    <w:rsid w:val="33903029"/>
    <w:rsid w:val="396B3EF1"/>
    <w:rsid w:val="39FD4B24"/>
    <w:rsid w:val="3BF53951"/>
    <w:rsid w:val="3CBF29EF"/>
    <w:rsid w:val="3CDFA230"/>
    <w:rsid w:val="3E3D779A"/>
    <w:rsid w:val="3F1FCC2F"/>
    <w:rsid w:val="3FF5D302"/>
    <w:rsid w:val="4BBEB5C6"/>
    <w:rsid w:val="4F6BF5B9"/>
    <w:rsid w:val="50083473"/>
    <w:rsid w:val="5BB3F889"/>
    <w:rsid w:val="5BE33646"/>
    <w:rsid w:val="5FD37B33"/>
    <w:rsid w:val="5FD610F9"/>
    <w:rsid w:val="67DDB668"/>
    <w:rsid w:val="6F2A4445"/>
    <w:rsid w:val="6F9FF012"/>
    <w:rsid w:val="72CC546B"/>
    <w:rsid w:val="73187198"/>
    <w:rsid w:val="73BF1F56"/>
    <w:rsid w:val="747987B3"/>
    <w:rsid w:val="76FD23E7"/>
    <w:rsid w:val="78A93E1B"/>
    <w:rsid w:val="7AF734FB"/>
    <w:rsid w:val="7B7F971A"/>
    <w:rsid w:val="7BFB2532"/>
    <w:rsid w:val="7DB77EEF"/>
    <w:rsid w:val="7F47BE30"/>
    <w:rsid w:val="7F7F9EA5"/>
    <w:rsid w:val="7FBF0C73"/>
    <w:rsid w:val="7FDFC138"/>
    <w:rsid w:val="7FFE9329"/>
    <w:rsid w:val="86FF74F5"/>
    <w:rsid w:val="B1EE312D"/>
    <w:rsid w:val="B6DF730E"/>
    <w:rsid w:val="B6F479E1"/>
    <w:rsid w:val="B6F79876"/>
    <w:rsid w:val="B7F888FD"/>
    <w:rsid w:val="B7FFB607"/>
    <w:rsid w:val="BA70AB0C"/>
    <w:rsid w:val="BB7DA898"/>
    <w:rsid w:val="BBE663A8"/>
    <w:rsid w:val="BD398DC1"/>
    <w:rsid w:val="BF7F3735"/>
    <w:rsid w:val="C558EAE6"/>
    <w:rsid w:val="CD5F7CB3"/>
    <w:rsid w:val="CFFDE13D"/>
    <w:rsid w:val="D1FC4822"/>
    <w:rsid w:val="D7ED0C87"/>
    <w:rsid w:val="DBBE2F0C"/>
    <w:rsid w:val="DF6FCD97"/>
    <w:rsid w:val="DFEFB724"/>
    <w:rsid w:val="E419F200"/>
    <w:rsid w:val="E5D8BAF7"/>
    <w:rsid w:val="E6FD3637"/>
    <w:rsid w:val="EBFF1178"/>
    <w:rsid w:val="F6FFD541"/>
    <w:rsid w:val="FBF9A1CE"/>
    <w:rsid w:val="FBFD50D9"/>
    <w:rsid w:val="FD677057"/>
    <w:rsid w:val="FEFD43DE"/>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link w:val="54"/>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56"/>
    <w:qFormat/>
    <w:uiPriority w:val="0"/>
    <w:pPr>
      <w:keepNext/>
      <w:keepLines/>
      <w:spacing w:line="400" w:lineRule="exact"/>
      <w:outlineLvl w:val="2"/>
    </w:pPr>
    <w:rPr>
      <w:rFonts w:eastAsia="黑体"/>
      <w:bCs/>
      <w:sz w:val="24"/>
      <w:szCs w:val="32"/>
    </w:rPr>
  </w:style>
  <w:style w:type="paragraph" w:styleId="5">
    <w:name w:val="heading 4"/>
    <w:basedOn w:val="1"/>
    <w:next w:val="1"/>
    <w:link w:val="71"/>
    <w:qFormat/>
    <w:uiPriority w:val="0"/>
    <w:pPr>
      <w:keepNext/>
      <w:keepLines/>
      <w:numPr>
        <w:ilvl w:val="3"/>
        <w:numId w:val="1"/>
      </w:numPr>
      <w:adjustRightInd w:val="0"/>
      <w:spacing w:before="280" w:after="290" w:line="376" w:lineRule="auto"/>
      <w:ind w:firstLine="200" w:firstLineChars="200"/>
      <w:outlineLvl w:val="3"/>
    </w:pPr>
    <w:rPr>
      <w:rFonts w:ascii="Arial" w:hAnsi="Arial" w:eastAsia="黑体" w:cs="Arial"/>
      <w:sz w:val="24"/>
    </w:rPr>
  </w:style>
  <w:style w:type="paragraph" w:styleId="6">
    <w:name w:val="heading 5"/>
    <w:basedOn w:val="1"/>
    <w:next w:val="1"/>
    <w:link w:val="72"/>
    <w:qFormat/>
    <w:uiPriority w:val="0"/>
    <w:pPr>
      <w:keepNext/>
      <w:keepLines/>
      <w:numPr>
        <w:ilvl w:val="4"/>
        <w:numId w:val="1"/>
      </w:numPr>
      <w:adjustRightInd w:val="0"/>
      <w:spacing w:before="280" w:after="290" w:line="376" w:lineRule="auto"/>
      <w:ind w:firstLine="200" w:firstLineChars="200"/>
      <w:outlineLvl w:val="4"/>
    </w:pPr>
    <w:rPr>
      <w:b/>
      <w:bCs/>
      <w:sz w:val="28"/>
      <w:szCs w:val="28"/>
    </w:rPr>
  </w:style>
  <w:style w:type="paragraph" w:styleId="7">
    <w:name w:val="heading 6"/>
    <w:basedOn w:val="1"/>
    <w:next w:val="1"/>
    <w:link w:val="73"/>
    <w:qFormat/>
    <w:uiPriority w:val="0"/>
    <w:pPr>
      <w:keepNext/>
      <w:keepLines/>
      <w:numPr>
        <w:ilvl w:val="5"/>
        <w:numId w:val="1"/>
      </w:numPr>
      <w:adjustRightInd w:val="0"/>
      <w:spacing w:before="240" w:after="64" w:line="320" w:lineRule="auto"/>
      <w:ind w:firstLine="200" w:firstLineChars="200"/>
      <w:outlineLvl w:val="5"/>
    </w:pPr>
    <w:rPr>
      <w:rFonts w:ascii="Arial" w:hAnsi="Arial" w:eastAsia="黑体" w:cs="Arial"/>
      <w:b/>
      <w:bCs/>
      <w:sz w:val="24"/>
    </w:rPr>
  </w:style>
  <w:style w:type="paragraph" w:styleId="8">
    <w:name w:val="heading 7"/>
    <w:basedOn w:val="1"/>
    <w:next w:val="1"/>
    <w:link w:val="74"/>
    <w:qFormat/>
    <w:uiPriority w:val="0"/>
    <w:pPr>
      <w:keepNext/>
      <w:keepLines/>
      <w:numPr>
        <w:ilvl w:val="6"/>
        <w:numId w:val="1"/>
      </w:numPr>
      <w:adjustRightInd w:val="0"/>
      <w:spacing w:before="240" w:after="64" w:line="320" w:lineRule="auto"/>
      <w:ind w:firstLine="200" w:firstLineChars="200"/>
      <w:outlineLvl w:val="6"/>
    </w:pPr>
    <w:rPr>
      <w:b/>
      <w:bCs/>
      <w:sz w:val="24"/>
    </w:rPr>
  </w:style>
  <w:style w:type="paragraph" w:styleId="9">
    <w:name w:val="heading 8"/>
    <w:basedOn w:val="1"/>
    <w:next w:val="1"/>
    <w:link w:val="75"/>
    <w:qFormat/>
    <w:uiPriority w:val="0"/>
    <w:pPr>
      <w:keepNext/>
      <w:keepLines/>
      <w:numPr>
        <w:ilvl w:val="7"/>
        <w:numId w:val="1"/>
      </w:numPr>
      <w:adjustRightInd w:val="0"/>
      <w:spacing w:before="240" w:after="64" w:line="320" w:lineRule="auto"/>
      <w:ind w:firstLine="200" w:firstLineChars="200"/>
      <w:outlineLvl w:val="7"/>
    </w:pPr>
    <w:rPr>
      <w:rFonts w:ascii="Arial" w:hAnsi="Arial" w:eastAsia="黑体" w:cs="Arial"/>
      <w:sz w:val="24"/>
    </w:rPr>
  </w:style>
  <w:style w:type="paragraph" w:styleId="10">
    <w:name w:val="heading 9"/>
    <w:basedOn w:val="1"/>
    <w:next w:val="1"/>
    <w:link w:val="76"/>
    <w:qFormat/>
    <w:uiPriority w:val="0"/>
    <w:pPr>
      <w:keepNext/>
      <w:keepLines/>
      <w:numPr>
        <w:ilvl w:val="8"/>
        <w:numId w:val="1"/>
      </w:numPr>
      <w:adjustRightInd w:val="0"/>
      <w:spacing w:before="240" w:after="64" w:line="320" w:lineRule="auto"/>
      <w:ind w:firstLine="200" w:firstLineChars="200"/>
      <w:outlineLvl w:val="8"/>
    </w:pPr>
    <w:rPr>
      <w:rFonts w:ascii="Arial" w:hAnsi="Arial" w:eastAsia="黑体" w:cs="Arial"/>
      <w:szCs w:val="21"/>
    </w:rPr>
  </w:style>
  <w:style w:type="character" w:default="1" w:styleId="46">
    <w:name w:val="Default Paragraph Font"/>
    <w:semiHidden/>
    <w:unhideWhenUsed/>
    <w:qFormat/>
    <w:uiPriority w:val="1"/>
  </w:style>
  <w:style w:type="table" w:default="1" w:styleId="42">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qFormat/>
    <w:uiPriority w:val="0"/>
    <w:pPr>
      <w:spacing w:line="360" w:lineRule="auto"/>
      <w:ind w:left="1440"/>
      <w:jc w:val="left"/>
    </w:pPr>
    <w:rPr>
      <w:rFonts w:asciiTheme="minorHAnsi" w:hAnsiTheme="minorHAnsi" w:cstheme="minorHAnsi"/>
      <w:sz w:val="18"/>
      <w:szCs w:val="18"/>
    </w:rPr>
  </w:style>
  <w:style w:type="paragraph" w:styleId="12">
    <w:name w:val="Normal Indent"/>
    <w:basedOn w:val="1"/>
    <w:link w:val="67"/>
    <w:unhideWhenUsed/>
    <w:qFormat/>
    <w:uiPriority w:val="0"/>
    <w:pPr>
      <w:ind w:firstLine="420"/>
    </w:pPr>
    <w:rPr>
      <w:rFonts w:ascii="Calibri" w:hAnsi="Calibri" w:cs="Calibri"/>
      <w:szCs w:val="20"/>
    </w:rPr>
  </w:style>
  <w:style w:type="paragraph" w:styleId="13">
    <w:name w:val="caption"/>
    <w:basedOn w:val="1"/>
    <w:next w:val="1"/>
    <w:link w:val="124"/>
    <w:qFormat/>
    <w:uiPriority w:val="0"/>
    <w:pPr>
      <w:widowControl/>
      <w:adjustRightInd w:val="0"/>
      <w:ind w:firstLine="723" w:firstLineChars="200"/>
      <w:jc w:val="left"/>
    </w:pPr>
    <w:rPr>
      <w:b/>
      <w:bCs/>
      <w:kern w:val="0"/>
      <w:szCs w:val="21"/>
    </w:rPr>
  </w:style>
  <w:style w:type="paragraph" w:styleId="14">
    <w:name w:val="Document Map"/>
    <w:basedOn w:val="1"/>
    <w:link w:val="77"/>
    <w:qFormat/>
    <w:uiPriority w:val="0"/>
    <w:pPr>
      <w:shd w:val="clear" w:color="auto" w:fill="000080"/>
      <w:adjustRightInd w:val="0"/>
      <w:spacing w:line="360" w:lineRule="auto"/>
      <w:ind w:firstLine="723" w:firstLineChars="200"/>
    </w:pPr>
    <w:rPr>
      <w:sz w:val="24"/>
    </w:rPr>
  </w:style>
  <w:style w:type="paragraph" w:styleId="15">
    <w:name w:val="annotation text"/>
    <w:basedOn w:val="1"/>
    <w:link w:val="62"/>
    <w:qFormat/>
    <w:uiPriority w:val="0"/>
    <w:pPr>
      <w:jc w:val="left"/>
    </w:pPr>
  </w:style>
  <w:style w:type="paragraph" w:styleId="16">
    <w:name w:val="Body Text 3"/>
    <w:basedOn w:val="1"/>
    <w:link w:val="58"/>
    <w:qFormat/>
    <w:uiPriority w:val="0"/>
    <w:pPr>
      <w:widowControl/>
      <w:spacing w:after="120"/>
      <w:jc w:val="left"/>
    </w:pPr>
    <w:rPr>
      <w:kern w:val="0"/>
      <w:sz w:val="16"/>
      <w:szCs w:val="16"/>
    </w:rPr>
  </w:style>
  <w:style w:type="paragraph" w:styleId="17">
    <w:name w:val="Body Text"/>
    <w:basedOn w:val="1"/>
    <w:link w:val="113"/>
    <w:qFormat/>
    <w:uiPriority w:val="0"/>
    <w:rPr>
      <w:sz w:val="18"/>
    </w:rPr>
  </w:style>
  <w:style w:type="paragraph" w:styleId="18">
    <w:name w:val="Body Text Indent"/>
    <w:basedOn w:val="1"/>
    <w:link w:val="110"/>
    <w:qFormat/>
    <w:uiPriority w:val="0"/>
    <w:pPr>
      <w:spacing w:after="120" w:line="360" w:lineRule="auto"/>
      <w:ind w:left="420" w:leftChars="200"/>
    </w:pPr>
    <w:rPr>
      <w:sz w:val="24"/>
    </w:rPr>
  </w:style>
  <w:style w:type="paragraph" w:styleId="19">
    <w:name w:val="toc 5"/>
    <w:basedOn w:val="1"/>
    <w:next w:val="1"/>
    <w:autoRedefine/>
    <w:unhideWhenUsed/>
    <w:qFormat/>
    <w:uiPriority w:val="0"/>
    <w:pPr>
      <w:spacing w:line="360" w:lineRule="auto"/>
      <w:ind w:left="960"/>
      <w:jc w:val="left"/>
    </w:pPr>
    <w:rPr>
      <w:rFonts w:asciiTheme="minorHAnsi" w:hAnsiTheme="minorHAnsi" w:cstheme="minorHAnsi"/>
      <w:sz w:val="18"/>
      <w:szCs w:val="18"/>
    </w:rPr>
  </w:style>
  <w:style w:type="paragraph" w:styleId="20">
    <w:name w:val="toc 3"/>
    <w:basedOn w:val="1"/>
    <w:next w:val="1"/>
    <w:autoRedefine/>
    <w:qFormat/>
    <w:uiPriority w:val="39"/>
    <w:pPr>
      <w:spacing w:line="400" w:lineRule="exact"/>
      <w:ind w:left="400" w:leftChars="400"/>
      <w:jc w:val="left"/>
    </w:pPr>
    <w:rPr>
      <w:sz w:val="24"/>
    </w:rPr>
  </w:style>
  <w:style w:type="paragraph" w:styleId="21">
    <w:name w:val="Plain Text"/>
    <w:basedOn w:val="1"/>
    <w:link w:val="65"/>
    <w:qFormat/>
    <w:uiPriority w:val="0"/>
    <w:rPr>
      <w:rFonts w:ascii="宋体" w:hAnsi="Courier New" w:cs="Courier New"/>
      <w:szCs w:val="21"/>
    </w:rPr>
  </w:style>
  <w:style w:type="paragraph" w:styleId="22">
    <w:name w:val="toc 8"/>
    <w:basedOn w:val="1"/>
    <w:next w:val="1"/>
    <w:autoRedefine/>
    <w:unhideWhenUsed/>
    <w:qFormat/>
    <w:uiPriority w:val="0"/>
    <w:pPr>
      <w:spacing w:line="360" w:lineRule="auto"/>
      <w:ind w:left="1680"/>
      <w:jc w:val="left"/>
    </w:pPr>
    <w:rPr>
      <w:rFonts w:asciiTheme="minorHAnsi" w:hAnsiTheme="minorHAnsi" w:cstheme="minorHAnsi"/>
      <w:sz w:val="18"/>
      <w:szCs w:val="18"/>
    </w:rPr>
  </w:style>
  <w:style w:type="paragraph" w:styleId="23">
    <w:name w:val="Date"/>
    <w:basedOn w:val="1"/>
    <w:next w:val="1"/>
    <w:link w:val="78"/>
    <w:qFormat/>
    <w:uiPriority w:val="0"/>
    <w:pPr>
      <w:adjustRightInd w:val="0"/>
      <w:spacing w:line="360" w:lineRule="auto"/>
      <w:ind w:left="100" w:leftChars="2500" w:firstLine="723" w:firstLineChars="200"/>
    </w:pPr>
    <w:rPr>
      <w:sz w:val="24"/>
    </w:rPr>
  </w:style>
  <w:style w:type="paragraph" w:styleId="24">
    <w:name w:val="Body Text Indent 2"/>
    <w:basedOn w:val="1"/>
    <w:qFormat/>
    <w:uiPriority w:val="0"/>
    <w:pPr>
      <w:spacing w:line="400" w:lineRule="exact"/>
      <w:ind w:firstLine="420" w:firstLineChars="200"/>
    </w:pPr>
    <w:rPr>
      <w:rFonts w:ascii="宋体" w:hAnsi="宋体"/>
    </w:rPr>
  </w:style>
  <w:style w:type="paragraph" w:styleId="25">
    <w:name w:val="endnote text"/>
    <w:basedOn w:val="1"/>
    <w:link w:val="111"/>
    <w:qFormat/>
    <w:uiPriority w:val="0"/>
    <w:pPr>
      <w:snapToGrid w:val="0"/>
      <w:spacing w:line="440" w:lineRule="exact"/>
      <w:ind w:firstLine="200" w:firstLineChars="200"/>
      <w:jc w:val="left"/>
    </w:pPr>
    <w:rPr>
      <w:sz w:val="24"/>
    </w:rPr>
  </w:style>
  <w:style w:type="paragraph" w:styleId="26">
    <w:name w:val="Balloon Text"/>
    <w:basedOn w:val="1"/>
    <w:link w:val="57"/>
    <w:qFormat/>
    <w:uiPriority w:val="0"/>
    <w:rPr>
      <w:sz w:val="18"/>
      <w:szCs w:val="18"/>
    </w:rPr>
  </w:style>
  <w:style w:type="paragraph" w:styleId="27">
    <w:name w:val="footer"/>
    <w:basedOn w:val="1"/>
    <w:link w:val="84"/>
    <w:qFormat/>
    <w:uiPriority w:val="99"/>
    <w:pPr>
      <w:tabs>
        <w:tab w:val="center" w:pos="4153"/>
        <w:tab w:val="right" w:pos="8306"/>
      </w:tabs>
      <w:snapToGrid w:val="0"/>
      <w:jc w:val="left"/>
    </w:pPr>
    <w:rPr>
      <w:sz w:val="18"/>
      <w:szCs w:val="18"/>
    </w:rPr>
  </w:style>
  <w:style w:type="paragraph" w:styleId="28">
    <w:name w:val="header"/>
    <w:basedOn w:val="1"/>
    <w:link w:val="53"/>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line="400" w:lineRule="exact"/>
      <w:jc w:val="left"/>
    </w:pPr>
    <w:rPr>
      <w:rFonts w:eastAsia="Times New Roman"/>
      <w:sz w:val="24"/>
    </w:rPr>
  </w:style>
  <w:style w:type="paragraph" w:styleId="30">
    <w:name w:val="toc 4"/>
    <w:basedOn w:val="1"/>
    <w:next w:val="1"/>
    <w:autoRedefine/>
    <w:unhideWhenUsed/>
    <w:qFormat/>
    <w:uiPriority w:val="0"/>
    <w:pPr>
      <w:spacing w:line="360" w:lineRule="auto"/>
      <w:ind w:left="720"/>
      <w:jc w:val="left"/>
    </w:pPr>
    <w:rPr>
      <w:rFonts w:asciiTheme="minorHAnsi" w:hAnsiTheme="minorHAnsi" w:cstheme="minorHAnsi"/>
      <w:sz w:val="18"/>
      <w:szCs w:val="18"/>
    </w:rPr>
  </w:style>
  <w:style w:type="paragraph" w:styleId="31">
    <w:name w:val="footnote text"/>
    <w:basedOn w:val="1"/>
    <w:link w:val="79"/>
    <w:qFormat/>
    <w:uiPriority w:val="0"/>
    <w:pPr>
      <w:adjustRightInd w:val="0"/>
      <w:snapToGrid w:val="0"/>
      <w:ind w:firstLine="723" w:firstLineChars="200"/>
      <w:jc w:val="left"/>
    </w:pPr>
    <w:rPr>
      <w:sz w:val="18"/>
      <w:szCs w:val="18"/>
    </w:rPr>
  </w:style>
  <w:style w:type="paragraph" w:styleId="32">
    <w:name w:val="toc 6"/>
    <w:basedOn w:val="1"/>
    <w:next w:val="1"/>
    <w:autoRedefine/>
    <w:unhideWhenUsed/>
    <w:qFormat/>
    <w:uiPriority w:val="0"/>
    <w:pPr>
      <w:spacing w:line="360" w:lineRule="auto"/>
      <w:ind w:left="1200"/>
      <w:jc w:val="left"/>
    </w:pPr>
    <w:rPr>
      <w:rFonts w:asciiTheme="minorHAnsi" w:hAnsiTheme="minorHAnsi" w:cstheme="minorHAnsi"/>
      <w:sz w:val="18"/>
      <w:szCs w:val="18"/>
    </w:rPr>
  </w:style>
  <w:style w:type="paragraph" w:styleId="33">
    <w:name w:val="table of figures"/>
    <w:basedOn w:val="1"/>
    <w:next w:val="1"/>
    <w:qFormat/>
    <w:uiPriority w:val="0"/>
    <w:pPr>
      <w:spacing w:line="440" w:lineRule="exact"/>
      <w:ind w:left="200" w:leftChars="200" w:hanging="200" w:hangingChars="200"/>
    </w:pPr>
    <w:rPr>
      <w:sz w:val="24"/>
    </w:rPr>
  </w:style>
  <w:style w:type="paragraph" w:styleId="34">
    <w:name w:val="toc 2"/>
    <w:basedOn w:val="1"/>
    <w:next w:val="1"/>
    <w:qFormat/>
    <w:uiPriority w:val="39"/>
    <w:pPr>
      <w:spacing w:line="400" w:lineRule="exact"/>
      <w:ind w:left="200" w:leftChars="200"/>
      <w:jc w:val="left"/>
    </w:pPr>
    <w:rPr>
      <w:sz w:val="24"/>
    </w:rPr>
  </w:style>
  <w:style w:type="paragraph" w:styleId="35">
    <w:name w:val="toc 9"/>
    <w:basedOn w:val="1"/>
    <w:next w:val="1"/>
    <w:autoRedefine/>
    <w:unhideWhenUsed/>
    <w:qFormat/>
    <w:uiPriority w:val="0"/>
    <w:pPr>
      <w:spacing w:line="360" w:lineRule="auto"/>
      <w:ind w:left="1920"/>
      <w:jc w:val="left"/>
    </w:pPr>
    <w:rPr>
      <w:rFonts w:asciiTheme="minorHAnsi" w:hAnsiTheme="minorHAnsi" w:cstheme="minorHAnsi"/>
      <w:sz w:val="18"/>
      <w:szCs w:val="18"/>
    </w:rPr>
  </w:style>
  <w:style w:type="paragraph" w:styleId="36">
    <w:name w:val="HTML Preformatted"/>
    <w:basedOn w:val="1"/>
    <w:link w:val="8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ind w:firstLine="723" w:firstLineChars="200"/>
      <w:jc w:val="left"/>
    </w:pPr>
    <w:rPr>
      <w:rFonts w:ascii="宋体" w:hAnsi="宋体" w:cs="宋体"/>
      <w:sz w:val="24"/>
    </w:rPr>
  </w:style>
  <w:style w:type="paragraph" w:styleId="37">
    <w:name w:val="Normal (Web)"/>
    <w:basedOn w:val="1"/>
    <w:next w:val="1"/>
    <w:qFormat/>
    <w:uiPriority w:val="99"/>
    <w:pPr>
      <w:widowControl/>
      <w:adjustRightInd w:val="0"/>
      <w:spacing w:beforeAutospacing="1" w:afterAutospacing="1"/>
      <w:ind w:firstLine="723" w:firstLineChars="200"/>
      <w:jc w:val="left"/>
    </w:pPr>
    <w:rPr>
      <w:rFonts w:ascii="宋体" w:hAnsi="宋体" w:cs="宋体"/>
      <w:kern w:val="0"/>
      <w:sz w:val="24"/>
    </w:rPr>
  </w:style>
  <w:style w:type="paragraph" w:styleId="38">
    <w:name w:val="index 1"/>
    <w:basedOn w:val="1"/>
    <w:next w:val="1"/>
    <w:qFormat/>
    <w:uiPriority w:val="0"/>
    <w:pPr>
      <w:spacing w:line="300" w:lineRule="auto"/>
    </w:pPr>
    <w:rPr>
      <w:sz w:val="24"/>
    </w:rPr>
  </w:style>
  <w:style w:type="paragraph" w:styleId="39">
    <w:name w:val="Title"/>
    <w:basedOn w:val="1"/>
    <w:link w:val="112"/>
    <w:qFormat/>
    <w:uiPriority w:val="0"/>
    <w:pPr>
      <w:spacing w:before="468" w:beforeLines="150" w:after="156" w:afterLines="50"/>
      <w:jc w:val="center"/>
      <w:outlineLvl w:val="0"/>
    </w:pPr>
    <w:rPr>
      <w:rFonts w:ascii="Arial Black" w:hAnsi="Arial Black" w:eastAsia="黑体" w:cs="Arial"/>
      <w:bCs/>
      <w:sz w:val="32"/>
      <w:szCs w:val="32"/>
    </w:rPr>
  </w:style>
  <w:style w:type="paragraph" w:styleId="40">
    <w:name w:val="annotation subject"/>
    <w:basedOn w:val="15"/>
    <w:next w:val="15"/>
    <w:link w:val="63"/>
    <w:qFormat/>
    <w:uiPriority w:val="0"/>
    <w:rPr>
      <w:b/>
      <w:bCs/>
    </w:rPr>
  </w:style>
  <w:style w:type="paragraph" w:styleId="41">
    <w:name w:val="Body Text First Indent"/>
    <w:basedOn w:val="17"/>
    <w:link w:val="114"/>
    <w:qFormat/>
    <w:uiPriority w:val="0"/>
    <w:pPr>
      <w:spacing w:after="120" w:line="440" w:lineRule="exact"/>
      <w:ind w:firstLine="210" w:firstLineChars="200"/>
    </w:pPr>
    <w:rPr>
      <w:sz w:val="24"/>
    </w:rPr>
  </w:style>
  <w:style w:type="table" w:styleId="43">
    <w:name w:val="Table Grid"/>
    <w:basedOn w:val="42"/>
    <w:qFormat/>
    <w:uiPriority w:val="39"/>
    <w:rPr>
      <w:rFonts w:ascii="等线" w:hAnsi="等线" w:cs="宋体"/>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table" w:styleId="44">
    <w:name w:val="Table Theme"/>
    <w:basedOn w:val="42"/>
    <w:qFormat/>
    <w:uiPriority w:val="0"/>
    <w:pPr>
      <w:widowControl w:val="0"/>
      <w:spacing w:line="440" w:lineRule="exact"/>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Classic 1"/>
    <w:basedOn w:val="42"/>
    <w:qFormat/>
    <w:uiPriority w:val="0"/>
    <w:pPr>
      <w:widowControl w:val="0"/>
      <w:spacing w:line="44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47">
    <w:name w:val="Strong"/>
    <w:qFormat/>
    <w:uiPriority w:val="22"/>
    <w:rPr>
      <w:b/>
      <w:bCs/>
    </w:rPr>
  </w:style>
  <w:style w:type="character" w:styleId="48">
    <w:name w:val="endnote reference"/>
    <w:qFormat/>
    <w:uiPriority w:val="0"/>
    <w:rPr>
      <w:vertAlign w:val="superscript"/>
    </w:rPr>
  </w:style>
  <w:style w:type="character" w:styleId="49">
    <w:name w:val="page number"/>
    <w:basedOn w:val="46"/>
    <w:qFormat/>
    <w:uiPriority w:val="0"/>
  </w:style>
  <w:style w:type="character" w:styleId="50">
    <w:name w:val="line number"/>
    <w:qFormat/>
    <w:uiPriority w:val="0"/>
  </w:style>
  <w:style w:type="character" w:styleId="51">
    <w:name w:val="Hyperlink"/>
    <w:qFormat/>
    <w:uiPriority w:val="99"/>
    <w:rPr>
      <w:color w:val="0000FF"/>
      <w:u w:val="single"/>
    </w:rPr>
  </w:style>
  <w:style w:type="character" w:styleId="52">
    <w:name w:val="annotation reference"/>
    <w:basedOn w:val="46"/>
    <w:qFormat/>
    <w:uiPriority w:val="0"/>
    <w:rPr>
      <w:sz w:val="21"/>
      <w:szCs w:val="21"/>
    </w:rPr>
  </w:style>
  <w:style w:type="character" w:customStyle="1" w:styleId="53">
    <w:name w:val="页眉 字符"/>
    <w:link w:val="28"/>
    <w:qFormat/>
    <w:uiPriority w:val="99"/>
    <w:rPr>
      <w:kern w:val="2"/>
      <w:sz w:val="18"/>
      <w:szCs w:val="18"/>
    </w:rPr>
  </w:style>
  <w:style w:type="character" w:customStyle="1" w:styleId="54">
    <w:name w:val="标题 2 字符"/>
    <w:link w:val="3"/>
    <w:qFormat/>
    <w:uiPriority w:val="0"/>
    <w:rPr>
      <w:rFonts w:ascii="Arial" w:hAnsi="Arial" w:eastAsia="黑体"/>
      <w:bCs/>
      <w:kern w:val="2"/>
      <w:sz w:val="28"/>
      <w:szCs w:val="32"/>
      <w:lang w:val="en-US" w:eastAsia="zh-CN" w:bidi="ar-SA"/>
    </w:rPr>
  </w:style>
  <w:style w:type="character" w:customStyle="1" w:styleId="55">
    <w:name w:val="正文文本 3 Char1"/>
    <w:qFormat/>
    <w:uiPriority w:val="0"/>
    <w:rPr>
      <w:kern w:val="2"/>
      <w:sz w:val="16"/>
      <w:szCs w:val="16"/>
    </w:rPr>
  </w:style>
  <w:style w:type="character" w:customStyle="1" w:styleId="56">
    <w:name w:val="标题 3 字符"/>
    <w:link w:val="4"/>
    <w:qFormat/>
    <w:uiPriority w:val="0"/>
    <w:rPr>
      <w:rFonts w:eastAsia="黑体"/>
      <w:bCs/>
      <w:kern w:val="2"/>
      <w:sz w:val="24"/>
      <w:szCs w:val="32"/>
      <w:lang w:val="en-US" w:eastAsia="zh-CN" w:bidi="ar-SA"/>
    </w:rPr>
  </w:style>
  <w:style w:type="character" w:customStyle="1" w:styleId="57">
    <w:name w:val="批注框文本 字符"/>
    <w:link w:val="26"/>
    <w:qFormat/>
    <w:uiPriority w:val="0"/>
    <w:rPr>
      <w:kern w:val="2"/>
      <w:sz w:val="18"/>
      <w:szCs w:val="18"/>
    </w:rPr>
  </w:style>
  <w:style w:type="character" w:customStyle="1" w:styleId="58">
    <w:name w:val="正文文本 3 字符"/>
    <w:link w:val="16"/>
    <w:qFormat/>
    <w:uiPriority w:val="0"/>
    <w:rPr>
      <w:sz w:val="16"/>
      <w:szCs w:val="16"/>
    </w:rPr>
  </w:style>
  <w:style w:type="paragraph" w:customStyle="1" w:styleId="59">
    <w:name w:val="章节题目"/>
    <w:basedOn w:val="1"/>
    <w:qFormat/>
    <w:uiPriority w:val="0"/>
    <w:pPr>
      <w:jc w:val="center"/>
    </w:pPr>
    <w:rPr>
      <w:rFonts w:eastAsia="黑体"/>
      <w:b/>
      <w:sz w:val="32"/>
      <w:szCs w:val="20"/>
    </w:rPr>
  </w:style>
  <w:style w:type="paragraph" w:customStyle="1" w:styleId="60">
    <w:name w:val="封面填写"/>
    <w:basedOn w:val="1"/>
    <w:qFormat/>
    <w:uiPriority w:val="0"/>
    <w:pPr>
      <w:jc w:val="center"/>
    </w:pPr>
    <w:rPr>
      <w:sz w:val="24"/>
      <w:szCs w:val="20"/>
    </w:rPr>
  </w:style>
  <w:style w:type="paragraph" w:customStyle="1" w:styleId="61">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62">
    <w:name w:val="批注文字 字符"/>
    <w:basedOn w:val="46"/>
    <w:link w:val="15"/>
    <w:qFormat/>
    <w:uiPriority w:val="0"/>
    <w:rPr>
      <w:kern w:val="2"/>
      <w:sz w:val="21"/>
      <w:szCs w:val="24"/>
    </w:rPr>
  </w:style>
  <w:style w:type="character" w:customStyle="1" w:styleId="63">
    <w:name w:val="批注主题 字符"/>
    <w:basedOn w:val="62"/>
    <w:link w:val="40"/>
    <w:qFormat/>
    <w:uiPriority w:val="0"/>
    <w:rPr>
      <w:b/>
      <w:bCs/>
      <w:kern w:val="2"/>
      <w:sz w:val="21"/>
      <w:szCs w:val="24"/>
    </w:rPr>
  </w:style>
  <w:style w:type="paragraph" w:styleId="64">
    <w:name w:val="List Paragraph"/>
    <w:basedOn w:val="1"/>
    <w:qFormat/>
    <w:uiPriority w:val="1"/>
    <w:pPr>
      <w:ind w:firstLine="420" w:firstLineChars="200"/>
    </w:pPr>
  </w:style>
  <w:style w:type="character" w:customStyle="1" w:styleId="65">
    <w:name w:val="纯文本 字符"/>
    <w:basedOn w:val="46"/>
    <w:link w:val="21"/>
    <w:qFormat/>
    <w:uiPriority w:val="0"/>
    <w:rPr>
      <w:rFonts w:ascii="宋体" w:hAnsi="Courier New" w:cs="Courier New"/>
      <w:kern w:val="2"/>
      <w:sz w:val="21"/>
      <w:szCs w:val="21"/>
    </w:rPr>
  </w:style>
  <w:style w:type="paragraph" w:customStyle="1" w:styleId="66">
    <w:name w:val="标题02"/>
    <w:basedOn w:val="1"/>
    <w:qFormat/>
    <w:uiPriority w:val="0"/>
    <w:pPr>
      <w:keepNext/>
      <w:keepLines/>
      <w:spacing w:line="360" w:lineRule="auto"/>
      <w:jc w:val="left"/>
      <w:outlineLvl w:val="1"/>
    </w:pPr>
    <w:rPr>
      <w:rFonts w:ascii="黑体" w:hAnsi="黑体" w:eastAsia="黑体"/>
      <w:bCs/>
      <w:kern w:val="44"/>
      <w:sz w:val="24"/>
    </w:rPr>
  </w:style>
  <w:style w:type="character" w:customStyle="1" w:styleId="67">
    <w:name w:val="正文缩进 字符"/>
    <w:link w:val="12"/>
    <w:qFormat/>
    <w:locked/>
    <w:uiPriority w:val="0"/>
    <w:rPr>
      <w:rFonts w:ascii="Calibri" w:hAnsi="Calibri" w:cs="Calibri"/>
      <w:kern w:val="2"/>
      <w:sz w:val="21"/>
    </w:rPr>
  </w:style>
  <w:style w:type="paragraph" w:customStyle="1" w:styleId="68">
    <w:name w:val="UserStyle_17"/>
    <w:basedOn w:val="1"/>
    <w:uiPriority w:val="0"/>
    <w:pPr>
      <w:widowControl/>
      <w:snapToGrid w:val="0"/>
      <w:jc w:val="center"/>
    </w:pPr>
    <w:rPr>
      <w:rFonts w:ascii="Calibri" w:hAnsi="Calibri"/>
      <w:szCs w:val="22"/>
    </w:rPr>
  </w:style>
  <w:style w:type="character" w:customStyle="1" w:styleId="69">
    <w:name w:val="NormalCharacter"/>
    <w:qFormat/>
    <w:uiPriority w:val="0"/>
  </w:style>
  <w:style w:type="paragraph" w:customStyle="1" w:styleId="70">
    <w:name w:val="图    题"/>
    <w:basedOn w:val="1"/>
    <w:qFormat/>
    <w:uiPriority w:val="0"/>
    <w:pPr>
      <w:adjustRightInd w:val="0"/>
      <w:snapToGrid w:val="0"/>
      <w:spacing w:line="360" w:lineRule="auto"/>
      <w:jc w:val="center"/>
      <w:textAlignment w:val="baseline"/>
    </w:pPr>
    <w:rPr>
      <w:rFonts w:hint="eastAsia" w:cs="宋体"/>
      <w:color w:val="000000"/>
      <w:sz w:val="24"/>
      <w:szCs w:val="21"/>
    </w:rPr>
  </w:style>
  <w:style w:type="character" w:customStyle="1" w:styleId="71">
    <w:name w:val="标题 4 字符"/>
    <w:basedOn w:val="46"/>
    <w:link w:val="5"/>
    <w:qFormat/>
    <w:uiPriority w:val="0"/>
    <w:rPr>
      <w:rFonts w:ascii="Arial" w:hAnsi="Arial" w:eastAsia="黑体" w:cs="Arial"/>
      <w:kern w:val="2"/>
      <w:sz w:val="24"/>
      <w:szCs w:val="24"/>
    </w:rPr>
  </w:style>
  <w:style w:type="character" w:customStyle="1" w:styleId="72">
    <w:name w:val="标题 5 字符"/>
    <w:basedOn w:val="46"/>
    <w:link w:val="6"/>
    <w:qFormat/>
    <w:uiPriority w:val="0"/>
    <w:rPr>
      <w:b/>
      <w:bCs/>
      <w:kern w:val="2"/>
      <w:sz w:val="28"/>
      <w:szCs w:val="28"/>
    </w:rPr>
  </w:style>
  <w:style w:type="character" w:customStyle="1" w:styleId="73">
    <w:name w:val="标题 6 字符"/>
    <w:basedOn w:val="46"/>
    <w:link w:val="7"/>
    <w:qFormat/>
    <w:uiPriority w:val="0"/>
    <w:rPr>
      <w:rFonts w:ascii="Arial" w:hAnsi="Arial" w:eastAsia="黑体" w:cs="Arial"/>
      <w:b/>
      <w:bCs/>
      <w:kern w:val="2"/>
      <w:sz w:val="24"/>
      <w:szCs w:val="24"/>
    </w:rPr>
  </w:style>
  <w:style w:type="character" w:customStyle="1" w:styleId="74">
    <w:name w:val="标题 7 字符"/>
    <w:basedOn w:val="46"/>
    <w:link w:val="8"/>
    <w:qFormat/>
    <w:uiPriority w:val="0"/>
    <w:rPr>
      <w:b/>
      <w:bCs/>
      <w:kern w:val="2"/>
      <w:sz w:val="24"/>
      <w:szCs w:val="24"/>
    </w:rPr>
  </w:style>
  <w:style w:type="character" w:customStyle="1" w:styleId="75">
    <w:name w:val="标题 8 字符"/>
    <w:basedOn w:val="46"/>
    <w:link w:val="9"/>
    <w:qFormat/>
    <w:uiPriority w:val="0"/>
    <w:rPr>
      <w:rFonts w:ascii="Arial" w:hAnsi="Arial" w:eastAsia="黑体" w:cs="Arial"/>
      <w:kern w:val="2"/>
      <w:sz w:val="24"/>
      <w:szCs w:val="24"/>
    </w:rPr>
  </w:style>
  <w:style w:type="character" w:customStyle="1" w:styleId="76">
    <w:name w:val="标题 9 字符"/>
    <w:basedOn w:val="46"/>
    <w:link w:val="10"/>
    <w:qFormat/>
    <w:uiPriority w:val="0"/>
    <w:rPr>
      <w:rFonts w:ascii="Arial" w:hAnsi="Arial" w:eastAsia="黑体" w:cs="Arial"/>
      <w:kern w:val="2"/>
      <w:sz w:val="21"/>
      <w:szCs w:val="21"/>
    </w:rPr>
  </w:style>
  <w:style w:type="character" w:customStyle="1" w:styleId="77">
    <w:name w:val="文档结构图 字符"/>
    <w:basedOn w:val="46"/>
    <w:link w:val="14"/>
    <w:qFormat/>
    <w:uiPriority w:val="0"/>
    <w:rPr>
      <w:kern w:val="2"/>
      <w:sz w:val="24"/>
      <w:szCs w:val="24"/>
      <w:shd w:val="clear" w:color="auto" w:fill="000080"/>
    </w:rPr>
  </w:style>
  <w:style w:type="character" w:customStyle="1" w:styleId="78">
    <w:name w:val="日期 字符"/>
    <w:basedOn w:val="46"/>
    <w:link w:val="23"/>
    <w:qFormat/>
    <w:uiPriority w:val="0"/>
    <w:rPr>
      <w:kern w:val="2"/>
      <w:sz w:val="24"/>
      <w:szCs w:val="24"/>
    </w:rPr>
  </w:style>
  <w:style w:type="character" w:customStyle="1" w:styleId="79">
    <w:name w:val="脚注文本 字符"/>
    <w:basedOn w:val="46"/>
    <w:link w:val="31"/>
    <w:qFormat/>
    <w:uiPriority w:val="0"/>
    <w:rPr>
      <w:kern w:val="2"/>
      <w:sz w:val="18"/>
      <w:szCs w:val="18"/>
    </w:rPr>
  </w:style>
  <w:style w:type="character" w:customStyle="1" w:styleId="80">
    <w:name w:val="HTML 预设格式 字符"/>
    <w:basedOn w:val="46"/>
    <w:link w:val="36"/>
    <w:qFormat/>
    <w:uiPriority w:val="0"/>
    <w:rPr>
      <w:rFonts w:ascii="宋体" w:hAnsi="宋体" w:cs="宋体"/>
      <w:kern w:val="2"/>
      <w:sz w:val="24"/>
      <w:szCs w:val="24"/>
    </w:rPr>
  </w:style>
  <w:style w:type="character" w:customStyle="1" w:styleId="81">
    <w:name w:val="正文文本 字符"/>
    <w:basedOn w:val="46"/>
    <w:qFormat/>
    <w:uiPriority w:val="0"/>
    <w:rPr>
      <w:rFonts w:ascii="Times New Roman" w:hAnsi="Times New Roman" w:eastAsia="楷体_GB2312" w:cs="Times New Roman"/>
      <w:b/>
      <w:bCs/>
      <w:sz w:val="84"/>
      <w:szCs w:val="84"/>
    </w:rPr>
  </w:style>
  <w:style w:type="paragraph" w:customStyle="1" w:styleId="82">
    <w:name w:val="TOC 标题1"/>
    <w:basedOn w:val="2"/>
    <w:next w:val="1"/>
    <w:qFormat/>
    <w:uiPriority w:val="99"/>
    <w:pPr>
      <w:widowControl/>
      <w:tabs>
        <w:tab w:val="left" w:pos="3672"/>
      </w:tabs>
      <w:adjustRightInd w:val="0"/>
      <w:snapToGrid w:val="0"/>
      <w:spacing w:before="480" w:beforeLines="0" w:after="480" w:afterLines="0" w:line="276" w:lineRule="auto"/>
      <w:jc w:val="left"/>
      <w:outlineLvl w:val="9"/>
    </w:pPr>
    <w:rPr>
      <w:rFonts w:ascii="Cambria" w:hAnsi="Cambria" w:cs="Cambria"/>
      <w:b/>
      <w:color w:val="365F91"/>
      <w:kern w:val="0"/>
      <w:sz w:val="28"/>
      <w:szCs w:val="28"/>
    </w:rPr>
  </w:style>
  <w:style w:type="character" w:customStyle="1" w:styleId="83">
    <w:name w:val="标题 1 字符"/>
    <w:basedOn w:val="46"/>
    <w:link w:val="2"/>
    <w:qFormat/>
    <w:uiPriority w:val="0"/>
    <w:rPr>
      <w:rFonts w:eastAsia="黑体"/>
      <w:bCs/>
      <w:kern w:val="44"/>
      <w:sz w:val="32"/>
      <w:szCs w:val="44"/>
    </w:rPr>
  </w:style>
  <w:style w:type="character" w:customStyle="1" w:styleId="84">
    <w:name w:val="页脚 字符"/>
    <w:basedOn w:val="46"/>
    <w:link w:val="27"/>
    <w:qFormat/>
    <w:uiPriority w:val="99"/>
    <w:rPr>
      <w:kern w:val="2"/>
      <w:sz w:val="18"/>
      <w:szCs w:val="18"/>
    </w:rPr>
  </w:style>
  <w:style w:type="paragraph" w:customStyle="1" w:styleId="85">
    <w:name w:val="样式 标题 2 + 段前: 0.5 行 段后: 0.5 行"/>
    <w:basedOn w:val="3"/>
    <w:qFormat/>
    <w:uiPriority w:val="99"/>
    <w:pPr>
      <w:tabs>
        <w:tab w:val="left" w:pos="576"/>
      </w:tabs>
      <w:adjustRightInd w:val="0"/>
      <w:snapToGrid w:val="0"/>
      <w:spacing w:before="156" w:after="156" w:line="240" w:lineRule="auto"/>
      <w:ind w:firstLine="723" w:firstLineChars="200"/>
    </w:pPr>
    <w:rPr>
      <w:rFonts w:ascii="Times New Roman" w:hAnsi="Times New Roman"/>
      <w:b/>
      <w:bCs w:val="0"/>
      <w:sz w:val="30"/>
      <w:szCs w:val="30"/>
    </w:rPr>
  </w:style>
  <w:style w:type="paragraph" w:customStyle="1" w:styleId="86">
    <w:name w:val="样式 标题 4 + 段前: 0.5 行 段后: 0.5 行"/>
    <w:basedOn w:val="5"/>
    <w:qFormat/>
    <w:uiPriority w:val="99"/>
    <w:pPr>
      <w:spacing w:before="156" w:after="156"/>
    </w:pPr>
    <w:rPr>
      <w:rFonts w:ascii="黑体" w:hAnsi="黑体" w:cs="黑体"/>
      <w:b/>
      <w:bCs/>
    </w:rPr>
  </w:style>
  <w:style w:type="paragraph" w:customStyle="1" w:styleId="87">
    <w:name w:val="样式 标题 4 + 段前: 0.5 行 段后: 0.5 行1"/>
    <w:basedOn w:val="5"/>
    <w:qFormat/>
    <w:uiPriority w:val="99"/>
    <w:pPr>
      <w:spacing w:before="120" w:after="120"/>
    </w:pPr>
    <w:rPr>
      <w:b/>
      <w:bCs/>
    </w:rPr>
  </w:style>
  <w:style w:type="paragraph" w:customStyle="1" w:styleId="88">
    <w:name w:val="B3"/>
    <w:basedOn w:val="1"/>
    <w:qFormat/>
    <w:uiPriority w:val="99"/>
    <w:pPr>
      <w:widowControl/>
      <w:adjustRightInd w:val="0"/>
      <w:ind w:left="1152" w:firstLine="723" w:firstLineChars="200"/>
      <w:jc w:val="left"/>
    </w:pPr>
    <w:rPr>
      <w:kern w:val="0"/>
      <w:sz w:val="22"/>
      <w:szCs w:val="22"/>
      <w:lang w:eastAsia="en-US"/>
    </w:rPr>
  </w:style>
  <w:style w:type="paragraph" w:customStyle="1" w:styleId="89">
    <w:name w:val="11参考文献内容"/>
    <w:basedOn w:val="1"/>
    <w:link w:val="90"/>
    <w:qFormat/>
    <w:uiPriority w:val="99"/>
    <w:pPr>
      <w:adjustRightInd w:val="0"/>
      <w:spacing w:line="400" w:lineRule="exact"/>
      <w:ind w:firstLine="723" w:firstLineChars="200"/>
      <w:jc w:val="left"/>
    </w:pPr>
    <w:rPr>
      <w:rFonts w:ascii="宋体" w:hAnsi="宋体" w:cs="宋体"/>
      <w:spacing w:val="-16"/>
      <w:szCs w:val="21"/>
    </w:rPr>
  </w:style>
  <w:style w:type="character" w:customStyle="1" w:styleId="90">
    <w:name w:val="11参考文献内容 Char"/>
    <w:link w:val="89"/>
    <w:qFormat/>
    <w:uiPriority w:val="99"/>
    <w:rPr>
      <w:rFonts w:ascii="宋体" w:hAnsi="宋体" w:cs="宋体"/>
      <w:spacing w:val="-16"/>
      <w:kern w:val="2"/>
      <w:sz w:val="21"/>
      <w:szCs w:val="21"/>
    </w:rPr>
  </w:style>
  <w:style w:type="paragraph" w:customStyle="1" w:styleId="91">
    <w:name w:val="Char1 Char Char Char Char Char Char"/>
    <w:basedOn w:val="1"/>
    <w:qFormat/>
    <w:uiPriority w:val="99"/>
    <w:pPr>
      <w:adjustRightInd w:val="0"/>
      <w:ind w:firstLine="723" w:firstLineChars="200"/>
    </w:pPr>
    <w:rPr>
      <w:rFonts w:ascii="Tahoma" w:hAnsi="Tahoma" w:cs="Tahoma"/>
      <w:sz w:val="24"/>
    </w:rPr>
  </w:style>
  <w:style w:type="character" w:customStyle="1" w:styleId="92">
    <w:name w:val="hps"/>
    <w:qFormat/>
    <w:uiPriority w:val="99"/>
  </w:style>
  <w:style w:type="character" w:customStyle="1" w:styleId="93">
    <w:name w:val="ku1"/>
    <w:qFormat/>
    <w:uiPriority w:val="99"/>
    <w:rPr>
      <w:bdr w:val="single" w:color="auto" w:sz="6" w:space="0"/>
      <w:shd w:val="clear" w:color="auto" w:fill="FFFFFF"/>
    </w:rPr>
  </w:style>
  <w:style w:type="character" w:customStyle="1" w:styleId="94">
    <w:name w:val="alt-edited1"/>
    <w:qFormat/>
    <w:uiPriority w:val="99"/>
    <w:rPr>
      <w:color w:val="auto"/>
    </w:rPr>
  </w:style>
  <w:style w:type="character" w:customStyle="1" w:styleId="95">
    <w:name w:val="short_text"/>
    <w:qFormat/>
    <w:uiPriority w:val="99"/>
  </w:style>
  <w:style w:type="paragraph" w:customStyle="1" w:styleId="96">
    <w:name w:val="样式 纯文本 + (符号) 宋体 小四"/>
    <w:basedOn w:val="21"/>
    <w:link w:val="97"/>
    <w:qFormat/>
    <w:uiPriority w:val="99"/>
    <w:pPr>
      <w:adjustRightInd w:val="0"/>
      <w:ind w:firstLine="723" w:firstLineChars="200"/>
    </w:pPr>
    <w:rPr>
      <w:rFonts w:cs="宋体"/>
      <w:sz w:val="24"/>
      <w:szCs w:val="24"/>
    </w:rPr>
  </w:style>
  <w:style w:type="character" w:customStyle="1" w:styleId="97">
    <w:name w:val="样式 纯文本 + (符号) 宋体 小四 Char"/>
    <w:link w:val="96"/>
    <w:qFormat/>
    <w:uiPriority w:val="99"/>
    <w:rPr>
      <w:rFonts w:ascii="宋体" w:hAnsi="Courier New" w:cs="宋体"/>
      <w:kern w:val="2"/>
      <w:sz w:val="24"/>
      <w:szCs w:val="24"/>
    </w:rPr>
  </w:style>
  <w:style w:type="paragraph" w:customStyle="1" w:styleId="98">
    <w:name w:val="毕业设计（论文）2级标题"/>
    <w:basedOn w:val="1"/>
    <w:qFormat/>
    <w:uiPriority w:val="99"/>
    <w:pPr>
      <w:adjustRightInd w:val="0"/>
      <w:snapToGrid w:val="0"/>
      <w:spacing w:before="156" w:after="156" w:line="300" w:lineRule="auto"/>
      <w:ind w:firstLine="723" w:firstLineChars="200"/>
    </w:pPr>
    <w:rPr>
      <w:rFonts w:eastAsia="黑体"/>
      <w:color w:val="000000"/>
      <w:sz w:val="28"/>
      <w:szCs w:val="28"/>
    </w:rPr>
  </w:style>
  <w:style w:type="paragraph" w:customStyle="1" w:styleId="99">
    <w:name w:val="msonormal"/>
    <w:basedOn w:val="1"/>
    <w:qFormat/>
    <w:uiPriority w:val="0"/>
    <w:pPr>
      <w:widowControl/>
      <w:adjustRightInd w:val="0"/>
      <w:spacing w:before="100" w:beforeAutospacing="1" w:after="100" w:afterAutospacing="1"/>
      <w:ind w:firstLine="723" w:firstLineChars="200"/>
      <w:jc w:val="left"/>
    </w:pPr>
    <w:rPr>
      <w:rFonts w:ascii="宋体" w:hAnsi="宋体" w:cs="宋体"/>
      <w:kern w:val="0"/>
      <w:sz w:val="24"/>
    </w:rPr>
  </w:style>
  <w:style w:type="paragraph" w:customStyle="1" w:styleId="100">
    <w:name w:val="表"/>
    <w:basedOn w:val="1"/>
    <w:qFormat/>
    <w:uiPriority w:val="0"/>
    <w:pPr>
      <w:adjustRightInd w:val="0"/>
      <w:snapToGrid w:val="0"/>
      <w:jc w:val="center"/>
      <w:textAlignment w:val="baseline"/>
    </w:pPr>
    <w:rPr>
      <w:rFonts w:hint="eastAsia"/>
      <w:sz w:val="24"/>
      <w:lang w:eastAsia="en-US"/>
    </w:rPr>
  </w:style>
  <w:style w:type="paragraph" w:customStyle="1" w:styleId="101">
    <w:name w:val="图"/>
    <w:basedOn w:val="1"/>
    <w:link w:val="102"/>
    <w:qFormat/>
    <w:uiPriority w:val="0"/>
    <w:pPr>
      <w:adjustRightInd w:val="0"/>
      <w:snapToGrid w:val="0"/>
      <w:spacing w:line="360" w:lineRule="auto"/>
      <w:jc w:val="center"/>
      <w:textAlignment w:val="baseline"/>
    </w:pPr>
    <w:rPr>
      <w:sz w:val="24"/>
    </w:rPr>
  </w:style>
  <w:style w:type="character" w:customStyle="1" w:styleId="102">
    <w:name w:val="图      Char"/>
    <w:link w:val="101"/>
    <w:qFormat/>
    <w:uiPriority w:val="0"/>
    <w:rPr>
      <w:kern w:val="2"/>
      <w:sz w:val="24"/>
      <w:szCs w:val="24"/>
    </w:rPr>
  </w:style>
  <w:style w:type="paragraph" w:customStyle="1" w:styleId="103">
    <w:name w:val="PlainText"/>
    <w:basedOn w:val="1"/>
    <w:link w:val="104"/>
    <w:qFormat/>
    <w:uiPriority w:val="0"/>
    <w:pPr>
      <w:widowControl/>
      <w:textAlignment w:val="baseline"/>
    </w:pPr>
    <w:rPr>
      <w:rFonts w:ascii="宋体" w:hAnsi="Courier New"/>
      <w:szCs w:val="21"/>
    </w:rPr>
  </w:style>
  <w:style w:type="character" w:customStyle="1" w:styleId="104">
    <w:name w:val="UserStyle_3"/>
    <w:link w:val="103"/>
    <w:qFormat/>
    <w:uiPriority w:val="0"/>
    <w:rPr>
      <w:rFonts w:ascii="宋体" w:hAnsi="Courier New"/>
      <w:kern w:val="2"/>
      <w:sz w:val="21"/>
      <w:szCs w:val="21"/>
    </w:rPr>
  </w:style>
  <w:style w:type="paragraph" w:customStyle="1" w:styleId="105">
    <w:name w:val="正文格式"/>
    <w:basedOn w:val="1"/>
    <w:link w:val="106"/>
    <w:qFormat/>
    <w:uiPriority w:val="0"/>
    <w:pPr>
      <w:spacing w:line="360" w:lineRule="auto"/>
      <w:ind w:firstLine="480" w:firstLineChars="200"/>
    </w:pPr>
    <w:rPr>
      <w:rFonts w:ascii="宋体" w:hAnsi="宋体"/>
      <w:sz w:val="24"/>
      <w:szCs w:val="20"/>
    </w:rPr>
  </w:style>
  <w:style w:type="character" w:customStyle="1" w:styleId="106">
    <w:name w:val="正文格式 Char"/>
    <w:link w:val="105"/>
    <w:qFormat/>
    <w:uiPriority w:val="0"/>
    <w:rPr>
      <w:rFonts w:ascii="宋体" w:hAnsi="宋体"/>
      <w:kern w:val="2"/>
      <w:sz w:val="24"/>
    </w:rPr>
  </w:style>
  <w:style w:type="paragraph" w:customStyle="1" w:styleId="107">
    <w:name w:val="UserStyle_1"/>
    <w:basedOn w:val="1"/>
    <w:next w:val="1"/>
    <w:qFormat/>
    <w:uiPriority w:val="0"/>
    <w:pPr>
      <w:widowControl/>
      <w:tabs>
        <w:tab w:val="left" w:pos="420"/>
      </w:tabs>
      <w:spacing w:line="400" w:lineRule="atLeast"/>
      <w:jc w:val="left"/>
      <w:textAlignment w:val="baseline"/>
    </w:pPr>
    <w:rPr>
      <w:sz w:val="24"/>
    </w:rPr>
  </w:style>
  <w:style w:type="paragraph" w:customStyle="1" w:styleId="108">
    <w:name w:val="UserStyle_9"/>
    <w:basedOn w:val="1"/>
    <w:qFormat/>
    <w:uiPriority w:val="0"/>
    <w:pPr>
      <w:widowControl/>
      <w:snapToGrid w:val="0"/>
      <w:spacing w:line="300" w:lineRule="auto"/>
      <w:ind w:firstLine="480" w:firstLineChars="200"/>
      <w:textAlignment w:val="baseline"/>
    </w:pPr>
    <w:rPr>
      <w:rFonts w:ascii="宋体"/>
      <w:kern w:val="0"/>
      <w:sz w:val="24"/>
    </w:rPr>
  </w:style>
  <w:style w:type="paragraph" w:customStyle="1" w:styleId="109">
    <w:name w:val="样式 宋体 小四 行距: 20磅固定值"/>
    <w:basedOn w:val="1"/>
    <w:qFormat/>
    <w:uiPriority w:val="0"/>
    <w:pPr>
      <w:widowControl/>
      <w:spacing w:line="400" w:lineRule="exact"/>
      <w:ind w:firstLine="200" w:firstLineChars="200"/>
    </w:pPr>
    <w:rPr>
      <w:rFonts w:ascii="宋体" w:hAnsi="宋体" w:cs="宋体"/>
      <w:kern w:val="0"/>
      <w:sz w:val="24"/>
      <w:szCs w:val="20"/>
    </w:rPr>
  </w:style>
  <w:style w:type="character" w:customStyle="1" w:styleId="110">
    <w:name w:val="正文文本缩进 字符"/>
    <w:basedOn w:val="46"/>
    <w:link w:val="18"/>
    <w:qFormat/>
    <w:uiPriority w:val="0"/>
    <w:rPr>
      <w:kern w:val="2"/>
      <w:sz w:val="24"/>
      <w:szCs w:val="24"/>
    </w:rPr>
  </w:style>
  <w:style w:type="character" w:customStyle="1" w:styleId="111">
    <w:name w:val="尾注文本 字符"/>
    <w:basedOn w:val="46"/>
    <w:link w:val="25"/>
    <w:qFormat/>
    <w:uiPriority w:val="0"/>
    <w:rPr>
      <w:kern w:val="2"/>
      <w:sz w:val="24"/>
      <w:szCs w:val="24"/>
    </w:rPr>
  </w:style>
  <w:style w:type="character" w:customStyle="1" w:styleId="112">
    <w:name w:val="标题 字符"/>
    <w:basedOn w:val="46"/>
    <w:link w:val="39"/>
    <w:qFormat/>
    <w:uiPriority w:val="0"/>
    <w:rPr>
      <w:rFonts w:ascii="Arial Black" w:hAnsi="Arial Black" w:eastAsia="黑体" w:cs="Arial"/>
      <w:bCs/>
      <w:kern w:val="2"/>
      <w:sz w:val="32"/>
      <w:szCs w:val="32"/>
    </w:rPr>
  </w:style>
  <w:style w:type="character" w:customStyle="1" w:styleId="113">
    <w:name w:val="正文文本 字符1"/>
    <w:basedOn w:val="46"/>
    <w:link w:val="17"/>
    <w:qFormat/>
    <w:uiPriority w:val="0"/>
    <w:rPr>
      <w:kern w:val="2"/>
      <w:sz w:val="18"/>
      <w:szCs w:val="24"/>
    </w:rPr>
  </w:style>
  <w:style w:type="character" w:customStyle="1" w:styleId="114">
    <w:name w:val="正文首行缩进 字符"/>
    <w:basedOn w:val="113"/>
    <w:link w:val="41"/>
    <w:qFormat/>
    <w:uiPriority w:val="0"/>
    <w:rPr>
      <w:kern w:val="2"/>
      <w:sz w:val="24"/>
      <w:szCs w:val="24"/>
    </w:rPr>
  </w:style>
  <w:style w:type="paragraph" w:customStyle="1" w:styleId="115">
    <w:name w:val="标题名"/>
    <w:basedOn w:val="1"/>
    <w:qFormat/>
    <w:uiPriority w:val="0"/>
    <w:pPr>
      <w:adjustRightInd w:val="0"/>
      <w:snapToGrid w:val="0"/>
      <w:spacing w:before="480" w:after="360" w:line="360" w:lineRule="auto"/>
      <w:jc w:val="center"/>
      <w:outlineLvl w:val="0"/>
    </w:pPr>
    <w:rPr>
      <w:rFonts w:eastAsia="黑体"/>
      <w:sz w:val="32"/>
    </w:rPr>
  </w:style>
  <w:style w:type="character" w:customStyle="1" w:styleId="116">
    <w:name w:val="封面1"/>
    <w:qFormat/>
    <w:uiPriority w:val="0"/>
    <w:rPr>
      <w:rFonts w:ascii="Times New Roman" w:hAnsi="Times New Roman" w:eastAsia="楷体_GB2312"/>
      <w:spacing w:val="60"/>
      <w:kern w:val="84"/>
      <w:sz w:val="84"/>
    </w:rPr>
  </w:style>
  <w:style w:type="character" w:customStyle="1" w:styleId="117">
    <w:name w:val="封面2"/>
    <w:qFormat/>
    <w:uiPriority w:val="0"/>
    <w:rPr>
      <w:b/>
      <w:spacing w:val="60"/>
      <w:sz w:val="44"/>
    </w:rPr>
  </w:style>
  <w:style w:type="character" w:customStyle="1" w:styleId="118">
    <w:name w:val="封面-论文英文题目"/>
    <w:qFormat/>
    <w:uiPriority w:val="0"/>
    <w:rPr>
      <w:rFonts w:ascii="Times New Roman" w:hAnsi="Times New Roman" w:eastAsia="宋体"/>
      <w:sz w:val="36"/>
    </w:rPr>
  </w:style>
  <w:style w:type="paragraph" w:customStyle="1" w:styleId="119">
    <w:name w:val="正文（结尾部分）"/>
    <w:basedOn w:val="1"/>
    <w:qFormat/>
    <w:uiPriority w:val="0"/>
    <w:pPr>
      <w:adjustRightInd w:val="0"/>
      <w:snapToGrid w:val="0"/>
      <w:spacing w:line="320" w:lineRule="exact"/>
      <w:ind w:firstLine="200" w:firstLineChars="200"/>
    </w:pPr>
    <w:rPr>
      <w:sz w:val="24"/>
    </w:rPr>
  </w:style>
  <w:style w:type="paragraph" w:customStyle="1" w:styleId="120">
    <w:name w:val="标题名（不入目录）"/>
    <w:basedOn w:val="1"/>
    <w:qFormat/>
    <w:uiPriority w:val="0"/>
    <w:pPr>
      <w:adjustRightInd w:val="0"/>
      <w:snapToGrid w:val="0"/>
      <w:spacing w:before="480" w:after="360" w:line="360" w:lineRule="auto"/>
      <w:jc w:val="center"/>
    </w:pPr>
    <w:rPr>
      <w:rFonts w:eastAsia="黑体"/>
      <w:kern w:val="0"/>
      <w:sz w:val="32"/>
    </w:rPr>
  </w:style>
  <w:style w:type="paragraph" w:customStyle="1" w:styleId="121">
    <w:name w:val="WPSOffice手动目录 1"/>
    <w:qFormat/>
    <w:uiPriority w:val="0"/>
    <w:rPr>
      <w:rFonts w:ascii="Times New Roman" w:hAnsi="Times New Roman" w:eastAsia="宋体" w:cs="Times New Roman"/>
      <w:lang w:val="en-US" w:eastAsia="zh-CN" w:bidi="ar-SA"/>
    </w:rPr>
  </w:style>
  <w:style w:type="paragraph" w:customStyle="1" w:styleId="1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24">
    <w:name w:val="题注 字符"/>
    <w:link w:val="13"/>
    <w:qFormat/>
    <w:uiPriority w:val="0"/>
    <w:rPr>
      <w:b/>
      <w:bCs/>
      <w:sz w:val="21"/>
      <w:szCs w:val="21"/>
    </w:rPr>
  </w:style>
  <w:style w:type="character" w:customStyle="1" w:styleId="125">
    <w:name w:val="HTML 预设格式 字符1"/>
    <w:qFormat/>
    <w:uiPriority w:val="0"/>
    <w:rPr>
      <w:rFonts w:ascii="宋体" w:hAnsi="宋体" w:cs="宋体"/>
      <w:sz w:val="24"/>
      <w:szCs w:val="24"/>
    </w:rPr>
  </w:style>
  <w:style w:type="character" w:customStyle="1" w:styleId="126">
    <w:name w:val="书脊 Char"/>
    <w:link w:val="127"/>
    <w:qFormat/>
    <w:uiPriority w:val="0"/>
    <w:rPr>
      <w:rFonts w:ascii="黑体" w:eastAsia="黑体"/>
      <w:kern w:val="2"/>
      <w:sz w:val="21"/>
      <w:szCs w:val="32"/>
    </w:rPr>
  </w:style>
  <w:style w:type="paragraph" w:customStyle="1" w:styleId="127">
    <w:name w:val="书脊"/>
    <w:basedOn w:val="1"/>
    <w:link w:val="126"/>
    <w:qFormat/>
    <w:uiPriority w:val="0"/>
    <w:pPr>
      <w:tabs>
        <w:tab w:val="left" w:pos="1418"/>
      </w:tabs>
      <w:spacing w:line="440" w:lineRule="exact"/>
      <w:ind w:left="851" w:right="1418"/>
    </w:pPr>
    <w:rPr>
      <w:rFonts w:ascii="黑体" w:eastAsia="黑体"/>
      <w:szCs w:val="32"/>
    </w:rPr>
  </w:style>
  <w:style w:type="character" w:customStyle="1" w:styleId="128">
    <w:name w:val="声明签名段 Char"/>
    <w:link w:val="129"/>
    <w:qFormat/>
    <w:uiPriority w:val="0"/>
    <w:rPr>
      <w:kern w:val="2"/>
      <w:sz w:val="24"/>
      <w:szCs w:val="24"/>
    </w:rPr>
  </w:style>
  <w:style w:type="paragraph" w:customStyle="1" w:styleId="129">
    <w:name w:val="声明签名段"/>
    <w:basedOn w:val="1"/>
    <w:link w:val="128"/>
    <w:qFormat/>
    <w:uiPriority w:val="0"/>
    <w:pPr>
      <w:tabs>
        <w:tab w:val="left" w:pos="1620"/>
      </w:tabs>
      <w:spacing w:line="440" w:lineRule="exact"/>
    </w:pPr>
    <w:rPr>
      <w:sz w:val="24"/>
    </w:rPr>
  </w:style>
  <w:style w:type="character" w:customStyle="1" w:styleId="130">
    <w:name w:val="加重"/>
    <w:qFormat/>
    <w:uiPriority w:val="0"/>
    <w:rPr>
      <w:b/>
    </w:rPr>
  </w:style>
  <w:style w:type="character" w:customStyle="1" w:styleId="131">
    <w:name w:val="封落款日期 Char"/>
    <w:link w:val="132"/>
    <w:qFormat/>
    <w:uiPriority w:val="0"/>
    <w:rPr>
      <w:kern w:val="2"/>
      <w:sz w:val="28"/>
      <w:szCs w:val="28"/>
    </w:rPr>
  </w:style>
  <w:style w:type="paragraph" w:customStyle="1" w:styleId="132">
    <w:name w:val="封落款日期"/>
    <w:basedOn w:val="1"/>
    <w:link w:val="131"/>
    <w:qFormat/>
    <w:uiPriority w:val="0"/>
    <w:pPr>
      <w:jc w:val="center"/>
    </w:pPr>
    <w:rPr>
      <w:sz w:val="28"/>
      <w:szCs w:val="28"/>
    </w:rPr>
  </w:style>
  <w:style w:type="character" w:customStyle="1" w:styleId="133">
    <w:name w:val="表正文 Char"/>
    <w:link w:val="134"/>
    <w:qFormat/>
    <w:uiPriority w:val="0"/>
    <w:rPr>
      <w:kern w:val="2"/>
      <w:sz w:val="21"/>
      <w:szCs w:val="24"/>
    </w:rPr>
  </w:style>
  <w:style w:type="paragraph" w:customStyle="1" w:styleId="134">
    <w:name w:val="表正文"/>
    <w:basedOn w:val="1"/>
    <w:link w:val="133"/>
    <w:qFormat/>
    <w:uiPriority w:val="0"/>
  </w:style>
  <w:style w:type="character" w:customStyle="1" w:styleId="135">
    <w:name w:val="摘要文字加粗 Char"/>
    <w:link w:val="136"/>
    <w:qFormat/>
    <w:uiPriority w:val="0"/>
    <w:rPr>
      <w:b/>
      <w:kern w:val="2"/>
      <w:sz w:val="24"/>
      <w:szCs w:val="24"/>
    </w:rPr>
  </w:style>
  <w:style w:type="paragraph" w:customStyle="1" w:styleId="136">
    <w:name w:val="摘要文字加粗"/>
    <w:basedOn w:val="137"/>
    <w:link w:val="135"/>
    <w:qFormat/>
    <w:uiPriority w:val="0"/>
    <w:rPr>
      <w:b/>
    </w:rPr>
  </w:style>
  <w:style w:type="paragraph" w:customStyle="1" w:styleId="137">
    <w:name w:val="摘要文字"/>
    <w:basedOn w:val="1"/>
    <w:link w:val="138"/>
    <w:qFormat/>
    <w:uiPriority w:val="0"/>
    <w:pPr>
      <w:spacing w:line="440" w:lineRule="exact"/>
    </w:pPr>
    <w:rPr>
      <w:sz w:val="24"/>
    </w:rPr>
  </w:style>
  <w:style w:type="character" w:customStyle="1" w:styleId="138">
    <w:name w:val="摘要文字 Char"/>
    <w:link w:val="137"/>
    <w:qFormat/>
    <w:uiPriority w:val="0"/>
    <w:rPr>
      <w:kern w:val="2"/>
      <w:sz w:val="24"/>
      <w:szCs w:val="24"/>
    </w:rPr>
  </w:style>
  <w:style w:type="character" w:customStyle="1" w:styleId="139">
    <w:name w:val="封标论文 Char"/>
    <w:link w:val="140"/>
    <w:qFormat/>
    <w:uiPriority w:val="0"/>
    <w:rPr>
      <w:rFonts w:eastAsia="黑体"/>
      <w:kern w:val="2"/>
      <w:sz w:val="36"/>
      <w:szCs w:val="36"/>
    </w:rPr>
  </w:style>
  <w:style w:type="paragraph" w:customStyle="1" w:styleId="140">
    <w:name w:val="封标论文"/>
    <w:basedOn w:val="1"/>
    <w:link w:val="139"/>
    <w:qFormat/>
    <w:uiPriority w:val="0"/>
    <w:pPr>
      <w:spacing w:before="156" w:beforeLines="50" w:after="156" w:afterLines="50"/>
      <w:ind w:right="24" w:rightChars="10"/>
      <w:jc w:val="left"/>
    </w:pPr>
    <w:rPr>
      <w:rFonts w:eastAsia="黑体"/>
      <w:sz w:val="36"/>
      <w:szCs w:val="36"/>
    </w:rPr>
  </w:style>
  <w:style w:type="character" w:customStyle="1" w:styleId="141">
    <w:name w:val="下虚线"/>
    <w:qFormat/>
    <w:uiPriority w:val="0"/>
    <w:rPr>
      <w:rFonts w:eastAsia="宋体"/>
      <w:sz w:val="24"/>
      <w:szCs w:val="24"/>
      <w:u w:val="none"/>
    </w:rPr>
  </w:style>
  <w:style w:type="character" w:customStyle="1" w:styleId="142">
    <w:name w:val="表头左 Char"/>
    <w:link w:val="143"/>
    <w:qFormat/>
    <w:uiPriority w:val="0"/>
    <w:rPr>
      <w:kern w:val="2"/>
      <w:sz w:val="21"/>
      <w:szCs w:val="24"/>
    </w:rPr>
  </w:style>
  <w:style w:type="paragraph" w:customStyle="1" w:styleId="143">
    <w:name w:val="表头左"/>
    <w:basedOn w:val="1"/>
    <w:link w:val="142"/>
    <w:qFormat/>
    <w:uiPriority w:val="0"/>
  </w:style>
  <w:style w:type="paragraph" w:customStyle="1" w:styleId="144">
    <w:name w:val="目录章"/>
    <w:basedOn w:val="1"/>
    <w:qFormat/>
    <w:uiPriority w:val="0"/>
    <w:pPr>
      <w:tabs>
        <w:tab w:val="right" w:leader="dot" w:pos="8834"/>
      </w:tabs>
    </w:pPr>
    <w:rPr>
      <w:sz w:val="28"/>
    </w:rPr>
  </w:style>
  <w:style w:type="paragraph" w:customStyle="1" w:styleId="145">
    <w:name w:val="目录节2"/>
    <w:basedOn w:val="20"/>
    <w:qFormat/>
    <w:uiPriority w:val="0"/>
    <w:pPr>
      <w:spacing w:line="240" w:lineRule="auto"/>
      <w:ind w:left="960"/>
    </w:pPr>
    <w:rPr>
      <w:rFonts w:eastAsia="黑体"/>
      <w:i/>
      <w:iCs/>
      <w:szCs w:val="20"/>
    </w:rPr>
  </w:style>
  <w:style w:type="paragraph" w:customStyle="1" w:styleId="146">
    <w:name w:val="样式 样式 目录节1 + 首行缩进:  2 字符 + 左侧:  2 字符"/>
    <w:basedOn w:val="1"/>
    <w:qFormat/>
    <w:uiPriority w:val="0"/>
    <w:pPr>
      <w:spacing w:line="440" w:lineRule="exact"/>
      <w:ind w:left="480" w:firstLine="200" w:firstLineChars="200"/>
    </w:pPr>
    <w:rPr>
      <w:sz w:val="24"/>
    </w:rPr>
  </w:style>
  <w:style w:type="paragraph" w:customStyle="1" w:styleId="147">
    <w:name w:val="目录图表"/>
    <w:basedOn w:val="33"/>
    <w:qFormat/>
    <w:uiPriority w:val="0"/>
    <w:pPr>
      <w:tabs>
        <w:tab w:val="left" w:pos="1440"/>
        <w:tab w:val="right" w:leader="dot" w:pos="8640"/>
      </w:tabs>
      <w:ind w:left="900" w:hanging="420"/>
    </w:pPr>
  </w:style>
  <w:style w:type="paragraph" w:customStyle="1" w:styleId="148">
    <w:name w:val="ABSTRACT"/>
    <w:basedOn w:val="39"/>
    <w:qFormat/>
    <w:uiPriority w:val="0"/>
    <w:rPr>
      <w:rFonts w:ascii="Times New Roman" w:hAnsi="Times New Roman"/>
      <w:b/>
    </w:rPr>
  </w:style>
  <w:style w:type="paragraph" w:customStyle="1" w:styleId="149">
    <w:name w:val="目录标题"/>
    <w:basedOn w:val="39"/>
    <w:qFormat/>
    <w:uiPriority w:val="0"/>
    <w:pPr>
      <w:spacing w:before="0" w:beforeLines="0" w:after="0" w:afterLines="0"/>
    </w:pPr>
    <w:rPr>
      <w:b/>
    </w:rPr>
  </w:style>
  <w:style w:type="paragraph" w:customStyle="1" w:styleId="150">
    <w:name w:val="目录节1"/>
    <w:basedOn w:val="146"/>
    <w:qFormat/>
    <w:uiPriority w:val="0"/>
    <w:pPr>
      <w:tabs>
        <w:tab w:val="right" w:leader="middleDot" w:pos="8820"/>
      </w:tabs>
      <w:spacing w:line="240" w:lineRule="auto"/>
      <w:ind w:left="200" w:leftChars="200" w:firstLine="0" w:firstLineChars="0"/>
    </w:pPr>
    <w:rPr>
      <w:b/>
    </w:rPr>
  </w:style>
  <w:style w:type="paragraph" w:customStyle="1" w:styleId="151">
    <w:name w:val="插图"/>
    <w:basedOn w:val="1"/>
    <w:qFormat/>
    <w:uiPriority w:val="0"/>
    <w:pPr>
      <w:jc w:val="center"/>
    </w:pPr>
    <w:rPr>
      <w:szCs w:val="21"/>
    </w:rPr>
  </w:style>
  <w:style w:type="paragraph" w:customStyle="1" w:styleId="152">
    <w:name w:val="封标论文中"/>
    <w:basedOn w:val="140"/>
    <w:qFormat/>
    <w:uiPriority w:val="0"/>
    <w:pPr>
      <w:pBdr>
        <w:bottom w:val="dotted" w:color="auto" w:sz="4" w:space="1"/>
      </w:pBdr>
      <w:jc w:val="center"/>
    </w:pPr>
  </w:style>
  <w:style w:type="paragraph" w:customStyle="1" w:styleId="153">
    <w:name w:val="封标出版"/>
    <w:basedOn w:val="1"/>
    <w:qFormat/>
    <w:uiPriority w:val="0"/>
    <w:pPr>
      <w:tabs>
        <w:tab w:val="left" w:pos="1260"/>
        <w:tab w:val="left" w:pos="3960"/>
      </w:tabs>
      <w:spacing w:before="156" w:beforeLines="50" w:after="156" w:afterLines="50"/>
    </w:pPr>
    <w:rPr>
      <w:rFonts w:eastAsia="黑体"/>
      <w:sz w:val="32"/>
      <w:szCs w:val="32"/>
    </w:rPr>
  </w:style>
  <w:style w:type="paragraph" w:customStyle="1" w:styleId="154">
    <w:name w:val="分类"/>
    <w:basedOn w:val="137"/>
    <w:qFormat/>
    <w:uiPriority w:val="0"/>
    <w:rPr>
      <w:sz w:val="21"/>
    </w:rPr>
  </w:style>
  <w:style w:type="paragraph" w:customStyle="1" w:styleId="155">
    <w:name w:val="致谢正文"/>
    <w:basedOn w:val="156"/>
    <w:qFormat/>
    <w:uiPriority w:val="0"/>
    <w:pPr>
      <w:spacing w:line="320" w:lineRule="exact"/>
    </w:pPr>
    <w:rPr>
      <w:rFonts w:eastAsia="仿宋_GB2312"/>
    </w:rPr>
  </w:style>
  <w:style w:type="paragraph" w:customStyle="1" w:styleId="156">
    <w:name w:val="论文段落文字"/>
    <w:basedOn w:val="1"/>
    <w:qFormat/>
    <w:uiPriority w:val="0"/>
    <w:pPr>
      <w:spacing w:line="440" w:lineRule="exact"/>
      <w:ind w:firstLine="480" w:firstLineChars="200"/>
    </w:pPr>
    <w:rPr>
      <w:sz w:val="24"/>
    </w:rPr>
  </w:style>
  <w:style w:type="paragraph" w:customStyle="1" w:styleId="157">
    <w:name w:val="样式 目录节1 + 首行缩进:  2 字符"/>
    <w:basedOn w:val="150"/>
    <w:qFormat/>
    <w:uiPriority w:val="0"/>
    <w:rPr>
      <w:bCs/>
      <w:szCs w:val="20"/>
    </w:rPr>
  </w:style>
  <w:style w:type="paragraph" w:customStyle="1" w:styleId="158">
    <w:name w:val="表头行"/>
    <w:basedOn w:val="1"/>
    <w:qFormat/>
    <w:uiPriority w:val="0"/>
    <w:pPr>
      <w:jc w:val="center"/>
    </w:pPr>
    <w:rPr>
      <w:rFonts w:eastAsia="黑体"/>
      <w:sz w:val="24"/>
    </w:rPr>
  </w:style>
  <w:style w:type="paragraph" w:customStyle="1" w:styleId="159">
    <w:name w:val="英文题目页论文题目"/>
    <w:basedOn w:val="140"/>
    <w:qFormat/>
    <w:uiPriority w:val="0"/>
    <w:pPr>
      <w:tabs>
        <w:tab w:val="left" w:pos="1620"/>
        <w:tab w:val="left" w:pos="3878"/>
      </w:tabs>
      <w:ind w:left="3780" w:hanging="3780" w:hangingChars="1255"/>
    </w:pPr>
    <w:rPr>
      <w:rFonts w:eastAsia="宋体"/>
      <w:b/>
      <w:sz w:val="30"/>
    </w:rPr>
  </w:style>
  <w:style w:type="paragraph" w:customStyle="1" w:styleId="160">
    <w:name w:val="文献正文"/>
    <w:basedOn w:val="1"/>
    <w:qFormat/>
    <w:uiPriority w:val="0"/>
    <w:pPr>
      <w:numPr>
        <w:ilvl w:val="1"/>
        <w:numId w:val="2"/>
      </w:numPr>
      <w:tabs>
        <w:tab w:val="left" w:pos="896"/>
        <w:tab w:val="clear" w:pos="900"/>
      </w:tabs>
      <w:ind w:left="924" w:hanging="504"/>
      <w:jc w:val="left"/>
    </w:pPr>
    <w:rPr>
      <w:szCs w:val="21"/>
    </w:rPr>
  </w:style>
  <w:style w:type="paragraph" w:customStyle="1" w:styleId="161">
    <w:name w:val="封密级"/>
    <w:basedOn w:val="162"/>
    <w:qFormat/>
    <w:uiPriority w:val="0"/>
    <w:pPr>
      <w:tabs>
        <w:tab w:val="left" w:pos="6480"/>
        <w:tab w:val="right" w:pos="8640"/>
      </w:tabs>
    </w:pPr>
    <w:rPr>
      <w:sz w:val="21"/>
    </w:rPr>
  </w:style>
  <w:style w:type="paragraph" w:customStyle="1" w:styleId="162">
    <w:name w:val="续表"/>
    <w:basedOn w:val="1"/>
    <w:qFormat/>
    <w:uiPriority w:val="0"/>
    <w:pPr>
      <w:tabs>
        <w:tab w:val="right" w:pos="8640"/>
      </w:tabs>
      <w:spacing w:line="440" w:lineRule="exact"/>
    </w:pPr>
    <w:rPr>
      <w:sz w:val="24"/>
    </w:rPr>
  </w:style>
  <w:style w:type="paragraph" w:customStyle="1" w:styleId="163">
    <w:name w:val="表图说明5号"/>
    <w:basedOn w:val="1"/>
    <w:qFormat/>
    <w:uiPriority w:val="0"/>
    <w:pPr>
      <w:spacing w:before="156" w:beforeLines="50"/>
      <w:ind w:firstLine="420" w:firstLineChars="200"/>
    </w:pPr>
    <w:rPr>
      <w:szCs w:val="21"/>
    </w:rPr>
  </w:style>
  <w:style w:type="paragraph" w:customStyle="1" w:styleId="164">
    <w:name w:val="封标学位"/>
    <w:basedOn w:val="1"/>
    <w:qFormat/>
    <w:uiPriority w:val="0"/>
    <w:pPr>
      <w:spacing w:before="312" w:beforeLines="100" w:after="1560" w:afterLines="500"/>
      <w:jc w:val="center"/>
      <w:outlineLvl w:val="5"/>
    </w:pPr>
    <w:rPr>
      <w:rFonts w:ascii="黑体" w:hAnsi="Arial" w:eastAsia="黑体" w:cs="Arial"/>
      <w:spacing w:val="160"/>
      <w:sz w:val="36"/>
      <w:szCs w:val="52"/>
    </w:rPr>
  </w:style>
  <w:style w:type="paragraph" w:customStyle="1" w:styleId="165">
    <w:name w:val="封标学院"/>
    <w:basedOn w:val="1"/>
    <w:qFormat/>
    <w:uiPriority w:val="0"/>
    <w:pPr>
      <w:snapToGrid w:val="0"/>
      <w:spacing w:before="1560" w:beforeLines="500"/>
      <w:jc w:val="center"/>
    </w:pPr>
    <w:rPr>
      <w:sz w:val="36"/>
      <w:szCs w:val="36"/>
    </w:rPr>
  </w:style>
  <w:style w:type="paragraph" w:customStyle="1" w:styleId="166">
    <w:name w:val="隐含注释"/>
    <w:basedOn w:val="1"/>
    <w:qFormat/>
    <w:uiPriority w:val="0"/>
    <w:pPr>
      <w:ind w:firstLine="420" w:firstLineChars="200"/>
    </w:pPr>
    <w:rPr>
      <w:vanish/>
      <w:color w:val="FF0000"/>
      <w:szCs w:val="21"/>
    </w:rPr>
  </w:style>
  <w:style w:type="paragraph" w:customStyle="1" w:styleId="167">
    <w:name w:val="表正文中"/>
    <w:basedOn w:val="168"/>
    <w:qFormat/>
    <w:uiPriority w:val="0"/>
    <w:pPr>
      <w:jc w:val="center"/>
    </w:pPr>
  </w:style>
  <w:style w:type="paragraph" w:customStyle="1" w:styleId="168">
    <w:name w:val="表正文右"/>
    <w:basedOn w:val="134"/>
    <w:qFormat/>
    <w:uiPriority w:val="0"/>
    <w:pPr>
      <w:jc w:val="right"/>
    </w:pPr>
  </w:style>
  <w:style w:type="paragraph" w:customStyle="1" w:styleId="169">
    <w:name w:val="英文题目页论文题目居中"/>
    <w:basedOn w:val="159"/>
    <w:qFormat/>
    <w:uiPriority w:val="0"/>
    <w:pPr>
      <w:tabs>
        <w:tab w:val="clear" w:pos="1620"/>
        <w:tab w:val="clear" w:pos="3878"/>
      </w:tabs>
      <w:ind w:left="-180" w:leftChars="-75" w:firstLine="178" w:firstLineChars="59"/>
      <w:jc w:val="center"/>
    </w:pPr>
  </w:style>
  <w:style w:type="paragraph" w:customStyle="1" w:styleId="170">
    <w:name w:val="文献类标题"/>
    <w:basedOn w:val="1"/>
    <w:qFormat/>
    <w:uiPriority w:val="0"/>
    <w:pPr>
      <w:numPr>
        <w:ilvl w:val="0"/>
        <w:numId w:val="3"/>
      </w:numPr>
      <w:spacing w:line="440" w:lineRule="exact"/>
      <w:ind w:firstLine="0"/>
    </w:pPr>
    <w:rPr>
      <w:rFonts w:eastAsia="楷体_GB2312"/>
      <w:color w:val="000000"/>
    </w:rPr>
  </w:style>
  <w:style w:type="paragraph" w:customStyle="1" w:styleId="171">
    <w:name w:val="五号正文"/>
    <w:basedOn w:val="1"/>
    <w:qFormat/>
    <w:uiPriority w:val="0"/>
    <w:pPr>
      <w:spacing w:line="440" w:lineRule="exact"/>
      <w:ind w:firstLine="420" w:firstLineChars="200"/>
    </w:pPr>
    <w:rPr>
      <w:szCs w:val="21"/>
    </w:rPr>
  </w:style>
  <w:style w:type="paragraph" w:customStyle="1" w:styleId="172">
    <w:name w:val="表达式"/>
    <w:basedOn w:val="13"/>
    <w:qFormat/>
    <w:uiPriority w:val="0"/>
    <w:pPr>
      <w:widowControl w:val="0"/>
      <w:tabs>
        <w:tab w:val="left" w:pos="2340"/>
        <w:tab w:val="right" w:leader="dot" w:pos="7680"/>
      </w:tabs>
      <w:adjustRightInd/>
      <w:ind w:left="240" w:leftChars="100" w:firstLine="0" w:firstLineChars="0"/>
      <w:jc w:val="both"/>
    </w:pPr>
    <w:rPr>
      <w:rFonts w:cs="Arial"/>
      <w:b w:val="0"/>
      <w:bCs w:val="0"/>
      <w:kern w:val="2"/>
    </w:rPr>
  </w:style>
  <w:style w:type="paragraph" w:customStyle="1" w:styleId="173">
    <w:name w:val="英文题目页作者姓名"/>
    <w:basedOn w:val="159"/>
    <w:qFormat/>
    <w:uiPriority w:val="0"/>
  </w:style>
  <w:style w:type="paragraph" w:customStyle="1" w:styleId="174">
    <w:name w:val="样式 ABSTRACT + 段前: 1.5 行 段后: 0.5 行"/>
    <w:basedOn w:val="148"/>
    <w:qFormat/>
    <w:uiPriority w:val="0"/>
    <w:pPr>
      <w:spacing w:before="100" w:beforeLines="0" w:beforeAutospacing="1" w:after="100" w:afterLines="0" w:afterAutospacing="1"/>
    </w:pPr>
    <w:rPr>
      <w:rFonts w:cs="Times New Roman"/>
      <w:szCs w:val="20"/>
    </w:rPr>
  </w:style>
  <w:style w:type="paragraph" w:customStyle="1" w:styleId="175">
    <w:name w:val="封标出版居中"/>
    <w:basedOn w:val="153"/>
    <w:qFormat/>
    <w:uiPriority w:val="0"/>
    <w:pPr>
      <w:jc w:val="center"/>
    </w:pPr>
  </w:style>
  <w:style w:type="paragraph" w:customStyle="1" w:styleId="176">
    <w:name w:val="封标论文1"/>
    <w:basedOn w:val="140"/>
    <w:qFormat/>
    <w:uiPriority w:val="0"/>
    <w:pPr>
      <w:framePr w:hSpace="180" w:wrap="around" w:vAnchor="text" w:hAnchor="margin" w:xAlign="center" w:y="114"/>
      <w:pBdr>
        <w:bottom w:val="dotted" w:color="auto" w:sz="4" w:space="1"/>
      </w:pBdr>
      <w:jc w:val="center"/>
    </w:pPr>
  </w:style>
  <w:style w:type="table" w:customStyle="1" w:styleId="177">
    <w:name w:val="论文表格"/>
    <w:basedOn w:val="42"/>
    <w:qFormat/>
    <w:uiPriority w:val="0"/>
    <w:rPr>
      <w:sz w:val="21"/>
    </w:rPr>
    <w:tblStylePr w:type="firstRow">
      <w:pPr>
        <w:jc w:val="center"/>
      </w:pPr>
      <w:rPr>
        <w:sz w:val="21"/>
      </w:rPr>
      <w:tcPr>
        <w:tcBorders>
          <w:top w:val="single" w:color="auto" w:sz="4" w:space="0"/>
          <w:left w:val="nil"/>
          <w:bottom w:val="single" w:color="auto" w:sz="4" w:space="0"/>
          <w:right w:val="nil"/>
          <w:insideH w:val="nil"/>
          <w:insideV w:val="nil"/>
          <w:tl2br w:val="nil"/>
          <w:tr2bl w:val="nil"/>
        </w:tcBorders>
      </w:tcPr>
    </w:tblStylePr>
    <w:tblStylePr w:type="lastRow">
      <w:tcPr>
        <w:tcBorders>
          <w:top w:val="nil"/>
          <w:left w:val="nil"/>
          <w:bottom w:val="single" w:color="auto" w:sz="4" w:space="0"/>
          <w:right w:val="nil"/>
          <w:insideH w:val="nil"/>
          <w:insideV w:val="nil"/>
          <w:tl2br w:val="nil"/>
          <w:tr2bl w:val="nil"/>
        </w:tcBorders>
      </w:tcPr>
    </w:tblStylePr>
    <w:tblStylePr w:type="firstCol">
      <w:pPr>
        <w:wordWrap/>
        <w:spacing w:before="0" w:beforeLines="0" w:beforeAutospacing="0" w:after="0" w:afterLines="0" w:afterAutospacing="0" w:line="240" w:lineRule="auto"/>
        <w:ind w:left="0" w:leftChars="0" w:right="0" w:rightChars="0" w:firstLine="0" w:firstLineChars="0"/>
        <w:jc w:val="left"/>
      </w:pPr>
      <w:rPr>
        <w:rFonts w:ascii="Times New Roman" w:hAnsi="Times New Roman"/>
        <w:sz w:val="24"/>
        <w:szCs w:val="24"/>
      </w:rPr>
      <w:tcPr>
        <w:vAlign w:val="center"/>
      </w:tcPr>
    </w:tblStylePr>
  </w:style>
  <w:style w:type="paragraph" w:customStyle="1" w:styleId="178">
    <w:name w:val="样式 宋体"/>
    <w:basedOn w:val="1"/>
    <w:qFormat/>
    <w:uiPriority w:val="0"/>
    <w:pPr>
      <w:spacing w:line="300" w:lineRule="auto"/>
    </w:pPr>
    <w:rPr>
      <w:rFonts w:ascii="宋体" w:hAnsi="宋体"/>
      <w:sz w:val="24"/>
      <w:szCs w:val="21"/>
    </w:rPr>
  </w:style>
  <w:style w:type="paragraph" w:customStyle="1" w:styleId="179">
    <w:name w:val="样式 标题　宋体 四号 段前: 12 磅"/>
    <w:basedOn w:val="1"/>
    <w:qFormat/>
    <w:uiPriority w:val="0"/>
    <w:pPr>
      <w:spacing w:before="240" w:line="300" w:lineRule="auto"/>
    </w:pPr>
    <w:rPr>
      <w:rFonts w:ascii="宋体" w:hAnsi="宋体" w:cs="宋体"/>
      <w:sz w:val="28"/>
      <w:szCs w:val="20"/>
    </w:rPr>
  </w:style>
  <w:style w:type="paragraph" w:customStyle="1" w:styleId="180">
    <w:name w:val="样式 标题 2样式 标题 2 + 宋体 四号 非加粗 段前: 12 磅 段后: 0 磅 行距: 多倍行距 1.25 字行 + ..."/>
    <w:basedOn w:val="3"/>
    <w:qFormat/>
    <w:uiPriority w:val="0"/>
    <w:pPr>
      <w:keepNext w:val="0"/>
      <w:keepLines w:val="0"/>
      <w:spacing w:before="50" w:beforeLines="50" w:after="50" w:afterLines="50"/>
    </w:pPr>
    <w:rPr>
      <w:rFonts w:ascii="宋体" w:hAnsi="宋体" w:eastAsia="宋体"/>
      <w:sz w:val="24"/>
      <w:szCs w:val="24"/>
    </w:rPr>
  </w:style>
  <w:style w:type="paragraph" w:customStyle="1" w:styleId="181">
    <w:name w:val="样式 宋体 四号 段前: 12 磅"/>
    <w:basedOn w:val="2"/>
    <w:qFormat/>
    <w:uiPriority w:val="0"/>
    <w:pPr>
      <w:spacing w:before="240" w:beforeLines="0" w:after="330" w:afterLines="0" w:line="578" w:lineRule="auto"/>
      <w:jc w:val="both"/>
    </w:pPr>
    <w:rPr>
      <w:rFonts w:ascii="宋体" w:hAnsi="宋体" w:eastAsia="宋体" w:cs="宋体"/>
      <w:sz w:val="28"/>
      <w:szCs w:val="20"/>
    </w:rPr>
  </w:style>
  <w:style w:type="paragraph" w:customStyle="1" w:styleId="182">
    <w:name w:val="样式 日期 + (西文) 黑体 (中文) 黑体 段前: 12 磅"/>
    <w:basedOn w:val="4"/>
    <w:qFormat/>
    <w:uiPriority w:val="0"/>
    <w:pPr>
      <w:spacing w:before="240" w:line="300" w:lineRule="auto"/>
      <w:ind w:left="363" w:hanging="363"/>
      <w:jc w:val="left"/>
    </w:pPr>
    <w:rPr>
      <w:rFonts w:ascii="黑体" w:cs="宋体"/>
      <w:szCs w:val="24"/>
    </w:rPr>
  </w:style>
  <w:style w:type="paragraph" w:customStyle="1" w:styleId="183">
    <w:name w:val="样式 日期 + (西文) 黑体 (中文) 黑体 段前: 12 磅1"/>
    <w:basedOn w:val="4"/>
    <w:qFormat/>
    <w:uiPriority w:val="0"/>
    <w:pPr>
      <w:spacing w:before="240" w:line="300" w:lineRule="auto"/>
      <w:ind w:left="363" w:hanging="363"/>
      <w:jc w:val="left"/>
    </w:pPr>
    <w:rPr>
      <w:rFonts w:cs="宋体"/>
      <w:b/>
      <w:szCs w:val="24"/>
    </w:rPr>
  </w:style>
  <w:style w:type="paragraph" w:customStyle="1" w:styleId="184">
    <w:name w:val="样式 日期 + (中文) 黑体 段前: 12 磅 行距: 多倍行距 1.25 字行"/>
    <w:basedOn w:val="23"/>
    <w:qFormat/>
    <w:uiPriority w:val="0"/>
    <w:pPr>
      <w:adjustRightInd/>
      <w:spacing w:before="240" w:line="300" w:lineRule="auto"/>
      <w:ind w:left="0" w:leftChars="0" w:firstLine="0" w:firstLineChars="0"/>
      <w:jc w:val="left"/>
    </w:pPr>
    <w:rPr>
      <w:rFonts w:eastAsia="黑体" w:cs="宋体"/>
      <w:szCs w:val="20"/>
    </w:rPr>
  </w:style>
  <w:style w:type="character" w:customStyle="1" w:styleId="185">
    <w:name w:val="a14c"/>
    <w:qFormat/>
    <w:uiPriority w:val="0"/>
  </w:style>
  <w:style w:type="paragraph" w:customStyle="1" w:styleId="186">
    <w:name w:val="0"/>
    <w:basedOn w:val="1"/>
    <w:qFormat/>
    <w:uiPriority w:val="0"/>
    <w:pPr>
      <w:widowControl/>
      <w:spacing w:before="100" w:beforeAutospacing="1" w:after="100" w:afterAutospacing="1" w:line="300" w:lineRule="auto"/>
      <w:jc w:val="left"/>
    </w:pPr>
    <w:rPr>
      <w:rFonts w:ascii="宋体" w:hAnsi="宋体" w:cs="宋体"/>
      <w:kern w:val="0"/>
      <w:sz w:val="24"/>
    </w:rPr>
  </w:style>
  <w:style w:type="paragraph" w:customStyle="1" w:styleId="187">
    <w:name w:val="预格式化的正文"/>
    <w:basedOn w:val="1"/>
    <w:qFormat/>
    <w:uiPriority w:val="0"/>
    <w:pPr>
      <w:suppressAutoHyphens/>
      <w:spacing w:line="300" w:lineRule="auto"/>
      <w:jc w:val="left"/>
    </w:pPr>
    <w:rPr>
      <w:rFonts w:ascii="Bitstream Vera Sans" w:hAnsi="Bitstream Vera Sans" w:eastAsia="Bitstream Vera Sans Mono" w:cs="Bitstream Vera Sans Mono"/>
      <w:kern w:val="0"/>
      <w:sz w:val="20"/>
      <w:szCs w:val="20"/>
      <w:lang w:val="zh-CN"/>
    </w:rPr>
  </w:style>
  <w:style w:type="paragraph" w:customStyle="1" w:styleId="188">
    <w:name w:val="其他"/>
    <w:basedOn w:val="1"/>
    <w:qFormat/>
    <w:uiPriority w:val="0"/>
    <w:pPr>
      <w:spacing w:line="360" w:lineRule="auto"/>
      <w:ind w:firstLine="480" w:firstLineChars="200"/>
      <w:jc w:val="left"/>
    </w:pPr>
    <w:rPr>
      <w:rFonts w:cs="Arial"/>
      <w:sz w:val="24"/>
    </w:rPr>
  </w:style>
  <w:style w:type="paragraph" w:customStyle="1" w:styleId="18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90">
    <w:name w:val="论文正文"/>
    <w:basedOn w:val="1"/>
    <w:link w:val="199"/>
    <w:qFormat/>
    <w:uiPriority w:val="0"/>
    <w:pPr>
      <w:widowControl/>
      <w:snapToGrid w:val="0"/>
      <w:spacing w:line="300" w:lineRule="auto"/>
      <w:ind w:firstLine="480" w:firstLineChars="200"/>
    </w:pPr>
    <w:rPr>
      <w:rFonts w:ascii="宋体"/>
      <w:kern w:val="0"/>
      <w:sz w:val="24"/>
    </w:rPr>
  </w:style>
  <w:style w:type="paragraph" w:customStyle="1" w:styleId="191">
    <w:name w:val="毕业论文二级标题"/>
    <w:basedOn w:val="3"/>
    <w:qFormat/>
    <w:uiPriority w:val="0"/>
    <w:pPr>
      <w:spacing w:before="120" w:beforeLines="50" w:after="120" w:afterLines="50"/>
    </w:pPr>
    <w:rPr>
      <w:rFonts w:ascii="Times New Roman" w:hAnsi="Times New Roman"/>
      <w:b/>
      <w:sz w:val="24"/>
      <w:szCs w:val="28"/>
    </w:rPr>
  </w:style>
  <w:style w:type="paragraph" w:customStyle="1" w:styleId="192">
    <w:name w:val="毕业论文三级标题"/>
    <w:basedOn w:val="4"/>
    <w:qFormat/>
    <w:uiPriority w:val="0"/>
    <w:pPr>
      <w:autoSpaceDE w:val="0"/>
      <w:autoSpaceDN w:val="0"/>
      <w:adjustRightInd w:val="0"/>
      <w:spacing w:before="156" w:beforeLines="50" w:after="156" w:afterLines="50"/>
      <w:ind w:left="363" w:hanging="363"/>
      <w:jc w:val="left"/>
    </w:pPr>
    <w:rPr>
      <w:rFonts w:eastAsia="宋体"/>
      <w:kern w:val="0"/>
      <w:szCs w:val="20"/>
    </w:rPr>
  </w:style>
  <w:style w:type="paragraph" w:customStyle="1" w:styleId="19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194">
    <w:name w:val="正文+缩进 Char"/>
    <w:link w:val="195"/>
    <w:qFormat/>
    <w:uiPriority w:val="0"/>
    <w:rPr>
      <w:sz w:val="24"/>
      <w:szCs w:val="24"/>
    </w:rPr>
  </w:style>
  <w:style w:type="paragraph" w:customStyle="1" w:styleId="195">
    <w:name w:val="正文+缩进"/>
    <w:basedOn w:val="17"/>
    <w:link w:val="194"/>
    <w:qFormat/>
    <w:uiPriority w:val="0"/>
    <w:pPr>
      <w:tabs>
        <w:tab w:val="left" w:pos="357"/>
      </w:tabs>
      <w:overflowPunct w:val="0"/>
      <w:spacing w:line="360" w:lineRule="auto"/>
      <w:ind w:firstLine="420" w:firstLineChars="200"/>
    </w:pPr>
    <w:rPr>
      <w:kern w:val="0"/>
      <w:sz w:val="24"/>
    </w:rPr>
  </w:style>
  <w:style w:type="paragraph" w:customStyle="1" w:styleId="196">
    <w:name w:val="正文newnewnew"/>
    <w:basedOn w:val="1"/>
    <w:qFormat/>
    <w:uiPriority w:val="0"/>
    <w:pPr>
      <w:widowControl/>
      <w:spacing w:line="300" w:lineRule="auto"/>
      <w:ind w:firstLine="485" w:firstLineChars="202"/>
    </w:pPr>
    <w:rPr>
      <w:kern w:val="24"/>
      <w:sz w:val="24"/>
    </w:rPr>
  </w:style>
  <w:style w:type="table" w:customStyle="1" w:styleId="197">
    <w:name w:val="样式1"/>
    <w:basedOn w:val="42"/>
    <w:qFormat/>
    <w:uiPriority w:val="0"/>
    <w:tblPr>
      <w:jc w:val="center"/>
      <w:tblBorders>
        <w:top w:val="single" w:color="auto" w:sz="4" w:space="0"/>
        <w:bottom w:val="single" w:color="auto" w:sz="4" w:space="0"/>
      </w:tblBorders>
    </w:tblPr>
    <w:trPr>
      <w:jc w:val="center"/>
    </w:trPr>
    <w:tblStylePr w:type="firstRow">
      <w:rPr>
        <w:rFonts w:eastAsia="Wingdings"/>
        <w:sz w:val="21"/>
      </w:rPr>
      <w:tcPr>
        <w:tcBorders>
          <w:top w:val="single" w:color="auto" w:sz="4" w:space="0"/>
          <w:left w:val="nil"/>
          <w:bottom w:val="single" w:color="auto" w:sz="4" w:space="0"/>
          <w:right w:val="nil"/>
          <w:insideH w:val="nil"/>
          <w:insideV w:val="nil"/>
          <w:tl2br w:val="nil"/>
          <w:tr2bl w:val="nil"/>
        </w:tcBorders>
      </w:tcPr>
    </w:tblStylePr>
  </w:style>
  <w:style w:type="paragraph" w:customStyle="1" w:styleId="198">
    <w:name w:val="_Style 2"/>
    <w:basedOn w:val="1"/>
    <w:qFormat/>
    <w:uiPriority w:val="99"/>
    <w:pPr>
      <w:spacing w:line="400" w:lineRule="exact"/>
      <w:ind w:firstLine="420" w:firstLineChars="200"/>
    </w:pPr>
    <w:rPr>
      <w:sz w:val="24"/>
    </w:rPr>
  </w:style>
  <w:style w:type="character" w:customStyle="1" w:styleId="199">
    <w:name w:val="论文正文 字符"/>
    <w:link w:val="190"/>
    <w:qFormat/>
    <w:uiPriority w:val="0"/>
    <w:rPr>
      <w:rFonts w:ascii="宋体"/>
      <w:sz w:val="24"/>
      <w:szCs w:val="24"/>
    </w:rPr>
  </w:style>
  <w:style w:type="paragraph" w:customStyle="1" w:styleId="200">
    <w:name w:val="论-二级标题（节）"/>
    <w:basedOn w:val="1"/>
    <w:link w:val="201"/>
    <w:qFormat/>
    <w:uiPriority w:val="0"/>
    <w:pPr>
      <w:widowControl/>
      <w:jc w:val="left"/>
      <w:outlineLvl w:val="1"/>
    </w:pPr>
    <w:rPr>
      <w:sz w:val="28"/>
      <w:szCs w:val="22"/>
    </w:rPr>
  </w:style>
  <w:style w:type="character" w:customStyle="1" w:styleId="201">
    <w:name w:val="论-二级标题（节） Char"/>
    <w:link w:val="200"/>
    <w:qFormat/>
    <w:uiPriority w:val="0"/>
    <w:rPr>
      <w:kern w:val="2"/>
      <w:sz w:val="28"/>
      <w:szCs w:val="22"/>
    </w:rPr>
  </w:style>
  <w:style w:type="paragraph" w:customStyle="1" w:styleId="202">
    <w:name w:val="论-三级标题（条）"/>
    <w:basedOn w:val="200"/>
    <w:qFormat/>
    <w:uiPriority w:val="0"/>
    <w:pPr>
      <w:spacing w:before="50" w:beforeLines="50" w:after="50" w:afterLines="50" w:line="360" w:lineRule="auto"/>
      <w:ind w:firstLine="200" w:firstLineChars="200"/>
      <w:outlineLvl w:val="2"/>
    </w:pPr>
    <w:rPr>
      <w:rFonts w:eastAsia="黑体"/>
    </w:rPr>
  </w:style>
  <w:style w:type="paragraph" w:customStyle="1" w:styleId="203">
    <w:name w:val="图表题"/>
    <w:qFormat/>
    <w:uiPriority w:val="0"/>
    <w:pPr>
      <w:spacing w:line="440" w:lineRule="exact"/>
      <w:jc w:val="center"/>
    </w:pPr>
    <w:rPr>
      <w:rFonts w:ascii="Times New Roman" w:hAnsi="Times New Roman" w:eastAsia="宋体" w:cstheme="minorBidi"/>
      <w:kern w:val="2"/>
      <w:sz w:val="21"/>
      <w:szCs w:val="24"/>
      <w:lang w:val="en-US" w:eastAsia="zh-CN" w:bidi="ar-SA"/>
    </w:rPr>
  </w:style>
  <w:style w:type="paragraph" w:customStyle="1" w:styleId="204">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205">
    <w:name w:val="列出段落1"/>
    <w:basedOn w:val="1"/>
    <w:qFormat/>
    <w:uiPriority w:val="34"/>
    <w:pPr>
      <w:ind w:firstLine="420" w:firstLineChars="200"/>
    </w:pPr>
    <w:rPr>
      <w:rFonts w:ascii="Calibri" w:hAnsi="Calibri"/>
      <w:szCs w:val="22"/>
    </w:rPr>
  </w:style>
  <w:style w:type="paragraph" w:customStyle="1" w:styleId="206">
    <w:name w:val="参考文献-内容"/>
    <w:basedOn w:val="1"/>
    <w:next w:val="1"/>
    <w:qFormat/>
    <w:uiPriority w:val="0"/>
    <w:pPr>
      <w:widowControl/>
      <w:spacing w:line="360" w:lineRule="auto"/>
    </w:pPr>
    <w:rPr>
      <w:rFonts w:hint="eastAsia"/>
      <w:color w:val="000000"/>
      <w:kern w:val="0"/>
      <w:szCs w:val="21"/>
    </w:rPr>
  </w:style>
  <w:style w:type="paragraph" w:customStyle="1" w:styleId="207">
    <w:name w:val="图注"/>
    <w:basedOn w:val="1"/>
    <w:link w:val="208"/>
    <w:qFormat/>
    <w:uiPriority w:val="0"/>
    <w:pPr>
      <w:spacing w:line="400" w:lineRule="exact"/>
      <w:jc w:val="center"/>
    </w:pPr>
    <w:rPr>
      <w:szCs w:val="21"/>
    </w:rPr>
  </w:style>
  <w:style w:type="character" w:customStyle="1" w:styleId="208">
    <w:name w:val="图注 字符"/>
    <w:link w:val="207"/>
    <w:uiPriority w:val="0"/>
    <w:rPr>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emf"/><Relationship Id="rId28" Type="http://schemas.openxmlformats.org/officeDocument/2006/relationships/package" Target="embeddings/Microsoft_Visio___10.vsdx"/><Relationship Id="rId27" Type="http://schemas.openxmlformats.org/officeDocument/2006/relationships/image" Target="media/image9.emf"/><Relationship Id="rId26" Type="http://schemas.openxmlformats.org/officeDocument/2006/relationships/package" Target="embeddings/Microsoft_Visio___9.vsdx"/><Relationship Id="rId25" Type="http://schemas.openxmlformats.org/officeDocument/2006/relationships/image" Target="media/image8.emf"/><Relationship Id="rId24" Type="http://schemas.openxmlformats.org/officeDocument/2006/relationships/package" Target="embeddings/Microsoft_Visio___8.vsdx"/><Relationship Id="rId23" Type="http://schemas.openxmlformats.org/officeDocument/2006/relationships/image" Target="media/image7.emf"/><Relationship Id="rId22" Type="http://schemas.openxmlformats.org/officeDocument/2006/relationships/package" Target="embeddings/Microsoft_Visio___7.vsdx"/><Relationship Id="rId21" Type="http://schemas.openxmlformats.org/officeDocument/2006/relationships/image" Target="media/image6.emf"/><Relationship Id="rId20" Type="http://schemas.openxmlformats.org/officeDocument/2006/relationships/package" Target="embeddings/Microsoft_Visio___6.vsdx"/><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package" Target="embeddings/Microsoft_Visio___5.vsdx"/><Relationship Id="rId17" Type="http://schemas.openxmlformats.org/officeDocument/2006/relationships/image" Target="media/image4.emf"/><Relationship Id="rId16" Type="http://schemas.openxmlformats.org/officeDocument/2006/relationships/package" Target="embeddings/Microsoft_Visio___4.vsdx"/><Relationship Id="rId15" Type="http://schemas.openxmlformats.org/officeDocument/2006/relationships/image" Target="media/image3.emf"/><Relationship Id="rId14" Type="http://schemas.openxmlformats.org/officeDocument/2006/relationships/package" Target="embeddings/Microsoft_Visio___3.vsdx"/><Relationship Id="rId13" Type="http://schemas.openxmlformats.org/officeDocument/2006/relationships/image" Target="media/image2.emf"/><Relationship Id="rId12" Type="http://schemas.openxmlformats.org/officeDocument/2006/relationships/package" Target="embeddings/Microsoft_Visio___2.vsdx"/><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B7E64C-2FCE-420E-B553-C9BCFFEBE654}">
  <ds:schemaRefs/>
</ds:datastoreItem>
</file>

<file path=docProps/app.xml><?xml version="1.0" encoding="utf-8"?>
<Properties xmlns="http://schemas.openxmlformats.org/officeDocument/2006/extended-properties" xmlns:vt="http://schemas.openxmlformats.org/officeDocument/2006/docPropsVTypes">
  <Template>Normal.dotm</Template>
  <Company>- HIEE -</Company>
  <Pages>33</Pages>
  <Words>690</Words>
  <Characters>1617</Characters>
  <Lines>152</Lines>
  <Paragraphs>42</Paragraphs>
  <TotalTime>1</TotalTime>
  <ScaleCrop>false</ScaleCrop>
  <LinksUpToDate>false</LinksUpToDate>
  <CharactersWithSpaces>1850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2026-03-05T14:55:00Z</dcterms:created>
  <dc:creator>SBB</dc:creator>
  <cp:lastModifiedBy>兮脩丶大鱼</cp:lastModifiedBy>
  <cp:lastPrinted>2024-10-24T16:43:00Z</cp:lastPrinted>
  <dcterms:modified xsi:type="dcterms:W3CDTF">2026-03-08T04:35:49Z</dcterms:modified>
  <dc:title>第6章   结  论</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3ADD9E677D59457E9E291D953350EDD5_13</vt:lpwstr>
  </property>
  <property fmtid="{D5CDD505-2E9C-101B-9397-08002B2CF9AE}" pid="4" name="KSOTemplateDocerSaveRecord">
    <vt:lpwstr>eyJoZGlkIjoiNjdkYWRjOTU3Y2I1Njk4ZmYxZDgwMTQyNGNhMTg5OWYiLCJ1c2VySWQiOiI3ODA2Mzk3NDAifQ==</vt:lpwstr>
  </property>
</Properties>
</file>