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0D3A">
      <w:pPr>
        <w:rPr>
          <w:rFonts w:hint="eastAsia"/>
        </w:rPr>
      </w:pPr>
    </w:p>
    <w:p w:rsidR="00F304A4" w:rsidRPr="00F304A4" w:rsidRDefault="00F304A4" w:rsidP="00F304A4">
      <w:pPr>
        <w:pStyle w:val="a7"/>
        <w:numPr>
          <w:ilvl w:val="0"/>
          <w:numId w:val="1"/>
        </w:numPr>
        <w:ind w:leftChars="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 w:rsidRPr="00F304A4"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>他社の製品</w:t>
      </w:r>
    </w:p>
    <w:p w:rsidR="00F304A4" w:rsidRDefault="00F304A4" w:rsidP="00F304A4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684394" cy="3312513"/>
            <wp:effectExtent l="19050" t="0" r="1656" b="0"/>
            <wp:docPr id="1" name="図 0" descr="WeChat Image_20240417131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 Image_2024041713173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322" cy="33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4" w:rsidRPr="00F304A4" w:rsidRDefault="00F304A4" w:rsidP="00F304A4">
      <w:pPr>
        <w:widowControl/>
        <w:shd w:val="clear" w:color="auto" w:fill="FBFBFB"/>
        <w:spacing w:before="501" w:after="501" w:line="401" w:lineRule="atLeast"/>
        <w:jc w:val="left"/>
        <w:textAlignment w:val="baseline"/>
        <w:outlineLvl w:val="0"/>
        <w:rPr>
          <w:rFonts w:ascii="Arial" w:eastAsia="ＭＳ Ｐゴシック" w:hAnsi="Arial" w:cs="Arial"/>
          <w:caps/>
          <w:color w:val="121212"/>
          <w:kern w:val="36"/>
          <w:sz w:val="40"/>
          <w:szCs w:val="40"/>
        </w:rPr>
      </w:pPr>
      <w:r w:rsidRPr="00F304A4">
        <w:rPr>
          <w:rFonts w:ascii="Arial" w:eastAsia="ＭＳ Ｐゴシック" w:hAnsi="Arial" w:cs="Arial"/>
          <w:caps/>
          <w:color w:val="121212"/>
          <w:kern w:val="36"/>
          <w:sz w:val="40"/>
          <w:szCs w:val="40"/>
        </w:rPr>
        <w:t xml:space="preserve">4G LTE 2 CLICK </w:t>
      </w:r>
      <w:r>
        <w:rPr>
          <w:rFonts w:ascii="Arial" w:eastAsia="ＭＳ Ｐゴシック" w:hAnsi="Arial" w:cs="Arial"/>
          <w:caps/>
          <w:color w:val="121212"/>
          <w:kern w:val="36"/>
          <w:sz w:val="40"/>
          <w:szCs w:val="40"/>
        </w:rPr>
        <w:t>–</w:t>
      </w:r>
      <w:r w:rsidRPr="00F304A4">
        <w:rPr>
          <w:rFonts w:ascii="Arial" w:eastAsia="ＭＳ Ｐゴシック" w:hAnsi="Arial" w:cs="Arial"/>
          <w:caps/>
          <w:color w:val="121212"/>
          <w:kern w:val="36"/>
          <w:sz w:val="40"/>
          <w:szCs w:val="40"/>
        </w:rPr>
        <w:t xml:space="preserve"> VOICE</w:t>
      </w: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 xml:space="preserve"> $139</w:t>
      </w:r>
    </w:p>
    <w:p w:rsidR="00F304A4" w:rsidRDefault="00F304A4" w:rsidP="00F304A4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668491" cy="2668491"/>
            <wp:effectExtent l="19050" t="0" r="0" b="0"/>
            <wp:docPr id="5" name="図 1" descr="https://cdn1-shop.mikroe.com/img/product/4g-lte-2-click-voice/4g-lte-2-click-voice-thickbox_defaul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1-shop.mikroe.com/img/product/4g-lte-2-click-voice/4g-lte-2-click-voice-thickbox_default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37" cy="266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A4" w:rsidRDefault="00F304A4" w:rsidP="00F304A4">
      <w:pPr>
        <w:pStyle w:val="1"/>
        <w:shd w:val="clear" w:color="auto" w:fill="FBFBFB"/>
        <w:spacing w:before="501" w:beforeAutospacing="0" w:after="501" w:afterAutospacing="0" w:line="401" w:lineRule="atLeast"/>
        <w:textAlignment w:val="baseline"/>
        <w:rPr>
          <w:rFonts w:ascii="Arial" w:hAnsi="Arial" w:cs="Arial"/>
          <w:b w:val="0"/>
          <w:bCs w:val="0"/>
          <w:caps/>
          <w:color w:val="121212"/>
          <w:sz w:val="40"/>
          <w:szCs w:val="40"/>
        </w:rPr>
      </w:pPr>
      <w:r>
        <w:rPr>
          <w:rFonts w:ascii="Arial" w:hAnsi="Arial" w:cs="Arial"/>
          <w:b w:val="0"/>
          <w:bCs w:val="0"/>
          <w:caps/>
          <w:color w:val="121212"/>
          <w:sz w:val="40"/>
          <w:szCs w:val="40"/>
        </w:rPr>
        <w:lastRenderedPageBreak/>
        <w:t>WIFI ESP CLICK</w:t>
      </w:r>
      <w:r>
        <w:rPr>
          <w:rFonts w:ascii="Arial" w:hAnsi="Arial" w:cs="Arial" w:hint="eastAsia"/>
          <w:b w:val="0"/>
          <w:bCs w:val="0"/>
          <w:caps/>
          <w:color w:val="121212"/>
          <w:sz w:val="40"/>
          <w:szCs w:val="40"/>
        </w:rPr>
        <w:t xml:space="preserve"> $15</w:t>
      </w:r>
    </w:p>
    <w:p w:rsidR="00F304A4" w:rsidRDefault="00F304A4" w:rsidP="00F304A4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270926" cy="2270926"/>
            <wp:effectExtent l="19050" t="0" r="0" b="0"/>
            <wp:docPr id="6" name="図 4" descr="https://cdn1-shop.mikroe.com/img/product/wifi-esp-click/wifi-esp-click-thickbox_defaul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1-shop.mikroe.com/img/product/wifi-esp-click/wifi-esp-click-thickbox_default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1" cy="227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A4" w:rsidRPr="00F304A4" w:rsidRDefault="00F304A4" w:rsidP="00F304A4">
      <w:pPr>
        <w:pStyle w:val="a7"/>
        <w:ind w:leftChars="0" w:left="36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 w:rsidRPr="00F304A4"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>電源</w:t>
      </w:r>
    </w:p>
    <w:p w:rsidR="00F304A4" w:rsidRDefault="00F304A4" w:rsidP="00F304A4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3951605" cy="2695575"/>
            <wp:effectExtent l="19050" t="0" r="0" b="0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92" w:rsidRDefault="00112EF4" w:rsidP="00112EF4">
      <w:pPr>
        <w:widowControl/>
        <w:jc w:val="left"/>
        <w:rPr>
          <w:rFonts w:hint="eastAsia"/>
        </w:rPr>
      </w:pPr>
      <w:r>
        <w:br w:type="page"/>
      </w:r>
    </w:p>
    <w:p w:rsidR="009D1992" w:rsidRDefault="00112EF4" w:rsidP="009D1992">
      <w:pPr>
        <w:pStyle w:val="a7"/>
        <w:numPr>
          <w:ilvl w:val="0"/>
          <w:numId w:val="1"/>
        </w:numPr>
        <w:ind w:leftChars="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lastRenderedPageBreak/>
        <w:t>ソフトウェア</w:t>
      </w:r>
    </w:p>
    <w:p w:rsidR="00112EF4" w:rsidRDefault="00112EF4" w:rsidP="00112EF4">
      <w:pPr>
        <w:pStyle w:val="a7"/>
        <w:ind w:leftChars="0" w:left="36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 xml:space="preserve">2.1 </w:t>
      </w: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>波形の比較</w:t>
      </w:r>
    </w:p>
    <w:p w:rsidR="00112EF4" w:rsidRDefault="00112EF4" w:rsidP="00112EF4">
      <w:pPr>
        <w:pStyle w:val="a7"/>
        <w:ind w:leftChars="0" w:left="36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>
        <w:rPr>
          <w:rFonts w:ascii="Arial" w:eastAsia="ＭＳ Ｐゴシック" w:hAnsi="Arial" w:cs="Arial" w:hint="eastAsia"/>
          <w:caps/>
          <w:noProof/>
          <w:color w:val="121212"/>
          <w:kern w:val="36"/>
          <w:sz w:val="40"/>
          <w:szCs w:val="40"/>
        </w:rPr>
        <w:drawing>
          <wp:inline distT="0" distB="0" distL="0" distR="0">
            <wp:extent cx="4473437" cy="3355078"/>
            <wp:effectExtent l="19050" t="0" r="3313" b="0"/>
            <wp:docPr id="9" name="図 8" descr="20240417133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4171336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550" cy="33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F4" w:rsidRPr="00F304A4" w:rsidRDefault="00112EF4" w:rsidP="00112EF4">
      <w:pPr>
        <w:pStyle w:val="a7"/>
        <w:ind w:leftChars="0" w:left="36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>
        <w:rPr>
          <w:rFonts w:ascii="Arial" w:eastAsia="ＭＳ Ｐゴシック" w:hAnsi="Arial" w:cs="Arial" w:hint="eastAsia"/>
          <w:caps/>
          <w:noProof/>
          <w:color w:val="121212"/>
          <w:kern w:val="36"/>
          <w:sz w:val="40"/>
          <w:szCs w:val="40"/>
        </w:rPr>
        <w:drawing>
          <wp:inline distT="0" distB="0" distL="0" distR="0">
            <wp:extent cx="5400040" cy="2160270"/>
            <wp:effectExtent l="19050" t="0" r="0" b="0"/>
            <wp:docPr id="10" name="図 9" descr="20240417133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4171336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92" w:rsidRDefault="009D1992" w:rsidP="00F304A4">
      <w:pPr>
        <w:pStyle w:val="a7"/>
        <w:ind w:leftChars="0" w:left="360"/>
        <w:rPr>
          <w:rFonts w:hint="eastAsia"/>
        </w:rPr>
      </w:pPr>
    </w:p>
    <w:p w:rsidR="0062292C" w:rsidRDefault="0062292C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</w:p>
    <w:p w:rsidR="00A22D05" w:rsidRDefault="00A22D05" w:rsidP="00F304A4">
      <w:pPr>
        <w:pStyle w:val="a7"/>
        <w:ind w:leftChars="0" w:left="360"/>
        <w:rPr>
          <w:rFonts w:hint="eastAsia"/>
        </w:rPr>
      </w:pP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 xml:space="preserve">2.2 </w:t>
      </w: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>アーキテクチャ</w:t>
      </w:r>
    </w:p>
    <w:p w:rsidR="0062292C" w:rsidRDefault="00A22D05" w:rsidP="00F304A4">
      <w:pPr>
        <w:pStyle w:val="a7"/>
        <w:ind w:leftChars="0" w:left="360"/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77.2pt;margin-top:85.45pt;width:35.6pt;height:0;z-index:251664384" o:connectortype="straight" strokecolor="#0070c0" strokeweight="4.5pt">
            <v:stroke endarrow="block"/>
            <v:shadow type="perspective" color="#243f60 [1604]" opacity=".5" offset="1pt" offset2="-1pt"/>
          </v:shape>
        </w:pict>
      </w:r>
      <w:r>
        <w:rPr>
          <w:noProof/>
        </w:rPr>
        <w:pict>
          <v:shape id="_x0000_s2056" type="#_x0000_t32" style="position:absolute;left:0;text-align:left;margin-left:230.6pt;margin-top:81.05pt;width:16.2pt;height:43.85pt;flip:x;z-index:251663360" o:connectortype="straight" strokecolor="#0070c0" strokeweight="4.5pt">
            <v:stroke startarrow="block" endarrow="block"/>
          </v:shape>
        </w:pict>
      </w:r>
      <w:r>
        <w:rPr>
          <w:noProof/>
        </w:rPr>
        <w:pict>
          <v:shape id="_x0000_s2054" type="#_x0000_t32" style="position:absolute;left:0;text-align:left;margin-left:338.8pt;margin-top:73.05pt;width:46.45pt;height:8pt;flip:x;z-index:251661312" o:connectortype="straight" strokecolor="#0070c0" strokeweight="4.5pt">
            <v:stroke endarrow="block"/>
            <v:shadow type="perspective" color="#243f60 [1604]" opacity=".5" offset="1pt" offset2="-1pt"/>
          </v:shape>
        </w:pict>
      </w:r>
      <w:r>
        <w:rPr>
          <w:noProof/>
        </w:rPr>
        <w:pict>
          <v:shape id="_x0000_s2053" type="#_x0000_t32" style="position:absolute;left:0;text-align:left;margin-left:273.7pt;margin-top:61.05pt;width:17.55pt;height:24.4pt;z-index:251660288" o:connectortype="straight" strokecolor="#0070c0" strokeweight="4.5pt">
            <v:stroke endarrow="block"/>
            <v:shadow type="perspective" color="#243f60 [1604]" opacity=".5" offset="1pt" offset2="-1pt"/>
          </v:shape>
        </w:pict>
      </w:r>
      <w:r w:rsidR="001B1BD2">
        <w:rPr>
          <w:noProof/>
        </w:rPr>
        <w:pict>
          <v:shape id="_x0000_s2052" type="#_x0000_t32" style="position:absolute;left:0;text-align:left;margin-left:166.65pt;margin-top:61.05pt;width:38.8pt;height:24.4pt;flip:y;z-index:251659264" o:connectortype="straight" strokecolor="#0070c0" strokeweight="4.5pt">
            <v:stroke endarrow="block"/>
            <v:shadow type="perspective" color="#243f60 [1604]" opacity=".5" offset="1pt" offset2="-1pt"/>
          </v:shape>
        </w:pict>
      </w:r>
      <w:r w:rsidR="0062292C">
        <w:rPr>
          <w:noProof/>
        </w:rPr>
        <w:drawing>
          <wp:inline distT="0" distB="0" distL="0" distR="0">
            <wp:extent cx="741379" cy="620202"/>
            <wp:effectExtent l="19050" t="0" r="1571" b="0"/>
            <wp:docPr id="25" name="図 25" descr="Amazon.co.jp: Tilt Sensor Relay Module 12V Equipment Tilt Dump Protection  Alarm Trigger Board : 産業・研究開発用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mazon.co.jp: Tilt Sensor Relay Module 12V Equipment Tilt Dump Protection  Alarm Trigger Board : 産業・研究開発用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55" cy="62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BD2" w:rsidRPr="001B1BD2">
        <w:t xml:space="preserve"> </w:t>
      </w:r>
      <w:r w:rsidR="001B1B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artoon 2d laptop on a desk with a cloudy sky behind it on Craiyon" style="width:23.8pt;height:23.8pt"/>
        </w:pict>
      </w:r>
      <w:r w:rsidR="001B1BD2" w:rsidRPr="001B1BD2">
        <w:t xml:space="preserve"> </w:t>
      </w:r>
      <w:r w:rsidR="001B1BD2">
        <w:rPr>
          <w:noProof/>
        </w:rPr>
        <w:drawing>
          <wp:inline distT="0" distB="0" distL="0" distR="0">
            <wp:extent cx="664762" cy="283444"/>
            <wp:effectExtent l="19050" t="0" r="1988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52" cy="2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BD2">
        <w:t xml:space="preserve">　　</w:t>
      </w:r>
      <w:r w:rsidR="001B1BD2" w:rsidRPr="001B1BD2">
        <w:t xml:space="preserve"> </w:t>
      </w:r>
      <w:r w:rsidR="001B1BD2">
        <w:rPr>
          <w:noProof/>
        </w:rPr>
        <w:drawing>
          <wp:inline distT="0" distB="0" distL="0" distR="0">
            <wp:extent cx="1176793" cy="1176793"/>
            <wp:effectExtent l="19050" t="0" r="4307" b="0"/>
            <wp:docPr id="32" name="図 32" descr="970+ Computer In A Cloudy Sky As A Symbol For Cloud Computing Stock Photos, 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970+ Computer In A Cloudy Sky As A Symbol For Cloud Computing Stock Photos, 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740" cy="11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BD2" w:rsidRPr="001B1BD2">
        <w:t xml:space="preserve"> </w:t>
      </w:r>
      <w:r w:rsidR="001B1BD2">
        <w:rPr>
          <w:noProof/>
        </w:rPr>
        <w:drawing>
          <wp:inline distT="0" distB="0" distL="0" distR="0">
            <wp:extent cx="577298" cy="438472"/>
            <wp:effectExtent l="19050" t="0" r="0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5" cy="43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BD2">
        <w:t xml:space="preserve">　　　</w:t>
      </w:r>
      <w:r w:rsidR="001B1BD2">
        <w:rPr>
          <w:noProof/>
        </w:rPr>
        <w:drawing>
          <wp:inline distT="0" distB="0" distL="0" distR="0">
            <wp:extent cx="636104" cy="636104"/>
            <wp:effectExtent l="19050" t="0" r="0" b="0"/>
            <wp:docPr id="48" name="図 48" descr="Lcd,Capacitive Multi-touch Black Vivo Y19 Mobile Phones, Display Size: 6.59  cm (6.53 Inch), Model Name/Number: 1915 at Rs 15990 in Dehrad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cd,Capacitive Multi-touch Black Vivo Y19 Mobile Phones, Display Size: 6.59  cm (6.53 Inch), Model Name/Number: 1915 at Rs 15990 in Dehradun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34" cy="63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2C" w:rsidRDefault="001B1BD2" w:rsidP="00F304A4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　　　　　　　　　　</w:t>
      </w:r>
      <w:r w:rsidR="00A22D05">
        <w:rPr>
          <w:rFonts w:hint="eastAsia"/>
        </w:rPr>
        <w:t xml:space="preserve">　　　　　</w:t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>
            <wp:extent cx="807886" cy="807886"/>
            <wp:effectExtent l="19050" t="0" r="0" b="0"/>
            <wp:docPr id="24" name="図 35" descr="データベース | 無料のAi・PNG白黒シルエットイラス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データベース | 無料のAi・PNG白黒シルエットイラスト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31" cy="80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2C" w:rsidRDefault="001B1BD2" w:rsidP="00F304A4">
      <w:pPr>
        <w:pStyle w:val="a7"/>
        <w:ind w:leftChars="0" w:left="360"/>
        <w:rPr>
          <w:rFonts w:hint="eastAsia"/>
        </w:rPr>
      </w:pPr>
      <w:r>
        <w:pict>
          <v:shape id="_x0000_i1026" type="#_x0000_t75" alt="cartoon 2d laptop on a desk with a cloudy sky behind it" style="width:23.8pt;height:23.8pt"/>
        </w:pict>
      </w:r>
      <w:r w:rsidRPr="001B1BD2">
        <w:t xml:space="preserve"> </w:t>
      </w:r>
    </w:p>
    <w:p w:rsidR="00A22D05" w:rsidRDefault="00A22D05" w:rsidP="00A22D05">
      <w:pPr>
        <w:pStyle w:val="a7"/>
        <w:ind w:leftChars="0" w:left="360"/>
        <w:rPr>
          <w:rFonts w:hint="eastAsia"/>
        </w:rPr>
      </w:pP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 xml:space="preserve">2.3 </w:t>
      </w:r>
      <w:r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  <w:t>携帯側</w:t>
      </w:r>
    </w:p>
    <w:p w:rsidR="0062292C" w:rsidRDefault="0062292C" w:rsidP="00F304A4">
      <w:pPr>
        <w:pStyle w:val="a7"/>
        <w:ind w:leftChars="0" w:left="360"/>
        <w:rPr>
          <w:rFonts w:hint="eastAsia"/>
        </w:rPr>
      </w:pPr>
    </w:p>
    <w:p w:rsidR="0062292C" w:rsidRDefault="0062292C" w:rsidP="00F304A4">
      <w:pPr>
        <w:pStyle w:val="a7"/>
        <w:ind w:leftChars="0" w:left="360"/>
        <w:rPr>
          <w:rFonts w:hint="eastAsia"/>
        </w:rPr>
      </w:pPr>
    </w:p>
    <w:p w:rsidR="0062292C" w:rsidRDefault="0062292C" w:rsidP="00F304A4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1799" cy="3866522"/>
            <wp:effectExtent l="19050" t="0" r="7951" b="0"/>
            <wp:docPr id="19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25" cy="387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8015" cy="3864334"/>
            <wp:effectExtent l="19050" t="0" r="2685" b="0"/>
            <wp:docPr id="20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592" cy="387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2C" w:rsidRDefault="0062292C" w:rsidP="00F304A4">
      <w:pPr>
        <w:pStyle w:val="a7"/>
        <w:ind w:leftChars="0" w:left="360"/>
        <w:rPr>
          <w:rFonts w:hint="eastAsia"/>
        </w:rPr>
      </w:pPr>
    </w:p>
    <w:p w:rsidR="0062292C" w:rsidRDefault="0062292C" w:rsidP="00F304A4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20789" cy="4094921"/>
            <wp:effectExtent l="19050" t="0" r="3261" b="0"/>
            <wp:docPr id="22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66" cy="410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292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32364" cy="4094921"/>
            <wp:effectExtent l="19050" t="0" r="0" b="0"/>
            <wp:docPr id="23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68" cy="409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2C" w:rsidRPr="00A22D05" w:rsidRDefault="0062292C" w:rsidP="00F304A4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hint="eastAsia"/>
        </w:rPr>
        <w:t xml:space="preserve">　　　　　　　　　　　　　　　　</w:t>
      </w:r>
    </w:p>
    <w:p w:rsidR="0062292C" w:rsidRDefault="0062292C" w:rsidP="00F304A4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　　　　　　　　　　　　　　　　　　　　　　</w:t>
      </w:r>
    </w:p>
    <w:p w:rsidR="0062292C" w:rsidRDefault="0062292C" w:rsidP="00F304A4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　　　　　　　　　　　　　　　　　　　　</w:t>
      </w:r>
    </w:p>
    <w:p w:rsidR="00A22D05" w:rsidRPr="00A22D05" w:rsidRDefault="00A22D05" w:rsidP="00A22D05">
      <w:pPr>
        <w:pStyle w:val="a7"/>
        <w:numPr>
          <w:ilvl w:val="0"/>
          <w:numId w:val="1"/>
        </w:numPr>
        <w:ind w:leftChars="0"/>
        <w:rPr>
          <w:rFonts w:ascii="Arial" w:eastAsia="ＭＳ Ｐゴシック" w:hAnsi="Arial" w:cs="Arial" w:hint="eastAsia"/>
          <w:caps/>
          <w:color w:val="121212"/>
          <w:kern w:val="36"/>
          <w:sz w:val="40"/>
          <w:szCs w:val="40"/>
        </w:rPr>
      </w:pPr>
      <w:r>
        <w:rPr>
          <w:rFonts w:ascii="SimSun" w:hAnsi="SimSun" w:cs="Arial" w:hint="eastAsia"/>
          <w:caps/>
          <w:color w:val="121212"/>
          <w:kern w:val="36"/>
          <w:sz w:val="40"/>
          <w:szCs w:val="40"/>
        </w:rPr>
        <w:t>問題点</w:t>
      </w:r>
    </w:p>
    <w:p w:rsidR="00A22D05" w:rsidRPr="00A903A0" w:rsidRDefault="00A22D05" w:rsidP="00A22D05">
      <w:pPr>
        <w:pStyle w:val="a7"/>
        <w:numPr>
          <w:ilvl w:val="0"/>
          <w:numId w:val="2"/>
        </w:numPr>
        <w:ind w:leftChars="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 w:rsidRPr="00A903A0"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製品利用シーン</w:t>
      </w:r>
    </w:p>
    <w:p w:rsidR="00A22D05" w:rsidRPr="00A903A0" w:rsidRDefault="00A903A0" w:rsidP="00A22D05">
      <w:pPr>
        <w:pStyle w:val="a7"/>
        <w:ind w:leftChars="0" w:left="108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 w:rsidRPr="00A903A0"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工場</w:t>
      </w:r>
    </w:p>
    <w:p w:rsidR="00A903A0" w:rsidRPr="00A903A0" w:rsidRDefault="00A903A0" w:rsidP="00A22D05">
      <w:pPr>
        <w:pStyle w:val="a7"/>
        <w:ind w:leftChars="0" w:left="108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 w:rsidRPr="00A903A0"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農場</w:t>
      </w:r>
    </w:p>
    <w:p w:rsidR="00A903A0" w:rsidRPr="00A903A0" w:rsidRDefault="00A903A0" w:rsidP="00A22D05">
      <w:pPr>
        <w:pStyle w:val="a7"/>
        <w:ind w:leftChars="0" w:left="108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 w:rsidRPr="00A903A0"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住宅セキュリティアラーム？</w:t>
      </w:r>
    </w:p>
    <w:p w:rsidR="00A903A0" w:rsidRPr="00A903A0" w:rsidRDefault="00A903A0" w:rsidP="00A903A0">
      <w:pPr>
        <w:pStyle w:val="a7"/>
        <w:numPr>
          <w:ilvl w:val="0"/>
          <w:numId w:val="2"/>
        </w:numPr>
        <w:ind w:leftChars="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 w:rsidRPr="00A903A0"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センサ</w:t>
      </w:r>
    </w:p>
    <w:p w:rsidR="00A903A0" w:rsidRDefault="00A903A0" w:rsidP="00A903A0">
      <w:pPr>
        <w:pStyle w:val="a7"/>
        <w:ind w:leftChars="0" w:left="1080"/>
        <w:rPr>
          <w:rFonts w:ascii="Segoe UI" w:eastAsia="SimSun" w:hAnsi="Segoe UI" w:cs="Segoe UI" w:hint="eastAsia"/>
          <w:color w:val="0D0D0D"/>
          <w:sz w:val="32"/>
          <w:szCs w:val="32"/>
          <w:shd w:val="clear" w:color="auto" w:fill="FFFFFF"/>
          <w:lang w:eastAsia="zh-CN"/>
        </w:rPr>
      </w:pPr>
      <w:r w:rsidRPr="00A903A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Vibration sensor</w:t>
      </w:r>
    </w:p>
    <w:p w:rsidR="00A903A0" w:rsidRPr="00A903A0" w:rsidRDefault="00A903A0" w:rsidP="00A903A0">
      <w:pPr>
        <w:pStyle w:val="a7"/>
        <w:ind w:leftChars="0" w:left="1080"/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</w:pPr>
      <w:r w:rsidRPr="00A903A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lastRenderedPageBreak/>
        <w:t>Light sensor</w:t>
      </w:r>
    </w:p>
    <w:p w:rsidR="00A903A0" w:rsidRPr="00A903A0" w:rsidRDefault="00A903A0" w:rsidP="00A903A0">
      <w:pPr>
        <w:pStyle w:val="a7"/>
        <w:ind w:leftChars="0" w:left="1080"/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</w:pPr>
      <w:r w:rsidRPr="00A903A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Proximity sensor</w:t>
      </w:r>
    </w:p>
    <w:p w:rsidR="00A903A0" w:rsidRPr="00A903A0" w:rsidRDefault="00A903A0" w:rsidP="00A903A0">
      <w:pPr>
        <w:pStyle w:val="a7"/>
        <w:ind w:leftChars="0" w:left="1080"/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</w:pPr>
      <w:r w:rsidRPr="00A903A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Temperature sensor</w:t>
      </w:r>
    </w:p>
    <w:p w:rsidR="00A903A0" w:rsidRDefault="00A903A0" w:rsidP="00A903A0">
      <w:pPr>
        <w:pStyle w:val="a7"/>
        <w:ind w:leftChars="0" w:left="1080"/>
        <w:rPr>
          <w:rFonts w:ascii="Segoe UI" w:eastAsia="SimSun" w:hAnsi="Segoe UI" w:cs="Segoe UI" w:hint="eastAsia"/>
          <w:color w:val="0D0D0D"/>
          <w:sz w:val="32"/>
          <w:szCs w:val="32"/>
          <w:shd w:val="clear" w:color="auto" w:fill="FFFFFF"/>
          <w:lang w:eastAsia="zh-CN"/>
        </w:rPr>
      </w:pPr>
      <w:r w:rsidRPr="00A903A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Soil Monitoring Sensor</w:t>
      </w:r>
    </w:p>
    <w:p w:rsidR="00A903A0" w:rsidRPr="009E34A6" w:rsidRDefault="009E34A6" w:rsidP="00A903A0">
      <w:pPr>
        <w:pStyle w:val="a7"/>
        <w:numPr>
          <w:ilvl w:val="0"/>
          <w:numId w:val="2"/>
        </w:numPr>
        <w:ind w:leftChars="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ボード</w:t>
      </w:r>
    </w:p>
    <w:p w:rsidR="00A903A0" w:rsidRDefault="00A903A0" w:rsidP="00A903A0">
      <w:pPr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 xml:space="preserve">　　　</w:t>
      </w:r>
      <w:r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Wifi,4G,</w:t>
      </w:r>
      <w:r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電池</w:t>
      </w:r>
    </w:p>
    <w:p w:rsidR="00A903A0" w:rsidRPr="00A903A0" w:rsidRDefault="009E34A6" w:rsidP="00A903A0">
      <w:pPr>
        <w:pStyle w:val="a7"/>
        <w:numPr>
          <w:ilvl w:val="0"/>
          <w:numId w:val="2"/>
        </w:numPr>
        <w:ind w:leftChars="0"/>
        <w:rPr>
          <w:rFonts w:ascii="SimSun" w:hAnsi="SimSun" w:cs="Arial" w:hint="eastAsia"/>
          <w:caps/>
          <w:color w:val="121212"/>
          <w:kern w:val="36"/>
          <w:sz w:val="36"/>
          <w:szCs w:val="36"/>
        </w:rPr>
      </w:pPr>
      <w:r>
        <w:rPr>
          <w:rFonts w:ascii="SimSun" w:hAnsi="SimSun" w:cs="Arial" w:hint="eastAsia"/>
          <w:caps/>
          <w:color w:val="121212"/>
          <w:kern w:val="36"/>
          <w:sz w:val="36"/>
          <w:szCs w:val="36"/>
        </w:rPr>
        <w:t>人</w:t>
      </w:r>
    </w:p>
    <w:p w:rsidR="00A903A0" w:rsidRPr="00A903A0" w:rsidRDefault="009E34A6" w:rsidP="009E34A6">
      <w:pPr>
        <w:pStyle w:val="a7"/>
        <w:ind w:leftChars="0" w:left="1080"/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  <w:t>ハードウェアできる方</w:t>
      </w:r>
    </w:p>
    <w:p w:rsidR="0062292C" w:rsidRPr="00A22D05" w:rsidRDefault="0062292C" w:rsidP="00F304A4">
      <w:pPr>
        <w:pStyle w:val="a7"/>
        <w:ind w:leftChars="0" w:left="360"/>
        <w:rPr>
          <w:rFonts w:eastAsia="SimSun" w:hint="eastAsia"/>
          <w:lang w:eastAsia="zh-CN"/>
        </w:rPr>
      </w:pPr>
    </w:p>
    <w:p w:rsidR="0062292C" w:rsidRDefault="0062292C" w:rsidP="00F304A4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　　　　　　　　　　　　　　　　　　</w:t>
      </w:r>
    </w:p>
    <w:p w:rsidR="00112EF4" w:rsidRDefault="0062292C" w:rsidP="00F304A4">
      <w:pPr>
        <w:pStyle w:val="a7"/>
        <w:ind w:leftChars="0" w:left="360"/>
      </w:pPr>
      <w:r>
        <w:t xml:space="preserve">　</w:t>
      </w:r>
    </w:p>
    <w:sectPr w:rsidR="00112EF4">
      <w:footerReference w:type="default" r:id="rId2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D3A" w:rsidRDefault="00140D3A" w:rsidP="00F304A4">
      <w:r>
        <w:separator/>
      </w:r>
    </w:p>
  </w:endnote>
  <w:endnote w:type="continuationSeparator" w:id="1">
    <w:p w:rsidR="00140D3A" w:rsidRDefault="00140D3A" w:rsidP="00F30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9297"/>
      <w:docPartObj>
        <w:docPartGallery w:val="Page Numbers (Bottom of Page)"/>
        <w:docPartUnique/>
      </w:docPartObj>
    </w:sdtPr>
    <w:sdtContent>
      <w:p w:rsidR="00A50051" w:rsidRDefault="00A50051">
        <w:pPr>
          <w:pStyle w:val="a5"/>
          <w:jc w:val="right"/>
        </w:pPr>
        <w:fldSimple w:instr=" PAGE   \* MERGEFORMAT ">
          <w:r w:rsidRPr="00A50051">
            <w:rPr>
              <w:noProof/>
              <w:lang w:val="ja-JP"/>
            </w:rPr>
            <w:t>1</w:t>
          </w:r>
        </w:fldSimple>
      </w:p>
    </w:sdtContent>
  </w:sdt>
  <w:p w:rsidR="00A50051" w:rsidRDefault="00A500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D3A" w:rsidRDefault="00140D3A" w:rsidP="00F304A4">
      <w:r>
        <w:separator/>
      </w:r>
    </w:p>
  </w:footnote>
  <w:footnote w:type="continuationSeparator" w:id="1">
    <w:p w:rsidR="00140D3A" w:rsidRDefault="00140D3A" w:rsidP="00F30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5C9"/>
    <w:multiLevelType w:val="hybridMultilevel"/>
    <w:tmpl w:val="75E68414"/>
    <w:lvl w:ilvl="0" w:tplc="6D58592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3F904539"/>
    <w:multiLevelType w:val="hybridMultilevel"/>
    <w:tmpl w:val="2D625F3E"/>
    <w:lvl w:ilvl="0" w:tplc="A24E2F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  <o:colormenu v:ext="edit" strokecolor="#0070c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4A4"/>
    <w:rsid w:val="00112EF4"/>
    <w:rsid w:val="00140D3A"/>
    <w:rsid w:val="001B1BD2"/>
    <w:rsid w:val="0062292C"/>
    <w:rsid w:val="009D1992"/>
    <w:rsid w:val="009E34A6"/>
    <w:rsid w:val="00A22D05"/>
    <w:rsid w:val="00A50051"/>
    <w:rsid w:val="00A903A0"/>
    <w:rsid w:val="00F3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  <o:colormenu v:ext="edit" strokecolor="#0070c0"/>
    </o:shapedefaults>
    <o:shapelayout v:ext="edit">
      <o:idmap v:ext="edit" data="2"/>
      <o:rules v:ext="edit">
        <o:r id="V:Rule2" type="connector" idref="#_x0000_s2052"/>
        <o:r id="V:Rule3" type="connector" idref="#_x0000_s2053"/>
        <o:r id="V:Rule4" type="connector" idref="#_x0000_s2054"/>
        <o:r id="V:Rule7" type="connector" idref="#_x0000_s2056"/>
        <o:r id="V:Rule8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04A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04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304A4"/>
  </w:style>
  <w:style w:type="paragraph" w:styleId="a5">
    <w:name w:val="footer"/>
    <w:basedOn w:val="a"/>
    <w:link w:val="a6"/>
    <w:uiPriority w:val="99"/>
    <w:unhideWhenUsed/>
    <w:rsid w:val="00F304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04A4"/>
  </w:style>
  <w:style w:type="paragraph" w:styleId="a7">
    <w:name w:val="List Paragraph"/>
    <w:basedOn w:val="a"/>
    <w:uiPriority w:val="34"/>
    <w:qFormat/>
    <w:rsid w:val="00F304A4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F304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304A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304A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278CE-9B53-4C66-8939-D1D48745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名前名前</dc:creator>
  <cp:keywords/>
  <dc:description/>
  <cp:lastModifiedBy>名前名前</cp:lastModifiedBy>
  <cp:revision>4</cp:revision>
  <dcterms:created xsi:type="dcterms:W3CDTF">2024-04-17T04:18:00Z</dcterms:created>
  <dcterms:modified xsi:type="dcterms:W3CDTF">2024-04-17T05:38:00Z</dcterms:modified>
</cp:coreProperties>
</file>