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非洲涉华情报---过去24小时综合简报"/>
    <w:p>
      <w:pPr>
        <w:pStyle w:val="Heading1"/>
      </w:pPr>
      <w:r>
        <w:t xml:space="preserve">【非洲涉华情报 - 过去24小时综合简报】</w:t>
      </w:r>
    </w:p>
    <w:p>
      <w:pPr>
        <w:pStyle w:val="FirstParagraph"/>
      </w:pPr>
      <w:r>
        <w:rPr>
          <w:bCs/>
          <w:b/>
        </w:rPr>
        <w:t xml:space="preserve">优化版 v2.0</w:t>
      </w:r>
    </w:p>
    <w:p>
      <w:pPr>
        <w:pStyle w:val="BodyText"/>
      </w:pPr>
      <w:r>
        <w:rPr>
          <w:bCs/>
          <w:b/>
        </w:rPr>
        <w:t xml:space="preserve">报告日期：</w:t>
      </w:r>
      <w:r>
        <w:t xml:space="preserve"> </w:t>
      </w:r>
      <w:r>
        <w:t xml:space="preserve">2026年2月23日（周一）</w:t>
      </w:r>
      <w:r>
        <w:br/>
      </w:r>
      <w:r>
        <w:rPr>
          <w:bCs/>
          <w:b/>
        </w:rPr>
        <w:t xml:space="preserve">报告时段：</w:t>
      </w:r>
      <w:r>
        <w:t xml:space="preserve"> </w:t>
      </w:r>
      <w:r>
        <w:t xml:space="preserve">2026年2月22日 07:00 - 2026年2月23日 07:00（北京时间）</w:t>
      </w:r>
      <w:r>
        <w:br/>
      </w:r>
      <w:r>
        <w:rPr>
          <w:bCs/>
          <w:b/>
        </w:rPr>
        <w:t xml:space="preserve">编制：</w:t>
      </w:r>
      <w:r>
        <w:t xml:space="preserve"> </w:t>
      </w:r>
      <w:r>
        <w:t xml:space="preserve">Africa Intel Department（罗布·路奇、奈良鹿丸、比克）</w:t>
      </w:r>
      <w:r>
        <w:br/>
      </w:r>
      <w:r>
        <w:rPr>
          <w:bCs/>
          <w:b/>
        </w:rPr>
        <w:t xml:space="preserve">优化功能：</w:t>
      </w:r>
      <w:r>
        <w:t xml:space="preserve"> </w:t>
      </w:r>
      <w:r>
        <w:t xml:space="preserve">✅ 本地新闻源扩展 | ✅ 自动情报评级 | ✅ 动态关键词权重</w:t>
      </w:r>
    </w:p>
    <w:p>
      <w:r>
        <w:pict>
          <v:rect style="width:0;height:1.5pt" o:hralign="center" o:hrstd="t" o:hr="t"/>
        </w:pict>
      </w:r>
    </w:p>
    <w:bookmarkStart w:id="20" w:name="执行摘要"/>
    <w:p>
      <w:pPr>
        <w:pStyle w:val="Heading2"/>
      </w:pPr>
      <w:r>
        <w:t xml:space="preserve">📊 执行摘要</w:t>
      </w:r>
    </w:p>
    <w:p>
      <w:pPr>
        <w:pStyle w:val="FirstParagraph"/>
      </w:pPr>
      <w:r>
        <w:rPr>
          <w:bCs/>
          <w:b/>
        </w:rPr>
        <w:t xml:space="preserve">情报总览：</w:t>
      </w:r>
      <w:r>
        <w:t xml:space="preserve"> </w:t>
      </w:r>
      <w:r>
        <w:t xml:space="preserve">过去24小时内，非洲涉华情报以</w:t>
      </w:r>
      <w:r>
        <w:rPr>
          <w:bCs/>
          <w:b/>
        </w:rPr>
        <w:t xml:space="preserve">经贸合作深化</w:t>
      </w:r>
      <w:r>
        <w:t xml:space="preserve">为主基调，监测到：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本地新闻源占比：</w:t>
      </w:r>
      <w:r>
        <w:t xml:space="preserve"> </w:t>
      </w:r>
      <w:r>
        <w:t xml:space="preserve">42%（优化后提升22%）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情报总数：</w:t>
      </w:r>
      <w:r>
        <w:t xml:space="preserve"> </w:t>
      </w:r>
      <w:r>
        <w:t xml:space="preserve">15条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P0级（紧急）：</w:t>
      </w:r>
      <w:r>
        <w:t xml:space="preserve"> </w:t>
      </w:r>
      <w:r>
        <w:t xml:space="preserve">0条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P1级（重要）：</w:t>
      </w:r>
      <w:r>
        <w:t xml:space="preserve"> </w:t>
      </w:r>
      <w:r>
        <w:t xml:space="preserve">3条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P2级（关注）：</w:t>
      </w:r>
      <w:r>
        <w:t xml:space="preserve"> </w:t>
      </w:r>
      <w:r>
        <w:t xml:space="preserve">8条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P3级（参考）：</w:t>
      </w:r>
      <w:r>
        <w:t xml:space="preserve"> </w:t>
      </w:r>
      <w:r>
        <w:t xml:space="preserve">4条</w:t>
      </w:r>
    </w:p>
    <w:p>
      <w:pPr>
        <w:pStyle w:val="BodyText"/>
      </w:pPr>
      <w:r>
        <w:rPr>
          <w:bCs/>
          <w:b/>
        </w:rPr>
        <w:t xml:space="preserve">核心动态：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【P1】赞比亚允许中资矿企用人民币缴税</w:t>
      </w:r>
      <w:r>
        <w:t xml:space="preserve"> </w:t>
      </w:r>
      <w:r>
        <w:t xml:space="preserve">— 非洲首个，意义重大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【P1】紫金矿业刚果（金）Manono锂矿6月投产</w:t>
      </w:r>
      <w:r>
        <w:t xml:space="preserve"> </w:t>
      </w:r>
      <w:r>
        <w:t xml:space="preserve">— 中美矿产竞争焦点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【P1】中国5月对53个非洲国家实施零关税</w:t>
      </w:r>
      <w:r>
        <w:t xml:space="preserve"> </w:t>
      </w:r>
      <w:r>
        <w:t xml:space="preserve">— 政策持续发酵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【P2】洛比托走廊项目进展</w:t>
      </w:r>
      <w:r>
        <w:t xml:space="preserve"> </w:t>
      </w:r>
      <w:r>
        <w:t xml:space="preserve">— 西方与中国东向铁路竞争</w:t>
      </w:r>
    </w:p>
    <w:p>
      <w:r>
        <w:pict>
          <v:rect style="width:0;height:1.5pt" o:hralign="center" o:hrstd="t" o:hr="t"/>
        </w:pict>
      </w:r>
    </w:p>
    <w:bookmarkEnd w:id="20"/>
    <w:bookmarkStart w:id="22" w:name="安全事件p2级"/>
    <w:p>
      <w:pPr>
        <w:pStyle w:val="Heading2"/>
      </w:pPr>
      <w:r>
        <w:t xml:space="preserve">🔴 安全事件（P2级）</w:t>
      </w:r>
    </w:p>
    <w:bookmarkStart w:id="21" w:name="尼日利亚西北部安全形势"/>
    <w:p>
      <w:pPr>
        <w:pStyle w:val="Heading3"/>
      </w:pPr>
      <w:r>
        <w:t xml:space="preserve">1. 尼日利亚西北部安全形势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持续监控中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地点：</w:t>
      </w:r>
      <w:r>
        <w:t xml:space="preserve"> </w:t>
      </w:r>
      <w:r>
        <w:t xml:space="preserve">扎姆法拉州、卡齐纳州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事件：</w:t>
      </w:r>
      <w:r>
        <w:t xml:space="preserve"> </w:t>
      </w:r>
      <w:r>
        <w:t xml:space="preserve">武装土匪活动依然频繁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涉华评估：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P2-关注</w:t>
      </w:r>
      <w:r>
        <w:t xml:space="preserve"> </w:t>
      </w:r>
      <w:r>
        <w:t xml:space="preserve">| 无中国公民直接涉及，但中资企业需加强安保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本地新闻源：</w:t>
      </w:r>
      <w:r>
        <w:t xml:space="preserve"> </w:t>
      </w:r>
      <w:r>
        <w:t xml:space="preserve">✅ Daily Trust Nigeria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关键词命中：</w:t>
      </w:r>
      <w:r>
        <w:t xml:space="preserve"> </w:t>
      </w:r>
      <w:r>
        <w:t xml:space="preserve">“</w:t>
      </w:r>
      <w:r>
        <w:t xml:space="preserve">尼日利亚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安全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中资企业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商业投资p1级"/>
    <w:p>
      <w:pPr>
        <w:pStyle w:val="Heading2"/>
      </w:pPr>
      <w:r>
        <w:t xml:space="preserve">🟢 商业/投资（P1级）</w:t>
      </w:r>
    </w:p>
    <w:bookmarkStart w:id="23" w:name="赞比亚成为非洲首个允许中资矿企用人民币缴税的国家"/>
    <w:p>
      <w:pPr>
        <w:pStyle w:val="Heading3"/>
      </w:pPr>
      <w:r>
        <w:t xml:space="preserve">1. 赞比亚成为非洲首个允许中资矿企用人民币缴税的国家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评级：</w:t>
      </w:r>
      <w:r>
        <w:t xml:space="preserve"> </w:t>
      </w:r>
      <w:r>
        <w:t xml:space="preserve">🔴 P1-重要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2026年2月22日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内容：</w:t>
      </w:r>
      <w:r>
        <w:t xml:space="preserve"> </w:t>
      </w:r>
      <w:r>
        <w:t xml:space="preserve">赞比亚政府宣布，中资矿业企业可使用人民币缴纳矿业税费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意义：</w:t>
      </w:r>
    </w:p>
    <w:p>
      <w:pPr>
        <w:numPr>
          <w:ilvl w:val="1"/>
          <w:numId w:val="1003"/>
        </w:numPr>
        <w:pStyle w:val="Compact"/>
      </w:pPr>
      <w:r>
        <w:t xml:space="preserve">非洲首个允许人民币缴税的国家</w:t>
      </w:r>
    </w:p>
    <w:p>
      <w:pPr>
        <w:numPr>
          <w:ilvl w:val="1"/>
          <w:numId w:val="1003"/>
        </w:numPr>
        <w:pStyle w:val="Compact"/>
      </w:pPr>
      <w:r>
        <w:t xml:space="preserve">降低汇率风险，便利中资企业经营</w:t>
      </w:r>
    </w:p>
    <w:p>
      <w:pPr>
        <w:numPr>
          <w:ilvl w:val="1"/>
          <w:numId w:val="1003"/>
        </w:numPr>
        <w:pStyle w:val="Compact"/>
      </w:pPr>
      <w:r>
        <w:t xml:space="preserve">推动人民币国际化在非洲的落地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本地新闻源：</w:t>
      </w:r>
      <w:r>
        <w:t xml:space="preserve"> </w:t>
      </w:r>
      <w:r>
        <w:t xml:space="preserve">✅ Times of Zambia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关键词权重：</w:t>
      </w:r>
      <w:r>
        <w:t xml:space="preserve"> </w:t>
      </w:r>
      <w:r>
        <w:t xml:space="preserve">+15%（</w:t>
      </w:r>
      <w:r>
        <w:t xml:space="preserve">“</w:t>
      </w:r>
      <w:r>
        <w:t xml:space="preserve">人民币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赞比亚</w:t>
      </w:r>
      <w:r>
        <w:t xml:space="preserve">”</w:t>
      </w:r>
      <w:r>
        <w:t xml:space="preserve">组合）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涉华相关性：</w:t>
      </w:r>
      <w:r>
        <w:t xml:space="preserve"> </w:t>
      </w:r>
      <w:r>
        <w:t xml:space="preserve">95%</w:t>
      </w:r>
    </w:p>
    <w:bookmarkEnd w:id="23"/>
    <w:bookmarkStart w:id="24" w:name="紫金矿业刚果金manono锂矿6月即将投产"/>
    <w:p>
      <w:pPr>
        <w:pStyle w:val="Heading3"/>
      </w:pPr>
      <w:r>
        <w:t xml:space="preserve">2. 紫金矿业刚果（金）Manono锂矿6月即将投产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评级：</w:t>
      </w:r>
      <w:r>
        <w:t xml:space="preserve"> </w:t>
      </w:r>
      <w:r>
        <w:t xml:space="preserve">🔴 P1-重要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预计2026年6月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内容：</w:t>
      </w:r>
      <w:r>
        <w:t xml:space="preserve"> </w:t>
      </w:r>
      <w:r>
        <w:t xml:space="preserve">紫金矿业在刚果（金）的Manono锂矿项目即将投产出口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背景：</w:t>
      </w:r>
    </w:p>
    <w:p>
      <w:pPr>
        <w:numPr>
          <w:ilvl w:val="1"/>
          <w:numId w:val="1005"/>
        </w:numPr>
        <w:pStyle w:val="Compact"/>
      </w:pPr>
      <w:r>
        <w:t xml:space="preserve">全球最大硬岩锂矿之一</w:t>
      </w:r>
    </w:p>
    <w:p>
      <w:pPr>
        <w:numPr>
          <w:ilvl w:val="1"/>
          <w:numId w:val="1005"/>
        </w:numPr>
        <w:pStyle w:val="Compact"/>
      </w:pPr>
      <w:r>
        <w:t xml:space="preserve">美国通过承购协议挑战中国主导地位</w:t>
      </w:r>
    </w:p>
    <w:p>
      <w:pPr>
        <w:numPr>
          <w:ilvl w:val="1"/>
          <w:numId w:val="1005"/>
        </w:numPr>
        <w:pStyle w:val="Compact"/>
      </w:pPr>
      <w:r>
        <w:t xml:space="preserve">关键矿产已成为中美地缘政治竞争核心战场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本地新闻源：</w:t>
      </w:r>
      <w:r>
        <w:t xml:space="preserve"> </w:t>
      </w:r>
      <w:r>
        <w:t xml:space="preserve">✅ Congo News Agency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关键词权重：</w:t>
      </w:r>
      <w:r>
        <w:t xml:space="preserve"> </w:t>
      </w:r>
      <w:r>
        <w:t xml:space="preserve">+20%（</w:t>
      </w:r>
      <w:r>
        <w:t xml:space="preserve">“</w:t>
      </w:r>
      <w:r>
        <w:t xml:space="preserve">锂矿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中美竞争</w:t>
      </w:r>
      <w:r>
        <w:t xml:space="preserve">”</w:t>
      </w:r>
      <w:r>
        <w:t xml:space="preserve">组合）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地缘风险评估：</w:t>
      </w:r>
      <w:r>
        <w:t xml:space="preserve"> </w:t>
      </w:r>
      <w:r>
        <w:t xml:space="preserve">高</w:t>
      </w:r>
    </w:p>
    <w:bookmarkEnd w:id="24"/>
    <w:bookmarkStart w:id="25" w:name="洛比托走廊项目进展西方支持"/>
    <w:p>
      <w:pPr>
        <w:pStyle w:val="Heading3"/>
      </w:pPr>
      <w:r>
        <w:t xml:space="preserve">3. 洛比托走廊项目进展（西方支持）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评级：</w:t>
      </w:r>
      <w:r>
        <w:t xml:space="preserve"> </w:t>
      </w:r>
      <w:r>
        <w:t xml:space="preserve">🟡 P2-关注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投资规模：</w:t>
      </w:r>
      <w:r>
        <w:t xml:space="preserve"> </w:t>
      </w:r>
      <w:r>
        <w:t xml:space="preserve">60亿美元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内容：</w:t>
      </w:r>
      <w:r>
        <w:t xml:space="preserve"> </w:t>
      </w:r>
      <w:r>
        <w:t xml:space="preserve">西方支持的洛比托走廊铁路项目持续推进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竞争态势：</w:t>
      </w:r>
      <w:r>
        <w:t xml:space="preserve"> </w:t>
      </w:r>
      <w:r>
        <w:t xml:space="preserve">与中方支持的东向铁路形成直接竞争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本地新闻源：</w:t>
      </w:r>
      <w:r>
        <w:t xml:space="preserve"> </w:t>
      </w:r>
      <w:r>
        <w:t xml:space="preserve">✅ Mail &amp; Guardian Africa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关键词权重：</w:t>
      </w:r>
      <w:r>
        <w:t xml:space="preserve"> </w:t>
      </w:r>
      <w:r>
        <w:t xml:space="preserve">+10%（</w:t>
      </w:r>
      <w:r>
        <w:t xml:space="preserve">“</w:t>
      </w:r>
      <w:r>
        <w:t xml:space="preserve">洛比托走廊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中美竞争</w:t>
      </w:r>
      <w:r>
        <w:t xml:space="preserve">”</w:t>
      </w:r>
      <w:r>
        <w:t xml:space="preserve">组合）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政策外交p2级"/>
    <w:p>
      <w:pPr>
        <w:pStyle w:val="Heading2"/>
      </w:pPr>
      <w:r>
        <w:t xml:space="preserve">🟡 政策/外交（P2级）</w:t>
      </w:r>
    </w:p>
    <w:bookmarkStart w:id="27" w:name="中国5月对53个非洲国家实施零关税"/>
    <w:p>
      <w:pPr>
        <w:pStyle w:val="Heading3"/>
      </w:pPr>
      <w:r>
        <w:t xml:space="preserve">1. 中国5月对53个非洲国家实施零关税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评级：</w:t>
      </w:r>
      <w:r>
        <w:t xml:space="preserve"> </w:t>
      </w:r>
      <w:r>
        <w:t xml:space="preserve">🟡 P2-关注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2026年5月1日起实施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内容：</w:t>
      </w:r>
      <w:r>
        <w:t xml:space="preserve"> </w:t>
      </w:r>
      <w:r>
        <w:t xml:space="preserve">中国将对53个非洲建交国实施100%税目产品零关税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例外：</w:t>
      </w:r>
      <w:r>
        <w:t xml:space="preserve"> </w:t>
      </w:r>
      <w:r>
        <w:t xml:space="preserve">斯威士兰（与台湾保持外交关系）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影响评估：</w:t>
      </w:r>
    </w:p>
    <w:p>
      <w:pPr>
        <w:numPr>
          <w:ilvl w:val="1"/>
          <w:numId w:val="1008"/>
        </w:numPr>
        <w:pStyle w:val="Compact"/>
      </w:pPr>
      <w:r>
        <w:t xml:space="preserve">预计将显著促进非洲工业化</w:t>
      </w:r>
    </w:p>
    <w:p>
      <w:pPr>
        <w:numPr>
          <w:ilvl w:val="1"/>
          <w:numId w:val="1008"/>
        </w:numPr>
        <w:pStyle w:val="Compact"/>
      </w:pPr>
      <w:r>
        <w:t xml:space="preserve">提高非洲对华出口量</w:t>
      </w:r>
    </w:p>
    <w:p>
      <w:pPr>
        <w:numPr>
          <w:ilvl w:val="1"/>
          <w:numId w:val="1008"/>
        </w:numPr>
        <w:pStyle w:val="Compact"/>
      </w:pPr>
      <w:r>
        <w:t xml:space="preserve">巩固中非经贸关系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本地新闻源：</w:t>
      </w:r>
      <w:r>
        <w:t xml:space="preserve"> </w:t>
      </w:r>
      <w:r>
        <w:t xml:space="preserve">✅ The Citizen Tanzania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关键词权重：</w:t>
      </w:r>
      <w:r>
        <w:t xml:space="preserve"> </w:t>
      </w:r>
      <w:r>
        <w:t xml:space="preserve">+12%（</w:t>
      </w:r>
      <w:r>
        <w:t xml:space="preserve">“</w:t>
      </w:r>
      <w:r>
        <w:t xml:space="preserve">零关税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非洲</w:t>
      </w:r>
      <w:r>
        <w:t xml:space="preserve">”</w:t>
      </w:r>
      <w:r>
        <w:t xml:space="preserve">组合）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数据统计优化后"/>
    <w:p>
      <w:pPr>
        <w:pStyle w:val="Heading2"/>
      </w:pPr>
      <w:r>
        <w:t xml:space="preserve">📈 数据统计（优化后）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情报总数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本地新闻源占比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涉华相关性≥80%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自动评级准确率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平均时效性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提升53%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关键词命中率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风险评估"/>
    <w:p>
      <w:pPr>
        <w:pStyle w:val="Heading2"/>
      </w:pPr>
      <w:r>
        <w:t xml:space="preserve">🎯 风险评估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地缘政治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中高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中美矿产竞争加剧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上升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经济风险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汇率波动、政策变化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尼日利亚等地区安全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政策风险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中非合作政策延续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关键词权重动态调整"/>
    <w:p>
      <w:pPr>
        <w:pStyle w:val="Heading2"/>
      </w:pPr>
      <w:r>
        <w:t xml:space="preserve">🔍 关键词权重动态调整</w:t>
      </w:r>
    </w:p>
    <w:p>
      <w:pPr>
        <w:pStyle w:val="FirstParagraph"/>
      </w:pPr>
      <w:r>
        <w:rPr>
          <w:bCs/>
          <w:b/>
        </w:rPr>
        <w:t xml:space="preserve">本周关键词命中率分析：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人民币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非洲</w:t>
      </w:r>
      <w:r>
        <w:t xml:space="preserve">”</w:t>
      </w:r>
      <w:r>
        <w:t xml:space="preserve">：命中率 92% → 权重 +15%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锂矿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中美竞争</w:t>
      </w:r>
      <w:r>
        <w:t xml:space="preserve">”</w:t>
      </w:r>
      <w:r>
        <w:t xml:space="preserve">：命中率 88% → 权重 +20%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零关税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非洲</w:t>
      </w:r>
      <w:r>
        <w:t xml:space="preserve">”</w:t>
      </w:r>
      <w:r>
        <w:t xml:space="preserve">：命中率 85% → 权重 +12%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安全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中资企业</w:t>
      </w:r>
      <w:r>
        <w:t xml:space="preserve">”</w:t>
      </w:r>
      <w:r>
        <w:t xml:space="preserve">：命中率 78% → 权重 +8%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洛比托走廊</w:t>
      </w:r>
      <w:r>
        <w:t xml:space="preserve">”</w:t>
      </w:r>
      <w:r>
        <w:t xml:space="preserve">：命中率 65% → 权重 +5%</w:t>
      </w:r>
    </w:p>
    <w:p>
      <w:pPr>
        <w:pStyle w:val="BodyText"/>
      </w:pPr>
      <w:r>
        <w:rPr>
          <w:bCs/>
          <w:b/>
        </w:rPr>
        <w:t xml:space="preserve">新增专项关键词组：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一带一路非洲项目</w:t>
      </w:r>
      <w:r>
        <w:t xml:space="preserve">”</w:t>
      </w:r>
      <w:r>
        <w:t xml:space="preserve"> </w:t>
      </w:r>
      <w:r>
        <w:t xml:space="preserve">组合权重 +18%</w:t>
      </w:r>
    </w:p>
    <w:p>
      <w:r>
        <w:pict>
          <v:rect style="width:0;height:1.5pt" o:hralign="center" o:hrstd="t" o:hr="t"/>
        </w:pict>
      </w:r>
    </w:p>
    <w:bookmarkEnd w:id="31"/>
    <w:bookmarkStart w:id="32" w:name="本地新闻源贡献度"/>
    <w:p>
      <w:pPr>
        <w:pStyle w:val="Heading2"/>
      </w:pPr>
      <w:r>
        <w:t xml:space="preserve">📋 本地新闻源贡献度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新闻源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贡献情报数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涉华相关性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 of Zambia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Trust 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 &amp; Guardian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Citizen Tanzania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Congo News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国际媒体补充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明日关注"/>
    <w:p>
      <w:pPr>
        <w:pStyle w:val="Heading2"/>
      </w:pPr>
      <w:r>
        <w:t xml:space="preserve">💡 明日关注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赞比亚人民币缴税政策实施细则</w:t>
      </w:r>
      <w:r>
        <w:t xml:space="preserve">（P1）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Manono锂矿投产进度</w:t>
      </w:r>
      <w:r>
        <w:t xml:space="preserve">（P1）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中非合作论坛后续动态</w:t>
      </w:r>
      <w:r>
        <w:t xml:space="preserve">（P2）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尼日利亚安全形势变化</w:t>
      </w:r>
      <w:r>
        <w:t xml:space="preserve">（P2）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优化功能说明：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本地新闻源扩展：</w:t>
      </w:r>
      <w:r>
        <w:t xml:space="preserve"> </w:t>
      </w:r>
      <w:r>
        <w:t xml:space="preserve">新增5个非洲本地主流媒体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自动情报评级：</w:t>
      </w:r>
      <w:r>
        <w:t xml:space="preserve"> </w:t>
      </w:r>
      <w:r>
        <w:t xml:space="preserve">基于涉华相关性、地缘政治影响、经济影响、时效性四维评分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动态关键词权重：</w:t>
      </w:r>
      <w:r>
        <w:t xml:space="preserve"> </w:t>
      </w:r>
      <w:r>
        <w:t xml:space="preserve">每周自动调整，提升命中率</w:t>
      </w:r>
    </w:p>
    <w:p>
      <w:pPr>
        <w:pStyle w:val="BodyText"/>
      </w:pPr>
      <w:r>
        <w:rPr>
          <w:iCs/>
          <w:i/>
        </w:rPr>
        <w:t xml:space="preserve">报告生成时间：2026-02-23 07:00</w:t>
      </w:r>
      <w:r>
        <w:br/>
      </w:r>
      <w:r>
        <w:rPr>
          <w:iCs/>
          <w:i/>
        </w:rPr>
        <w:t xml:space="preserve">下次更新：2026-02-23 16:00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2026-02-23T03:23:59Z</dcterms:created>
  <dcterms:modified xsi:type="dcterms:W3CDTF">2026-02-23T03:23:59Z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