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作品设计报告</w:t>
      </w:r>
    </w:p>
    <w:p>
      <w:pPr>
        <w:jc w:val="center"/>
      </w:pPr>
      <w:r>
        <w:rPr>
          <w:sz w:val="36"/>
        </w:rPr>
        <w:t>基于国密算法的简易安全即时通讯系统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t>作品名称</w:t>
            </w:r>
          </w:p>
        </w:tc>
        <w:tc>
          <w:tcPr>
            <w:tcW w:type="dxa" w:w="4320"/>
          </w:tcPr>
          <w:p>
            <w:r>
              <w:t>基于国密算法的简易安全即时通讯系统</w:t>
            </w:r>
          </w:p>
        </w:tc>
      </w:tr>
      <w:tr>
        <w:tc>
          <w:tcPr>
            <w:tcW w:type="dxa" w:w="1701"/>
          </w:tcPr>
          <w:p>
            <w:r>
              <w:t>队伍名称</w:t>
            </w:r>
          </w:p>
        </w:tc>
        <w:tc>
          <w:tcPr>
            <w:tcW w:type="dxa" w:w="4320"/>
          </w:tcPr>
          <w:p>
            <w:r>
              <w:t>USTC安全通信</w:t>
            </w:r>
          </w:p>
        </w:tc>
      </w:tr>
      <w:tr>
        <w:tc>
          <w:tcPr>
            <w:tcW w:type="dxa" w:w="1701"/>
          </w:tcPr>
          <w:p>
            <w:r>
              <w:t>队伍成员</w:t>
            </w:r>
          </w:p>
        </w:tc>
        <w:tc>
          <w:tcPr>
            <w:tcW w:type="dxa" w:w="4320"/>
          </w:tcPr>
          <w:p>
            <w:r>
              <w:t>王延松</w:t>
            </w:r>
          </w:p>
        </w:tc>
      </w:tr>
      <w:tr>
        <w:tc>
          <w:tcPr>
            <w:tcW w:type="dxa" w:w="1701"/>
          </w:tcPr>
          <w:p>
            <w:r>
              <w:t>指导教师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701"/>
          </w:tcPr>
          <w:p>
            <w:r>
              <w:t>完成日期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作品信息</w:t>
            </w:r>
          </w:p>
        </w:tc>
      </w:tr>
      <w:tr>
        <w:tc>
          <w:tcPr>
            <w:tcW w:type="dxa" w:w="8640"/>
          </w:tcPr>
          <w:p>
            <w:r>
              <w:t>作品名称：基于国密算法的简易安全即时通讯系统</w:t>
            </w:r>
          </w:p>
        </w:tc>
      </w:tr>
      <w:tr>
        <w:tc>
          <w:tcPr>
            <w:tcW w:type="dxa" w:w="8640"/>
          </w:tcPr>
          <w:p>
            <w:r>
              <w:t>作品简介：本项目实现了一个基于中国国家密码管理局发布的国密算法（SM2/SM3/SM4）的简易安全即时通讯系统。系统支持基于SM2的ECDH密钥协商、消息的数字签名与验证、SM4-CBC模式的消息加密，以及基于SM3的HMAC完整性校验和挑战-响应身份认证。所有算法均为纯Python实现，不依赖第三方密码学库。</w:t>
            </w:r>
          </w:p>
        </w:tc>
      </w:tr>
      <w:tr>
        <w:tc>
          <w:tcPr>
            <w:tcW w:type="dxa" w:w="8640"/>
          </w:tcPr>
          <w:p>
            <w:r>
              <w:t>关键词：国密算法、SM2、SM3、SM4、安全通信、数字签名、椭圆曲线密码学</w:t>
            </w:r>
          </w:p>
        </w:tc>
      </w:tr>
      <w:tr>
        <w:tc>
          <w:tcPr>
            <w:tcW w:type="dxa" w:w="8640"/>
          </w:tcPr>
          <w:p>
            <w:r>
              <w:t>队伍成员：王延松（独立完成所有算法实现、协议设计、测试和文档编写）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t>1. 作品功能简介说明</w:t>
      </w:r>
    </w:p>
    <w:p>
      <w:pPr>
        <w:spacing w:after="120"/>
      </w:pPr>
      <w:r>
        <w:t>2. 技术实现方案</w:t>
      </w:r>
    </w:p>
    <w:p>
      <w:pPr>
        <w:spacing w:after="120"/>
      </w:pPr>
      <w:r>
        <w:t xml:space="preserve">   2.1 实现原理</w:t>
      </w:r>
    </w:p>
    <w:p>
      <w:pPr>
        <w:spacing w:after="120"/>
      </w:pPr>
      <w:r>
        <w:t xml:space="preserve">   2.2 参考资料</w:t>
      </w:r>
    </w:p>
    <w:p>
      <w:pPr>
        <w:spacing w:after="120"/>
      </w:pPr>
      <w:r>
        <w:t xml:space="preserve">   2.3 开发环境</w:t>
      </w:r>
    </w:p>
    <w:p>
      <w:pPr>
        <w:spacing w:after="120"/>
      </w:pPr>
      <w:r>
        <w:t xml:space="preserve">   2.4 开发指南</w:t>
      </w:r>
    </w:p>
    <w:p>
      <w:pPr>
        <w:spacing w:after="120"/>
      </w:pPr>
      <w:r>
        <w:t>3. 系统设计与开发</w:t>
      </w:r>
    </w:p>
    <w:p>
      <w:pPr>
        <w:spacing w:after="120"/>
      </w:pPr>
      <w:r>
        <w:t xml:space="preserve">   3.1 需求分析</w:t>
      </w:r>
    </w:p>
    <w:p>
      <w:pPr>
        <w:spacing w:after="120"/>
      </w:pPr>
      <w:r>
        <w:t xml:space="preserve">   3.2 功能设计</w:t>
      </w:r>
    </w:p>
    <w:p>
      <w:pPr>
        <w:spacing w:after="120"/>
      </w:pPr>
      <w:r>
        <w:t xml:space="preserve">   3.3 功能测试</w:t>
      </w:r>
    </w:p>
    <w:p>
      <w:pPr>
        <w:spacing w:after="120"/>
      </w:pPr>
      <w:r>
        <w:t xml:space="preserve">   3.4 遇到的问题和解决</w:t>
      </w:r>
    </w:p>
    <w:p>
      <w:pPr>
        <w:spacing w:after="120"/>
      </w:pPr>
      <w:r>
        <w:t>4. 应用前景</w:t>
      </w:r>
    </w:p>
    <w:p>
      <w:pPr>
        <w:spacing w:after="120"/>
      </w:pPr>
      <w:r>
        <w:t>5. 总结</w:t>
      </w:r>
    </w:p>
    <w:p>
      <w:pPr>
        <w:spacing w:after="120"/>
      </w:pPr>
      <w:r>
        <w:t>附录：代码仓库链接</w:t>
      </w:r>
    </w:p>
    <w:p>
      <w:r>
        <w:br w:type="page"/>
      </w:r>
    </w:p>
    <w:p>
      <w:pPr>
        <w:pStyle w:val="Heading1"/>
      </w:pPr>
      <w:r>
        <w:t>1. 作品功能简介说明</w:t>
      </w:r>
    </w:p>
    <w:p>
      <w:r>
        <w:t>本项目实现了一个基于中国国密算法的简易安全即时通讯系统，主要功能包括：</w:t>
      </w:r>
    </w:p>
    <w:p>
      <w:pPr>
        <w:pStyle w:val="ListBullet"/>
      </w:pPr>
      <w:r>
        <w:t>SM3哈希算法：实现256位哈希值计算，支持消息完整性校验。</w:t>
      </w:r>
    </w:p>
    <w:p>
      <w:pPr>
        <w:pStyle w:val="ListBullet"/>
      </w:pPr>
      <w:r>
        <w:t>SM4分组密码：实现128位分组加密，支持ECB和CBC两种工作模式，包含PKCS7填充。</w:t>
      </w:r>
    </w:p>
    <w:p>
      <w:pPr>
        <w:pStyle w:val="ListBullet"/>
      </w:pPr>
      <w:r>
        <w:t>SM2椭圆曲线密码：实现密钥对生成、数字签名与验证、公钥加密与解密。</w:t>
      </w:r>
    </w:p>
    <w:p>
      <w:pPr>
        <w:pStyle w:val="ListBullet"/>
      </w:pPr>
      <w:r>
        <w:t>ECDH密钥协商：基于SM2椭圆曲线实现安全的共享密钥交换。</w:t>
      </w:r>
    </w:p>
    <w:p>
      <w:pPr>
        <w:pStyle w:val="ListBullet"/>
      </w:pPr>
      <w:r>
        <w:t>端到端加密通信：结合SM4和SM2实现消息的加密传输。</w:t>
      </w:r>
    </w:p>
    <w:p>
      <w:pPr>
        <w:pStyle w:val="ListBullet"/>
      </w:pPr>
      <w:r>
        <w:t>消息完整性校验：使用SM3实现HMAC，确保消息未被篡改。</w:t>
      </w:r>
    </w:p>
    <w:p>
      <w:pPr>
        <w:pStyle w:val="ListBullet"/>
      </w:pPr>
      <w:r>
        <w:t>挑战-响应认证：实现基于数字签名的用户身份认证。</w:t>
      </w:r>
    </w:p>
    <w:p>
      <w:r>
        <w:br/>
        <w:t>系统架构清晰，代码结构模块化，每个算法独立实现并配有完整的单元测试。</w:t>
      </w:r>
    </w:p>
    <w:p>
      <w:pPr>
        <w:pStyle w:val="Heading1"/>
      </w:pPr>
      <w:r>
        <w:t>2. 技术实现方案</w:t>
      </w:r>
    </w:p>
    <w:p>
      <w:pPr>
        <w:pStyle w:val="Heading2"/>
      </w:pPr>
      <w:r>
        <w:t>2.1 实现原理</w:t>
      </w:r>
    </w:p>
    <w:p>
      <w:r>
        <w:t>本系统基于以下三种国密算法：</w:t>
      </w:r>
    </w:p>
    <w:p>
      <w:pPr>
        <w:pStyle w:val="Heading3"/>
      </w:pPr>
      <w:r>
        <w:t>SM3密码杂凑算法</w:t>
      </w:r>
    </w:p>
    <w:p>
      <w:r>
        <w:t>SM3是中国国家密码管理局发布的密码杂凑算法标准，输出256位（32字节）哈希值。算法基于Merkle-Damgard结构，包含消息填充、消息扩展和压缩函数三个主要步骤。压缩函数使用64轮迭代，每轮包含FF/GG置换函数和P0/P1线性变换。</w:t>
      </w:r>
    </w:p>
    <w:p>
      <w:pPr>
        <w:pStyle w:val="Heading3"/>
      </w:pPr>
      <w:r>
        <w:t>SM4分组密码算法</w:t>
      </w:r>
    </w:p>
    <w:p>
      <w:r>
        <w:t>SM4是中国发布的分组密码标准，分组长度和密钥长度均为128位，加密轮数为32轮。每轮包含S盒非线性替换、线性变换L和轮密钥异或。本项目实现了ECB和CBC两种工作模式，其中CBC模式使用随机IV增强安全性。</w:t>
      </w:r>
    </w:p>
    <w:p>
      <w:pPr>
        <w:pStyle w:val="Heading3"/>
      </w:pPr>
      <w:r>
        <w:t>SM2椭圆曲线密码算法</w:t>
      </w:r>
    </w:p>
    <w:p>
      <w:r>
        <w:t>SM2是基于椭圆曲线密码学（ECC）的公钥密码算法，使用256位素数域椭圆曲线。本项目实现了SM2的核心功能：密钥生成（私钥随机生成，公钥=私钥×G点）、数字签名（基于Schnorr签名方案的变体）、公钥加密（使用KDF派生对称密钥）。</w:t>
      </w:r>
    </w:p>
    <w:p>
      <w:pPr>
        <w:pStyle w:val="Heading2"/>
      </w:pPr>
      <w:r>
        <w:t>2.2 参考资料</w:t>
      </w:r>
    </w:p>
    <w:p>
      <w:pPr>
        <w:pStyle w:val="ListBullet"/>
      </w:pPr>
      <w:r>
        <w:t>《SM2椭圆曲线公钥密码算法》（GB/T 32918-2016）</w:t>
      </w:r>
    </w:p>
    <w:p>
      <w:pPr>
        <w:pStyle w:val="ListBullet"/>
      </w:pPr>
      <w:r>
        <w:t>《SM3密码杂凑算法》（GB/T 32905-2016）</w:t>
      </w:r>
    </w:p>
    <w:p>
      <w:pPr>
        <w:pStyle w:val="ListBullet"/>
      </w:pPr>
      <w:r>
        <w:t>《SM4分组密码算法》（GB/T 32907-2016）</w:t>
      </w:r>
    </w:p>
    <w:p>
      <w:pPr>
        <w:pStyle w:val="ListBullet"/>
      </w:pPr>
      <w:r>
        <w:t>中国国家密码管理局官方标准文档</w:t>
      </w:r>
    </w:p>
    <w:p>
      <w:pPr>
        <w:pStyle w:val="ListBullet"/>
      </w:pPr>
      <w:r>
        <w:t>《密码学与网络安全》教材相关章节</w:t>
      </w:r>
    </w:p>
    <w:p>
      <w:pPr>
        <w:pStyle w:val="Heading2"/>
      </w:pPr>
      <w:r>
        <w:t>2.3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Python 3.14</w:t>
            </w:r>
          </w:p>
        </w:tc>
      </w:tr>
      <w:tr>
        <w:tc>
          <w:tcPr>
            <w:tcW w:type="dxa" w:w="4320"/>
          </w:tcPr>
          <w:p>
            <w:r>
              <w:t>开发工具</w:t>
            </w:r>
          </w:p>
        </w:tc>
        <w:tc>
          <w:tcPr>
            <w:tcW w:type="dxa" w:w="4320"/>
          </w:tcPr>
          <w:p>
            <w:r>
              <w:t>VS Code</w:t>
            </w:r>
          </w:p>
        </w:tc>
      </w:tr>
    </w:tbl>
    <w:p>
      <w:pPr>
        <w:pStyle w:val="Heading2"/>
      </w:pPr>
      <w:r>
        <w:t>2.4 开发指南</w:t>
      </w:r>
    </w:p>
    <w:p>
      <w:r>
        <w:t>项目运行方式：</w:t>
      </w:r>
    </w:p>
    <w:p>
      <w:r>
        <w:t>1. 运行演示程序：python src/main.py</w:t>
      </w:r>
    </w:p>
    <w:p>
      <w:r>
        <w:t>2. 运行单元测试：python -m unittest tests/test_all.py -v</w:t>
      </w:r>
    </w:p>
    <w:p>
      <w:r>
        <w:br/>
        <w:t>项目结构：</w:t>
      </w:r>
    </w:p>
    <w:p>
      <w:r>
        <w:br/>
        <w:t>HOMEWORK/</w:t>
        <w:br/>
        <w:t>├── README.md           # 项目说明文档</w:t>
        <w:br/>
        <w:t>├── .gitignore          # Git忽略配置</w:t>
        <w:br/>
        <w:t>├── src/</w:t>
        <w:br/>
        <w:t>│   ├── sm3.py          # SM3哈希算法实现</w:t>
        <w:br/>
        <w:t>│   ├── sm4.py          # SM4分组密码算法实现</w:t>
        <w:br/>
        <w:t>│   ├── sm2.py          # SM2数字签名算法实现</w:t>
        <w:br/>
        <w:t>│   ├── protocol.py     # 安全通信协议</w:t>
        <w:br/>
        <w:t>│   └── main.py         # 主程序入口和演示</w:t>
        <w:br/>
        <w:t>└── tests/</w:t>
        <w:br/>
        <w:t xml:space="preserve">    └── test_all.py     # 单元测试（23个测试用例）</w:t>
        <w:br/>
      </w:r>
    </w:p>
    <w:p>
      <w:pPr>
        <w:pStyle w:val="Heading1"/>
      </w:pPr>
      <w:r>
        <w:t>3. 系统设计与开发</w:t>
      </w:r>
    </w:p>
    <w:p>
      <w:pPr>
        <w:pStyle w:val="Heading2"/>
      </w:pPr>
      <w:r>
        <w:t>3.1 需求分析</w:t>
      </w:r>
    </w:p>
    <w:p>
      <w:r>
        <w:t>本项目需要实现以下功能需求：</w:t>
      </w:r>
    </w:p>
    <w:p>
      <w:pPr>
        <w:pStyle w:val="ListNumber"/>
      </w:pPr>
      <w:r>
        <w:t>实现SM3哈希算法，能够计算任意长度消息的256位哈希值。</w:t>
      </w:r>
    </w:p>
    <w:p>
      <w:pPr>
        <w:pStyle w:val="ListNumber"/>
      </w:pPr>
      <w:r>
        <w:t>实现SM4分组密码，支持ECB和CBC两种工作模式。</w:t>
      </w:r>
    </w:p>
    <w:p>
      <w:pPr>
        <w:pStyle w:val="ListNumber"/>
      </w:pPr>
      <w:r>
        <w:t>实现SM2椭圆曲线密码，支持密钥生成、签名、验签、加密、解密。</w:t>
      </w:r>
    </w:p>
    <w:p>
      <w:pPr>
        <w:pStyle w:val="ListNumber"/>
      </w:pPr>
      <w:r>
        <w:t>实现基于ECDH的密钥协商协议。</w:t>
      </w:r>
    </w:p>
    <w:p>
      <w:pPr>
        <w:pStyle w:val="ListNumber"/>
      </w:pPr>
      <w:r>
        <w:t>实现端到端加密的安全通信协议。</w:t>
      </w:r>
    </w:p>
    <w:p>
      <w:pPr>
        <w:pStyle w:val="ListNumber"/>
      </w:pPr>
      <w:r>
        <w:t>实现消息完整性校验（HMAC）。</w:t>
      </w:r>
    </w:p>
    <w:p>
      <w:pPr>
        <w:pStyle w:val="ListNumber"/>
      </w:pPr>
      <w:r>
        <w:t>实现基于挑战-响应的用户身份认证。</w:t>
      </w:r>
    </w:p>
    <w:p>
      <w:pPr>
        <w:pStyle w:val="ListNumber"/>
      </w:pPr>
      <w:r>
        <w:t>编写完整的单元测试，确保算法正确性。</w:t>
      </w:r>
    </w:p>
    <w:p>
      <w:pPr>
        <w:pStyle w:val="Heading2"/>
      </w:pPr>
      <w:r>
        <w:t>3.2 功能设计</w:t>
      </w:r>
    </w:p>
    <w:p>
      <w:pPr>
        <w:pStyle w:val="Heading3"/>
      </w:pPr>
      <w:r>
        <w:t>3.2.1 SM3哈希算法设计</w:t>
      </w:r>
    </w:p>
    <w:p>
      <w:r>
        <w:t>SM3算法实现遵循国家标准，包含以下核心函数：</w:t>
        <w:br/>
        <w:t>- _rotl32：32位循环左移</w:t>
        <w:br/>
        <w:t>- _ff/_gg：FF/GG置换函数</w:t>
        <w:br/>
        <w:t>- _p0/_p1：P0/P1线性变换</w:t>
        <w:br/>
        <w:t>- _cf：压缩函数CF</w:t>
        <w:br/>
        <w:t>- sm3_hash：主哈希函数</w:t>
        <w:br/>
        <w:br/>
        <w:t>算法流程：消息填充 → 消息扩展 → 压缩运算 → 输出摘要</w:t>
      </w:r>
    </w:p>
    <w:p>
      <w:pPr>
        <w:pStyle w:val="Heading3"/>
      </w:pPr>
      <w:r>
        <w:t>3.2.2 SM4分组密码设计</w:t>
      </w:r>
    </w:p>
    <w:p>
      <w:r>
        <w:t>SM4算法实现包含以下核心组件：</w:t>
        <w:br/>
        <w:t>- S盒（SBOX）：8位非线性替换表</w:t>
        <w:br/>
        <w:t>- 密钥扩展：将128位密钥扩展为32个轮密钥</w:t>
        <w:br/>
        <w:t>- 轮函数T：包含τ非线性变换和L线性变换</w:t>
        <w:br/>
        <w:t>- 工作模式：ECB（电子密码本）和CBC（密码块链接）</w:t>
        <w:br/>
        <w:t>- 填充方案：PKCS7标准填充</w:t>
      </w:r>
    </w:p>
    <w:p>
      <w:pPr>
        <w:pStyle w:val="Heading3"/>
      </w:pPr>
      <w:r>
        <w:t>3.2.3 SM2椭圆曲线密码设计</w:t>
      </w:r>
    </w:p>
    <w:p>
      <w:r>
        <w:t>SM2算法基于256位素数域椭圆曲线，参数如下：</w:t>
        <w:br/>
        <w:t>- p：素数域模数</w:t>
        <w:br/>
        <w:t>- a, b：椭圆曲线方程系数</w:t>
        <w:br/>
        <w:t>- G：基点坐标</w:t>
        <w:br/>
        <w:t>- n：基点阶数</w:t>
        <w:br/>
        <w:br/>
        <w:t>核心运算：</w:t>
        <w:br/>
        <w:t>- 椭圆曲线点加法（ec_add）</w:t>
        <w:br/>
        <w:t>- 标量乘法（ec_mul）：双倍-加法算法</w:t>
        <w:br/>
        <w:t>- 模逆元计算：扩展欧几里得算法</w:t>
      </w:r>
    </w:p>
    <w:p>
      <w:pPr>
        <w:pStyle w:val="Heading3"/>
      </w:pPr>
      <w:r>
        <w:t>3.2.4 安全通信协议设计</w:t>
      </w:r>
    </w:p>
    <w:p>
      <w:r>
        <w:t>安全通信协议流程：</w:t>
        <w:br/>
        <w:t>1. 密钥协商：Alice和Bob各自生成密钥对，交换公钥，计算共享密钥</w:t>
        <w:br/>
        <w:t>2. 消息加密：使用SM4-CBC加密消息，IV随机生成</w:t>
        <w:br/>
        <w:t>3. 完整性校验：计算HMAC = SM3(IV || Ciphertext || Key)</w:t>
        <w:br/>
        <w:t>4. 数字签名：对IV + Ciphertext + HMAC进行SM2签名</w:t>
        <w:br/>
        <w:t>5. 消息传输：发送IV + Ciphertext + Signature</w:t>
        <w:br/>
        <w:t>6. 接收验证：验证签名 → 解密消息 → 验证HMAC</w:t>
      </w:r>
    </w:p>
    <w:p>
      <w:pPr>
        <w:pStyle w:val="Heading2"/>
      </w:pPr>
      <w:r>
        <w:t>3.3 功能测试</w:t>
      </w:r>
    </w:p>
    <w:p>
      <w:r>
        <w:t>本项目编写了23个单元测试，覆盖所有核心功能：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测试类别</w:t>
            </w:r>
          </w:p>
        </w:tc>
        <w:tc>
          <w:tcPr>
            <w:tcW w:type="dxa" w:w="2880"/>
          </w:tcPr>
          <w:p>
            <w:r>
              <w:t>测试数量</w:t>
            </w:r>
          </w:p>
        </w:tc>
        <w:tc>
          <w:tcPr>
            <w:tcW w:type="dxa" w:w="2880"/>
          </w:tcPr>
          <w:p>
            <w:r>
              <w:t>测试内容</w:t>
            </w:r>
          </w:p>
        </w:tc>
      </w:tr>
      <w:tr>
        <w:tc>
          <w:tcPr>
            <w:tcW w:type="dxa" w:w="2880"/>
          </w:tcPr>
          <w:p>
            <w:r>
              <w:t>SM3测试</w:t>
            </w:r>
          </w:p>
        </w:tc>
        <w:tc>
          <w:tcPr>
            <w:tcW w:type="dxa" w:w="2880"/>
          </w:tcPr>
          <w:p>
            <w:r>
              <w:t>5个</w:t>
            </w:r>
          </w:p>
        </w:tc>
        <w:tc>
          <w:tcPr>
            <w:tcW w:type="dxa" w:w="2880"/>
          </w:tcPr>
          <w:p>
            <w:r>
              <w:t>空字符串、abc、哈希长度、雪崩效应、确定性</w:t>
            </w:r>
          </w:p>
        </w:tc>
      </w:tr>
      <w:tr>
        <w:tc>
          <w:tcPr>
            <w:tcW w:type="dxa" w:w="2880"/>
          </w:tcPr>
          <w:p>
            <w:r>
              <w:t>SM4测试</w:t>
            </w:r>
          </w:p>
        </w:tc>
        <w:tc>
          <w:tcPr>
            <w:tcW w:type="dxa" w:w="2880"/>
          </w:tcPr>
          <w:p>
            <w:r>
              <w:t>5个</w:t>
            </w:r>
          </w:p>
        </w:tc>
        <w:tc>
          <w:tcPr>
            <w:tcW w:type="dxa" w:w="2880"/>
          </w:tcPr>
          <w:p>
            <w:r>
              <w:t>单块加解密、ECB模式、CBC模式、PKCS7填充</w:t>
            </w:r>
          </w:p>
        </w:tc>
      </w:tr>
      <w:tr>
        <w:tc>
          <w:tcPr>
            <w:tcW w:type="dxa" w:w="2880"/>
          </w:tcPr>
          <w:p>
            <w:r>
              <w:t>SM2测试</w:t>
            </w:r>
          </w:p>
        </w:tc>
        <w:tc>
          <w:tcPr>
            <w:tcW w:type="dxa" w:w="2880"/>
          </w:tcPr>
          <w:p>
            <w:r>
              <w:t>5个</w:t>
            </w:r>
          </w:p>
        </w:tc>
        <w:tc>
          <w:tcPr>
            <w:tcW w:type="dxa" w:w="2880"/>
          </w:tcPr>
          <w:p>
            <w:r>
              <w:t>点加法、标量乘法、密钥生成、签名验证、篡改检测</w:t>
            </w:r>
          </w:p>
        </w:tc>
      </w:tr>
      <w:tr>
        <w:tc>
          <w:tcPr>
            <w:tcW w:type="dxa" w:w="2880"/>
          </w:tcPr>
          <w:p>
            <w:r>
              <w:t>协议测试</w:t>
            </w:r>
          </w:p>
        </w:tc>
        <w:tc>
          <w:tcPr>
            <w:tcW w:type="dxa" w:w="2880"/>
          </w:tcPr>
          <w:p>
            <w:r>
              <w:t>8个</w:t>
            </w:r>
          </w:p>
        </w:tc>
        <w:tc>
          <w:tcPr>
            <w:tcW w:type="dxa" w:w="2880"/>
          </w:tcPr>
          <w:p>
            <w:r>
              <w:t>用户注册、密钥协商、消息加解密、签名验证、发送接收、认证、篡改检测</w:t>
            </w:r>
          </w:p>
        </w:tc>
      </w:tr>
    </w:tbl>
    <w:p>
      <w:r>
        <w:br/>
        <w:t>测试结果：所有23个测试用例均通过。</w:t>
      </w:r>
    </w:p>
    <w:p>
      <w:pPr>
        <w:pStyle w:val="Heading2"/>
      </w:pPr>
      <w:r>
        <w:t>3.4 遇到的问题和解决</w:t>
      </w:r>
    </w:p>
    <w:p>
      <w:pPr>
        <w:pStyle w:val="ListBullet"/>
      </w:pPr>
      <w:r>
        <w:t>问题：SM3哈希值计算错误，测试向量不匹配</w:t>
      </w:r>
    </w:p>
    <w:p>
      <w:r>
        <w:t>解决：检查并修正了消息扩展公式和压缩函数中的T值计算，确保与标准一致。</w:t>
      </w:r>
    </w:p>
    <w:p/>
    <w:p>
      <w:pPr>
        <w:pStyle w:val="ListBullet"/>
      </w:pPr>
      <w:r>
        <w:t>问题：SM4 ECB加密结果与标准测试向量不一致</w:t>
      </w:r>
    </w:p>
    <w:p>
      <w:r>
        <w:t>解决：修正了加密函数中的数组索引问题，确保32轮迭代的正确实现。</w:t>
      </w:r>
    </w:p>
    <w:p/>
    <w:p>
      <w:pPr>
        <w:pStyle w:val="ListBullet"/>
      </w:pPr>
      <w:r>
        <w:t>问题：SM2签名验证失败</w:t>
      </w:r>
    </w:p>
    <w:p>
      <w:r>
        <w:t>解决：修正了Z值计算函数，确保包含公钥信息，并在sign/verify函数中正确导入sm3_hash。</w:t>
      </w:r>
    </w:p>
    <w:p/>
    <w:p>
      <w:pPr>
        <w:pStyle w:val="ListBullet"/>
      </w:pPr>
      <w:r>
        <w:t>问题：Windows终端中文输出乱码</w:t>
      </w:r>
    </w:p>
    <w:p>
      <w:r>
        <w:t>解决：在main.py中添加UTF-8编码设置：sys.stdout = io.TextIOWrapper(sys.stdout.buffer, encoding='utf-8')</w:t>
      </w:r>
    </w:p>
    <w:p/>
    <w:p>
      <w:pPr>
        <w:pStyle w:val="ListBullet"/>
      </w:pPr>
      <w:r>
        <w:t>问题：Git推送时分支名称不匹配</w:t>
      </w:r>
    </w:p>
    <w:p>
      <w:r>
        <w:t>解决：将本地master分支重命名为main，并解决合并冲突后推送。</w:t>
      </w:r>
    </w:p>
    <w:p/>
    <w:p>
      <w:pPr>
        <w:pStyle w:val="Heading1"/>
      </w:pPr>
      <w:r>
        <w:t>4. 应用前景</w:t>
      </w:r>
    </w:p>
    <w:p>
      <w:r>
        <w:t>本项目实现的安全即时通讯系统具有以下应用前景：</w:t>
      </w:r>
    </w:p>
    <w:p>
      <w:pPr>
        <w:pStyle w:val="ListNumber"/>
      </w:pPr>
      <w:r>
        <w:t>国密算法合规性：随着《密码法》的实施，国密算法在政府、金融、关键基础设施等领域的应用越来越广泛，本系统可作为国密算法应用的教学和演示工具。</w:t>
      </w:r>
    </w:p>
    <w:p>
      <w:pPr>
        <w:pStyle w:val="ListNumber"/>
      </w:pPr>
      <w:r>
        <w:t>安全通信教学：代码结构清晰，适合作为密码学课程的实验项目，帮助学生理解对称加密、非对称加密、哈希函数、数字签名等概念。</w:t>
      </w:r>
    </w:p>
    <w:p>
      <w:pPr>
        <w:pStyle w:val="ListNumber"/>
      </w:pPr>
      <w:r>
        <w:t>物联网安全：SM4算法的轻量级特性使其适合资源受限的物联网设备安全通信。</w:t>
      </w:r>
    </w:p>
    <w:p>
      <w:pPr>
        <w:pStyle w:val="ListNumber"/>
      </w:pPr>
      <w:r>
        <w:t>区块链应用：SM2/SM3可应用于区块链中的数字签名和交易验证。</w:t>
      </w:r>
    </w:p>
    <w:p>
      <w:pPr>
        <w:pStyle w:val="ListNumber"/>
      </w:pPr>
      <w:r>
        <w:t>即时通讯安全：端到端加密技术可应用于即时通讯应用，保护用户隐私。</w:t>
      </w:r>
    </w:p>
    <w:p>
      <w:pPr>
        <w:pStyle w:val="Heading1"/>
      </w:pPr>
      <w:r>
        <w:t>5. 总结</w:t>
      </w:r>
    </w:p>
    <w:p>
      <w:r>
        <w:t>本项目成功实现了基于国密算法（SM2/SM3/SM4）的简易安全即时通讯系统。通过纯Python实现，不依赖第三方密码学库，深入理解了国密算法的原理和实现细节。</w:t>
      </w:r>
    </w:p>
    <w:p>
      <w:r>
        <w:t>项目完成了以下工作：</w:t>
      </w:r>
    </w:p>
    <w:p>
      <w:pPr>
        <w:pStyle w:val="ListBullet"/>
      </w:pPr>
      <w:r>
        <w:t>完整实现了SM3哈希算法，通过标准测试向量验证。</w:t>
      </w:r>
    </w:p>
    <w:p>
      <w:pPr>
        <w:pStyle w:val="ListBullet"/>
      </w:pPr>
      <w:r>
        <w:t>完整实现了SM4分组密码算法，支持ECB和CBC两种模式。</w:t>
      </w:r>
    </w:p>
    <w:p>
      <w:pPr>
        <w:pStyle w:val="ListBullet"/>
      </w:pPr>
      <w:r>
        <w:t>完整实现了SM2椭圆曲线密码算法，支持签名、验签、加密、解密。</w:t>
      </w:r>
    </w:p>
    <w:p>
      <w:pPr>
        <w:pStyle w:val="ListBullet"/>
      </w:pPr>
      <w:r>
        <w:t>设计并实现了基于ECDH的密钥协商协议。</w:t>
      </w:r>
    </w:p>
    <w:p>
      <w:pPr>
        <w:pStyle w:val="ListBullet"/>
      </w:pPr>
      <w:r>
        <w:t>设计并实现了端到端加密的安全通信协议。</w:t>
      </w:r>
    </w:p>
    <w:p>
      <w:pPr>
        <w:pStyle w:val="ListBullet"/>
      </w:pPr>
      <w:r>
        <w:t>编写了23个单元测试，确保代码质量。</w:t>
      </w:r>
    </w:p>
    <w:p>
      <w:pPr>
        <w:pStyle w:val="ListBullet"/>
      </w:pPr>
      <w:r>
        <w:t>代码已上传至GitHub仓库，便于分享和协作。</w:t>
      </w:r>
    </w:p>
    <w:p>
      <w:r>
        <w:br/>
        <w:t>通过本项目，加深了对密码学原理的理解，提升了安全系统设计和实现能力。未来可进一步优化算法性能，添加更多安全特性（如前向保密、密钥轮换等）。</w:t>
      </w:r>
    </w:p>
    <w:p>
      <w:r>
        <w:br w:type="page"/>
      </w:r>
    </w:p>
    <w:p>
      <w:pPr>
        <w:pStyle w:val="Heading1"/>
      </w:pPr>
      <w:r>
        <w:t>附录：代码仓库链接</w:t>
      </w:r>
    </w:p>
    <w:p>
      <w:r>
        <w:t>GitHub仓库地址：https://github.com/starswys/USTCHOMEWORK</w:t>
      </w:r>
    </w:p>
    <w:p>
      <w:r>
        <w:br/>
        <w:t>仓库结构：</w:t>
      </w:r>
    </w:p>
    <w:p>
      <w:r>
        <w:t>├── README.md           # 项目说明文档</w:t>
      </w:r>
    </w:p>
    <w:p>
      <w:r>
        <w:t>├── .gitignore          # Git忽略配置</w:t>
      </w:r>
    </w:p>
    <w:p>
      <w:r>
        <w:t>├── src/</w:t>
      </w:r>
    </w:p>
    <w:p>
      <w:r>
        <w:t>│   ├── sm3.py          # SM3哈希算法实现</w:t>
      </w:r>
    </w:p>
    <w:p>
      <w:r>
        <w:t>│   ├── sm4.py          # SM4分组密码算法实现</w:t>
      </w:r>
    </w:p>
    <w:p>
      <w:r>
        <w:t>│   ├── sm2.py          # SM2数字签名算法实现</w:t>
      </w:r>
    </w:p>
    <w:p>
      <w:r>
        <w:t>│   ├── protocol.py     # 安全通信协议</w:t>
      </w:r>
    </w:p>
    <w:p>
      <w:r>
        <w:t>│   └── main.py         # 主程序入口和演示</w:t>
      </w:r>
    </w:p>
    <w:p>
      <w:r>
        <w:t>└── tests/</w:t>
      </w:r>
    </w:p>
    <w:p>
      <w:r>
        <w:t xml:space="preserve">    └── test_all.py     # 单元测试</w:t>
      </w:r>
    </w:p>
    <w:p>
      <w:r>
        <w:br/>
        <w:t>作者：starswys (王延松)</w:t>
      </w:r>
    </w:p>
    <w:p>
      <w:r>
        <w:t>联系邮箱：wangyansong@mail.ustc.edu.cn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