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B9107" w14:textId="009DD5DA" w:rsidR="00FF297E" w:rsidRPr="00C04B03" w:rsidRDefault="00FF297E" w:rsidP="0034661A">
      <w:pPr>
        <w:rPr>
          <w:b/>
          <w:sz w:val="28"/>
          <w:szCs w:val="28"/>
        </w:rPr>
      </w:pPr>
      <w:r w:rsidRPr="00C04B03">
        <w:rPr>
          <w:b/>
          <w:sz w:val="28"/>
          <w:szCs w:val="28"/>
        </w:rPr>
        <w:t xml:space="preserve">StarCellBio </w:t>
      </w:r>
      <w:r w:rsidR="00A33E55">
        <w:rPr>
          <w:b/>
          <w:sz w:val="28"/>
          <w:szCs w:val="28"/>
        </w:rPr>
        <w:t xml:space="preserve">– </w:t>
      </w:r>
      <w:r w:rsidR="009A5F4E">
        <w:rPr>
          <w:b/>
          <w:sz w:val="28"/>
          <w:szCs w:val="28"/>
        </w:rPr>
        <w:t>Excercise</w:t>
      </w:r>
      <w:r w:rsidR="0034661A">
        <w:rPr>
          <w:b/>
          <w:sz w:val="28"/>
          <w:szCs w:val="28"/>
        </w:rPr>
        <w:t xml:space="preserve"> 1</w:t>
      </w:r>
    </w:p>
    <w:p w14:paraId="66E77482" w14:textId="48D200C6" w:rsidR="00FF297E" w:rsidRDefault="00F8785E">
      <w:r>
        <w:t>Protein localization</w:t>
      </w:r>
    </w:p>
    <w:p w14:paraId="33A129EC" w14:textId="77777777" w:rsidR="00F8785E" w:rsidRDefault="00F8785E"/>
    <w:p w14:paraId="07A790FB" w14:textId="23E54731" w:rsidR="00B6193A" w:rsidRDefault="00A75BE9">
      <w:pPr>
        <w:rPr>
          <w:b/>
        </w:rPr>
      </w:pPr>
      <w:r>
        <w:rPr>
          <w:b/>
        </w:rPr>
        <w:t>Experimental Set-up &amp; Treatments</w:t>
      </w:r>
    </w:p>
    <w:p w14:paraId="12E22AF8" w14:textId="77777777" w:rsidR="00495336" w:rsidRDefault="00495336">
      <w:pPr>
        <w:rPr>
          <w:b/>
          <w:color w:val="0000FF"/>
        </w:rPr>
      </w:pPr>
    </w:p>
    <w:p w14:paraId="586D9D8E" w14:textId="2DE8F4EC" w:rsidR="00FF297E" w:rsidRDefault="00A75BE9">
      <w:r w:rsidRPr="00A75BE9">
        <w:t xml:space="preserve">1. </w:t>
      </w:r>
      <w:r w:rsidR="00FF297E" w:rsidRPr="00A75BE9">
        <w:t>Strains:</w:t>
      </w:r>
    </w:p>
    <w:p w14:paraId="72748709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No GFP</w:t>
      </w:r>
    </w:p>
    <w:p w14:paraId="7B6D4BBE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</w:t>
      </w:r>
    </w:p>
    <w:p w14:paraId="2AFFB262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GFP-</w:t>
      </w:r>
      <w:proofErr w:type="spellStart"/>
      <w:r>
        <w:t>ProA</w:t>
      </w:r>
      <w:proofErr w:type="spellEnd"/>
    </w:p>
    <w:p w14:paraId="2E6B24E8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GFP-</w:t>
      </w:r>
      <w:proofErr w:type="spellStart"/>
      <w:r>
        <w:t>ProB</w:t>
      </w:r>
      <w:proofErr w:type="spellEnd"/>
    </w:p>
    <w:p w14:paraId="5F73A0CF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GFP-</w:t>
      </w:r>
      <w:proofErr w:type="spellStart"/>
      <w:r>
        <w:t>ProC</w:t>
      </w:r>
      <w:proofErr w:type="spellEnd"/>
    </w:p>
    <w:p w14:paraId="71ED1ECE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GFP-</w:t>
      </w:r>
      <w:proofErr w:type="spellStart"/>
      <w:r>
        <w:t>ProD</w:t>
      </w:r>
      <w:proofErr w:type="spellEnd"/>
    </w:p>
    <w:p w14:paraId="30C3BD79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GFP-</w:t>
      </w:r>
      <w:proofErr w:type="spellStart"/>
      <w:r>
        <w:t>Mut</w:t>
      </w:r>
      <w:proofErr w:type="spellEnd"/>
      <w:r>
        <w:t xml:space="preserve"> </w:t>
      </w:r>
      <w:proofErr w:type="spellStart"/>
      <w:r>
        <w:t>ProA</w:t>
      </w:r>
      <w:proofErr w:type="spellEnd"/>
    </w:p>
    <w:p w14:paraId="60488F84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GFP-</w:t>
      </w:r>
      <w:proofErr w:type="spellStart"/>
      <w:r>
        <w:t>Mut</w:t>
      </w:r>
      <w:proofErr w:type="spellEnd"/>
      <w:r>
        <w:t xml:space="preserve"> </w:t>
      </w:r>
      <w:proofErr w:type="spellStart"/>
      <w:r>
        <w:t>ProB</w:t>
      </w:r>
      <w:proofErr w:type="spellEnd"/>
    </w:p>
    <w:p w14:paraId="5AB69C82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GFP-</w:t>
      </w:r>
      <w:proofErr w:type="spellStart"/>
      <w:r>
        <w:t>Nuc</w:t>
      </w:r>
      <w:proofErr w:type="spellEnd"/>
    </w:p>
    <w:p w14:paraId="2A9F1419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GFP–</w:t>
      </w:r>
      <w:proofErr w:type="spellStart"/>
      <w:r>
        <w:t>Cyto</w:t>
      </w:r>
      <w:proofErr w:type="spellEnd"/>
    </w:p>
    <w:p w14:paraId="33D2DA00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GFP-PM</w:t>
      </w:r>
    </w:p>
    <w:p w14:paraId="3B020073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GFP-ER</w:t>
      </w:r>
    </w:p>
    <w:p w14:paraId="56D81C6F" w14:textId="77777777" w:rsidR="00BD39F6" w:rsidRDefault="00BD39F6" w:rsidP="00BD39F6">
      <w:pPr>
        <w:pStyle w:val="ListParagraph"/>
        <w:numPr>
          <w:ilvl w:val="0"/>
          <w:numId w:val="11"/>
        </w:numPr>
      </w:pPr>
      <w:r>
        <w:t>GFP-NM</w:t>
      </w:r>
    </w:p>
    <w:p w14:paraId="0155E1C5" w14:textId="77777777" w:rsidR="00BD39F6" w:rsidRPr="00A75BE9" w:rsidRDefault="00BD39F6"/>
    <w:p w14:paraId="3C03BFA8" w14:textId="77777777" w:rsidR="00FF297E" w:rsidRDefault="00FF297E"/>
    <w:p w14:paraId="1B10821E" w14:textId="384F62E7" w:rsidR="005C7BD2" w:rsidRPr="00A75BE9" w:rsidRDefault="00A75BE9">
      <w:r>
        <w:t>2. Treatments</w:t>
      </w:r>
    </w:p>
    <w:p w14:paraId="5E3A2285" w14:textId="52974E5F" w:rsidR="00335B0C" w:rsidRDefault="00C75AE1" w:rsidP="00335B0C">
      <w:pPr>
        <w:pStyle w:val="ListParagraph"/>
        <w:numPr>
          <w:ilvl w:val="0"/>
          <w:numId w:val="1"/>
        </w:numPr>
      </w:pPr>
      <w:r>
        <w:t>Growth Media</w:t>
      </w:r>
    </w:p>
    <w:p w14:paraId="693EE761" w14:textId="77777777" w:rsidR="005C7BD2" w:rsidRDefault="005C7BD2"/>
    <w:p w14:paraId="6F4DE00E" w14:textId="77777777" w:rsidR="00A75BE9" w:rsidRDefault="00A75BE9">
      <w:pPr>
        <w:rPr>
          <w:b/>
        </w:rPr>
      </w:pPr>
    </w:p>
    <w:p w14:paraId="566954B8" w14:textId="30A67402" w:rsidR="00FF297E" w:rsidRPr="00C04B03" w:rsidRDefault="00A75BE9">
      <w:pPr>
        <w:rPr>
          <w:b/>
        </w:rPr>
      </w:pPr>
      <w:r>
        <w:rPr>
          <w:b/>
        </w:rPr>
        <w:t>Flow Cytometry</w:t>
      </w:r>
    </w:p>
    <w:p w14:paraId="10323366" w14:textId="74A40F8C" w:rsidR="00FF297E" w:rsidRPr="00916DD6" w:rsidRDefault="00916DD6">
      <w:r>
        <w:t>N/A</w:t>
      </w:r>
    </w:p>
    <w:p w14:paraId="70EA8AB9" w14:textId="77777777" w:rsidR="00FF297E" w:rsidRDefault="00FF297E"/>
    <w:p w14:paraId="4B849509" w14:textId="00D4BD0A" w:rsidR="00521B39" w:rsidRPr="002D3BCD" w:rsidRDefault="00A75BE9">
      <w:pPr>
        <w:rPr>
          <w:b/>
        </w:rPr>
      </w:pPr>
      <w:r>
        <w:rPr>
          <w:b/>
        </w:rPr>
        <w:t>Western Blotting</w:t>
      </w:r>
    </w:p>
    <w:p w14:paraId="5BAA2C55" w14:textId="2A73AAEC" w:rsidR="0034661A" w:rsidRDefault="0034661A" w:rsidP="00103A7A">
      <w:r w:rsidRPr="0034661A">
        <w:t>N/A</w:t>
      </w:r>
    </w:p>
    <w:p w14:paraId="3270E4BF" w14:textId="77777777" w:rsidR="0034661A" w:rsidRPr="0034661A" w:rsidRDefault="0034661A" w:rsidP="00103A7A"/>
    <w:p w14:paraId="0C16A9CE" w14:textId="3628C5A0" w:rsidR="00103A7A" w:rsidRDefault="00103A7A" w:rsidP="00103A7A">
      <w:pPr>
        <w:rPr>
          <w:b/>
        </w:rPr>
      </w:pPr>
      <w:r>
        <w:rPr>
          <w:b/>
        </w:rPr>
        <w:t>MICROSCOPY</w:t>
      </w:r>
    </w:p>
    <w:p w14:paraId="4E8D74BC" w14:textId="68E29876" w:rsidR="00655CD9" w:rsidRDefault="00A6380D" w:rsidP="008A7595">
      <w:r>
        <w:t>Experimental Conditions</w:t>
      </w:r>
    </w:p>
    <w:p w14:paraId="1AF29FA1" w14:textId="57FFD0D1" w:rsidR="00A6380D" w:rsidRDefault="00A6380D" w:rsidP="008A7595">
      <w:pPr>
        <w:rPr>
          <w:i/>
        </w:rPr>
      </w:pPr>
      <w:r>
        <w:t>1. Microscopy Analysis</w:t>
      </w:r>
    </w:p>
    <w:p w14:paraId="3923C048" w14:textId="2781DC95" w:rsidR="00655CD9" w:rsidRDefault="00A75BE9" w:rsidP="00655CD9">
      <w:pPr>
        <w:pStyle w:val="ListParagraph"/>
        <w:numPr>
          <w:ilvl w:val="0"/>
          <w:numId w:val="2"/>
        </w:numPr>
      </w:pPr>
      <w:proofErr w:type="gramStart"/>
      <w:r>
        <w:t>fluorescence</w:t>
      </w:r>
      <w:proofErr w:type="gramEnd"/>
      <w:r>
        <w:t xml:space="preserve"> (not antibody labeling, its GFP tagged…</w:t>
      </w:r>
      <w:r w:rsidR="00124207">
        <w:t xml:space="preserve"> may need to adjust SCB for this</w:t>
      </w:r>
      <w:r>
        <w:t>)</w:t>
      </w:r>
    </w:p>
    <w:p w14:paraId="2C166A7B" w14:textId="648E799B" w:rsidR="00A6380D" w:rsidRDefault="00A6380D" w:rsidP="00655CD9"/>
    <w:p w14:paraId="0C124DB1" w14:textId="58DE55CD" w:rsidR="00655CD9" w:rsidRDefault="00A6380D" w:rsidP="00655CD9">
      <w:r>
        <w:t>2.</w:t>
      </w:r>
      <w:r w:rsidR="00655CD9">
        <w:t xml:space="preserve"> </w:t>
      </w:r>
      <w:r w:rsidR="00655CD9">
        <w:rPr>
          <w:i/>
        </w:rPr>
        <w:t>Condition</w:t>
      </w:r>
      <w:r w:rsidR="00586AF5">
        <w:rPr>
          <w:i/>
        </w:rPr>
        <w:t>:</w:t>
      </w:r>
      <w:r w:rsidR="00655CD9">
        <w:t xml:space="preserve"> </w:t>
      </w:r>
    </w:p>
    <w:p w14:paraId="085CEC4D" w14:textId="3BF80045" w:rsidR="00655CD9" w:rsidRDefault="00A75BE9" w:rsidP="00655CD9">
      <w:pPr>
        <w:pStyle w:val="ListParagraph"/>
        <w:numPr>
          <w:ilvl w:val="0"/>
          <w:numId w:val="2"/>
        </w:numPr>
      </w:pPr>
      <w:proofErr w:type="gramStart"/>
      <w:r>
        <w:t>fluorescence</w:t>
      </w:r>
      <w:proofErr w:type="gramEnd"/>
      <w:r>
        <w:t xml:space="preserve"> -&gt; </w:t>
      </w:r>
      <w:r w:rsidR="00655CD9">
        <w:t>GFP</w:t>
      </w:r>
      <w:r w:rsidR="00A6380D">
        <w:t xml:space="preserve"> (green)</w:t>
      </w:r>
      <w:r w:rsidR="00124207">
        <w:t>. Green filter only**</w:t>
      </w:r>
    </w:p>
    <w:p w14:paraId="15D413C3" w14:textId="77777777" w:rsidR="00A75BE9" w:rsidRDefault="00A75BE9" w:rsidP="00A75BE9"/>
    <w:p w14:paraId="1C7166FE" w14:textId="2E75F251" w:rsidR="00A75BE9" w:rsidRDefault="00A75BE9" w:rsidP="00A75BE9">
      <w:r>
        <w:t>Experimental Results</w:t>
      </w:r>
    </w:p>
    <w:p w14:paraId="78EEE7E2" w14:textId="1B8DD9F8" w:rsidR="00BD39F6" w:rsidRDefault="00BD39F6" w:rsidP="00BD39F6">
      <w:pPr>
        <w:pStyle w:val="ListParagraph"/>
        <w:numPr>
          <w:ilvl w:val="0"/>
          <w:numId w:val="12"/>
        </w:numPr>
      </w:pPr>
      <w:r>
        <w:t>No-GFP</w:t>
      </w:r>
    </w:p>
    <w:p w14:paraId="7A43D397" w14:textId="75ACDA8B" w:rsidR="00124207" w:rsidRDefault="00124207" w:rsidP="00124207">
      <w:pPr>
        <w:pStyle w:val="ListParagraph"/>
        <w:numPr>
          <w:ilvl w:val="0"/>
          <w:numId w:val="16"/>
        </w:numPr>
      </w:pPr>
      <w:r>
        <w:t>Folder: StarCellBio-&gt;Curriculum-&gt;Lisa’s Exercises-&gt;Exercise 1-&gt;Localization images-&gt; negative control (this is a black image)</w:t>
      </w:r>
    </w:p>
    <w:p w14:paraId="0042BE5E" w14:textId="23CC9383" w:rsidR="00BD39F6" w:rsidRDefault="00BD39F6" w:rsidP="00BD39F6">
      <w:pPr>
        <w:pStyle w:val="ListParagraph"/>
        <w:numPr>
          <w:ilvl w:val="0"/>
          <w:numId w:val="12"/>
        </w:numPr>
      </w:pPr>
      <w:r>
        <w:lastRenderedPageBreak/>
        <w:t>GFP</w:t>
      </w:r>
    </w:p>
    <w:p w14:paraId="38390238" w14:textId="68E23FFB" w:rsidR="00BD39F6" w:rsidRDefault="00BD39F6" w:rsidP="00BD39F6">
      <w:pPr>
        <w:pStyle w:val="ListParagraph"/>
        <w:numPr>
          <w:ilvl w:val="0"/>
          <w:numId w:val="14"/>
        </w:numPr>
      </w:pPr>
      <w:r>
        <w:t xml:space="preserve">Folder: StarCellBio-&gt;Curriculum-&gt;Lisa’s Exercises-&gt;Exercise 1-&gt;Localization images-&gt; </w:t>
      </w:r>
      <w:proofErr w:type="spellStart"/>
      <w:r>
        <w:t>nuc+cyto</w:t>
      </w:r>
      <w:proofErr w:type="spellEnd"/>
      <w:r>
        <w:t xml:space="preserve"> final</w:t>
      </w:r>
    </w:p>
    <w:p w14:paraId="60A880F6" w14:textId="7E16F2A2" w:rsidR="00A75BE9" w:rsidRDefault="00BD39F6" w:rsidP="00BD39F6">
      <w:pPr>
        <w:pStyle w:val="ListParagraph"/>
        <w:numPr>
          <w:ilvl w:val="0"/>
          <w:numId w:val="12"/>
        </w:numPr>
      </w:pPr>
      <w:r>
        <w:t>GFP-</w:t>
      </w:r>
      <w:proofErr w:type="spellStart"/>
      <w:r>
        <w:t>Pro</w:t>
      </w:r>
      <w:r w:rsidR="00A75BE9">
        <w:t>A</w:t>
      </w:r>
      <w:proofErr w:type="spellEnd"/>
    </w:p>
    <w:p w14:paraId="690E0966" w14:textId="16AF814A" w:rsidR="00A75BE9" w:rsidRDefault="00A75BE9" w:rsidP="00A75BE9">
      <w:pPr>
        <w:pStyle w:val="ListParagraph"/>
        <w:numPr>
          <w:ilvl w:val="1"/>
          <w:numId w:val="10"/>
        </w:numPr>
      </w:pPr>
      <w:r>
        <w:t>Folder:</w:t>
      </w:r>
      <w:r w:rsidR="00F52332">
        <w:t xml:space="preserve"> StarCellBio-&gt;Curriculum-&gt;Lisa’s Exercises-&gt;Exercise 1-&gt;</w:t>
      </w:r>
      <w:r w:rsidR="00DE3F76">
        <w:t>Localization images-&gt; ER f</w:t>
      </w:r>
      <w:r w:rsidR="00F52332">
        <w:t>inal</w:t>
      </w:r>
    </w:p>
    <w:p w14:paraId="3B684166" w14:textId="157B0F4E" w:rsidR="00A75BE9" w:rsidRDefault="00A75BE9" w:rsidP="00BD39F6">
      <w:pPr>
        <w:pStyle w:val="ListParagraph"/>
        <w:numPr>
          <w:ilvl w:val="0"/>
          <w:numId w:val="12"/>
        </w:numPr>
      </w:pPr>
      <w:r>
        <w:t>GFP-</w:t>
      </w:r>
      <w:proofErr w:type="spellStart"/>
      <w:r w:rsidR="00BD39F6">
        <w:t>ProB</w:t>
      </w:r>
      <w:proofErr w:type="spellEnd"/>
    </w:p>
    <w:p w14:paraId="799123BD" w14:textId="0C61D48B" w:rsidR="00A75BE9" w:rsidRDefault="00F52332" w:rsidP="00BD39F6">
      <w:pPr>
        <w:pStyle w:val="ListParagraph"/>
        <w:numPr>
          <w:ilvl w:val="1"/>
          <w:numId w:val="10"/>
        </w:numPr>
      </w:pPr>
      <w:r>
        <w:t xml:space="preserve">Folder: StarCellBio-&gt;Curriculum-&gt;Lisa’s Exercises-&gt;Exercise 1-&gt;Localization images-&gt; </w:t>
      </w:r>
      <w:r w:rsidR="00F7135B">
        <w:t>nuc</w:t>
      </w:r>
      <w:r w:rsidR="00A225ED">
        <w:t>leus</w:t>
      </w:r>
      <w:r w:rsidR="00DE3F76">
        <w:t xml:space="preserve"> f</w:t>
      </w:r>
      <w:r>
        <w:t>inal</w:t>
      </w:r>
    </w:p>
    <w:p w14:paraId="29A1AC57" w14:textId="790A2B23" w:rsidR="00A75BE9" w:rsidRDefault="00A75BE9" w:rsidP="00BD39F6">
      <w:pPr>
        <w:pStyle w:val="ListParagraph"/>
        <w:numPr>
          <w:ilvl w:val="0"/>
          <w:numId w:val="12"/>
        </w:numPr>
      </w:pPr>
      <w:r>
        <w:t>GFP-</w:t>
      </w:r>
      <w:proofErr w:type="spellStart"/>
      <w:r w:rsidR="00BD39F6">
        <w:t>ProC</w:t>
      </w:r>
      <w:proofErr w:type="spellEnd"/>
    </w:p>
    <w:p w14:paraId="633A30D8" w14:textId="136B1384" w:rsidR="00F52332" w:rsidRDefault="00F52332" w:rsidP="00F52332">
      <w:pPr>
        <w:pStyle w:val="ListParagraph"/>
        <w:numPr>
          <w:ilvl w:val="1"/>
          <w:numId w:val="10"/>
        </w:numPr>
      </w:pPr>
      <w:r>
        <w:t xml:space="preserve">Folder: StarCellBio-&gt;Curriculum-&gt;Lisa’s Exercises-&gt;Exercise 1-&gt;Localization images-&gt; </w:t>
      </w:r>
      <w:r w:rsidR="00F7135B">
        <w:t>pm</w:t>
      </w:r>
      <w:r w:rsidR="00DE3F76">
        <w:t xml:space="preserve"> f</w:t>
      </w:r>
      <w:r>
        <w:t>inal</w:t>
      </w:r>
    </w:p>
    <w:p w14:paraId="3A5D479E" w14:textId="46E764DF" w:rsidR="00A75BE9" w:rsidRDefault="00A75BE9" w:rsidP="00BD39F6">
      <w:pPr>
        <w:pStyle w:val="ListParagraph"/>
        <w:numPr>
          <w:ilvl w:val="0"/>
          <w:numId w:val="12"/>
        </w:numPr>
      </w:pPr>
      <w:r>
        <w:t>GFP-</w:t>
      </w:r>
      <w:proofErr w:type="spellStart"/>
      <w:r w:rsidR="00BD39F6">
        <w:t>ProD</w:t>
      </w:r>
      <w:proofErr w:type="spellEnd"/>
    </w:p>
    <w:p w14:paraId="4A70BF89" w14:textId="1F7BBB4A" w:rsidR="00F52332" w:rsidRDefault="00F52332" w:rsidP="00F52332">
      <w:pPr>
        <w:pStyle w:val="ListParagraph"/>
        <w:numPr>
          <w:ilvl w:val="1"/>
          <w:numId w:val="10"/>
        </w:numPr>
      </w:pPr>
      <w:r>
        <w:t xml:space="preserve">Folder: StarCellBio-&gt;Curriculum-&gt;Lisa’s Exercises-&gt;Exercise 1-&gt;Localization images-&gt; </w:t>
      </w:r>
      <w:proofErr w:type="spellStart"/>
      <w:r w:rsidR="00F7135B">
        <w:t>cyto</w:t>
      </w:r>
      <w:proofErr w:type="spellEnd"/>
      <w:r w:rsidR="00DE3F76">
        <w:t xml:space="preserve"> f</w:t>
      </w:r>
      <w:r>
        <w:t>inal</w:t>
      </w:r>
    </w:p>
    <w:p w14:paraId="4C3C1198" w14:textId="773C41DA" w:rsidR="00A75BE9" w:rsidRDefault="00A75BE9" w:rsidP="00BD39F6">
      <w:pPr>
        <w:pStyle w:val="ListParagraph"/>
        <w:numPr>
          <w:ilvl w:val="0"/>
          <w:numId w:val="12"/>
        </w:numPr>
      </w:pPr>
      <w:r>
        <w:t>GFP-</w:t>
      </w:r>
      <w:proofErr w:type="spellStart"/>
      <w:r w:rsidR="00BD39F6">
        <w:t>Mut</w:t>
      </w:r>
      <w:proofErr w:type="spellEnd"/>
      <w:r w:rsidR="00BD39F6">
        <w:t xml:space="preserve"> </w:t>
      </w:r>
      <w:proofErr w:type="spellStart"/>
      <w:r w:rsidR="00BD39F6">
        <w:t>ProA</w:t>
      </w:r>
      <w:proofErr w:type="spellEnd"/>
    </w:p>
    <w:p w14:paraId="4E563CC0" w14:textId="13D2E181" w:rsidR="00A75BE9" w:rsidRDefault="00A75BE9" w:rsidP="00A75BE9">
      <w:pPr>
        <w:pStyle w:val="ListParagraph"/>
        <w:numPr>
          <w:ilvl w:val="1"/>
          <w:numId w:val="10"/>
        </w:numPr>
      </w:pPr>
      <w:r>
        <w:t>Folder:</w:t>
      </w:r>
      <w:r w:rsidR="00F7135B" w:rsidRPr="00F7135B">
        <w:t xml:space="preserve"> </w:t>
      </w:r>
      <w:r w:rsidR="00F7135B">
        <w:t>StarCellBio-&gt;Curriculum-&gt;Lisa’s Exercises-&gt;Exercise 1-&gt;Localization images-&gt; pm</w:t>
      </w:r>
      <w:r w:rsidR="00DE3F76">
        <w:t xml:space="preserve"> f</w:t>
      </w:r>
      <w:r w:rsidR="00F7135B">
        <w:t>inal</w:t>
      </w:r>
    </w:p>
    <w:p w14:paraId="56BB8859" w14:textId="5C8395AA" w:rsidR="00A75BE9" w:rsidRDefault="00A75BE9" w:rsidP="00BD39F6">
      <w:pPr>
        <w:pStyle w:val="ListParagraph"/>
        <w:numPr>
          <w:ilvl w:val="0"/>
          <w:numId w:val="12"/>
        </w:numPr>
      </w:pPr>
      <w:r>
        <w:t>GFP-</w:t>
      </w:r>
      <w:proofErr w:type="spellStart"/>
      <w:r w:rsidR="00BD39F6">
        <w:t>Mut</w:t>
      </w:r>
      <w:proofErr w:type="spellEnd"/>
      <w:r w:rsidR="00BD39F6">
        <w:t xml:space="preserve"> </w:t>
      </w:r>
      <w:proofErr w:type="spellStart"/>
      <w:r w:rsidR="00BD39F6">
        <w:t>ProB</w:t>
      </w:r>
      <w:proofErr w:type="spellEnd"/>
    </w:p>
    <w:p w14:paraId="66AE0760" w14:textId="20239172" w:rsidR="00A75BE9" w:rsidRDefault="00F52332" w:rsidP="00BD39F6">
      <w:pPr>
        <w:pStyle w:val="ListParagraph"/>
        <w:numPr>
          <w:ilvl w:val="1"/>
          <w:numId w:val="10"/>
        </w:numPr>
      </w:pPr>
      <w:r>
        <w:t xml:space="preserve">Folder: StarCellBio-&gt;Curriculum-&gt;Lisa’s Exercises-&gt;Exercise 1-&gt;Localization images-&gt; </w:t>
      </w:r>
      <w:r w:rsidR="00F7135B">
        <w:t>nuc</w:t>
      </w:r>
      <w:r w:rsidR="00A225ED">
        <w:t>leus</w:t>
      </w:r>
      <w:r w:rsidR="00DE3F76">
        <w:t xml:space="preserve"> f</w:t>
      </w:r>
      <w:r>
        <w:t>inal</w:t>
      </w:r>
    </w:p>
    <w:p w14:paraId="46F14943" w14:textId="77777777" w:rsidR="00A75BE9" w:rsidRDefault="00A75BE9" w:rsidP="00BD39F6">
      <w:pPr>
        <w:pStyle w:val="ListParagraph"/>
        <w:numPr>
          <w:ilvl w:val="0"/>
          <w:numId w:val="12"/>
        </w:numPr>
      </w:pPr>
      <w:r>
        <w:t>GFP-</w:t>
      </w:r>
      <w:proofErr w:type="spellStart"/>
      <w:r>
        <w:t>Nuc</w:t>
      </w:r>
      <w:proofErr w:type="spellEnd"/>
    </w:p>
    <w:p w14:paraId="527B80E0" w14:textId="0F8F77B1" w:rsidR="00A75BE9" w:rsidRDefault="00F52332" w:rsidP="00BD39F6">
      <w:pPr>
        <w:pStyle w:val="ListParagraph"/>
        <w:numPr>
          <w:ilvl w:val="1"/>
          <w:numId w:val="10"/>
        </w:numPr>
      </w:pPr>
      <w:r>
        <w:t xml:space="preserve">Folder: StarCellBio-&gt;Curriculum-&gt;Lisa’s Exercises-&gt;Exercise 1-&gt;Localization images-&gt; </w:t>
      </w:r>
      <w:r w:rsidR="00BD39F6">
        <w:t>nuc</w:t>
      </w:r>
      <w:r w:rsidR="00A225ED">
        <w:t>leus</w:t>
      </w:r>
      <w:bookmarkStart w:id="0" w:name="_GoBack"/>
      <w:bookmarkEnd w:id="0"/>
      <w:r w:rsidR="00DE3F76">
        <w:t xml:space="preserve"> f</w:t>
      </w:r>
      <w:r>
        <w:t>inal</w:t>
      </w:r>
    </w:p>
    <w:p w14:paraId="31946236" w14:textId="77777777" w:rsidR="00A75BE9" w:rsidRDefault="00A75BE9" w:rsidP="00BD39F6">
      <w:pPr>
        <w:pStyle w:val="ListParagraph"/>
        <w:numPr>
          <w:ilvl w:val="0"/>
          <w:numId w:val="12"/>
        </w:numPr>
      </w:pPr>
      <w:r>
        <w:t>GFP-</w:t>
      </w:r>
      <w:proofErr w:type="spellStart"/>
      <w:r>
        <w:t>Cyto</w:t>
      </w:r>
      <w:proofErr w:type="spellEnd"/>
    </w:p>
    <w:p w14:paraId="4FF22727" w14:textId="5B5BEAB3" w:rsidR="00A75BE9" w:rsidRDefault="00F52332" w:rsidP="00A75BE9">
      <w:pPr>
        <w:pStyle w:val="ListParagraph"/>
        <w:numPr>
          <w:ilvl w:val="1"/>
          <w:numId w:val="10"/>
        </w:numPr>
      </w:pPr>
      <w:r>
        <w:t xml:space="preserve">Folder: StarCellBio-&gt;Curriculum-&gt;Lisa’s Exercises-&gt;Exercise 1-&gt;Localization images-&gt; </w:t>
      </w:r>
      <w:proofErr w:type="spellStart"/>
      <w:r w:rsidR="00BD39F6">
        <w:t>cyto</w:t>
      </w:r>
      <w:proofErr w:type="spellEnd"/>
      <w:r>
        <w:t xml:space="preserve"> Final</w:t>
      </w:r>
    </w:p>
    <w:p w14:paraId="24888769" w14:textId="77777777" w:rsidR="00A75BE9" w:rsidRDefault="00A75BE9" w:rsidP="00BD39F6">
      <w:pPr>
        <w:pStyle w:val="ListParagraph"/>
        <w:numPr>
          <w:ilvl w:val="0"/>
          <w:numId w:val="12"/>
        </w:numPr>
      </w:pPr>
      <w:r>
        <w:t>GFP-PM</w:t>
      </w:r>
    </w:p>
    <w:p w14:paraId="76022A1A" w14:textId="7DB5C063" w:rsidR="00A75BE9" w:rsidRDefault="00F52332" w:rsidP="00F52332">
      <w:pPr>
        <w:pStyle w:val="ListParagraph"/>
        <w:numPr>
          <w:ilvl w:val="1"/>
          <w:numId w:val="10"/>
        </w:numPr>
      </w:pPr>
      <w:r>
        <w:t xml:space="preserve">Folder: StarCellBio-&gt;Curriculum-&gt;Lisa’s Exercises-&gt;Exercise 1-&gt;Localization images-&gt; </w:t>
      </w:r>
      <w:r w:rsidR="00BD39F6">
        <w:t xml:space="preserve">pm </w:t>
      </w:r>
      <w:r w:rsidR="007B28BD">
        <w:t>final</w:t>
      </w:r>
    </w:p>
    <w:p w14:paraId="2A4D19AB" w14:textId="6E3A27CB" w:rsidR="00BD39F6" w:rsidRDefault="00BD39F6" w:rsidP="00BD39F6">
      <w:pPr>
        <w:pStyle w:val="ListParagraph"/>
        <w:numPr>
          <w:ilvl w:val="0"/>
          <w:numId w:val="12"/>
        </w:numPr>
      </w:pPr>
      <w:r>
        <w:t>GFP-ER</w:t>
      </w:r>
    </w:p>
    <w:p w14:paraId="7DABD1EA" w14:textId="61FCDEFA" w:rsidR="00A75BE9" w:rsidRDefault="00BD39F6" w:rsidP="00A75BE9">
      <w:pPr>
        <w:pStyle w:val="ListParagraph"/>
        <w:numPr>
          <w:ilvl w:val="1"/>
          <w:numId w:val="10"/>
        </w:numPr>
      </w:pPr>
      <w:r>
        <w:t>Folder: StarCellBio-&gt;Curriculum-&gt;Lisa’s Exercises-&gt;Exercise 1-&gt;Localization images-&gt; ER Final</w:t>
      </w:r>
    </w:p>
    <w:p w14:paraId="667016A4" w14:textId="77777777" w:rsidR="00A75BE9" w:rsidRDefault="00A75BE9" w:rsidP="00BD39F6">
      <w:pPr>
        <w:pStyle w:val="ListParagraph"/>
        <w:numPr>
          <w:ilvl w:val="0"/>
          <w:numId w:val="12"/>
        </w:numPr>
      </w:pPr>
      <w:r>
        <w:t>GFP-NM</w:t>
      </w:r>
    </w:p>
    <w:p w14:paraId="29E60949" w14:textId="38FC3DB1" w:rsidR="00F52332" w:rsidRDefault="00F52332" w:rsidP="00F52332">
      <w:pPr>
        <w:pStyle w:val="ListParagraph"/>
        <w:numPr>
          <w:ilvl w:val="1"/>
          <w:numId w:val="10"/>
        </w:numPr>
      </w:pPr>
      <w:r>
        <w:t xml:space="preserve">Folder: StarCellBio-&gt;Curriculum-&gt;Lisa’s Exercises-&gt;Exercise 1-&gt;Localization images-&gt; </w:t>
      </w:r>
      <w:r w:rsidR="00BD39F6">
        <w:t xml:space="preserve">nm </w:t>
      </w:r>
      <w:r>
        <w:t>Final</w:t>
      </w:r>
    </w:p>
    <w:p w14:paraId="316789D5" w14:textId="77777777" w:rsidR="00A75BE9" w:rsidRDefault="00A75BE9" w:rsidP="00A75BE9"/>
    <w:p w14:paraId="30A29A81" w14:textId="77777777" w:rsidR="00A75BE9" w:rsidRDefault="00A75BE9" w:rsidP="00FF297E"/>
    <w:p w14:paraId="1F6B9C81" w14:textId="4C6002AD" w:rsidR="004E3782" w:rsidRDefault="004E3782" w:rsidP="00FF297E">
      <w:proofErr w:type="gramStart"/>
      <w:r>
        <w:t>Randomly microscopy images that appear from a group of potential images.</w:t>
      </w:r>
      <w:proofErr w:type="gramEnd"/>
      <w:r>
        <w:t xml:space="preserve"> </w:t>
      </w:r>
    </w:p>
    <w:p w14:paraId="342F1D20" w14:textId="77777777" w:rsidR="00124207" w:rsidRDefault="00124207" w:rsidP="00FF297E"/>
    <w:p w14:paraId="727807E4" w14:textId="51319C7D" w:rsidR="00124207" w:rsidRDefault="00124207" w:rsidP="00FF297E">
      <w:r>
        <w:t>Objective N/A</w:t>
      </w:r>
    </w:p>
    <w:p w14:paraId="7E5FB77C" w14:textId="77777777" w:rsidR="004E3782" w:rsidRDefault="004E3782" w:rsidP="00FF297E"/>
    <w:sectPr w:rsidR="004E3782" w:rsidSect="00EA00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ndale Mono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DEC"/>
    <w:multiLevelType w:val="hybridMultilevel"/>
    <w:tmpl w:val="D07E0F84"/>
    <w:lvl w:ilvl="0" w:tplc="FC9CB114">
      <w:start w:val="3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182A"/>
    <w:multiLevelType w:val="hybridMultilevel"/>
    <w:tmpl w:val="8A1A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37945"/>
    <w:multiLevelType w:val="hybridMultilevel"/>
    <w:tmpl w:val="5B30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A1452"/>
    <w:multiLevelType w:val="hybridMultilevel"/>
    <w:tmpl w:val="0276A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281E16"/>
    <w:multiLevelType w:val="hybridMultilevel"/>
    <w:tmpl w:val="E930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267E2"/>
    <w:multiLevelType w:val="hybridMultilevel"/>
    <w:tmpl w:val="B5146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BA64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4069B8"/>
    <w:multiLevelType w:val="hybridMultilevel"/>
    <w:tmpl w:val="18F0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F59C5"/>
    <w:multiLevelType w:val="hybridMultilevel"/>
    <w:tmpl w:val="4D60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7775B"/>
    <w:multiLevelType w:val="hybridMultilevel"/>
    <w:tmpl w:val="7D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600CE"/>
    <w:multiLevelType w:val="hybridMultilevel"/>
    <w:tmpl w:val="1A64D3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D22E17"/>
    <w:multiLevelType w:val="hybridMultilevel"/>
    <w:tmpl w:val="A020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E3BE9"/>
    <w:multiLevelType w:val="hybridMultilevel"/>
    <w:tmpl w:val="47AA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E5826"/>
    <w:multiLevelType w:val="hybridMultilevel"/>
    <w:tmpl w:val="C164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95C95"/>
    <w:multiLevelType w:val="hybridMultilevel"/>
    <w:tmpl w:val="F546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1166B"/>
    <w:multiLevelType w:val="hybridMultilevel"/>
    <w:tmpl w:val="6E48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27407"/>
    <w:multiLevelType w:val="hybridMultilevel"/>
    <w:tmpl w:val="3188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"/>
  </w:num>
  <w:num w:numId="5">
    <w:abstractNumId w:val="11"/>
  </w:num>
  <w:num w:numId="6">
    <w:abstractNumId w:val="15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8"/>
  </w:num>
  <w:num w:numId="12">
    <w:abstractNumId w:val="3"/>
  </w:num>
  <w:num w:numId="13">
    <w:abstractNumId w:val="2"/>
  </w:num>
  <w:num w:numId="14">
    <w:abstractNumId w:val="1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7E"/>
    <w:rsid w:val="00054CAA"/>
    <w:rsid w:val="000D0F4D"/>
    <w:rsid w:val="000F3835"/>
    <w:rsid w:val="00103A7A"/>
    <w:rsid w:val="00124207"/>
    <w:rsid w:val="00186533"/>
    <w:rsid w:val="00193F1B"/>
    <w:rsid w:val="00231F3A"/>
    <w:rsid w:val="002D3BCD"/>
    <w:rsid w:val="00335B0C"/>
    <w:rsid w:val="00335F27"/>
    <w:rsid w:val="00343372"/>
    <w:rsid w:val="00346423"/>
    <w:rsid w:val="0034661A"/>
    <w:rsid w:val="003821AB"/>
    <w:rsid w:val="00495336"/>
    <w:rsid w:val="004D3C9C"/>
    <w:rsid w:val="004E3782"/>
    <w:rsid w:val="004F2A13"/>
    <w:rsid w:val="00521B39"/>
    <w:rsid w:val="00586AF5"/>
    <w:rsid w:val="005C7BD2"/>
    <w:rsid w:val="00655CD9"/>
    <w:rsid w:val="006712BD"/>
    <w:rsid w:val="006861D8"/>
    <w:rsid w:val="006A4047"/>
    <w:rsid w:val="007156A8"/>
    <w:rsid w:val="00776C3E"/>
    <w:rsid w:val="0078511B"/>
    <w:rsid w:val="007B28BD"/>
    <w:rsid w:val="008427C3"/>
    <w:rsid w:val="008A7595"/>
    <w:rsid w:val="008B727F"/>
    <w:rsid w:val="00916DD6"/>
    <w:rsid w:val="009A5F4E"/>
    <w:rsid w:val="009C01AD"/>
    <w:rsid w:val="00A225ED"/>
    <w:rsid w:val="00A33E55"/>
    <w:rsid w:val="00A6380D"/>
    <w:rsid w:val="00A75BE9"/>
    <w:rsid w:val="00AC55B6"/>
    <w:rsid w:val="00AD164A"/>
    <w:rsid w:val="00AD7329"/>
    <w:rsid w:val="00AF5086"/>
    <w:rsid w:val="00B24A96"/>
    <w:rsid w:val="00B6193A"/>
    <w:rsid w:val="00B71999"/>
    <w:rsid w:val="00BC30C5"/>
    <w:rsid w:val="00BD39F6"/>
    <w:rsid w:val="00BE60C6"/>
    <w:rsid w:val="00C04B03"/>
    <w:rsid w:val="00C75AE1"/>
    <w:rsid w:val="00DD3277"/>
    <w:rsid w:val="00DE3F76"/>
    <w:rsid w:val="00E309AB"/>
    <w:rsid w:val="00EA00AF"/>
    <w:rsid w:val="00EC4617"/>
    <w:rsid w:val="00EE1B83"/>
    <w:rsid w:val="00F16D3C"/>
    <w:rsid w:val="00F52332"/>
    <w:rsid w:val="00F7135B"/>
    <w:rsid w:val="00F74325"/>
    <w:rsid w:val="00F8785E"/>
    <w:rsid w:val="00FF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84A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B-Normal">
    <w:name w:val="SCB - Normal"/>
    <w:basedOn w:val="Normal"/>
    <w:qFormat/>
    <w:rsid w:val="00FF297E"/>
    <w:pPr>
      <w:spacing w:after="180"/>
    </w:pPr>
    <w:rPr>
      <w:rFonts w:ascii="Source Sans Pro" w:eastAsia="Times" w:hAnsi="Source Sans Pro" w:cs="Times New Roman"/>
    </w:rPr>
  </w:style>
  <w:style w:type="paragraph" w:customStyle="1" w:styleId="SCB-Normalnospacingwithtab">
    <w:name w:val="SCB - Normal no spacing with tab"/>
    <w:basedOn w:val="Normal"/>
    <w:qFormat/>
    <w:rsid w:val="00FF297E"/>
    <w:pPr>
      <w:tabs>
        <w:tab w:val="left" w:pos="720"/>
      </w:tabs>
      <w:ind w:left="720"/>
    </w:pPr>
    <w:rPr>
      <w:rFonts w:ascii="Source Sans Pro" w:eastAsia="Times" w:hAnsi="Source Sans Pro" w:cs="Times New Roman"/>
    </w:rPr>
  </w:style>
  <w:style w:type="paragraph" w:customStyle="1" w:styleId="SCB-Normalnospacingbold">
    <w:name w:val="SCB - Normal no spacing bold"/>
    <w:basedOn w:val="Normal"/>
    <w:qFormat/>
    <w:rsid w:val="00FF297E"/>
    <w:rPr>
      <w:rFonts w:ascii="Source Sans Pro" w:eastAsia="Times" w:hAnsi="Source Sans Pro" w:cs="Times New Roman"/>
      <w:b/>
    </w:rPr>
  </w:style>
  <w:style w:type="table" w:styleId="TableGrid">
    <w:name w:val="Table Grid"/>
    <w:basedOn w:val="TableNormal"/>
    <w:rsid w:val="00FF297E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103A7A"/>
    <w:rPr>
      <w:b/>
      <w:b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03A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A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A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A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7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B-Normal">
    <w:name w:val="SCB - Normal"/>
    <w:basedOn w:val="Normal"/>
    <w:qFormat/>
    <w:rsid w:val="00FF297E"/>
    <w:pPr>
      <w:spacing w:after="180"/>
    </w:pPr>
    <w:rPr>
      <w:rFonts w:ascii="Source Sans Pro" w:eastAsia="Times" w:hAnsi="Source Sans Pro" w:cs="Times New Roman"/>
    </w:rPr>
  </w:style>
  <w:style w:type="paragraph" w:customStyle="1" w:styleId="SCB-Normalnospacingwithtab">
    <w:name w:val="SCB - Normal no spacing with tab"/>
    <w:basedOn w:val="Normal"/>
    <w:qFormat/>
    <w:rsid w:val="00FF297E"/>
    <w:pPr>
      <w:tabs>
        <w:tab w:val="left" w:pos="720"/>
      </w:tabs>
      <w:ind w:left="720"/>
    </w:pPr>
    <w:rPr>
      <w:rFonts w:ascii="Source Sans Pro" w:eastAsia="Times" w:hAnsi="Source Sans Pro" w:cs="Times New Roman"/>
    </w:rPr>
  </w:style>
  <w:style w:type="paragraph" w:customStyle="1" w:styleId="SCB-Normalnospacingbold">
    <w:name w:val="SCB - Normal no spacing bold"/>
    <w:basedOn w:val="Normal"/>
    <w:qFormat/>
    <w:rsid w:val="00FF297E"/>
    <w:rPr>
      <w:rFonts w:ascii="Source Sans Pro" w:eastAsia="Times" w:hAnsi="Source Sans Pro" w:cs="Times New Roman"/>
      <w:b/>
    </w:rPr>
  </w:style>
  <w:style w:type="table" w:styleId="TableGrid">
    <w:name w:val="Table Grid"/>
    <w:basedOn w:val="TableNormal"/>
    <w:rsid w:val="00FF297E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103A7A"/>
    <w:rPr>
      <w:b/>
      <w:b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03A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A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A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A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Brauneis</dc:creator>
  <cp:keywords/>
  <dc:description/>
  <cp:lastModifiedBy>L</cp:lastModifiedBy>
  <cp:revision>11</cp:revision>
  <dcterms:created xsi:type="dcterms:W3CDTF">2014-07-08T20:30:00Z</dcterms:created>
  <dcterms:modified xsi:type="dcterms:W3CDTF">2014-10-15T01:49:00Z</dcterms:modified>
</cp:coreProperties>
</file>