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830F" w14:textId="37D61AB9" w:rsidR="003A0D35" w:rsidRPr="007C38C4" w:rsidRDefault="003A0D35" w:rsidP="00F4160B">
      <w:pPr>
        <w:pStyle w:val="Exercise-Normal"/>
      </w:pPr>
      <w:r w:rsidRPr="007C38C4">
        <w:t xml:space="preserve">Exercise </w:t>
      </w:r>
      <w:r w:rsidR="00FC7E33">
        <w:t>2</w:t>
      </w:r>
      <w:r w:rsidRPr="007C38C4">
        <w:t xml:space="preserve"> Coding</w:t>
      </w:r>
    </w:p>
    <w:p w14:paraId="03049984" w14:textId="77777777" w:rsidR="006310E3" w:rsidRPr="00512008" w:rsidRDefault="006310E3" w:rsidP="00F4160B">
      <w:pPr>
        <w:pStyle w:val="Exercise-Normal"/>
      </w:pPr>
    </w:p>
    <w:p w14:paraId="3041DA38" w14:textId="311AF5F7" w:rsidR="003A0D35" w:rsidRPr="00512008" w:rsidRDefault="006310E3" w:rsidP="008769FE">
      <w:pPr>
        <w:pStyle w:val="Exercise-Heading5"/>
      </w:pPr>
      <w:r w:rsidRPr="00512008">
        <w:t>Experimental Setup</w:t>
      </w:r>
    </w:p>
    <w:p w14:paraId="695D5668" w14:textId="77777777" w:rsidR="003A0D35" w:rsidRPr="00512008" w:rsidRDefault="00DF46AB" w:rsidP="00F4160B">
      <w:pPr>
        <w:pStyle w:val="Exercise-Normal"/>
        <w:rPr>
          <w:b/>
        </w:rPr>
      </w:pPr>
      <w:r w:rsidRPr="00512008">
        <w:t>Strains:</w:t>
      </w:r>
    </w:p>
    <w:p w14:paraId="45BF1642" w14:textId="7B0D3260" w:rsidR="0081056E" w:rsidRPr="000515ED" w:rsidRDefault="000515ED" w:rsidP="00F4160B">
      <w:pPr>
        <w:pStyle w:val="Exercise-Normalnospacingwtab"/>
        <w:numPr>
          <w:ilvl w:val="0"/>
          <w:numId w:val="28"/>
        </w:numPr>
        <w:rPr>
          <w:b/>
        </w:rPr>
      </w:pPr>
      <w:proofErr w:type="spellStart"/>
      <w:r>
        <w:t>NoTags</w:t>
      </w:r>
      <w:proofErr w:type="spellEnd"/>
    </w:p>
    <w:p w14:paraId="47434725" w14:textId="2D40327F" w:rsidR="000515ED" w:rsidRPr="000515ED" w:rsidRDefault="000515ED" w:rsidP="00F4160B">
      <w:pPr>
        <w:pStyle w:val="Exercise-Normalnospacingwtab"/>
        <w:numPr>
          <w:ilvl w:val="0"/>
          <w:numId w:val="28"/>
        </w:numPr>
        <w:rPr>
          <w:b/>
        </w:rPr>
      </w:pPr>
      <w:proofErr w:type="spellStart"/>
      <w:r>
        <w:t>ProX</w:t>
      </w:r>
      <w:proofErr w:type="spellEnd"/>
      <w:r>
        <w:t>-Null</w:t>
      </w:r>
    </w:p>
    <w:p w14:paraId="44528835" w14:textId="67AA1397" w:rsidR="000515ED" w:rsidRPr="000515ED" w:rsidRDefault="000515ED" w:rsidP="00F4160B">
      <w:pPr>
        <w:pStyle w:val="Exercise-Normalnospacingwtab"/>
        <w:numPr>
          <w:ilvl w:val="0"/>
          <w:numId w:val="28"/>
        </w:numPr>
        <w:rPr>
          <w:b/>
        </w:rPr>
      </w:pPr>
      <w:proofErr w:type="spellStart"/>
      <w:r>
        <w:t>ProY</w:t>
      </w:r>
      <w:proofErr w:type="spellEnd"/>
      <w:r>
        <w:t>-Null</w:t>
      </w:r>
    </w:p>
    <w:p w14:paraId="12DDF26E" w14:textId="6045F257" w:rsidR="000515ED" w:rsidRPr="000515ED" w:rsidRDefault="000515ED" w:rsidP="00F4160B">
      <w:pPr>
        <w:pStyle w:val="Exercise-Normalnospacingwtab"/>
        <w:numPr>
          <w:ilvl w:val="0"/>
          <w:numId w:val="28"/>
        </w:numPr>
        <w:rPr>
          <w:b/>
        </w:rPr>
      </w:pPr>
      <w:r>
        <w:t>His-</w:t>
      </w:r>
      <w:proofErr w:type="spellStart"/>
      <w:r>
        <w:t>ProX</w:t>
      </w:r>
      <w:proofErr w:type="spellEnd"/>
      <w:r>
        <w:t>-FLAG</w:t>
      </w:r>
    </w:p>
    <w:p w14:paraId="02BE7973" w14:textId="766ECAF9" w:rsidR="000515ED" w:rsidRPr="00512008" w:rsidRDefault="000515ED" w:rsidP="00F4160B">
      <w:pPr>
        <w:pStyle w:val="Exercise-Normalnospacingwtab"/>
        <w:numPr>
          <w:ilvl w:val="0"/>
          <w:numId w:val="28"/>
        </w:numPr>
        <w:rPr>
          <w:b/>
        </w:rPr>
      </w:pPr>
      <w:r>
        <w:t>His-</w:t>
      </w:r>
      <w:proofErr w:type="spellStart"/>
      <w:r>
        <w:t>ProY</w:t>
      </w:r>
      <w:proofErr w:type="spellEnd"/>
      <w:r>
        <w:t>-FLAG</w:t>
      </w:r>
    </w:p>
    <w:p w14:paraId="468AA9F9" w14:textId="77777777" w:rsidR="00DF46AB" w:rsidRPr="00512008" w:rsidRDefault="00DF46AB" w:rsidP="00F4160B">
      <w:pPr>
        <w:pStyle w:val="Exercise-Normal"/>
      </w:pPr>
    </w:p>
    <w:p w14:paraId="50A7A147" w14:textId="77777777" w:rsidR="00DF46AB" w:rsidRPr="00512008" w:rsidRDefault="00DF46AB" w:rsidP="00F4160B">
      <w:pPr>
        <w:pStyle w:val="Exercise-Normal"/>
        <w:rPr>
          <w:b/>
        </w:rPr>
      </w:pPr>
      <w:r w:rsidRPr="00512008">
        <w:t>Variables to use:</w:t>
      </w:r>
    </w:p>
    <w:p w14:paraId="25E6714F" w14:textId="2BCC03C6" w:rsidR="00DF46AB" w:rsidRPr="00512008" w:rsidRDefault="00DF46AB" w:rsidP="00F4160B">
      <w:pPr>
        <w:pStyle w:val="Exercise-Normal"/>
        <w:numPr>
          <w:ilvl w:val="0"/>
          <w:numId w:val="25"/>
        </w:numPr>
      </w:pPr>
      <w:r w:rsidRPr="00512008">
        <w:t xml:space="preserve">Treatment </w:t>
      </w:r>
    </w:p>
    <w:p w14:paraId="6EF4718C" w14:textId="57FC5A4D" w:rsidR="000515ED" w:rsidRDefault="000515ED" w:rsidP="00F4160B">
      <w:pPr>
        <w:pStyle w:val="Exercise-Normal"/>
      </w:pPr>
      <w:r>
        <w:t>Treatment details:</w:t>
      </w:r>
    </w:p>
    <w:p w14:paraId="6D58D7FF" w14:textId="618DF2FA" w:rsidR="000515ED" w:rsidRPr="00512008" w:rsidRDefault="000515ED" w:rsidP="00F4160B">
      <w:pPr>
        <w:pStyle w:val="Exercise-Normal"/>
        <w:rPr>
          <w:b/>
        </w:rPr>
      </w:pPr>
      <w:r>
        <w:t>Treatment Name</w:t>
      </w:r>
    </w:p>
    <w:p w14:paraId="04634255" w14:textId="2588F6AD" w:rsidR="000515ED" w:rsidRDefault="000515ED" w:rsidP="00F4160B">
      <w:pPr>
        <w:pStyle w:val="Exercise-Normal"/>
        <w:numPr>
          <w:ilvl w:val="0"/>
          <w:numId w:val="25"/>
        </w:numPr>
      </w:pPr>
      <w:r>
        <w:t>Growth Media + Buffer</w:t>
      </w:r>
    </w:p>
    <w:p w14:paraId="66675732" w14:textId="126C18B4" w:rsidR="000515ED" w:rsidRPr="00512008" w:rsidRDefault="000515ED" w:rsidP="00F4160B">
      <w:pPr>
        <w:pStyle w:val="Exercise-Normal"/>
        <w:numPr>
          <w:ilvl w:val="0"/>
          <w:numId w:val="25"/>
        </w:numPr>
      </w:pPr>
      <w:r>
        <w:t xml:space="preserve">Growth Media + </w:t>
      </w:r>
      <w:proofErr w:type="spellStart"/>
      <w:r>
        <w:t>ProK</w:t>
      </w:r>
      <w:proofErr w:type="spellEnd"/>
    </w:p>
    <w:p w14:paraId="573E8A17" w14:textId="07211C8F" w:rsidR="00DF46AB" w:rsidRPr="00512008" w:rsidRDefault="000515ED" w:rsidP="00F4160B">
      <w:pPr>
        <w:pStyle w:val="Exercise-Normal"/>
      </w:pPr>
      <w:r>
        <w:tab/>
      </w:r>
    </w:p>
    <w:p w14:paraId="58DA938A" w14:textId="7E418515" w:rsidR="000515ED" w:rsidRPr="000515ED" w:rsidRDefault="00DF46AB" w:rsidP="00F4160B">
      <w:pPr>
        <w:pStyle w:val="Exercise-Normal"/>
      </w:pPr>
      <w:r w:rsidRPr="00512008">
        <w:t>Use the following samples for experiments:</w:t>
      </w:r>
      <w:r w:rsidR="000515ED">
        <w:t xml:space="preserve"> (use all combinations)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134"/>
      </w:tblGrid>
      <w:tr w:rsidR="000515ED" w:rsidRPr="000515ED" w14:paraId="520DFE2A" w14:textId="77777777" w:rsidTr="000515ED">
        <w:tc>
          <w:tcPr>
            <w:tcW w:w="2991" w:type="dxa"/>
          </w:tcPr>
          <w:p w14:paraId="2E615CE1" w14:textId="0535B595" w:rsidR="000515ED" w:rsidRPr="000515ED" w:rsidRDefault="000515ED" w:rsidP="00F4160B">
            <w:pPr>
              <w:pStyle w:val="Exercise-Normal"/>
            </w:pPr>
            <w:r w:rsidRPr="000515ED">
              <w:t>Strain</w:t>
            </w:r>
          </w:p>
        </w:tc>
        <w:tc>
          <w:tcPr>
            <w:tcW w:w="3134" w:type="dxa"/>
          </w:tcPr>
          <w:p w14:paraId="6834F0FD" w14:textId="7B9A7FFA" w:rsidR="000515ED" w:rsidRPr="000515ED" w:rsidRDefault="000515ED" w:rsidP="00F4160B">
            <w:pPr>
              <w:pStyle w:val="Exercise-Normal"/>
            </w:pPr>
            <w:r w:rsidRPr="000515ED">
              <w:t>Treatment</w:t>
            </w:r>
            <w:r>
              <w:t>s</w:t>
            </w:r>
          </w:p>
        </w:tc>
      </w:tr>
      <w:tr w:rsidR="000515ED" w:rsidRPr="000515ED" w14:paraId="08908A8A" w14:textId="77777777" w:rsidTr="000515ED">
        <w:tc>
          <w:tcPr>
            <w:tcW w:w="2991" w:type="dxa"/>
            <w:vMerge w:val="restart"/>
          </w:tcPr>
          <w:p w14:paraId="7DDC6C71" w14:textId="727196F4" w:rsidR="000515ED" w:rsidRPr="000515ED" w:rsidRDefault="000515ED" w:rsidP="00F4160B">
            <w:pPr>
              <w:pStyle w:val="Exercise-Normal"/>
            </w:pPr>
            <w:proofErr w:type="spellStart"/>
            <w:r>
              <w:t>NoTags</w:t>
            </w:r>
            <w:proofErr w:type="spellEnd"/>
          </w:p>
        </w:tc>
        <w:tc>
          <w:tcPr>
            <w:tcW w:w="3134" w:type="dxa"/>
          </w:tcPr>
          <w:p w14:paraId="0C392D6E" w14:textId="71294227" w:rsidR="000515ED" w:rsidRPr="000515ED" w:rsidRDefault="000515ED" w:rsidP="00F4160B">
            <w:pPr>
              <w:pStyle w:val="Exercise-Normal"/>
            </w:pPr>
            <w:r>
              <w:t>Growth Media + Buffer</w:t>
            </w:r>
          </w:p>
        </w:tc>
      </w:tr>
      <w:tr w:rsidR="000515ED" w:rsidRPr="000515ED" w14:paraId="55199EF4" w14:textId="77777777" w:rsidTr="000515ED">
        <w:tc>
          <w:tcPr>
            <w:tcW w:w="2991" w:type="dxa"/>
            <w:vMerge/>
          </w:tcPr>
          <w:p w14:paraId="6ACAE263" w14:textId="7561E9E8" w:rsidR="000515ED" w:rsidRDefault="000515ED" w:rsidP="00F4160B">
            <w:pPr>
              <w:pStyle w:val="Exercise-Normal"/>
            </w:pPr>
          </w:p>
        </w:tc>
        <w:tc>
          <w:tcPr>
            <w:tcW w:w="3134" w:type="dxa"/>
          </w:tcPr>
          <w:p w14:paraId="045BE981" w14:textId="297B9343" w:rsidR="000515ED" w:rsidRPr="000515ED" w:rsidRDefault="000515ED" w:rsidP="00F4160B">
            <w:pPr>
              <w:pStyle w:val="Exercise-Normal"/>
            </w:pPr>
            <w:r>
              <w:t xml:space="preserve">Growth Media + </w:t>
            </w:r>
            <w:proofErr w:type="spellStart"/>
            <w:r>
              <w:t>ProK</w:t>
            </w:r>
            <w:proofErr w:type="spellEnd"/>
          </w:p>
        </w:tc>
      </w:tr>
      <w:tr w:rsidR="000515ED" w:rsidRPr="000515ED" w14:paraId="7C402B76" w14:textId="77777777" w:rsidTr="000515ED">
        <w:tc>
          <w:tcPr>
            <w:tcW w:w="2991" w:type="dxa"/>
            <w:vMerge w:val="restart"/>
          </w:tcPr>
          <w:p w14:paraId="2C1F7EBD" w14:textId="5B6B37E5" w:rsidR="000515ED" w:rsidRPr="000515ED" w:rsidRDefault="000515ED" w:rsidP="00F4160B">
            <w:pPr>
              <w:pStyle w:val="Exercise-Normal"/>
            </w:pPr>
            <w:proofErr w:type="spellStart"/>
            <w:r>
              <w:t>ProX</w:t>
            </w:r>
            <w:proofErr w:type="spellEnd"/>
            <w:r>
              <w:t>-Null</w:t>
            </w:r>
          </w:p>
        </w:tc>
        <w:tc>
          <w:tcPr>
            <w:tcW w:w="3134" w:type="dxa"/>
          </w:tcPr>
          <w:p w14:paraId="4F4DF1C0" w14:textId="5087047D" w:rsidR="000515ED" w:rsidRPr="000515ED" w:rsidRDefault="000515ED" w:rsidP="00F4160B">
            <w:pPr>
              <w:pStyle w:val="Exercise-Normal"/>
            </w:pPr>
            <w:r>
              <w:t>Growth Media + Buffer</w:t>
            </w:r>
          </w:p>
        </w:tc>
      </w:tr>
      <w:tr w:rsidR="000515ED" w:rsidRPr="000515ED" w14:paraId="1CDD2483" w14:textId="77777777" w:rsidTr="000515ED">
        <w:tc>
          <w:tcPr>
            <w:tcW w:w="2991" w:type="dxa"/>
            <w:vMerge/>
          </w:tcPr>
          <w:p w14:paraId="08926F5F" w14:textId="7552DBF1" w:rsidR="000515ED" w:rsidRDefault="000515ED" w:rsidP="00F4160B">
            <w:pPr>
              <w:pStyle w:val="Exercise-Normal"/>
            </w:pPr>
          </w:p>
        </w:tc>
        <w:tc>
          <w:tcPr>
            <w:tcW w:w="3134" w:type="dxa"/>
          </w:tcPr>
          <w:p w14:paraId="74C74CE0" w14:textId="26E9BFC8" w:rsidR="000515ED" w:rsidRPr="000515ED" w:rsidRDefault="000515ED" w:rsidP="00F4160B">
            <w:pPr>
              <w:pStyle w:val="Exercise-Normal"/>
            </w:pPr>
            <w:r>
              <w:t xml:space="preserve">Growth Media + </w:t>
            </w:r>
            <w:proofErr w:type="spellStart"/>
            <w:r>
              <w:t>ProK</w:t>
            </w:r>
            <w:proofErr w:type="spellEnd"/>
          </w:p>
        </w:tc>
      </w:tr>
      <w:tr w:rsidR="000515ED" w:rsidRPr="000515ED" w14:paraId="09433F62" w14:textId="77777777" w:rsidTr="000515ED">
        <w:tc>
          <w:tcPr>
            <w:tcW w:w="2991" w:type="dxa"/>
            <w:vMerge w:val="restart"/>
          </w:tcPr>
          <w:p w14:paraId="44D05078" w14:textId="76230D3D" w:rsidR="000515ED" w:rsidRPr="000515ED" w:rsidRDefault="000515ED" w:rsidP="00F4160B">
            <w:pPr>
              <w:pStyle w:val="Exercise-Normal"/>
            </w:pPr>
            <w:proofErr w:type="spellStart"/>
            <w:r>
              <w:t>ProY</w:t>
            </w:r>
            <w:proofErr w:type="spellEnd"/>
            <w:r>
              <w:t>-Null</w:t>
            </w:r>
          </w:p>
        </w:tc>
        <w:tc>
          <w:tcPr>
            <w:tcW w:w="3134" w:type="dxa"/>
          </w:tcPr>
          <w:p w14:paraId="06ABD627" w14:textId="10C798B4" w:rsidR="000515ED" w:rsidRPr="000515ED" w:rsidRDefault="000515ED" w:rsidP="00F4160B">
            <w:pPr>
              <w:pStyle w:val="Exercise-Normal"/>
            </w:pPr>
            <w:r>
              <w:t>Growth Media + Buffer</w:t>
            </w:r>
          </w:p>
        </w:tc>
      </w:tr>
      <w:tr w:rsidR="000515ED" w:rsidRPr="000515ED" w14:paraId="43A8B9DD" w14:textId="77777777" w:rsidTr="000515ED">
        <w:tc>
          <w:tcPr>
            <w:tcW w:w="2991" w:type="dxa"/>
            <w:vMerge/>
          </w:tcPr>
          <w:p w14:paraId="0091AAE4" w14:textId="0E20C731" w:rsidR="000515ED" w:rsidRDefault="000515ED" w:rsidP="00F4160B">
            <w:pPr>
              <w:pStyle w:val="Exercise-Normal"/>
            </w:pPr>
          </w:p>
        </w:tc>
        <w:tc>
          <w:tcPr>
            <w:tcW w:w="3134" w:type="dxa"/>
          </w:tcPr>
          <w:p w14:paraId="6F55A506" w14:textId="5BD9CE63" w:rsidR="000515ED" w:rsidRPr="000515ED" w:rsidRDefault="000515ED" w:rsidP="00F4160B">
            <w:pPr>
              <w:pStyle w:val="Exercise-Normal"/>
            </w:pPr>
            <w:r>
              <w:t xml:space="preserve">Growth Media + </w:t>
            </w:r>
            <w:proofErr w:type="spellStart"/>
            <w:r>
              <w:t>ProK</w:t>
            </w:r>
            <w:proofErr w:type="spellEnd"/>
          </w:p>
        </w:tc>
      </w:tr>
      <w:tr w:rsidR="000515ED" w:rsidRPr="000515ED" w14:paraId="412EA80B" w14:textId="77777777" w:rsidTr="000515ED">
        <w:tc>
          <w:tcPr>
            <w:tcW w:w="2991" w:type="dxa"/>
            <w:vMerge w:val="restart"/>
          </w:tcPr>
          <w:p w14:paraId="73E34254" w14:textId="2F2FCD63" w:rsidR="000515ED" w:rsidRPr="000515ED" w:rsidRDefault="000515ED" w:rsidP="00F4160B">
            <w:pPr>
              <w:pStyle w:val="Exercise-Normal"/>
            </w:pPr>
            <w:r>
              <w:t>His-</w:t>
            </w:r>
            <w:proofErr w:type="spellStart"/>
            <w:r>
              <w:t>ProX</w:t>
            </w:r>
            <w:proofErr w:type="spellEnd"/>
            <w:r>
              <w:t>-FLAG</w:t>
            </w:r>
          </w:p>
        </w:tc>
        <w:tc>
          <w:tcPr>
            <w:tcW w:w="3134" w:type="dxa"/>
          </w:tcPr>
          <w:p w14:paraId="70748567" w14:textId="6FCBB344" w:rsidR="000515ED" w:rsidRPr="000515ED" w:rsidRDefault="000515ED" w:rsidP="00F4160B">
            <w:pPr>
              <w:pStyle w:val="Exercise-Normal"/>
            </w:pPr>
            <w:r>
              <w:t>Growth Media + Buffer</w:t>
            </w:r>
          </w:p>
        </w:tc>
      </w:tr>
      <w:tr w:rsidR="000515ED" w:rsidRPr="000515ED" w14:paraId="5B72D6CA" w14:textId="77777777" w:rsidTr="000515ED">
        <w:tc>
          <w:tcPr>
            <w:tcW w:w="2991" w:type="dxa"/>
            <w:vMerge/>
          </w:tcPr>
          <w:p w14:paraId="5FB2ADAD" w14:textId="59BC1C84" w:rsidR="000515ED" w:rsidRDefault="000515ED" w:rsidP="00F4160B">
            <w:pPr>
              <w:pStyle w:val="Exercise-Normal"/>
            </w:pPr>
          </w:p>
        </w:tc>
        <w:tc>
          <w:tcPr>
            <w:tcW w:w="3134" w:type="dxa"/>
          </w:tcPr>
          <w:p w14:paraId="64BDABC0" w14:textId="1D6810A7" w:rsidR="000515ED" w:rsidRPr="000515ED" w:rsidRDefault="000515ED" w:rsidP="00F4160B">
            <w:pPr>
              <w:pStyle w:val="Exercise-Normal"/>
            </w:pPr>
            <w:r>
              <w:t xml:space="preserve">Growth Media + </w:t>
            </w:r>
            <w:proofErr w:type="spellStart"/>
            <w:r>
              <w:t>ProK</w:t>
            </w:r>
            <w:proofErr w:type="spellEnd"/>
          </w:p>
        </w:tc>
      </w:tr>
      <w:tr w:rsidR="000515ED" w:rsidRPr="000515ED" w14:paraId="0E1FDE18" w14:textId="77777777" w:rsidTr="000515ED">
        <w:tc>
          <w:tcPr>
            <w:tcW w:w="2991" w:type="dxa"/>
            <w:vMerge w:val="restart"/>
          </w:tcPr>
          <w:p w14:paraId="35F18FEE" w14:textId="091E4157" w:rsidR="000515ED" w:rsidRPr="000515ED" w:rsidRDefault="000515ED" w:rsidP="00F4160B">
            <w:pPr>
              <w:pStyle w:val="Exercise-Normal"/>
            </w:pPr>
            <w:r>
              <w:t>His-</w:t>
            </w:r>
            <w:proofErr w:type="spellStart"/>
            <w:r>
              <w:t>ProY</w:t>
            </w:r>
            <w:proofErr w:type="spellEnd"/>
            <w:r>
              <w:t>-FLAG</w:t>
            </w:r>
          </w:p>
        </w:tc>
        <w:tc>
          <w:tcPr>
            <w:tcW w:w="3134" w:type="dxa"/>
          </w:tcPr>
          <w:p w14:paraId="0F2B6073" w14:textId="3D5964C4" w:rsidR="000515ED" w:rsidRPr="000515ED" w:rsidRDefault="000515ED" w:rsidP="00F4160B">
            <w:pPr>
              <w:pStyle w:val="Exercise-Normal"/>
            </w:pPr>
            <w:r>
              <w:t>Growth Media + Buffer</w:t>
            </w:r>
          </w:p>
        </w:tc>
      </w:tr>
      <w:tr w:rsidR="000515ED" w:rsidRPr="000515ED" w14:paraId="566A9101" w14:textId="77777777" w:rsidTr="000515ED">
        <w:tc>
          <w:tcPr>
            <w:tcW w:w="2991" w:type="dxa"/>
            <w:vMerge/>
          </w:tcPr>
          <w:p w14:paraId="6C2DCCB4" w14:textId="77777777" w:rsidR="000515ED" w:rsidRDefault="000515ED" w:rsidP="00F4160B">
            <w:pPr>
              <w:pStyle w:val="Exercise-Normal"/>
            </w:pPr>
          </w:p>
        </w:tc>
        <w:tc>
          <w:tcPr>
            <w:tcW w:w="3134" w:type="dxa"/>
          </w:tcPr>
          <w:p w14:paraId="3412F5C0" w14:textId="1FE9FA42" w:rsidR="000515ED" w:rsidRPr="000515ED" w:rsidRDefault="000515ED" w:rsidP="00F4160B">
            <w:pPr>
              <w:pStyle w:val="Exercise-Normal"/>
            </w:pPr>
            <w:r>
              <w:t xml:space="preserve">Growth Media + </w:t>
            </w:r>
            <w:proofErr w:type="spellStart"/>
            <w:r>
              <w:t>ProK</w:t>
            </w:r>
            <w:proofErr w:type="spellEnd"/>
          </w:p>
        </w:tc>
      </w:tr>
    </w:tbl>
    <w:p w14:paraId="59CE6BEA" w14:textId="5F0EE100" w:rsidR="000515ED" w:rsidRPr="00512008" w:rsidRDefault="000515ED" w:rsidP="00F4160B">
      <w:pPr>
        <w:pStyle w:val="Exercise-Normal"/>
      </w:pPr>
    </w:p>
    <w:p w14:paraId="09ED0636" w14:textId="77777777" w:rsidR="00DF46AB" w:rsidRPr="00512008" w:rsidRDefault="00DF46AB" w:rsidP="00F4160B">
      <w:pPr>
        <w:pStyle w:val="Exercise-Normal"/>
      </w:pPr>
    </w:p>
    <w:p w14:paraId="4BCF9A3A" w14:textId="2E39C622" w:rsidR="00512008" w:rsidRPr="00512008" w:rsidRDefault="00512008" w:rsidP="00F4160B">
      <w:pPr>
        <w:pStyle w:val="Exercise-Normal"/>
        <w:rPr>
          <w:b/>
        </w:rPr>
      </w:pPr>
      <w:r w:rsidRPr="00512008">
        <w:t>Group by</w:t>
      </w:r>
      <w:r w:rsidR="00DF46AB" w:rsidRPr="00512008">
        <w:t>: Strains</w:t>
      </w:r>
      <w:r w:rsidR="000515ED">
        <w:rPr>
          <w:b/>
        </w:rPr>
        <w:t xml:space="preserve">, </w:t>
      </w:r>
      <w:r w:rsidRPr="00512008">
        <w:t>Then by Treatment, then by duration</w:t>
      </w:r>
      <w:r w:rsidR="000515ED">
        <w:t xml:space="preserve"> (default settings)</w:t>
      </w:r>
    </w:p>
    <w:p w14:paraId="4BF42C1F" w14:textId="77777777" w:rsidR="006310E3" w:rsidRPr="00512008" w:rsidRDefault="006310E3" w:rsidP="00F4160B">
      <w:pPr>
        <w:pStyle w:val="Exercise-Normal"/>
      </w:pPr>
    </w:p>
    <w:p w14:paraId="714D7A6C" w14:textId="77777777" w:rsidR="006310E3" w:rsidRPr="00512008" w:rsidRDefault="006310E3" w:rsidP="001C7C08">
      <w:pPr>
        <w:pStyle w:val="Exercise-Heading5"/>
      </w:pPr>
      <w:r w:rsidRPr="00512008">
        <w:t>Western Blotting</w:t>
      </w:r>
    </w:p>
    <w:p w14:paraId="445E8748" w14:textId="51A8B369" w:rsidR="006310E3" w:rsidRPr="00512008" w:rsidRDefault="00512008" w:rsidP="00F4160B">
      <w:pPr>
        <w:pStyle w:val="Exercise-Normal"/>
        <w:rPr>
          <w:b/>
        </w:rPr>
      </w:pPr>
      <w:r w:rsidRPr="00512008">
        <w:t>What s</w:t>
      </w:r>
      <w:r w:rsidR="006310E3" w:rsidRPr="00512008">
        <w:t xml:space="preserve">amples are </w:t>
      </w:r>
      <w:r w:rsidRPr="00512008">
        <w:t>available?</w:t>
      </w:r>
    </w:p>
    <w:p w14:paraId="7978AD58" w14:textId="77777777" w:rsidR="006310E3" w:rsidRPr="00512008" w:rsidRDefault="006310E3" w:rsidP="00F4160B">
      <w:pPr>
        <w:pStyle w:val="Exercise-Normal"/>
        <w:numPr>
          <w:ilvl w:val="0"/>
          <w:numId w:val="25"/>
        </w:numPr>
        <w:rPr>
          <w:b/>
        </w:rPr>
      </w:pPr>
      <w:r w:rsidRPr="00512008">
        <w:t>Whole cell lysate</w:t>
      </w:r>
    </w:p>
    <w:p w14:paraId="259F0128" w14:textId="77777777" w:rsidR="006310E3" w:rsidRPr="00512008" w:rsidRDefault="006310E3" w:rsidP="00F4160B">
      <w:pPr>
        <w:pStyle w:val="Exercise-Normal"/>
      </w:pPr>
    </w:p>
    <w:p w14:paraId="5FFC1C7E" w14:textId="77777777" w:rsidR="006310E3" w:rsidRPr="00512008" w:rsidRDefault="006310E3" w:rsidP="00F4160B">
      <w:pPr>
        <w:pStyle w:val="Exercise-Normal"/>
        <w:rPr>
          <w:b/>
        </w:rPr>
      </w:pPr>
      <w:r w:rsidRPr="00512008">
        <w:t>What percentage acrylamide?</w:t>
      </w:r>
    </w:p>
    <w:p w14:paraId="65DDFA1E" w14:textId="77777777" w:rsidR="006310E3" w:rsidRPr="00512008" w:rsidRDefault="006310E3" w:rsidP="00F4160B">
      <w:pPr>
        <w:pStyle w:val="Exercise-Normal"/>
        <w:numPr>
          <w:ilvl w:val="0"/>
          <w:numId w:val="25"/>
        </w:numPr>
        <w:rPr>
          <w:b/>
        </w:rPr>
      </w:pPr>
      <w:r w:rsidRPr="00512008">
        <w:t>10%</w:t>
      </w:r>
    </w:p>
    <w:p w14:paraId="0FD143C4" w14:textId="77777777" w:rsidR="006310E3" w:rsidRPr="00512008" w:rsidRDefault="006310E3" w:rsidP="00F4160B">
      <w:pPr>
        <w:pStyle w:val="Exercise-Normal"/>
        <w:numPr>
          <w:ilvl w:val="0"/>
          <w:numId w:val="25"/>
        </w:numPr>
        <w:rPr>
          <w:b/>
        </w:rPr>
      </w:pPr>
      <w:r w:rsidRPr="00512008">
        <w:t>12%</w:t>
      </w:r>
    </w:p>
    <w:p w14:paraId="6A217B23" w14:textId="77777777" w:rsidR="006310E3" w:rsidRPr="00512008" w:rsidRDefault="006310E3" w:rsidP="00F4160B">
      <w:pPr>
        <w:pStyle w:val="Exercise-Normal"/>
        <w:numPr>
          <w:ilvl w:val="0"/>
          <w:numId w:val="25"/>
        </w:numPr>
        <w:rPr>
          <w:b/>
        </w:rPr>
      </w:pPr>
      <w:r w:rsidRPr="00512008">
        <w:t>15%</w:t>
      </w:r>
    </w:p>
    <w:p w14:paraId="217DCBC1" w14:textId="77777777" w:rsidR="006310E3" w:rsidRPr="00512008" w:rsidRDefault="006310E3" w:rsidP="00F4160B">
      <w:pPr>
        <w:pStyle w:val="Exercise-Normal"/>
      </w:pPr>
    </w:p>
    <w:p w14:paraId="71FE5D03" w14:textId="77777777" w:rsidR="006310E3" w:rsidRPr="00512008" w:rsidRDefault="006310E3" w:rsidP="00F4160B">
      <w:pPr>
        <w:pStyle w:val="Exercise-Normal"/>
        <w:rPr>
          <w:b/>
        </w:rPr>
      </w:pPr>
      <w:r w:rsidRPr="00512008">
        <w:t>Antibodies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1"/>
        <w:gridCol w:w="4455"/>
      </w:tblGrid>
      <w:tr w:rsidR="006310E3" w:rsidRPr="00512008" w14:paraId="0F40582A" w14:textId="77777777" w:rsidTr="00512008">
        <w:tc>
          <w:tcPr>
            <w:tcW w:w="2485" w:type="pct"/>
          </w:tcPr>
          <w:p w14:paraId="46433B3E" w14:textId="77777777" w:rsidR="006310E3" w:rsidRPr="00512008" w:rsidRDefault="006310E3" w:rsidP="00F4160B">
            <w:pPr>
              <w:pStyle w:val="Exercise-Normal"/>
              <w:rPr>
                <w:b/>
              </w:rPr>
            </w:pPr>
            <w:r w:rsidRPr="00512008">
              <w:t>Primary</w:t>
            </w:r>
          </w:p>
        </w:tc>
        <w:tc>
          <w:tcPr>
            <w:tcW w:w="2515" w:type="pct"/>
          </w:tcPr>
          <w:p w14:paraId="1C449CCE" w14:textId="77777777" w:rsidR="006310E3" w:rsidRPr="00512008" w:rsidRDefault="006310E3" w:rsidP="00F4160B">
            <w:pPr>
              <w:pStyle w:val="Exercise-Normal"/>
              <w:rPr>
                <w:b/>
              </w:rPr>
            </w:pPr>
            <w:commentRangeStart w:id="0"/>
            <w:r w:rsidRPr="00512008">
              <w:t>Secondary</w:t>
            </w:r>
            <w:commentRangeEnd w:id="0"/>
            <w:r w:rsidR="000515ED">
              <w:rPr>
                <w:rStyle w:val="CommentReference"/>
                <w:rFonts w:ascii="Times" w:hAnsi="Times"/>
              </w:rPr>
              <w:commentReference w:id="0"/>
            </w:r>
          </w:p>
        </w:tc>
      </w:tr>
      <w:tr w:rsidR="00FB0A0C" w:rsidRPr="00512008" w14:paraId="60E5091E" w14:textId="77777777" w:rsidTr="00512008">
        <w:tc>
          <w:tcPr>
            <w:tcW w:w="2485" w:type="pct"/>
          </w:tcPr>
          <w:p w14:paraId="3283081E" w14:textId="6EEDD749" w:rsidR="00FB0A0C" w:rsidRPr="00512008" w:rsidRDefault="002D113A" w:rsidP="00F4160B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</w:t>
            </w:r>
            <w:r w:rsidR="000515ED">
              <w:t>Protein X</w:t>
            </w:r>
          </w:p>
        </w:tc>
        <w:tc>
          <w:tcPr>
            <w:tcW w:w="2515" w:type="pct"/>
          </w:tcPr>
          <w:p w14:paraId="67DB3DF7" w14:textId="75941666" w:rsidR="00FB0A0C" w:rsidRPr="00512008" w:rsidRDefault="00FB0A0C" w:rsidP="00F4160B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 w:rsidR="00253577">
              <w:t>a</w:t>
            </w:r>
            <w:r w:rsidR="00253577" w:rsidRPr="00512008">
              <w:t>nti</w:t>
            </w:r>
            <w:r w:rsidRPr="00512008">
              <w:t>-Mouse</w:t>
            </w:r>
          </w:p>
        </w:tc>
      </w:tr>
      <w:tr w:rsidR="00FB0A0C" w:rsidRPr="00512008" w14:paraId="5A411358" w14:textId="77777777" w:rsidTr="00512008">
        <w:tc>
          <w:tcPr>
            <w:tcW w:w="2485" w:type="pct"/>
          </w:tcPr>
          <w:p w14:paraId="4D9B9C50" w14:textId="30E2FB1F" w:rsidR="00FB0A0C" w:rsidRPr="00512008" w:rsidRDefault="000515ED" w:rsidP="00F4160B">
            <w:pPr>
              <w:pStyle w:val="Exercise-Normal"/>
              <w:rPr>
                <w:b/>
              </w:rPr>
            </w:pPr>
            <w:r>
              <w:t>Rabbit</w:t>
            </w:r>
            <w:r w:rsidR="002D113A" w:rsidRPr="00512008">
              <w:t xml:space="preserve">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</w:t>
            </w:r>
            <w:r>
              <w:t>Protein Y</w:t>
            </w:r>
          </w:p>
        </w:tc>
        <w:tc>
          <w:tcPr>
            <w:tcW w:w="2515" w:type="pct"/>
          </w:tcPr>
          <w:p w14:paraId="65C88FCA" w14:textId="0EC67E9F" w:rsidR="00FB0A0C" w:rsidRPr="00512008" w:rsidRDefault="000515ED" w:rsidP="00F4160B">
            <w:pPr>
              <w:pStyle w:val="Exercise-Normal"/>
              <w:rPr>
                <w:b/>
              </w:rPr>
            </w:pPr>
            <w:r>
              <w:t>Goat</w:t>
            </w:r>
            <w:r w:rsidR="00FB0A0C" w:rsidRPr="00512008">
              <w:t xml:space="preserve">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</w:t>
            </w:r>
            <w:r>
              <w:t>Rabbit</w:t>
            </w:r>
          </w:p>
        </w:tc>
      </w:tr>
      <w:tr w:rsidR="00FB0A0C" w:rsidRPr="00512008" w14:paraId="5222D1C1" w14:textId="77777777" w:rsidTr="00512008">
        <w:tc>
          <w:tcPr>
            <w:tcW w:w="2485" w:type="pct"/>
          </w:tcPr>
          <w:p w14:paraId="0D900471" w14:textId="0EC897ED" w:rsidR="00FB0A0C" w:rsidRPr="00512008" w:rsidRDefault="002D113A" w:rsidP="00F4160B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</w:t>
            </w:r>
            <w:r w:rsidR="000515ED">
              <w:t>6xHis</w:t>
            </w:r>
          </w:p>
        </w:tc>
        <w:tc>
          <w:tcPr>
            <w:tcW w:w="2515" w:type="pct"/>
          </w:tcPr>
          <w:p w14:paraId="690724FC" w14:textId="14DA9126" w:rsidR="00FB0A0C" w:rsidRPr="00512008" w:rsidRDefault="00FB0A0C" w:rsidP="00F4160B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 w:rsidR="00253577">
              <w:t>a</w:t>
            </w:r>
            <w:r w:rsidR="00253577" w:rsidRPr="00512008">
              <w:t>nti</w:t>
            </w:r>
            <w:r w:rsidRPr="00512008">
              <w:t>-Mouse</w:t>
            </w:r>
          </w:p>
        </w:tc>
      </w:tr>
      <w:tr w:rsidR="000515ED" w:rsidRPr="00512008" w14:paraId="74D06220" w14:textId="77777777" w:rsidTr="00512008">
        <w:tc>
          <w:tcPr>
            <w:tcW w:w="2485" w:type="pct"/>
          </w:tcPr>
          <w:p w14:paraId="1CD5BCC5" w14:textId="067DE2B5" w:rsidR="000515ED" w:rsidRPr="00512008" w:rsidRDefault="000515ED" w:rsidP="00F4160B">
            <w:pPr>
              <w:pStyle w:val="Exercise-Normal"/>
              <w:rPr>
                <w:b/>
              </w:rPr>
            </w:pPr>
            <w:r>
              <w:t>Rabbit</w:t>
            </w:r>
            <w:r w:rsidRPr="00512008">
              <w:t xml:space="preserve"> </w:t>
            </w:r>
            <w:r>
              <w:t>a</w:t>
            </w:r>
            <w:r w:rsidRPr="00512008">
              <w:t>nti-</w:t>
            </w:r>
            <w:r>
              <w:t>FLAG</w:t>
            </w:r>
          </w:p>
        </w:tc>
        <w:tc>
          <w:tcPr>
            <w:tcW w:w="2515" w:type="pct"/>
          </w:tcPr>
          <w:p w14:paraId="4EB79B5F" w14:textId="59CC9271" w:rsidR="000515ED" w:rsidRPr="00512008" w:rsidRDefault="000515ED" w:rsidP="00F4160B">
            <w:pPr>
              <w:pStyle w:val="Exercise-Normal"/>
              <w:rPr>
                <w:b/>
              </w:rPr>
            </w:pPr>
            <w:r>
              <w:t>Goat</w:t>
            </w:r>
            <w:r w:rsidRPr="00512008">
              <w:t xml:space="preserve"> </w:t>
            </w:r>
            <w:r>
              <w:t>a</w:t>
            </w:r>
            <w:r w:rsidRPr="00512008">
              <w:t>nti-</w:t>
            </w:r>
            <w:r>
              <w:t>Rabbit</w:t>
            </w:r>
          </w:p>
        </w:tc>
      </w:tr>
      <w:tr w:rsidR="000515ED" w:rsidRPr="00512008" w14:paraId="20CCED96" w14:textId="77777777" w:rsidTr="00512008">
        <w:tc>
          <w:tcPr>
            <w:tcW w:w="2485" w:type="pct"/>
          </w:tcPr>
          <w:p w14:paraId="795164ED" w14:textId="1CAFB1AF" w:rsidR="000515ED" w:rsidRPr="00512008" w:rsidRDefault="000515ED" w:rsidP="00F4160B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>
              <w:t>a</w:t>
            </w:r>
            <w:r w:rsidRPr="00512008">
              <w:t>nti-PGK1</w:t>
            </w:r>
          </w:p>
        </w:tc>
        <w:tc>
          <w:tcPr>
            <w:tcW w:w="2515" w:type="pct"/>
          </w:tcPr>
          <w:p w14:paraId="4299C951" w14:textId="1B4058B3" w:rsidR="000515ED" w:rsidRPr="00512008" w:rsidRDefault="000515ED" w:rsidP="00F4160B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>
              <w:t>a</w:t>
            </w:r>
            <w:r w:rsidRPr="00512008">
              <w:t>nti-Mouse</w:t>
            </w:r>
          </w:p>
        </w:tc>
      </w:tr>
    </w:tbl>
    <w:p w14:paraId="3F2969B0" w14:textId="77777777" w:rsidR="002D113A" w:rsidRPr="00512008" w:rsidRDefault="002D113A" w:rsidP="00F4160B">
      <w:pPr>
        <w:pStyle w:val="Exercise-Normal"/>
      </w:pPr>
    </w:p>
    <w:p w14:paraId="70C36011" w14:textId="77777777" w:rsidR="006310E3" w:rsidRPr="00512008" w:rsidRDefault="006310E3" w:rsidP="00F4160B">
      <w:pPr>
        <w:pStyle w:val="Exercise-Normal"/>
        <w:rPr>
          <w:b/>
        </w:rPr>
      </w:pPr>
      <w:r w:rsidRPr="00512008">
        <w:t>For sample and sizes/intensities see excel document:</w:t>
      </w:r>
    </w:p>
    <w:p w14:paraId="23B8EF0B" w14:textId="18EB3A66" w:rsidR="006310E3" w:rsidRPr="00512008" w:rsidRDefault="000515ED" w:rsidP="00F4160B">
      <w:pPr>
        <w:pStyle w:val="Exercise-Normal"/>
        <w:rPr>
          <w:b/>
        </w:rPr>
      </w:pPr>
      <w:r>
        <w:t>Lisa’s Exercises -&gt; Exercise 2</w:t>
      </w:r>
      <w:r w:rsidR="006310E3" w:rsidRPr="00512008">
        <w:t xml:space="preserve"> -&gt; </w:t>
      </w:r>
      <w:r w:rsidR="00A01CCB" w:rsidRPr="00512008">
        <w:t xml:space="preserve">SCB coding Exercise </w:t>
      </w:r>
      <w:r>
        <w:t>2</w:t>
      </w:r>
      <w:r w:rsidR="003602EA">
        <w:t xml:space="preserve"> (latest version)</w:t>
      </w:r>
      <w:bookmarkStart w:id="1" w:name="_GoBack"/>
      <w:bookmarkEnd w:id="1"/>
    </w:p>
    <w:p w14:paraId="6A8E4909" w14:textId="77777777" w:rsidR="00A01CCB" w:rsidRPr="00512008" w:rsidRDefault="00A01CCB" w:rsidP="00F4160B">
      <w:pPr>
        <w:pStyle w:val="Exercise-Normal"/>
      </w:pPr>
    </w:p>
    <w:p w14:paraId="08B7323F" w14:textId="77777777" w:rsidR="006310E3" w:rsidRPr="00512008" w:rsidRDefault="006310E3" w:rsidP="00F4160B">
      <w:pPr>
        <w:pStyle w:val="Exercise-Normal"/>
        <w:rPr>
          <w:b/>
        </w:rPr>
      </w:pPr>
      <w:r w:rsidRPr="00512008">
        <w:t>Background Bands?</w:t>
      </w:r>
    </w:p>
    <w:p w14:paraId="0F6256CB" w14:textId="6FAA3905" w:rsidR="00535037" w:rsidRPr="00512008" w:rsidRDefault="006310E3" w:rsidP="00F4160B">
      <w:pPr>
        <w:pStyle w:val="Exercise-Normal"/>
        <w:numPr>
          <w:ilvl w:val="0"/>
          <w:numId w:val="27"/>
        </w:numPr>
      </w:pPr>
      <w:r w:rsidRPr="00512008">
        <w:t>NO</w:t>
      </w:r>
    </w:p>
    <w:p w14:paraId="4AA85B46" w14:textId="77777777" w:rsidR="00535037" w:rsidRPr="00512008" w:rsidRDefault="00535037" w:rsidP="00F4160B">
      <w:pPr>
        <w:pStyle w:val="Exercise-Normal"/>
      </w:pPr>
    </w:p>
    <w:p w14:paraId="565CFD97" w14:textId="7C1D7025" w:rsidR="00C27C50" w:rsidRPr="005C318E" w:rsidRDefault="00535037" w:rsidP="00E719D1">
      <w:pPr>
        <w:pStyle w:val="Exercise-Heading5"/>
      </w:pPr>
      <w:r w:rsidRPr="005C318E">
        <w:t>Flow Cytometry</w:t>
      </w:r>
    </w:p>
    <w:p w14:paraId="6932054C" w14:textId="3F021A5D" w:rsidR="003144AF" w:rsidRPr="003144AF" w:rsidRDefault="003144AF" w:rsidP="00F4160B">
      <w:pPr>
        <w:pStyle w:val="Exercise-Normal"/>
        <w:rPr>
          <w:b/>
        </w:rPr>
      </w:pPr>
      <w:r w:rsidRPr="003144AF">
        <w:t>Sample Prep: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27C50" w14:paraId="12C205A6" w14:textId="77777777" w:rsidTr="00C27C50">
        <w:tc>
          <w:tcPr>
            <w:tcW w:w="2952" w:type="dxa"/>
          </w:tcPr>
          <w:p w14:paraId="63E37594" w14:textId="7A1927DA" w:rsidR="00C27C50" w:rsidRPr="003144AF" w:rsidRDefault="00C27C50" w:rsidP="00F4160B">
            <w:pPr>
              <w:pStyle w:val="Exercise-Normal"/>
            </w:pPr>
            <w:r w:rsidRPr="003144AF">
              <w:t>Cell Treatments</w:t>
            </w:r>
          </w:p>
        </w:tc>
        <w:tc>
          <w:tcPr>
            <w:tcW w:w="2952" w:type="dxa"/>
          </w:tcPr>
          <w:p w14:paraId="28229E7C" w14:textId="321AC58A" w:rsidR="00C27C50" w:rsidRPr="003144AF" w:rsidRDefault="00C27C50" w:rsidP="00F4160B">
            <w:pPr>
              <w:pStyle w:val="Exercise-Normal"/>
            </w:pPr>
            <w:r w:rsidRPr="003144AF">
              <w:t>Analysis</w:t>
            </w:r>
          </w:p>
        </w:tc>
        <w:tc>
          <w:tcPr>
            <w:tcW w:w="2952" w:type="dxa"/>
          </w:tcPr>
          <w:p w14:paraId="5326CE37" w14:textId="481915F9" w:rsidR="00C27C50" w:rsidRPr="003144AF" w:rsidRDefault="00C27C50" w:rsidP="00F4160B">
            <w:pPr>
              <w:pStyle w:val="Exercise-Normal"/>
            </w:pPr>
            <w:r w:rsidRPr="003144AF">
              <w:t>Conditions</w:t>
            </w:r>
          </w:p>
        </w:tc>
      </w:tr>
      <w:tr w:rsidR="00C27C50" w14:paraId="06627C7D" w14:textId="77777777" w:rsidTr="00C27C50">
        <w:tc>
          <w:tcPr>
            <w:tcW w:w="2952" w:type="dxa"/>
          </w:tcPr>
          <w:p w14:paraId="385F79D6" w14:textId="0068AA93" w:rsidR="00C27C50" w:rsidRDefault="00666ACC" w:rsidP="00F4160B">
            <w:pPr>
              <w:pStyle w:val="Exercise-Normal"/>
              <w:rPr>
                <w:b/>
              </w:rPr>
            </w:pPr>
            <w:r>
              <w:t>Fixed</w:t>
            </w:r>
            <w:r w:rsidR="00C27C50">
              <w:t xml:space="preserve"> Cells</w:t>
            </w:r>
          </w:p>
        </w:tc>
        <w:tc>
          <w:tcPr>
            <w:tcW w:w="2952" w:type="dxa"/>
          </w:tcPr>
          <w:p w14:paraId="41D1D9FD" w14:textId="3CBF71C0" w:rsidR="00C27C50" w:rsidRDefault="00C27C50" w:rsidP="00F4160B">
            <w:pPr>
              <w:pStyle w:val="Exercise-Normal"/>
              <w:rPr>
                <w:b/>
              </w:rPr>
            </w:pPr>
            <w:r>
              <w:t>Antibody-labeling</w:t>
            </w:r>
          </w:p>
        </w:tc>
        <w:tc>
          <w:tcPr>
            <w:tcW w:w="2952" w:type="dxa"/>
          </w:tcPr>
          <w:p w14:paraId="2AA4912F" w14:textId="51912DA7" w:rsidR="00C27C50" w:rsidRDefault="00FF1DAD" w:rsidP="00F4160B">
            <w:pPr>
              <w:pStyle w:val="Exercise-Normal"/>
              <w:rPr>
                <w:b/>
              </w:rPr>
            </w:pPr>
            <w:r>
              <w:t>His</w:t>
            </w:r>
            <w:r w:rsidR="003144AF">
              <w:t xml:space="preserve"> A488</w:t>
            </w:r>
          </w:p>
        </w:tc>
      </w:tr>
      <w:tr w:rsidR="000515ED" w14:paraId="021F43D1" w14:textId="77777777" w:rsidTr="00C27C50">
        <w:tc>
          <w:tcPr>
            <w:tcW w:w="2952" w:type="dxa"/>
          </w:tcPr>
          <w:p w14:paraId="3F0BCEF1" w14:textId="638929ED" w:rsidR="000515ED" w:rsidRDefault="000515ED" w:rsidP="00F4160B">
            <w:pPr>
              <w:pStyle w:val="Exercise-Normal"/>
            </w:pPr>
            <w:r>
              <w:t>Fixed Cells</w:t>
            </w:r>
          </w:p>
        </w:tc>
        <w:tc>
          <w:tcPr>
            <w:tcW w:w="2952" w:type="dxa"/>
          </w:tcPr>
          <w:p w14:paraId="430ECC6A" w14:textId="45D9E3B6" w:rsidR="000515ED" w:rsidRDefault="000515ED" w:rsidP="00F4160B">
            <w:pPr>
              <w:pStyle w:val="Exercise-Normal"/>
            </w:pPr>
            <w:r>
              <w:t>Antibody-labeling</w:t>
            </w:r>
          </w:p>
        </w:tc>
        <w:tc>
          <w:tcPr>
            <w:tcW w:w="2952" w:type="dxa"/>
          </w:tcPr>
          <w:p w14:paraId="29C4E8AF" w14:textId="79D64CBC" w:rsidR="000515ED" w:rsidRDefault="00FF1DAD" w:rsidP="00F4160B">
            <w:pPr>
              <w:pStyle w:val="Exercise-Normal"/>
            </w:pPr>
            <w:r>
              <w:t>FLAG A590</w:t>
            </w:r>
          </w:p>
        </w:tc>
      </w:tr>
      <w:tr w:rsidR="00FF1DAD" w14:paraId="3F888D9F" w14:textId="77777777" w:rsidTr="00C27C50">
        <w:tc>
          <w:tcPr>
            <w:tcW w:w="2952" w:type="dxa"/>
          </w:tcPr>
          <w:p w14:paraId="3F8DCE22" w14:textId="72F8DF55" w:rsidR="00FF1DAD" w:rsidRDefault="00FF1DAD" w:rsidP="00F4160B">
            <w:pPr>
              <w:pStyle w:val="Exercise-Normal"/>
            </w:pPr>
            <w:r>
              <w:t>Fixed Cells</w:t>
            </w:r>
          </w:p>
        </w:tc>
        <w:tc>
          <w:tcPr>
            <w:tcW w:w="2952" w:type="dxa"/>
          </w:tcPr>
          <w:p w14:paraId="3E29BC5A" w14:textId="509CA555" w:rsidR="00FF1DAD" w:rsidRDefault="00FF1DAD" w:rsidP="00F4160B">
            <w:pPr>
              <w:pStyle w:val="Exercise-Normal"/>
            </w:pPr>
            <w:r>
              <w:t>Antibody-labeling</w:t>
            </w:r>
          </w:p>
        </w:tc>
        <w:tc>
          <w:tcPr>
            <w:tcW w:w="2952" w:type="dxa"/>
          </w:tcPr>
          <w:p w14:paraId="622BA5E8" w14:textId="63D67C35" w:rsidR="00FF1DAD" w:rsidRDefault="00FF1DAD" w:rsidP="00F4160B">
            <w:pPr>
              <w:pStyle w:val="Exercise-Normal"/>
            </w:pPr>
            <w:proofErr w:type="spellStart"/>
            <w:r>
              <w:t>ProX</w:t>
            </w:r>
            <w:proofErr w:type="spellEnd"/>
            <w:r>
              <w:t xml:space="preserve"> A488</w:t>
            </w:r>
          </w:p>
        </w:tc>
      </w:tr>
      <w:tr w:rsidR="00FF1DAD" w14:paraId="6435D0DB" w14:textId="77777777" w:rsidTr="00C27C50">
        <w:tc>
          <w:tcPr>
            <w:tcW w:w="2952" w:type="dxa"/>
          </w:tcPr>
          <w:p w14:paraId="4738AC7F" w14:textId="15759596" w:rsidR="00FF1DAD" w:rsidRDefault="00FF1DAD" w:rsidP="00F4160B">
            <w:pPr>
              <w:pStyle w:val="Exercise-Normal"/>
            </w:pPr>
            <w:r>
              <w:t>Fixed Cells</w:t>
            </w:r>
          </w:p>
        </w:tc>
        <w:tc>
          <w:tcPr>
            <w:tcW w:w="2952" w:type="dxa"/>
          </w:tcPr>
          <w:p w14:paraId="643E6877" w14:textId="5AF868F7" w:rsidR="00FF1DAD" w:rsidRDefault="00FF1DAD" w:rsidP="00F4160B">
            <w:pPr>
              <w:pStyle w:val="Exercise-Normal"/>
            </w:pPr>
            <w:r>
              <w:t>Antibody-labeling</w:t>
            </w:r>
          </w:p>
        </w:tc>
        <w:tc>
          <w:tcPr>
            <w:tcW w:w="2952" w:type="dxa"/>
          </w:tcPr>
          <w:p w14:paraId="493A7F63" w14:textId="3667E122" w:rsidR="00FF1DAD" w:rsidRDefault="00FF1DAD" w:rsidP="00F4160B">
            <w:pPr>
              <w:pStyle w:val="Exercise-Normal"/>
            </w:pPr>
            <w:proofErr w:type="spellStart"/>
            <w:r>
              <w:t>ProY</w:t>
            </w:r>
            <w:proofErr w:type="spellEnd"/>
            <w:r>
              <w:t xml:space="preserve"> A488</w:t>
            </w:r>
          </w:p>
        </w:tc>
      </w:tr>
    </w:tbl>
    <w:p w14:paraId="7EE1E2D6" w14:textId="77777777" w:rsidR="00C27C50" w:rsidRDefault="00C27C50" w:rsidP="00F4160B">
      <w:pPr>
        <w:pStyle w:val="Exercise-Normal"/>
      </w:pPr>
    </w:p>
    <w:p w14:paraId="6B44FE11" w14:textId="50D3D227" w:rsidR="003144AF" w:rsidRDefault="003144AF" w:rsidP="00F4160B">
      <w:pPr>
        <w:pStyle w:val="Exercise-Normal"/>
        <w:rPr>
          <w:b/>
        </w:rPr>
      </w:pPr>
      <w:r>
        <w:t>Analyze:</w:t>
      </w:r>
    </w:p>
    <w:p w14:paraId="674C1C84" w14:textId="0A09BE13" w:rsidR="00535037" w:rsidRPr="00512008" w:rsidRDefault="00693D0B" w:rsidP="00F4160B">
      <w:pPr>
        <w:pStyle w:val="Exercise-Normal"/>
        <w:rPr>
          <w:b/>
        </w:rPr>
      </w:pPr>
      <w:r w:rsidRPr="00512008">
        <w:t xml:space="preserve">See SCB coding Exercise </w:t>
      </w:r>
      <w:r w:rsidR="00FF1DAD">
        <w:t>2</w:t>
      </w:r>
      <w:r w:rsidRPr="00512008">
        <w:t xml:space="preserve"> for</w:t>
      </w:r>
      <w:r w:rsidR="00022789">
        <w:t xml:space="preserve"> the possible histograms</w:t>
      </w:r>
      <w:r w:rsidR="00253577">
        <w:t>,</w:t>
      </w:r>
      <w:r w:rsidRPr="00512008">
        <w:t xml:space="preserve"> </w:t>
      </w:r>
      <w:r w:rsidR="00253577">
        <w:t>the list of</w:t>
      </w:r>
      <w:r w:rsidR="00253577" w:rsidRPr="00512008">
        <w:t xml:space="preserve"> </w:t>
      </w:r>
      <w:r w:rsidRPr="00512008">
        <w:t xml:space="preserve">samples assigned to </w:t>
      </w:r>
      <w:r w:rsidR="00253577">
        <w:t>ea</w:t>
      </w:r>
      <w:r w:rsidR="00253577" w:rsidRPr="00512008">
        <w:t xml:space="preserve">ch </w:t>
      </w:r>
      <w:r w:rsidR="00022789">
        <w:t>histogram</w:t>
      </w:r>
      <w:r w:rsidR="00253577">
        <w:t>,</w:t>
      </w:r>
      <w:r w:rsidR="00022789">
        <w:t xml:space="preserve"> and details about ax</w:t>
      </w:r>
      <w:r w:rsidR="00253577">
        <w:t>e</w:t>
      </w:r>
      <w:r w:rsidR="00022789">
        <w:t>s</w:t>
      </w:r>
      <w:r w:rsidR="00253577">
        <w:t xml:space="preserve"> labels</w:t>
      </w:r>
    </w:p>
    <w:sectPr w:rsidR="00535037" w:rsidRPr="00512008" w:rsidSect="00D277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4-08-18T16:12:00Z" w:initials="L">
    <w:p w14:paraId="264000D3" w14:textId="3925C440" w:rsidR="000515ED" w:rsidRDefault="000515ED">
      <w:pPr>
        <w:pStyle w:val="CommentText"/>
      </w:pPr>
      <w:r>
        <w:rPr>
          <w:rStyle w:val="CommentReference"/>
        </w:rPr>
        <w:annotationRef/>
      </w:r>
      <w:r>
        <w:t>Capitalization here in antibody names?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3A3ED0"/>
    <w:lvl w:ilvl="0">
      <w:start w:val="1"/>
      <w:numFmt w:val="bullet"/>
      <w:pStyle w:val="Exercise-ListBulletLevel2nospacinggray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1">
    <w:nsid w:val="FFFFFF88"/>
    <w:multiLevelType w:val="singleLevel"/>
    <w:tmpl w:val="D9D41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6A22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C83729"/>
    <w:multiLevelType w:val="hybridMultilevel"/>
    <w:tmpl w:val="A25E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D5653"/>
    <w:multiLevelType w:val="hybridMultilevel"/>
    <w:tmpl w:val="CD746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D82C48"/>
    <w:multiLevelType w:val="hybridMultilevel"/>
    <w:tmpl w:val="185262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0B5442AA"/>
    <w:multiLevelType w:val="multilevel"/>
    <w:tmpl w:val="6DD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EF7E64"/>
    <w:multiLevelType w:val="multilevel"/>
    <w:tmpl w:val="39B8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F0490"/>
    <w:multiLevelType w:val="hybridMultilevel"/>
    <w:tmpl w:val="4DFAF286"/>
    <w:lvl w:ilvl="0" w:tplc="9990CF8A">
      <w:start w:val="1"/>
      <w:numFmt w:val="lowerLetter"/>
      <w:pStyle w:val="SCB-exerciseletterlist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9C4CC3"/>
    <w:multiLevelType w:val="hybridMultilevel"/>
    <w:tmpl w:val="359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14E8A"/>
    <w:multiLevelType w:val="hybridMultilevel"/>
    <w:tmpl w:val="2F182810"/>
    <w:lvl w:ilvl="0" w:tplc="5866DC62">
      <w:start w:val="3"/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83C9C"/>
    <w:multiLevelType w:val="hybridMultilevel"/>
    <w:tmpl w:val="8C9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74A10"/>
    <w:multiLevelType w:val="hybridMultilevel"/>
    <w:tmpl w:val="6636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418C1"/>
    <w:multiLevelType w:val="hybridMultilevel"/>
    <w:tmpl w:val="B1E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D6D7B"/>
    <w:multiLevelType w:val="hybridMultilevel"/>
    <w:tmpl w:val="9AD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D5FAB"/>
    <w:multiLevelType w:val="multilevel"/>
    <w:tmpl w:val="DEE4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CF5E50"/>
    <w:multiLevelType w:val="multilevel"/>
    <w:tmpl w:val="DCA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674E70"/>
    <w:multiLevelType w:val="hybridMultilevel"/>
    <w:tmpl w:val="B5AC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>
    <w:nsid w:val="554D24E8"/>
    <w:multiLevelType w:val="hybridMultilevel"/>
    <w:tmpl w:val="45FEADA0"/>
    <w:lvl w:ilvl="0" w:tplc="4D7E57C6">
      <w:start w:val="4"/>
      <w:numFmt w:val="bullet"/>
      <w:pStyle w:val="Exercise-ListLevel3Hyphen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54D72"/>
    <w:multiLevelType w:val="hybridMultilevel"/>
    <w:tmpl w:val="C2C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AB4E8F"/>
    <w:multiLevelType w:val="multilevel"/>
    <w:tmpl w:val="38E0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669E4"/>
    <w:multiLevelType w:val="hybridMultilevel"/>
    <w:tmpl w:val="529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7"/>
  </w:num>
  <w:num w:numId="4">
    <w:abstractNumId w:val="24"/>
  </w:num>
  <w:num w:numId="5">
    <w:abstractNumId w:val="25"/>
  </w:num>
  <w:num w:numId="6">
    <w:abstractNumId w:val="18"/>
  </w:num>
  <w:num w:numId="7">
    <w:abstractNumId w:val="5"/>
  </w:num>
  <w:num w:numId="8">
    <w:abstractNumId w:val="26"/>
  </w:num>
  <w:num w:numId="9">
    <w:abstractNumId w:val="8"/>
  </w:num>
  <w:num w:numId="10">
    <w:abstractNumId w:val="23"/>
  </w:num>
  <w:num w:numId="11">
    <w:abstractNumId w:val="7"/>
  </w:num>
  <w:num w:numId="12">
    <w:abstractNumId w:val="6"/>
  </w:num>
  <w:num w:numId="13">
    <w:abstractNumId w:val="16"/>
  </w:num>
  <w:num w:numId="14">
    <w:abstractNumId w:val="2"/>
  </w:num>
  <w:num w:numId="15">
    <w:abstractNumId w:val="22"/>
  </w:num>
  <w:num w:numId="16">
    <w:abstractNumId w:val="0"/>
  </w:num>
  <w:num w:numId="17">
    <w:abstractNumId w:val="19"/>
  </w:num>
  <w:num w:numId="18">
    <w:abstractNumId w:val="1"/>
  </w:num>
  <w:num w:numId="19">
    <w:abstractNumId w:val="20"/>
  </w:num>
  <w:num w:numId="20">
    <w:abstractNumId w:val="15"/>
  </w:num>
  <w:num w:numId="21">
    <w:abstractNumId w:val="10"/>
  </w:num>
  <w:num w:numId="22">
    <w:abstractNumId w:val="13"/>
  </w:num>
  <w:num w:numId="23">
    <w:abstractNumId w:val="18"/>
    <w:lvlOverride w:ilvl="0">
      <w:startOverride w:val="1"/>
    </w:lvlOverride>
  </w:num>
  <w:num w:numId="24">
    <w:abstractNumId w:val="4"/>
  </w:num>
  <w:num w:numId="25">
    <w:abstractNumId w:val="11"/>
  </w:num>
  <w:num w:numId="26">
    <w:abstractNumId w:val="3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B"/>
    <w:rsid w:val="00022789"/>
    <w:rsid w:val="000515ED"/>
    <w:rsid w:val="000C51E4"/>
    <w:rsid w:val="0015227E"/>
    <w:rsid w:val="001C7C08"/>
    <w:rsid w:val="00253577"/>
    <w:rsid w:val="00272F4C"/>
    <w:rsid w:val="002D113A"/>
    <w:rsid w:val="003144AF"/>
    <w:rsid w:val="003602EA"/>
    <w:rsid w:val="003A0D35"/>
    <w:rsid w:val="00512008"/>
    <w:rsid w:val="00535037"/>
    <w:rsid w:val="00541031"/>
    <w:rsid w:val="005C318E"/>
    <w:rsid w:val="005F24E8"/>
    <w:rsid w:val="006310E3"/>
    <w:rsid w:val="00666ACC"/>
    <w:rsid w:val="00693D0B"/>
    <w:rsid w:val="00696672"/>
    <w:rsid w:val="007050AE"/>
    <w:rsid w:val="00732DBD"/>
    <w:rsid w:val="00732EC5"/>
    <w:rsid w:val="007C38C4"/>
    <w:rsid w:val="0081056E"/>
    <w:rsid w:val="008769FE"/>
    <w:rsid w:val="00A01CCB"/>
    <w:rsid w:val="00AB037F"/>
    <w:rsid w:val="00B22539"/>
    <w:rsid w:val="00C27C50"/>
    <w:rsid w:val="00CA10C2"/>
    <w:rsid w:val="00CD0E36"/>
    <w:rsid w:val="00D277CB"/>
    <w:rsid w:val="00D73554"/>
    <w:rsid w:val="00DD58F4"/>
    <w:rsid w:val="00DE6AFB"/>
    <w:rsid w:val="00DF46AB"/>
    <w:rsid w:val="00E13C13"/>
    <w:rsid w:val="00E719D1"/>
    <w:rsid w:val="00EA0E72"/>
    <w:rsid w:val="00F4160B"/>
    <w:rsid w:val="00FB0A0C"/>
    <w:rsid w:val="00FC7E33"/>
    <w:rsid w:val="00FF1DAD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EC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EA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3602EA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602EA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02EA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602EA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602EA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602EA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602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02EA"/>
  </w:style>
  <w:style w:type="paragraph" w:customStyle="1" w:styleId="headingresume">
    <w:name w:val="heading resume"/>
    <w:basedOn w:val="Normal"/>
    <w:qFormat/>
    <w:rsid w:val="002D113A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2D113A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qFormat/>
    <w:rsid w:val="002D113A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3602EA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3602EA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F46AB"/>
    <w:pPr>
      <w:ind w:left="720"/>
      <w:contextualSpacing/>
    </w:pPr>
  </w:style>
  <w:style w:type="table" w:styleId="TableGrid">
    <w:name w:val="Table Grid"/>
    <w:basedOn w:val="TableNormal"/>
    <w:rsid w:val="003602E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3602EA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3602EA"/>
    <w:pPr>
      <w:numPr>
        <w:numId w:val="5"/>
      </w:numPr>
      <w:spacing w:after="180"/>
    </w:pPr>
    <w:rPr>
      <w:rFonts w:ascii="Geneva" w:eastAsia="Times New Roman" w:hAnsi="Geneva" w:cs="Courier"/>
      <w:sz w:val="18"/>
    </w:rPr>
  </w:style>
  <w:style w:type="character" w:customStyle="1" w:styleId="Heading3Char">
    <w:name w:val="Heading 3 Char"/>
    <w:link w:val="Heading3"/>
    <w:rsid w:val="003602EA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Normal">
    <w:name w:val="Exercise - Normal"/>
    <w:basedOn w:val="Normal"/>
    <w:autoRedefine/>
    <w:qFormat/>
    <w:rsid w:val="003602EA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3602EA"/>
    <w:rPr>
      <w:rFonts w:ascii="Geneva" w:hAnsi="Geneva"/>
      <w:sz w:val="22"/>
    </w:rPr>
  </w:style>
  <w:style w:type="paragraph" w:customStyle="1" w:styleId="Exercise-ListNumber1">
    <w:name w:val="Exercise - List Number 1"/>
    <w:basedOn w:val="Normal"/>
    <w:autoRedefine/>
    <w:qFormat/>
    <w:rsid w:val="003602EA"/>
    <w:pPr>
      <w:numPr>
        <w:numId w:val="2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3602EA"/>
    <w:pPr>
      <w:spacing w:after="40"/>
    </w:pPr>
  </w:style>
  <w:style w:type="paragraph" w:customStyle="1" w:styleId="Exercise-Heading4black">
    <w:name w:val="Exercise - Heading 4 black"/>
    <w:basedOn w:val="Exercise-Heading4grey"/>
    <w:autoRedefine/>
    <w:qFormat/>
    <w:rsid w:val="003602EA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6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2EA"/>
    <w:rPr>
      <w:rFonts w:ascii="Times" w:eastAsia="Times" w:hAnsi="Times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2EA"/>
    <w:rPr>
      <w:rFonts w:ascii="Times" w:eastAsia="Times" w:hAnsi="Times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A"/>
    <w:rPr>
      <w:rFonts w:ascii="Lucida Grande" w:eastAsia="Times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02EA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2EA"/>
    <w:rPr>
      <w:color w:val="0000FF"/>
      <w:u w:val="single"/>
    </w:rPr>
  </w:style>
  <w:style w:type="paragraph" w:styleId="Revision">
    <w:name w:val="Revision"/>
    <w:hidden/>
    <w:uiPriority w:val="99"/>
    <w:semiHidden/>
    <w:rsid w:val="003602EA"/>
    <w:rPr>
      <w:rFonts w:ascii="Times" w:eastAsia="Times" w:hAnsi="Times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13A"/>
  </w:style>
  <w:style w:type="paragraph" w:styleId="Footer">
    <w:name w:val="footer"/>
    <w:basedOn w:val="Normal"/>
    <w:link w:val="Foot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13A"/>
  </w:style>
  <w:style w:type="paragraph" w:customStyle="1" w:styleId="SCBheading5">
    <w:name w:val="SCB heading 5"/>
    <w:basedOn w:val="Exercise-Heading2"/>
    <w:qFormat/>
    <w:rsid w:val="002D113A"/>
    <w:rPr>
      <w:sz w:val="18"/>
    </w:rPr>
  </w:style>
  <w:style w:type="paragraph" w:customStyle="1" w:styleId="Exercise-Footer">
    <w:name w:val="Exercise - Footer"/>
    <w:basedOn w:val="Normal"/>
    <w:autoRedefine/>
    <w:qFormat/>
    <w:rsid w:val="003602EA"/>
    <w:rPr>
      <w:rFonts w:ascii="Geneva" w:hAnsi="Geneva"/>
      <w:sz w:val="16"/>
    </w:rPr>
  </w:style>
  <w:style w:type="paragraph" w:customStyle="1" w:styleId="Exercise-Heading5nospacing">
    <w:name w:val="Exercise - Heading 5 no spacing"/>
    <w:basedOn w:val="Normal"/>
    <w:qFormat/>
    <w:rsid w:val="002D113A"/>
    <w:pPr>
      <w:keepNext/>
      <w:spacing w:before="220"/>
      <w:outlineLvl w:val="2"/>
    </w:pPr>
    <w:rPr>
      <w:rFonts w:ascii="Geneva" w:eastAsia="Times New Roman" w:hAnsi="Geneva"/>
      <w:b/>
      <w:bCs/>
      <w:smallCaps/>
      <w:sz w:val="22"/>
      <w:szCs w:val="26"/>
    </w:rPr>
  </w:style>
  <w:style w:type="paragraph" w:styleId="NoSpacing">
    <w:name w:val="No Spacing"/>
    <w:uiPriority w:val="1"/>
    <w:qFormat/>
    <w:rsid w:val="002D113A"/>
  </w:style>
  <w:style w:type="character" w:customStyle="1" w:styleId="Heading2Char">
    <w:name w:val="Heading 2 Char"/>
    <w:link w:val="Heading2"/>
    <w:rsid w:val="003602EA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3602EA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3602EA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3602EA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0">
    <w:name w:val="exercise-normal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paragraph" w:customStyle="1" w:styleId="exercise-heading3">
    <w:name w:val="exercise-heading3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602EA"/>
  </w:style>
  <w:style w:type="character" w:styleId="Strong">
    <w:name w:val="Strong"/>
    <w:basedOn w:val="DefaultParagraphFont"/>
    <w:uiPriority w:val="22"/>
    <w:qFormat/>
    <w:rsid w:val="003602EA"/>
    <w:rPr>
      <w:b/>
      <w:bCs/>
    </w:rPr>
  </w:style>
  <w:style w:type="paragraph" w:customStyle="1" w:styleId="status">
    <w:name w:val="status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character" w:customStyle="1" w:styleId="show-label">
    <w:name w:val="show-label"/>
    <w:basedOn w:val="DefaultParagraphFont"/>
    <w:rsid w:val="003602EA"/>
  </w:style>
  <w:style w:type="paragraph" w:customStyle="1" w:styleId="exercise-listbulletlevel2black0">
    <w:name w:val="exercise-listbulletlevel2black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2E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2EA"/>
    <w:rPr>
      <w:rFonts w:ascii="Arial" w:eastAsia="Times" w:hAnsi="Arial" w:cs="Arial"/>
      <w:vanish/>
      <w:sz w:val="16"/>
      <w:szCs w:val="16"/>
      <w:lang w:eastAsia="en-US"/>
    </w:rPr>
  </w:style>
  <w:style w:type="character" w:customStyle="1" w:styleId="sr">
    <w:name w:val="sr"/>
    <w:basedOn w:val="DefaultParagraphFont"/>
    <w:rsid w:val="003602EA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02E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02EA"/>
    <w:rPr>
      <w:rFonts w:ascii="Arial" w:eastAsia="Times" w:hAnsi="Arial" w:cs="Arial"/>
      <w:vanish/>
      <w:sz w:val="16"/>
      <w:szCs w:val="16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3602EA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3602EA"/>
    <w:pPr>
      <w:spacing w:after="0"/>
    </w:pPr>
  </w:style>
  <w:style w:type="paragraph" w:customStyle="1" w:styleId="Exercise-Normalgray">
    <w:name w:val="Exercise - Normal gray"/>
    <w:basedOn w:val="Exercise-Normal"/>
    <w:qFormat/>
    <w:rsid w:val="003602EA"/>
    <w:rPr>
      <w:color w:val="595959"/>
    </w:rPr>
  </w:style>
  <w:style w:type="paragraph" w:customStyle="1" w:styleId="Exercise-Heading30">
    <w:name w:val="Exercise - Heading 3"/>
    <w:basedOn w:val="Exercise-Heading2"/>
    <w:qFormat/>
    <w:rsid w:val="003602EA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3602EA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3602EA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3602EA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3602EA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3602EA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3602EA"/>
    <w:rPr>
      <w:i/>
    </w:rPr>
  </w:style>
  <w:style w:type="paragraph" w:customStyle="1" w:styleId="Exercise-PageNumber">
    <w:name w:val="Exercise - Page Number"/>
    <w:basedOn w:val="Normal"/>
    <w:autoRedefine/>
    <w:qFormat/>
    <w:rsid w:val="003602EA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3602EA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3602EA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3602EA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3602EA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3602EA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3602EA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3602EA"/>
    <w:pPr>
      <w:numPr>
        <w:numId w:val="16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3602EA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3602EA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3602EA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3602EA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3602EA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3602EA"/>
    <w:rPr>
      <w:i/>
    </w:rPr>
  </w:style>
  <w:style w:type="paragraph" w:customStyle="1" w:styleId="Exercise-GraphSmall">
    <w:name w:val="Exercise - Graph Small"/>
    <w:basedOn w:val="Normal"/>
    <w:autoRedefine/>
    <w:qFormat/>
    <w:rsid w:val="003602EA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3602EA"/>
  </w:style>
  <w:style w:type="paragraph" w:customStyle="1" w:styleId="Exercise-Heading4blacknospacing">
    <w:name w:val="Exercise - Heading 4 black no spacing"/>
    <w:basedOn w:val="Exercise-Heading4black"/>
    <w:autoRedefine/>
    <w:qFormat/>
    <w:rsid w:val="003602EA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3602EA"/>
  </w:style>
  <w:style w:type="paragraph" w:customStyle="1" w:styleId="Exercise-ListLevel3Number">
    <w:name w:val="Exercise - List Level 3 Number"/>
    <w:basedOn w:val="Exercise-Normalwtab"/>
    <w:autoRedefine/>
    <w:qFormat/>
    <w:rsid w:val="003602EA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3602EA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3602EA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3602EA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3602EA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3602EA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3602EA"/>
    <w:pPr>
      <w:numPr>
        <w:numId w:val="19"/>
      </w:numPr>
    </w:pPr>
  </w:style>
  <w:style w:type="paragraph" w:customStyle="1" w:styleId="SCB-exerciseletterlist">
    <w:name w:val="SCB - exercise letter list"/>
    <w:basedOn w:val="Exercise-Normal"/>
    <w:qFormat/>
    <w:rsid w:val="003602EA"/>
    <w:pPr>
      <w:numPr>
        <w:numId w:val="9"/>
      </w:numPr>
    </w:pPr>
    <w:rPr>
      <w:b/>
    </w:rPr>
  </w:style>
  <w:style w:type="character" w:customStyle="1" w:styleId="SCBemphasis">
    <w:name w:val="SCB emphasis"/>
    <w:basedOn w:val="DefaultParagraphFont"/>
    <w:uiPriority w:val="1"/>
    <w:qFormat/>
    <w:rsid w:val="003602EA"/>
    <w:rPr>
      <w:b/>
      <w:color w:val="16835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EA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3602EA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602EA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02EA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602EA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602EA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602EA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602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02EA"/>
  </w:style>
  <w:style w:type="paragraph" w:customStyle="1" w:styleId="headingresume">
    <w:name w:val="heading resume"/>
    <w:basedOn w:val="Normal"/>
    <w:qFormat/>
    <w:rsid w:val="002D113A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2D113A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qFormat/>
    <w:rsid w:val="002D113A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3602EA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3602EA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F46AB"/>
    <w:pPr>
      <w:ind w:left="720"/>
      <w:contextualSpacing/>
    </w:pPr>
  </w:style>
  <w:style w:type="table" w:styleId="TableGrid">
    <w:name w:val="Table Grid"/>
    <w:basedOn w:val="TableNormal"/>
    <w:rsid w:val="003602E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3602EA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3602EA"/>
    <w:pPr>
      <w:numPr>
        <w:numId w:val="5"/>
      </w:numPr>
      <w:spacing w:after="180"/>
    </w:pPr>
    <w:rPr>
      <w:rFonts w:ascii="Geneva" w:eastAsia="Times New Roman" w:hAnsi="Geneva" w:cs="Courier"/>
      <w:sz w:val="18"/>
    </w:rPr>
  </w:style>
  <w:style w:type="character" w:customStyle="1" w:styleId="Heading3Char">
    <w:name w:val="Heading 3 Char"/>
    <w:link w:val="Heading3"/>
    <w:rsid w:val="003602EA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Normal">
    <w:name w:val="Exercise - Normal"/>
    <w:basedOn w:val="Normal"/>
    <w:autoRedefine/>
    <w:qFormat/>
    <w:rsid w:val="003602EA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3602EA"/>
    <w:rPr>
      <w:rFonts w:ascii="Geneva" w:hAnsi="Geneva"/>
      <w:sz w:val="22"/>
    </w:rPr>
  </w:style>
  <w:style w:type="paragraph" w:customStyle="1" w:styleId="Exercise-ListNumber1">
    <w:name w:val="Exercise - List Number 1"/>
    <w:basedOn w:val="Normal"/>
    <w:autoRedefine/>
    <w:qFormat/>
    <w:rsid w:val="003602EA"/>
    <w:pPr>
      <w:numPr>
        <w:numId w:val="2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3602EA"/>
    <w:pPr>
      <w:spacing w:after="40"/>
    </w:pPr>
  </w:style>
  <w:style w:type="paragraph" w:customStyle="1" w:styleId="Exercise-Heading4black">
    <w:name w:val="Exercise - Heading 4 black"/>
    <w:basedOn w:val="Exercise-Heading4grey"/>
    <w:autoRedefine/>
    <w:qFormat/>
    <w:rsid w:val="003602EA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602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2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2EA"/>
    <w:rPr>
      <w:rFonts w:ascii="Times" w:eastAsia="Times" w:hAnsi="Times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2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2EA"/>
    <w:rPr>
      <w:rFonts w:ascii="Times" w:eastAsia="Times" w:hAnsi="Times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A"/>
    <w:rPr>
      <w:rFonts w:ascii="Lucida Grande" w:eastAsia="Times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02EA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2EA"/>
    <w:rPr>
      <w:color w:val="0000FF"/>
      <w:u w:val="single"/>
    </w:rPr>
  </w:style>
  <w:style w:type="paragraph" w:styleId="Revision">
    <w:name w:val="Revision"/>
    <w:hidden/>
    <w:uiPriority w:val="99"/>
    <w:semiHidden/>
    <w:rsid w:val="003602EA"/>
    <w:rPr>
      <w:rFonts w:ascii="Times" w:eastAsia="Times" w:hAnsi="Times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13A"/>
  </w:style>
  <w:style w:type="paragraph" w:styleId="Footer">
    <w:name w:val="footer"/>
    <w:basedOn w:val="Normal"/>
    <w:link w:val="Foot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13A"/>
  </w:style>
  <w:style w:type="paragraph" w:customStyle="1" w:styleId="SCBheading5">
    <w:name w:val="SCB heading 5"/>
    <w:basedOn w:val="Exercise-Heading2"/>
    <w:qFormat/>
    <w:rsid w:val="002D113A"/>
    <w:rPr>
      <w:sz w:val="18"/>
    </w:rPr>
  </w:style>
  <w:style w:type="paragraph" w:customStyle="1" w:styleId="Exercise-Footer">
    <w:name w:val="Exercise - Footer"/>
    <w:basedOn w:val="Normal"/>
    <w:autoRedefine/>
    <w:qFormat/>
    <w:rsid w:val="003602EA"/>
    <w:rPr>
      <w:rFonts w:ascii="Geneva" w:hAnsi="Geneva"/>
      <w:sz w:val="16"/>
    </w:rPr>
  </w:style>
  <w:style w:type="paragraph" w:customStyle="1" w:styleId="Exercise-Heading5nospacing">
    <w:name w:val="Exercise - Heading 5 no spacing"/>
    <w:basedOn w:val="Normal"/>
    <w:qFormat/>
    <w:rsid w:val="002D113A"/>
    <w:pPr>
      <w:keepNext/>
      <w:spacing w:before="220"/>
      <w:outlineLvl w:val="2"/>
    </w:pPr>
    <w:rPr>
      <w:rFonts w:ascii="Geneva" w:eastAsia="Times New Roman" w:hAnsi="Geneva"/>
      <w:b/>
      <w:bCs/>
      <w:smallCaps/>
      <w:sz w:val="22"/>
      <w:szCs w:val="26"/>
    </w:rPr>
  </w:style>
  <w:style w:type="paragraph" w:styleId="NoSpacing">
    <w:name w:val="No Spacing"/>
    <w:uiPriority w:val="1"/>
    <w:qFormat/>
    <w:rsid w:val="002D113A"/>
  </w:style>
  <w:style w:type="character" w:customStyle="1" w:styleId="Heading2Char">
    <w:name w:val="Heading 2 Char"/>
    <w:link w:val="Heading2"/>
    <w:rsid w:val="003602EA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3602EA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3602EA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3602EA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0">
    <w:name w:val="exercise-normal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paragraph" w:customStyle="1" w:styleId="exercise-heading3">
    <w:name w:val="exercise-heading3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602EA"/>
  </w:style>
  <w:style w:type="character" w:styleId="Strong">
    <w:name w:val="Strong"/>
    <w:basedOn w:val="DefaultParagraphFont"/>
    <w:uiPriority w:val="22"/>
    <w:qFormat/>
    <w:rsid w:val="003602EA"/>
    <w:rPr>
      <w:b/>
      <w:bCs/>
    </w:rPr>
  </w:style>
  <w:style w:type="paragraph" w:customStyle="1" w:styleId="status">
    <w:name w:val="status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character" w:customStyle="1" w:styleId="show-label">
    <w:name w:val="show-label"/>
    <w:basedOn w:val="DefaultParagraphFont"/>
    <w:rsid w:val="003602EA"/>
  </w:style>
  <w:style w:type="paragraph" w:customStyle="1" w:styleId="exercise-listbulletlevel2black0">
    <w:name w:val="exercise-listbulletlevel2black"/>
    <w:basedOn w:val="Normal"/>
    <w:rsid w:val="003602EA"/>
    <w:pPr>
      <w:spacing w:before="100" w:beforeAutospacing="1" w:after="100" w:afterAutospacing="1"/>
    </w:pPr>
    <w:rPr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2E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2EA"/>
    <w:rPr>
      <w:rFonts w:ascii="Arial" w:eastAsia="Times" w:hAnsi="Arial" w:cs="Arial"/>
      <w:vanish/>
      <w:sz w:val="16"/>
      <w:szCs w:val="16"/>
      <w:lang w:eastAsia="en-US"/>
    </w:rPr>
  </w:style>
  <w:style w:type="character" w:customStyle="1" w:styleId="sr">
    <w:name w:val="sr"/>
    <w:basedOn w:val="DefaultParagraphFont"/>
    <w:rsid w:val="003602EA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02E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02EA"/>
    <w:rPr>
      <w:rFonts w:ascii="Arial" w:eastAsia="Times" w:hAnsi="Arial" w:cs="Arial"/>
      <w:vanish/>
      <w:sz w:val="16"/>
      <w:szCs w:val="16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3602EA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3602EA"/>
    <w:pPr>
      <w:spacing w:after="0"/>
    </w:pPr>
  </w:style>
  <w:style w:type="paragraph" w:customStyle="1" w:styleId="Exercise-Normalgray">
    <w:name w:val="Exercise - Normal gray"/>
    <w:basedOn w:val="Exercise-Normal"/>
    <w:qFormat/>
    <w:rsid w:val="003602EA"/>
    <w:rPr>
      <w:color w:val="595959"/>
    </w:rPr>
  </w:style>
  <w:style w:type="paragraph" w:customStyle="1" w:styleId="Exercise-Heading30">
    <w:name w:val="Exercise - Heading 3"/>
    <w:basedOn w:val="Exercise-Heading2"/>
    <w:qFormat/>
    <w:rsid w:val="003602EA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3602EA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3602EA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3602EA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3602EA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3602EA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3602EA"/>
    <w:rPr>
      <w:i/>
    </w:rPr>
  </w:style>
  <w:style w:type="paragraph" w:customStyle="1" w:styleId="Exercise-PageNumber">
    <w:name w:val="Exercise - Page Number"/>
    <w:basedOn w:val="Normal"/>
    <w:autoRedefine/>
    <w:qFormat/>
    <w:rsid w:val="003602EA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3602EA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3602EA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3602EA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3602EA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3602EA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3602EA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3602EA"/>
    <w:pPr>
      <w:numPr>
        <w:numId w:val="16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3602EA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3602EA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3602EA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3602EA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3602EA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3602EA"/>
    <w:rPr>
      <w:i/>
    </w:rPr>
  </w:style>
  <w:style w:type="paragraph" w:customStyle="1" w:styleId="Exercise-GraphSmall">
    <w:name w:val="Exercise - Graph Small"/>
    <w:basedOn w:val="Normal"/>
    <w:autoRedefine/>
    <w:qFormat/>
    <w:rsid w:val="003602EA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3602EA"/>
  </w:style>
  <w:style w:type="paragraph" w:customStyle="1" w:styleId="Exercise-Heading4blacknospacing">
    <w:name w:val="Exercise - Heading 4 black no spacing"/>
    <w:basedOn w:val="Exercise-Heading4black"/>
    <w:autoRedefine/>
    <w:qFormat/>
    <w:rsid w:val="003602EA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3602EA"/>
  </w:style>
  <w:style w:type="paragraph" w:customStyle="1" w:styleId="Exercise-ListLevel3Number">
    <w:name w:val="Exercise - List Level 3 Number"/>
    <w:basedOn w:val="Exercise-Normalwtab"/>
    <w:autoRedefine/>
    <w:qFormat/>
    <w:rsid w:val="003602EA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3602EA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3602EA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3602EA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3602EA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3602EA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3602EA"/>
    <w:pPr>
      <w:numPr>
        <w:numId w:val="19"/>
      </w:numPr>
    </w:pPr>
  </w:style>
  <w:style w:type="paragraph" w:customStyle="1" w:styleId="SCB-exerciseletterlist">
    <w:name w:val="SCB - exercise letter list"/>
    <w:basedOn w:val="Exercise-Normal"/>
    <w:qFormat/>
    <w:rsid w:val="003602EA"/>
    <w:pPr>
      <w:numPr>
        <w:numId w:val="9"/>
      </w:numPr>
    </w:pPr>
    <w:rPr>
      <w:b/>
    </w:rPr>
  </w:style>
  <w:style w:type="character" w:customStyle="1" w:styleId="SCBemphasis">
    <w:name w:val="SCB emphasis"/>
    <w:basedOn w:val="DefaultParagraphFont"/>
    <w:uiPriority w:val="1"/>
    <w:qFormat/>
    <w:rsid w:val="003602EA"/>
    <w:rPr>
      <w:b/>
      <w:color w:val="1683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sa:Library:Application%20Support:Microsoft:Office:User%20Templates:My%20Templates:StarCellBi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StarCellBio template.dotx</Template>
  <TotalTime>6</TotalTime>
  <Pages>3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2014-08-18T20:02:00Z</dcterms:created>
  <dcterms:modified xsi:type="dcterms:W3CDTF">2014-08-19T20:08:00Z</dcterms:modified>
</cp:coreProperties>
</file>