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DBC" w:rsidRDefault="00081DBC" w:rsidP="00081DBC">
      <w:pPr>
        <w:shd w:val="clear" w:color="auto" w:fill="FFFFFF"/>
        <w:spacing w:after="0" w:line="315" w:lineRule="atLeast"/>
        <w:jc w:val="center"/>
        <w:textAlignment w:val="baseline"/>
        <w:rPr>
          <w:rFonts w:ascii="inherit" w:eastAsia="Times New Roman" w:hAnsi="inherit" w:cs="Arial"/>
          <w:b/>
          <w:bCs/>
          <w:color w:val="404040"/>
          <w:sz w:val="21"/>
          <w:szCs w:val="21"/>
          <w:bdr w:val="none" w:sz="0" w:space="0" w:color="auto" w:frame="1"/>
        </w:rPr>
      </w:pPr>
      <w:bookmarkStart w:id="0" w:name="_GoBack"/>
      <w:bookmarkEnd w:id="0"/>
      <w:r w:rsidRPr="00081DBC">
        <w:rPr>
          <w:rFonts w:ascii="inherit" w:eastAsia="Times New Roman" w:hAnsi="inherit" w:cs="Arial"/>
          <w:b/>
          <w:bCs/>
          <w:color w:val="404040"/>
          <w:sz w:val="21"/>
          <w:szCs w:val="21"/>
          <w:bdr w:val="none" w:sz="0" w:space="0" w:color="auto" w:frame="1"/>
        </w:rPr>
        <w:t>Classes and Dynamic Arrays</w:t>
      </w:r>
    </w:p>
    <w:p w:rsidR="00081DBC" w:rsidRDefault="00081DBC" w:rsidP="00081DBC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b/>
          <w:bCs/>
          <w:color w:val="404040"/>
          <w:sz w:val="21"/>
          <w:szCs w:val="21"/>
          <w:bdr w:val="none" w:sz="0" w:space="0" w:color="auto" w:frame="1"/>
        </w:rPr>
      </w:pPr>
    </w:p>
    <w:p w:rsidR="00081DBC" w:rsidRPr="00081DBC" w:rsidRDefault="00081DBC" w:rsidP="00081DBC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404040"/>
          <w:sz w:val="21"/>
          <w:szCs w:val="21"/>
        </w:rPr>
      </w:pPr>
      <w:r w:rsidRPr="00081DBC">
        <w:rPr>
          <w:rFonts w:ascii="inherit" w:eastAsia="Times New Roman" w:hAnsi="inherit" w:cs="Arial"/>
          <w:color w:val="404040"/>
          <w:sz w:val="21"/>
          <w:szCs w:val="21"/>
        </w:rPr>
        <w:t>A dynamic array can have a base t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ype that is a class and a class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can have a member variable that is a dynamic array. </w:t>
      </w:r>
      <w:r>
        <w:rPr>
          <w:rFonts w:ascii="inherit" w:eastAsia="Times New Roman" w:hAnsi="inherit" w:cs="Arial"/>
          <w:color w:val="404040"/>
          <w:sz w:val="21"/>
          <w:szCs w:val="21"/>
        </w:rPr>
        <w:t>One of our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 programming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project</w:t>
      </w:r>
      <w:r>
        <w:rPr>
          <w:rFonts w:ascii="inherit" w:eastAsia="Times New Roman" w:hAnsi="inherit" w:cs="Arial"/>
          <w:color w:val="404040"/>
          <w:sz w:val="21"/>
          <w:szCs w:val="21"/>
        </w:rPr>
        <w:t>s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 is to write a new string type object – similar to the string type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object which already exists. A string is a dynamic array of characters, we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can use what we now know of pointers and dynamic arrays to extend the functionality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of c-strings by creating a new variable called ‘</w:t>
      </w:r>
      <w:proofErr w:type="spellStart"/>
      <w:r w:rsidRPr="00081DBC">
        <w:rPr>
          <w:rFonts w:ascii="inherit" w:eastAsia="Times New Roman" w:hAnsi="inherit" w:cs="Arial"/>
          <w:color w:val="404040"/>
          <w:sz w:val="21"/>
          <w:szCs w:val="21"/>
        </w:rPr>
        <w:t>StringVar</w:t>
      </w:r>
      <w:proofErr w:type="spellEnd"/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’. </w:t>
      </w:r>
      <w:r>
        <w:rPr>
          <w:rFonts w:ascii="inherit" w:eastAsia="Times New Roman" w:hAnsi="inherit" w:cs="Arial"/>
          <w:color w:val="404040"/>
          <w:sz w:val="21"/>
          <w:szCs w:val="21"/>
        </w:rPr>
        <w:t>F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ortunately I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have started things for you (done the complicated part), you’ll just need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to add some further functionality.</w:t>
      </w:r>
    </w:p>
    <w:p w:rsidR="00081DBC" w:rsidRPr="00081DBC" w:rsidRDefault="00081DBC" w:rsidP="00081DBC">
      <w:pPr>
        <w:shd w:val="clear" w:color="auto" w:fill="FFFFFF"/>
        <w:spacing w:after="360" w:line="315" w:lineRule="atLeast"/>
        <w:textAlignment w:val="baseline"/>
        <w:rPr>
          <w:rFonts w:ascii="inherit" w:eastAsia="Times New Roman" w:hAnsi="inherit" w:cs="Arial"/>
          <w:color w:val="404040"/>
          <w:sz w:val="21"/>
          <w:szCs w:val="21"/>
        </w:rPr>
      </w:pPr>
      <w:proofErr w:type="spellStart"/>
      <w:r w:rsidRPr="00081DBC">
        <w:rPr>
          <w:rFonts w:ascii="inherit" w:eastAsia="Times New Roman" w:hAnsi="inherit" w:cs="Arial"/>
          <w:color w:val="404040"/>
          <w:sz w:val="21"/>
          <w:szCs w:val="21"/>
        </w:rPr>
        <w:t>StringVar</w:t>
      </w:r>
      <w:proofErr w:type="spellEnd"/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 has 2 member variables – a pointer to a dynamic array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called ‘value’, and an integer for the </w:t>
      </w:r>
      <w:proofErr w:type="spellStart"/>
      <w:r w:rsidRPr="00081DBC">
        <w:rPr>
          <w:rFonts w:ascii="inherit" w:eastAsia="Times New Roman" w:hAnsi="inherit" w:cs="Arial"/>
          <w:color w:val="404040"/>
          <w:sz w:val="21"/>
          <w:szCs w:val="21"/>
        </w:rPr>
        <w:t>max_length</w:t>
      </w:r>
      <w:proofErr w:type="spellEnd"/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 of the array. It has appropriate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constructors to create instances given different start points and has a few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member functions for input and output to the array.</w:t>
      </w:r>
    </w:p>
    <w:p w:rsidR="00081DBC" w:rsidRPr="00081DBC" w:rsidRDefault="00081DBC" w:rsidP="00081DBC">
      <w:pPr>
        <w:shd w:val="clear" w:color="auto" w:fill="FFFFFF"/>
        <w:spacing w:after="360" w:line="315" w:lineRule="atLeast"/>
        <w:textAlignment w:val="baseline"/>
        <w:rPr>
          <w:rFonts w:ascii="inherit" w:eastAsia="Times New Roman" w:hAnsi="inherit" w:cs="Arial"/>
          <w:color w:val="404040"/>
          <w:sz w:val="21"/>
          <w:szCs w:val="21"/>
        </w:rPr>
      </w:pPr>
      <w:r w:rsidRPr="00081DBC">
        <w:rPr>
          <w:rFonts w:ascii="inherit" w:eastAsia="Times New Roman" w:hAnsi="inherit" w:cs="Arial"/>
          <w:color w:val="404040"/>
          <w:sz w:val="21"/>
          <w:szCs w:val="21"/>
        </w:rPr>
        <w:t>There are some further complications which arise when classes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and dynamic arrays are combined, which mean</w:t>
      </w:r>
      <w:r>
        <w:rPr>
          <w:rFonts w:ascii="inherit" w:eastAsia="Times New Roman" w:hAnsi="inherit" w:cs="Arial"/>
          <w:color w:val="404040"/>
          <w:sz w:val="21"/>
          <w:szCs w:val="21"/>
        </w:rPr>
        <w:t>s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 we need to create some further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key function types. You should by now be comfortable with constructors, </w:t>
      </w:r>
      <w:proofErr w:type="spellStart"/>
      <w:r w:rsidRPr="00081DBC">
        <w:rPr>
          <w:rFonts w:ascii="inherit" w:eastAsia="Times New Roman" w:hAnsi="inherit" w:cs="Arial"/>
          <w:color w:val="404040"/>
          <w:sz w:val="21"/>
          <w:szCs w:val="21"/>
        </w:rPr>
        <w:t>mutators</w:t>
      </w:r>
      <w:proofErr w:type="spellEnd"/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and </w:t>
      </w:r>
      <w:proofErr w:type="spellStart"/>
      <w:r w:rsidRPr="00081DBC">
        <w:rPr>
          <w:rFonts w:ascii="inherit" w:eastAsia="Times New Roman" w:hAnsi="inherit" w:cs="Arial"/>
          <w:color w:val="404040"/>
          <w:sz w:val="21"/>
          <w:szCs w:val="21"/>
        </w:rPr>
        <w:t>accessors</w:t>
      </w:r>
      <w:proofErr w:type="spellEnd"/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. Now </w:t>
      </w:r>
      <w:proofErr w:type="spellStart"/>
      <w:proofErr w:type="gramStart"/>
      <w:r w:rsidRPr="00081DBC">
        <w:rPr>
          <w:rFonts w:ascii="inherit" w:eastAsia="Times New Roman" w:hAnsi="inherit" w:cs="Arial"/>
          <w:color w:val="404040"/>
          <w:sz w:val="21"/>
          <w:szCs w:val="21"/>
        </w:rPr>
        <w:t>lets</w:t>
      </w:r>
      <w:proofErr w:type="spellEnd"/>
      <w:proofErr w:type="gramEnd"/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 look at destructors and copy constructors.</w:t>
      </w:r>
    </w:p>
    <w:p w:rsidR="00081DBC" w:rsidRPr="00081DBC" w:rsidRDefault="00081DBC" w:rsidP="00081DBC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404040"/>
          <w:sz w:val="21"/>
          <w:szCs w:val="21"/>
        </w:rPr>
      </w:pPr>
      <w:bookmarkStart w:id="1" w:name="des"/>
      <w:bookmarkEnd w:id="1"/>
      <w:r w:rsidRPr="00081DBC">
        <w:rPr>
          <w:rFonts w:ascii="inherit" w:eastAsia="Times New Roman" w:hAnsi="inherit" w:cs="Arial"/>
          <w:b/>
          <w:bCs/>
          <w:color w:val="404040"/>
          <w:sz w:val="21"/>
          <w:szCs w:val="21"/>
          <w:bdr w:val="none" w:sz="0" w:space="0" w:color="auto" w:frame="1"/>
        </w:rPr>
        <w:t>Destructors</w:t>
      </w:r>
    </w:p>
    <w:p w:rsidR="00081DBC" w:rsidRPr="00081DBC" w:rsidRDefault="00081DBC" w:rsidP="00081DBC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404040"/>
          <w:sz w:val="21"/>
          <w:szCs w:val="21"/>
        </w:rPr>
      </w:pPr>
      <w:r w:rsidRPr="00081DBC">
        <w:rPr>
          <w:rFonts w:ascii="inherit" w:eastAsia="Times New Roman" w:hAnsi="inherit" w:cs="Arial"/>
          <w:color w:val="404040"/>
          <w:sz w:val="21"/>
          <w:szCs w:val="21"/>
        </w:rPr>
        <w:t>We have discussed the issues arising from using dynamic variables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and arrays using the heap – dynamic variables don’t go away unless there is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a suitable ‘delete’ call. Even if a local pointer disappears at the end of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br/>
        <w:t xml:space="preserve">a function call, the dynamic variable remains, continuing to occupy the </w:t>
      </w:r>
      <w:proofErr w:type="spellStart"/>
      <w:r w:rsidRPr="00081DBC">
        <w:rPr>
          <w:rFonts w:ascii="inherit" w:eastAsia="Times New Roman" w:hAnsi="inherit" w:cs="Arial"/>
          <w:color w:val="404040"/>
          <w:sz w:val="21"/>
          <w:szCs w:val="21"/>
        </w:rPr>
        <w:t>computers</w:t>
      </w:r>
      <w:proofErr w:type="spellEnd"/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memory space. If we embed dynamic variables in a class (for instance having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a dynamic array of characters as a private member of the </w:t>
      </w:r>
      <w:proofErr w:type="spellStart"/>
      <w:r w:rsidRPr="00081DBC">
        <w:rPr>
          <w:rFonts w:ascii="inherit" w:eastAsia="Times New Roman" w:hAnsi="inherit" w:cs="Arial"/>
          <w:color w:val="404040"/>
          <w:sz w:val="21"/>
          <w:szCs w:val="21"/>
        </w:rPr>
        <w:t>StringVar</w:t>
      </w:r>
      <w:proofErr w:type="spellEnd"/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 class),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anyone using the class may not even know the dynamic variable exists, let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alone know the need to make a call to delete. Fortunately C++ has another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member function that can deal with this problem for us, a </w:t>
      </w:r>
      <w:proofErr w:type="gramStart"/>
      <w:r w:rsidRPr="00081DBC">
        <w:rPr>
          <w:rFonts w:ascii="inherit" w:eastAsia="Times New Roman" w:hAnsi="inherit" w:cs="Arial"/>
          <w:b/>
          <w:bCs/>
          <w:i/>
          <w:iCs/>
          <w:color w:val="404040"/>
          <w:sz w:val="21"/>
          <w:szCs w:val="21"/>
          <w:bdr w:val="none" w:sz="0" w:space="0" w:color="auto" w:frame="1"/>
        </w:rPr>
        <w:t>‘destructor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‘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function</w:t>
      </w:r>
      <w:proofErr w:type="gramEnd"/>
      <w:r w:rsidRPr="00081DBC">
        <w:rPr>
          <w:rFonts w:ascii="inherit" w:eastAsia="Times New Roman" w:hAnsi="inherit" w:cs="Arial"/>
          <w:color w:val="404040"/>
          <w:sz w:val="21"/>
          <w:szCs w:val="21"/>
        </w:rPr>
        <w:t>. While the constructor function is called when an instance of the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class is declared, a destructor function is called whenever the instance passes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out of scope. We can call delete from the destructor to tidy up after us,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deleting any dynamic variables created by the object.</w:t>
      </w:r>
    </w:p>
    <w:p w:rsidR="00081DBC" w:rsidRPr="00081DBC" w:rsidRDefault="00081DBC" w:rsidP="00081DBC">
      <w:pPr>
        <w:shd w:val="clear" w:color="auto" w:fill="EEEEEE"/>
        <w:spacing w:after="0" w:line="315" w:lineRule="atLeast"/>
        <w:textAlignment w:val="baseline"/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</w:pPr>
      <w:r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br/>
      </w:r>
      <w:proofErr w:type="spellStart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StringVar</w:t>
      </w:r>
      <w:proofErr w:type="spellEnd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:</w:t>
      </w:r>
      <w:proofErr w:type="gramStart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:~</w:t>
      </w:r>
      <w:proofErr w:type="spellStart"/>
      <w:proofErr w:type="gramEnd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StringVar</w:t>
      </w:r>
      <w:proofErr w:type="spellEnd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()</w:t>
      </w:r>
    </w:p>
    <w:p w:rsidR="00081DBC" w:rsidRPr="00081DBC" w:rsidRDefault="00081DBC" w:rsidP="00081DBC">
      <w:pPr>
        <w:shd w:val="clear" w:color="auto" w:fill="EEEEEE"/>
        <w:spacing w:after="360" w:line="315" w:lineRule="atLeast"/>
        <w:textAlignment w:val="baseline"/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</w:pPr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{</w:t>
      </w:r>
      <w:r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br/>
        <w:t xml:space="preserve">   </w:t>
      </w:r>
      <w:proofErr w:type="gramStart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delete</w:t>
      </w:r>
      <w:proofErr w:type="gramEnd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 xml:space="preserve"> [] value;</w:t>
      </w:r>
      <w:r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br/>
      </w:r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}</w:t>
      </w:r>
    </w:p>
    <w:p w:rsidR="00081DBC" w:rsidRPr="00081DBC" w:rsidRDefault="00081DBC" w:rsidP="00081DBC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404040"/>
          <w:sz w:val="21"/>
          <w:szCs w:val="21"/>
        </w:rPr>
      </w:pPr>
      <w:r w:rsidRPr="00081DBC">
        <w:rPr>
          <w:rFonts w:ascii="inherit" w:eastAsia="Times New Roman" w:hAnsi="inherit" w:cs="Arial"/>
          <w:color w:val="404040"/>
          <w:sz w:val="21"/>
          <w:szCs w:val="21"/>
        </w:rPr>
        <w:t>The ’tilde’ symbol ‘</w:t>
      </w:r>
      <w:r w:rsidRPr="00081DBC">
        <w:rPr>
          <w:rFonts w:ascii="inherit" w:eastAsia="Times New Roman" w:hAnsi="inherit" w:cs="Arial"/>
          <w:b/>
          <w:bCs/>
          <w:color w:val="404040"/>
          <w:sz w:val="21"/>
          <w:szCs w:val="21"/>
          <w:bdr w:val="none" w:sz="0" w:space="0" w:color="auto" w:frame="1"/>
        </w:rPr>
        <w:t>~</w:t>
      </w:r>
      <w:proofErr w:type="gramStart"/>
      <w:r w:rsidRPr="00081DBC">
        <w:rPr>
          <w:rFonts w:ascii="inherit" w:eastAsia="Times New Roman" w:hAnsi="inherit" w:cs="Arial"/>
          <w:color w:val="404040"/>
          <w:sz w:val="21"/>
          <w:szCs w:val="21"/>
        </w:rPr>
        <w:t>‘ is</w:t>
      </w:r>
      <w:proofErr w:type="gramEnd"/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 used to indicate a destructor,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followed by the name of the class. Like constructors there is no returned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type (not even void), there are also no parameters. A class can only have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one destructor function, beyond this the function is just like any other member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function. There is no need to explicitly make a call to the destructor function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as it is automatically called for us by the program.</w:t>
      </w:r>
    </w:p>
    <w:p w:rsidR="00081DBC" w:rsidRPr="00081DBC" w:rsidRDefault="00081DBC" w:rsidP="00081DBC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404040"/>
          <w:sz w:val="21"/>
          <w:szCs w:val="21"/>
        </w:rPr>
      </w:pPr>
      <w:bookmarkStart w:id="2" w:name="cop"/>
      <w:bookmarkEnd w:id="2"/>
      <w:r>
        <w:rPr>
          <w:rFonts w:ascii="inherit" w:eastAsia="Times New Roman" w:hAnsi="inherit" w:cs="Arial"/>
          <w:b/>
          <w:bCs/>
          <w:color w:val="404040"/>
          <w:sz w:val="21"/>
          <w:szCs w:val="21"/>
          <w:bdr w:val="none" w:sz="0" w:space="0" w:color="auto" w:frame="1"/>
        </w:rPr>
        <w:br/>
      </w:r>
      <w:r w:rsidRPr="00081DBC">
        <w:rPr>
          <w:rFonts w:ascii="inherit" w:eastAsia="Times New Roman" w:hAnsi="inherit" w:cs="Arial"/>
          <w:b/>
          <w:bCs/>
          <w:color w:val="404040"/>
          <w:sz w:val="21"/>
          <w:szCs w:val="21"/>
          <w:bdr w:val="none" w:sz="0" w:space="0" w:color="auto" w:frame="1"/>
        </w:rPr>
        <w:t>Copy Constructors</w:t>
      </w:r>
    </w:p>
    <w:p w:rsidR="00081DBC" w:rsidRPr="00081DBC" w:rsidRDefault="00081DBC" w:rsidP="00081DBC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404040"/>
          <w:sz w:val="21"/>
          <w:szCs w:val="21"/>
        </w:rPr>
      </w:pPr>
      <w:r>
        <w:rPr>
          <w:rFonts w:ascii="inherit" w:eastAsia="Times New Roman" w:hAnsi="inherit" w:cs="Arial"/>
          <w:color w:val="404040"/>
          <w:sz w:val="21"/>
          <w:szCs w:val="21"/>
        </w:rPr>
        <w:br/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We now need to deal with a further complication, remember what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was said about destructor functions; </w:t>
      </w:r>
      <w:r w:rsidRPr="00081DBC">
        <w:rPr>
          <w:rFonts w:ascii="inherit" w:eastAsia="Times New Roman" w:hAnsi="inherit" w:cs="Arial"/>
          <w:i/>
          <w:iCs/>
          <w:color w:val="404040"/>
          <w:sz w:val="21"/>
          <w:szCs w:val="21"/>
          <w:bdr w:val="none" w:sz="0" w:space="0" w:color="auto" w:frame="1"/>
        </w:rPr>
        <w:t xml:space="preserve">a </w:t>
      </w:r>
      <w:r w:rsidRPr="00081DBC">
        <w:rPr>
          <w:rFonts w:ascii="inherit" w:eastAsia="Times New Roman" w:hAnsi="inherit" w:cs="Arial"/>
          <w:i/>
          <w:iCs/>
          <w:color w:val="404040"/>
          <w:sz w:val="21"/>
          <w:szCs w:val="21"/>
          <w:bdr w:val="none" w:sz="0" w:space="0" w:color="auto" w:frame="1"/>
        </w:rPr>
        <w:lastRenderedPageBreak/>
        <w:t>destructor function is called whenever</w:t>
      </w:r>
      <w:r>
        <w:rPr>
          <w:rFonts w:ascii="inherit" w:eastAsia="Times New Roman" w:hAnsi="inherit" w:cs="Arial"/>
          <w:i/>
          <w:iCs/>
          <w:color w:val="404040"/>
          <w:sz w:val="21"/>
          <w:szCs w:val="21"/>
          <w:bdr w:val="none" w:sz="0" w:space="0" w:color="auto" w:frame="1"/>
        </w:rPr>
        <w:t xml:space="preserve"> </w:t>
      </w:r>
      <w:r w:rsidRPr="00081DBC">
        <w:rPr>
          <w:rFonts w:ascii="inherit" w:eastAsia="Times New Roman" w:hAnsi="inherit" w:cs="Arial"/>
          <w:i/>
          <w:iCs/>
          <w:color w:val="404040"/>
          <w:sz w:val="21"/>
          <w:szCs w:val="21"/>
          <w:bdr w:val="none" w:sz="0" w:space="0" w:color="auto" w:frame="1"/>
        </w:rPr>
        <w:t>the instance passes out of scope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. Consider this code, which sends </w:t>
      </w:r>
      <w:proofErr w:type="spellStart"/>
      <w:proofErr w:type="gramStart"/>
      <w:r w:rsidRPr="00081DBC">
        <w:rPr>
          <w:rFonts w:ascii="inherit" w:eastAsia="Times New Roman" w:hAnsi="inherit" w:cs="Arial"/>
          <w:color w:val="404040"/>
          <w:sz w:val="21"/>
          <w:szCs w:val="21"/>
        </w:rPr>
        <w:t>a</w:t>
      </w:r>
      <w:proofErr w:type="spellEnd"/>
      <w:proofErr w:type="gramEnd"/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 object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as a call by value parameter;</w:t>
      </w:r>
      <w:r>
        <w:rPr>
          <w:rFonts w:ascii="inherit" w:eastAsia="Times New Roman" w:hAnsi="inherit" w:cs="Arial"/>
          <w:color w:val="404040"/>
          <w:sz w:val="21"/>
          <w:szCs w:val="21"/>
        </w:rPr>
        <w:br/>
      </w:r>
    </w:p>
    <w:p w:rsidR="00081DBC" w:rsidRPr="00081DBC" w:rsidRDefault="00081DBC" w:rsidP="00081DBC">
      <w:pPr>
        <w:shd w:val="clear" w:color="auto" w:fill="EEEEEE"/>
        <w:spacing w:after="0" w:line="315" w:lineRule="atLeast"/>
        <w:textAlignment w:val="baseline"/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</w:pPr>
      <w:proofErr w:type="gramStart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void</w:t>
      </w:r>
      <w:proofErr w:type="gramEnd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show_string</w:t>
      </w:r>
      <w:proofErr w:type="spellEnd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(</w:t>
      </w:r>
      <w:proofErr w:type="spellStart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StringVar</w:t>
      </w:r>
      <w:proofErr w:type="spellEnd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the_string</w:t>
      </w:r>
      <w:proofErr w:type="spellEnd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)</w:t>
      </w:r>
    </w:p>
    <w:p w:rsidR="00081DBC" w:rsidRPr="00081DBC" w:rsidRDefault="00081DBC" w:rsidP="00081DBC">
      <w:pPr>
        <w:shd w:val="clear" w:color="auto" w:fill="EEEEEE"/>
        <w:spacing w:after="360" w:line="315" w:lineRule="atLeast"/>
        <w:textAlignment w:val="baseline"/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</w:pPr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{</w:t>
      </w:r>
      <w:r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br/>
        <w:t xml:space="preserve">   </w:t>
      </w:r>
      <w:proofErr w:type="spellStart"/>
      <w:proofErr w:type="gramStart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 xml:space="preserve"> &lt;&lt; “The string is: ” &lt;&lt; </w:t>
      </w:r>
      <w:proofErr w:type="spellStart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the_string</w:t>
      </w:r>
      <w:proofErr w:type="spellEnd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 xml:space="preserve"> &lt;&lt; </w:t>
      </w:r>
      <w:proofErr w:type="spellStart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endl</w:t>
      </w:r>
      <w:proofErr w:type="spellEnd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;</w:t>
      </w:r>
      <w:r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br/>
      </w:r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}</w:t>
      </w:r>
    </w:p>
    <w:p w:rsidR="00081DBC" w:rsidRPr="00081DBC" w:rsidRDefault="00081DBC" w:rsidP="00081DBC">
      <w:pPr>
        <w:shd w:val="clear" w:color="auto" w:fill="EEEEEE"/>
        <w:spacing w:after="360" w:line="315" w:lineRule="atLeast"/>
        <w:textAlignment w:val="baseline"/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</w:pPr>
      <w:proofErr w:type="spellStart"/>
      <w:proofErr w:type="gramStart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 xml:space="preserve"> main</w:t>
      </w:r>
      <w:r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br/>
      </w:r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{</w:t>
      </w:r>
      <w:r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br/>
        <w:t xml:space="preserve">   </w:t>
      </w:r>
      <w:proofErr w:type="spellStart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StringVar</w:t>
      </w:r>
      <w:proofErr w:type="spellEnd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 xml:space="preserve"> greeting(“Hello”);</w:t>
      </w:r>
      <w:r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br/>
        <w:t xml:space="preserve">   </w:t>
      </w:r>
      <w:proofErr w:type="spellStart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show_string</w:t>
      </w:r>
      <w:proofErr w:type="spellEnd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(greeting);</w:t>
      </w:r>
      <w:r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br/>
        <w:t xml:space="preserve">   </w:t>
      </w:r>
      <w:proofErr w:type="spellStart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cout</w:t>
      </w:r>
      <w:proofErr w:type="spellEnd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 xml:space="preserve"> &lt;&lt; “After call: ” &lt;&lt; greeting &lt;&lt; </w:t>
      </w:r>
      <w:proofErr w:type="spellStart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endl</w:t>
      </w:r>
      <w:proofErr w:type="spellEnd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;</w:t>
      </w:r>
      <w:r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br/>
      </w:r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}</w:t>
      </w:r>
    </w:p>
    <w:p w:rsidR="00081DBC" w:rsidRPr="00081DBC" w:rsidRDefault="00081DBC" w:rsidP="00081DBC">
      <w:pPr>
        <w:shd w:val="clear" w:color="auto" w:fill="FFFFFF"/>
        <w:spacing w:after="360" w:line="315" w:lineRule="atLeast"/>
        <w:textAlignment w:val="baseline"/>
        <w:rPr>
          <w:rFonts w:ascii="inherit" w:eastAsia="Times New Roman" w:hAnsi="inherit" w:cs="Arial"/>
          <w:color w:val="404040"/>
          <w:sz w:val="21"/>
          <w:szCs w:val="21"/>
        </w:rPr>
      </w:pPr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In this example </w:t>
      </w:r>
      <w:proofErr w:type="spellStart"/>
      <w:r w:rsidRPr="00081DBC">
        <w:rPr>
          <w:rFonts w:ascii="inherit" w:eastAsia="Times New Roman" w:hAnsi="inherit" w:cs="Arial"/>
          <w:color w:val="404040"/>
          <w:sz w:val="21"/>
          <w:szCs w:val="21"/>
        </w:rPr>
        <w:t>int</w:t>
      </w:r>
      <w:proofErr w:type="spellEnd"/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 main begins by creating an instance of the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proofErr w:type="spellStart"/>
      <w:r w:rsidRPr="00081DBC">
        <w:rPr>
          <w:rFonts w:ascii="inherit" w:eastAsia="Times New Roman" w:hAnsi="inherit" w:cs="Arial"/>
          <w:color w:val="404040"/>
          <w:sz w:val="21"/>
          <w:szCs w:val="21"/>
        </w:rPr>
        <w:t>StringVar</w:t>
      </w:r>
      <w:proofErr w:type="spellEnd"/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 object with the value member variable set to “Hello”.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We then send this object as a call by value parameter to the </w:t>
      </w:r>
      <w:proofErr w:type="spellStart"/>
      <w:r w:rsidRPr="00081DBC">
        <w:rPr>
          <w:rFonts w:ascii="inherit" w:eastAsia="Times New Roman" w:hAnsi="inherit" w:cs="Arial"/>
          <w:color w:val="404040"/>
          <w:sz w:val="21"/>
          <w:szCs w:val="21"/>
        </w:rPr>
        <w:t>show_string</w:t>
      </w:r>
      <w:proofErr w:type="spellEnd"/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 function.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Sending as a call by value parameter makes a copy of the object. However,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the value member variable is a pointer variable, so a copy of the pointer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variable is created – pointing to the same data.</w:t>
      </w:r>
    </w:p>
    <w:p w:rsidR="00081DBC" w:rsidRPr="00081DBC" w:rsidRDefault="00081DBC" w:rsidP="00081DBC">
      <w:pPr>
        <w:shd w:val="clear" w:color="auto" w:fill="FFFFFF"/>
        <w:spacing w:after="0" w:line="315" w:lineRule="atLeast"/>
        <w:jc w:val="center"/>
        <w:textAlignment w:val="baseline"/>
        <w:rPr>
          <w:rFonts w:ascii="inherit" w:eastAsia="Times New Roman" w:hAnsi="inherit" w:cs="Arial"/>
          <w:color w:val="404040"/>
          <w:sz w:val="21"/>
          <w:szCs w:val="21"/>
        </w:rPr>
      </w:pPr>
      <w:r w:rsidRPr="00081DBC">
        <w:rPr>
          <w:rFonts w:ascii="inherit" w:eastAsia="Times New Roman" w:hAnsi="inherit" w:cs="Arial"/>
          <w:noProof/>
          <w:color w:val="265F98"/>
          <w:sz w:val="21"/>
          <w:szCs w:val="21"/>
          <w:bdr w:val="none" w:sz="0" w:space="0" w:color="auto" w:frame="1"/>
        </w:rPr>
        <w:drawing>
          <wp:inline distT="0" distB="0" distL="0" distR="0">
            <wp:extent cx="2620645" cy="1330960"/>
            <wp:effectExtent l="0" t="0" r="8255" b="2540"/>
            <wp:docPr id="2" name="Picture 2" descr="pt4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t4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DBC" w:rsidRPr="00081DBC" w:rsidRDefault="00081DBC" w:rsidP="00081DBC">
      <w:pPr>
        <w:shd w:val="clear" w:color="auto" w:fill="FFFFFF"/>
        <w:spacing w:after="360" w:line="315" w:lineRule="atLeast"/>
        <w:textAlignment w:val="baseline"/>
        <w:rPr>
          <w:rFonts w:ascii="inherit" w:eastAsia="Times New Roman" w:hAnsi="inherit" w:cs="Arial"/>
          <w:color w:val="404040"/>
          <w:sz w:val="21"/>
          <w:szCs w:val="21"/>
        </w:rPr>
      </w:pPr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When the </w:t>
      </w:r>
      <w:proofErr w:type="spellStart"/>
      <w:r w:rsidRPr="00081DBC">
        <w:rPr>
          <w:rFonts w:ascii="inherit" w:eastAsia="Times New Roman" w:hAnsi="inherit" w:cs="Arial"/>
          <w:color w:val="404040"/>
          <w:sz w:val="21"/>
          <w:szCs w:val="21"/>
        </w:rPr>
        <w:t>show_string</w:t>
      </w:r>
      <w:proofErr w:type="spellEnd"/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 function finishes ‘</w:t>
      </w:r>
      <w:proofErr w:type="spellStart"/>
      <w:r w:rsidRPr="00081DBC">
        <w:rPr>
          <w:rFonts w:ascii="inherit" w:eastAsia="Times New Roman" w:hAnsi="inherit" w:cs="Arial"/>
          <w:color w:val="404040"/>
          <w:sz w:val="21"/>
          <w:szCs w:val="21"/>
        </w:rPr>
        <w:t>the_string</w:t>
      </w:r>
      <w:proofErr w:type="spellEnd"/>
      <w:r w:rsidRPr="00081DBC">
        <w:rPr>
          <w:rFonts w:ascii="inherit" w:eastAsia="Times New Roman" w:hAnsi="inherit" w:cs="Arial"/>
          <w:color w:val="404040"/>
          <w:sz w:val="21"/>
          <w:szCs w:val="21"/>
        </w:rPr>
        <w:t>’ goes out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of scope, so the destructor function is called, deleting the dynamic array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it points towards. Remember that both pointers are pointing to the same memory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br/>
        <w:t>space, so they both become undefined.</w:t>
      </w:r>
    </w:p>
    <w:p w:rsidR="00081DBC" w:rsidRPr="00081DBC" w:rsidRDefault="00081DBC" w:rsidP="00081DBC">
      <w:pPr>
        <w:shd w:val="clear" w:color="auto" w:fill="FFFFFF"/>
        <w:spacing w:after="0" w:line="315" w:lineRule="atLeast"/>
        <w:jc w:val="center"/>
        <w:textAlignment w:val="baseline"/>
        <w:rPr>
          <w:rFonts w:ascii="inherit" w:eastAsia="Times New Roman" w:hAnsi="inherit" w:cs="Arial"/>
          <w:color w:val="404040"/>
          <w:sz w:val="21"/>
          <w:szCs w:val="21"/>
        </w:rPr>
      </w:pPr>
      <w:r w:rsidRPr="00081DBC">
        <w:rPr>
          <w:rFonts w:ascii="inherit" w:eastAsia="Times New Roman" w:hAnsi="inherit" w:cs="Arial"/>
          <w:noProof/>
          <w:color w:val="265F98"/>
          <w:sz w:val="21"/>
          <w:szCs w:val="21"/>
          <w:bdr w:val="none" w:sz="0" w:space="0" w:color="auto" w:frame="1"/>
        </w:rPr>
        <w:drawing>
          <wp:inline distT="0" distB="0" distL="0" distR="0">
            <wp:extent cx="2620645" cy="1439545"/>
            <wp:effectExtent l="0" t="0" r="8255" b="8255"/>
            <wp:docPr id="1" name="Picture 1" descr="pt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t5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DBC" w:rsidRDefault="00081DBC" w:rsidP="00081DBC">
      <w:pPr>
        <w:shd w:val="clear" w:color="auto" w:fill="FFFFFF"/>
        <w:spacing w:after="360" w:line="315" w:lineRule="atLeast"/>
        <w:textAlignment w:val="baseline"/>
        <w:rPr>
          <w:rFonts w:ascii="inherit" w:eastAsia="Times New Roman" w:hAnsi="inherit" w:cs="Arial"/>
          <w:color w:val="404040"/>
          <w:sz w:val="21"/>
          <w:szCs w:val="21"/>
        </w:rPr>
      </w:pPr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The final line of </w:t>
      </w:r>
      <w:proofErr w:type="spellStart"/>
      <w:r w:rsidRPr="00081DBC">
        <w:rPr>
          <w:rFonts w:ascii="inherit" w:eastAsia="Times New Roman" w:hAnsi="inherit" w:cs="Arial"/>
          <w:color w:val="404040"/>
          <w:sz w:val="21"/>
          <w:szCs w:val="21"/>
        </w:rPr>
        <w:t>int</w:t>
      </w:r>
      <w:proofErr w:type="spellEnd"/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 main tr</w:t>
      </w:r>
      <w:r>
        <w:rPr>
          <w:rFonts w:ascii="inherit" w:eastAsia="Times New Roman" w:hAnsi="inherit" w:cs="Arial"/>
          <w:color w:val="404040"/>
          <w:sz w:val="21"/>
          <w:szCs w:val="21"/>
        </w:rPr>
        <w:t>ie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s to call the greeting again,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which gives a problem as there is no value for it to display.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</w:p>
    <w:p w:rsidR="00081DBC" w:rsidRPr="00081DBC" w:rsidRDefault="00081DBC" w:rsidP="00081DBC">
      <w:pPr>
        <w:shd w:val="clear" w:color="auto" w:fill="FFFFFF"/>
        <w:spacing w:after="360" w:line="315" w:lineRule="atLeast"/>
        <w:textAlignment w:val="baseline"/>
        <w:rPr>
          <w:rFonts w:ascii="inherit" w:eastAsia="Times New Roman" w:hAnsi="inherit" w:cs="Arial"/>
          <w:color w:val="404040"/>
          <w:sz w:val="21"/>
          <w:szCs w:val="21"/>
        </w:rPr>
      </w:pPr>
      <w:r w:rsidRPr="00081DBC">
        <w:rPr>
          <w:rFonts w:ascii="inherit" w:eastAsia="Times New Roman" w:hAnsi="inherit" w:cs="Arial"/>
          <w:color w:val="404040"/>
          <w:sz w:val="21"/>
          <w:szCs w:val="21"/>
        </w:rPr>
        <w:lastRenderedPageBreak/>
        <w:t>To avoid this problem we can write a copy constructor. The copy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constructor is called automatically under 3 circumstances;</w:t>
      </w:r>
    </w:p>
    <w:p w:rsidR="00081DBC" w:rsidRPr="00081DBC" w:rsidRDefault="00081DBC" w:rsidP="00081DBC">
      <w:pPr>
        <w:shd w:val="clear" w:color="auto" w:fill="FFFFFF"/>
        <w:spacing w:after="360" w:line="315" w:lineRule="atLeast"/>
        <w:textAlignment w:val="baseline"/>
        <w:rPr>
          <w:rFonts w:ascii="inherit" w:eastAsia="Times New Roman" w:hAnsi="inherit" w:cs="Arial"/>
          <w:color w:val="404040"/>
          <w:sz w:val="21"/>
          <w:szCs w:val="21"/>
        </w:rPr>
      </w:pPr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1) When a class object is declared and is </w:t>
      </w:r>
      <w:proofErr w:type="spellStart"/>
      <w:r w:rsidRPr="00081DBC">
        <w:rPr>
          <w:rFonts w:ascii="inherit" w:eastAsia="Times New Roman" w:hAnsi="inherit" w:cs="Arial"/>
          <w:color w:val="404040"/>
          <w:sz w:val="21"/>
          <w:szCs w:val="21"/>
        </w:rPr>
        <w:t>initialised</w:t>
      </w:r>
      <w:proofErr w:type="spellEnd"/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 by another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object of the same type.</w:t>
      </w:r>
      <w:r>
        <w:rPr>
          <w:rFonts w:ascii="inherit" w:eastAsia="Times New Roman" w:hAnsi="inherit" w:cs="Arial"/>
          <w:color w:val="404040"/>
          <w:sz w:val="21"/>
          <w:szCs w:val="21"/>
        </w:rPr>
        <w:br/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2) When a function returns a value of the class type.</w:t>
      </w:r>
      <w:r>
        <w:rPr>
          <w:rFonts w:ascii="inherit" w:eastAsia="Times New Roman" w:hAnsi="inherit" w:cs="Arial"/>
          <w:color w:val="404040"/>
          <w:sz w:val="21"/>
          <w:szCs w:val="21"/>
        </w:rPr>
        <w:br/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3) Whenever an argument is plugged in for a call-by-value parameter (as in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the case above).</w:t>
      </w:r>
    </w:p>
    <w:p w:rsidR="00081DBC" w:rsidRPr="00081DBC" w:rsidRDefault="00081DBC" w:rsidP="00081DBC">
      <w:pPr>
        <w:shd w:val="clear" w:color="auto" w:fill="FFFFFF"/>
        <w:spacing w:after="360" w:line="315" w:lineRule="atLeast"/>
        <w:textAlignment w:val="baseline"/>
        <w:rPr>
          <w:rFonts w:ascii="inherit" w:eastAsia="Times New Roman" w:hAnsi="inherit" w:cs="Arial"/>
          <w:color w:val="404040"/>
          <w:sz w:val="21"/>
          <w:szCs w:val="21"/>
        </w:rPr>
      </w:pPr>
      <w:r w:rsidRPr="00081DBC">
        <w:rPr>
          <w:rFonts w:ascii="inherit" w:eastAsia="Times New Roman" w:hAnsi="inherit" w:cs="Arial"/>
          <w:color w:val="404040"/>
          <w:sz w:val="21"/>
          <w:szCs w:val="21"/>
        </w:rPr>
        <w:t>Essentially when the computer needs to make a copy of an existing</w:t>
      </w:r>
      <w:r>
        <w:rPr>
          <w:rFonts w:ascii="inherit" w:eastAsia="Times New Roman" w:hAnsi="inherit" w:cs="Arial"/>
          <w:color w:val="404040"/>
          <w:sz w:val="21"/>
          <w:szCs w:val="21"/>
        </w:rPr>
        <w:t xml:space="preserve"> </w:t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object. For the </w:t>
      </w:r>
      <w:proofErr w:type="spellStart"/>
      <w:r w:rsidRPr="00081DBC">
        <w:rPr>
          <w:rFonts w:ascii="inherit" w:eastAsia="Times New Roman" w:hAnsi="inherit" w:cs="Arial"/>
          <w:color w:val="404040"/>
          <w:sz w:val="21"/>
          <w:szCs w:val="21"/>
        </w:rPr>
        <w:t>StringVar</w:t>
      </w:r>
      <w:proofErr w:type="spellEnd"/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 object, the copy constructor looks like this;</w:t>
      </w:r>
    </w:p>
    <w:p w:rsidR="00081DBC" w:rsidRPr="00081DBC" w:rsidRDefault="00081DBC" w:rsidP="00081DBC">
      <w:pPr>
        <w:shd w:val="clear" w:color="auto" w:fill="EEEEEE"/>
        <w:spacing w:after="0" w:line="315" w:lineRule="atLeast"/>
        <w:textAlignment w:val="baseline"/>
        <w:rPr>
          <w:rFonts w:ascii="inherit" w:eastAsia="Times New Roman" w:hAnsi="inherit" w:cs="Arial"/>
          <w:color w:val="404040"/>
          <w:sz w:val="21"/>
          <w:szCs w:val="21"/>
        </w:rPr>
      </w:pPr>
      <w:proofErr w:type="spellStart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String</w:t>
      </w:r>
      <w:r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Var</w:t>
      </w:r>
      <w:proofErr w:type="spellEnd"/>
      <w:r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::</w:t>
      </w:r>
      <w:proofErr w:type="spellStart"/>
      <w:proofErr w:type="gramStart"/>
      <w:r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StringVar</w:t>
      </w:r>
      <w:proofErr w:type="spellEnd"/>
      <w:r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const</w:t>
      </w:r>
      <w:proofErr w:type="spellEnd"/>
      <w:r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StringVar</w:t>
      </w:r>
      <w:proofErr w:type="spellEnd"/>
      <w:r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 xml:space="preserve">&amp; </w:t>
      </w:r>
      <w:proofErr w:type="spellStart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string_object</w:t>
      </w:r>
      <w:proofErr w:type="spellEnd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 xml:space="preserve">) : </w:t>
      </w:r>
      <w:proofErr w:type="spellStart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max_length</w:t>
      </w:r>
      <w:proofErr w:type="spellEnd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(</w:t>
      </w:r>
      <w:proofErr w:type="spellStart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string_object.length</w:t>
      </w:r>
      <w:proofErr w:type="spellEnd"/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t>())</w:t>
      </w:r>
      <w:r w:rsidRPr="00081DBC">
        <w:rPr>
          <w:rFonts w:ascii="inherit" w:eastAsia="Times New Roman" w:hAnsi="inherit" w:cs="Arial"/>
          <w:color w:val="0000FF"/>
          <w:sz w:val="21"/>
          <w:szCs w:val="21"/>
          <w:bdr w:val="none" w:sz="0" w:space="0" w:color="auto" w:frame="1"/>
        </w:rPr>
        <w:br/>
        <w:t>{</w:t>
      </w:r>
    </w:p>
    <w:p w:rsidR="00081DBC" w:rsidRPr="00081DBC" w:rsidRDefault="00081DBC" w:rsidP="00081DBC">
      <w:pPr>
        <w:shd w:val="clear" w:color="auto" w:fill="EEEEEE"/>
        <w:spacing w:after="360" w:line="315" w:lineRule="atLeast"/>
        <w:textAlignment w:val="baseline"/>
        <w:rPr>
          <w:rFonts w:ascii="inherit" w:eastAsia="Times New Roman" w:hAnsi="inherit" w:cs="Arial"/>
          <w:color w:val="404040"/>
          <w:sz w:val="21"/>
          <w:szCs w:val="21"/>
        </w:rPr>
      </w:pPr>
      <w:r>
        <w:rPr>
          <w:rFonts w:ascii="inherit" w:eastAsia="Times New Roman" w:hAnsi="inherit" w:cs="Arial"/>
          <w:color w:val="404040"/>
          <w:sz w:val="21"/>
          <w:szCs w:val="21"/>
        </w:rPr>
        <w:t xml:space="preserve">   </w:t>
      </w:r>
      <w:proofErr w:type="gramStart"/>
      <w:r w:rsidRPr="00081DBC">
        <w:rPr>
          <w:rFonts w:ascii="inherit" w:eastAsia="Times New Roman" w:hAnsi="inherit" w:cs="Arial"/>
          <w:color w:val="404040"/>
          <w:sz w:val="21"/>
          <w:szCs w:val="21"/>
        </w:rPr>
        <w:t>value</w:t>
      </w:r>
      <w:proofErr w:type="gramEnd"/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 = new char[</w:t>
      </w:r>
      <w:proofErr w:type="spellStart"/>
      <w:r w:rsidRPr="00081DBC">
        <w:rPr>
          <w:rFonts w:ascii="inherit" w:eastAsia="Times New Roman" w:hAnsi="inherit" w:cs="Arial"/>
          <w:color w:val="404040"/>
          <w:sz w:val="21"/>
          <w:szCs w:val="21"/>
        </w:rPr>
        <w:t>max_length</w:t>
      </w:r>
      <w:proofErr w:type="spellEnd"/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 + 1];</w:t>
      </w:r>
      <w:r>
        <w:rPr>
          <w:rFonts w:ascii="inherit" w:eastAsia="Times New Roman" w:hAnsi="inherit" w:cs="Arial"/>
          <w:color w:val="404040"/>
          <w:sz w:val="21"/>
          <w:szCs w:val="21"/>
        </w:rPr>
        <w:br/>
        <w:t xml:space="preserve">   </w:t>
      </w:r>
      <w:proofErr w:type="spellStart"/>
      <w:r w:rsidRPr="00081DBC">
        <w:rPr>
          <w:rFonts w:ascii="inherit" w:eastAsia="Times New Roman" w:hAnsi="inherit" w:cs="Arial"/>
          <w:color w:val="404040"/>
          <w:sz w:val="21"/>
          <w:szCs w:val="21"/>
        </w:rPr>
        <w:t>strcpy</w:t>
      </w:r>
      <w:proofErr w:type="spellEnd"/>
      <w:r w:rsidRPr="00081DBC">
        <w:rPr>
          <w:rFonts w:ascii="inherit" w:eastAsia="Times New Roman" w:hAnsi="inherit" w:cs="Arial"/>
          <w:color w:val="404040"/>
          <w:sz w:val="21"/>
          <w:szCs w:val="21"/>
        </w:rPr>
        <w:t xml:space="preserve">(value, </w:t>
      </w:r>
      <w:proofErr w:type="spellStart"/>
      <w:r w:rsidRPr="00081DBC">
        <w:rPr>
          <w:rFonts w:ascii="inherit" w:eastAsia="Times New Roman" w:hAnsi="inherit" w:cs="Arial"/>
          <w:color w:val="404040"/>
          <w:sz w:val="21"/>
          <w:szCs w:val="21"/>
        </w:rPr>
        <w:t>string_object.value</w:t>
      </w:r>
      <w:proofErr w:type="spellEnd"/>
      <w:r w:rsidRPr="00081DBC">
        <w:rPr>
          <w:rFonts w:ascii="inherit" w:eastAsia="Times New Roman" w:hAnsi="inherit" w:cs="Arial"/>
          <w:color w:val="404040"/>
          <w:sz w:val="21"/>
          <w:szCs w:val="21"/>
        </w:rPr>
        <w:t>);</w:t>
      </w:r>
      <w:r>
        <w:rPr>
          <w:rFonts w:ascii="inherit" w:eastAsia="Times New Roman" w:hAnsi="inherit" w:cs="Arial"/>
          <w:color w:val="404040"/>
          <w:sz w:val="21"/>
          <w:szCs w:val="21"/>
        </w:rPr>
        <w:br/>
      </w:r>
      <w:r w:rsidRPr="00081DBC">
        <w:rPr>
          <w:rFonts w:ascii="inherit" w:eastAsia="Times New Roman" w:hAnsi="inherit" w:cs="Arial"/>
          <w:color w:val="404040"/>
          <w:sz w:val="21"/>
          <w:szCs w:val="21"/>
        </w:rPr>
        <w:t>}</w:t>
      </w:r>
    </w:p>
    <w:sectPr w:rsidR="00081DBC" w:rsidRPr="00081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BC"/>
    <w:rsid w:val="00081DBC"/>
    <w:rsid w:val="00DB5385"/>
    <w:rsid w:val="00E7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DA04B-181D-4598-AC60-6EC2F266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1DBC"/>
    <w:rPr>
      <w:b/>
      <w:bCs/>
    </w:rPr>
  </w:style>
  <w:style w:type="character" w:customStyle="1" w:styleId="apple-converted-space">
    <w:name w:val="apple-converted-space"/>
    <w:basedOn w:val="DefaultParagraphFont"/>
    <w:rsid w:val="00081DBC"/>
  </w:style>
  <w:style w:type="character" w:styleId="Emphasis">
    <w:name w:val="Emphasis"/>
    <w:basedOn w:val="DefaultParagraphFont"/>
    <w:uiPriority w:val="20"/>
    <w:qFormat/>
    <w:rsid w:val="00081D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779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946882038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1642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03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76119071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28137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783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12" w:space="0" w:color="6D97B7"/>
            <w:bottom w:val="none" w:sz="0" w:space="0" w:color="auto"/>
            <w:right w:val="none" w:sz="0" w:space="0" w:color="auto"/>
          </w:divBdr>
          <w:divsChild>
            <w:div w:id="1226916206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2" w:space="0" w:color="6D97B7"/>
                <w:bottom w:val="none" w:sz="0" w:space="0" w:color="auto"/>
                <w:right w:val="none" w:sz="0" w:space="0" w:color="auto"/>
              </w:divBdr>
              <w:divsChild>
                <w:div w:id="7022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2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is.payap.ac.th/wp-content/uploads/2009/11/pt5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cis.payap.ac.th/wp-content/uploads/2009/11/pt4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2015-02-07T03:27:00Z</dcterms:created>
  <dcterms:modified xsi:type="dcterms:W3CDTF">2015-02-07T03:33:00Z</dcterms:modified>
</cp:coreProperties>
</file>