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before="0" w:after="60" w:line="324" w:lineRule="auto"/>
      </w:pPr>
    </w:p>
    <w:p>
      <w:pPr>
        <w:jc w:val="center"/>
      </w:pPr>
      <w:r>
        <w:rPr>
          <w:rFonts w:ascii="黑体" w:eastAsia="黑体" w:hAnsi="黑体"/>
          <w:b/>
          <w:sz w:val="44"/>
          <w:szCs w:val="44"/>
        </w:rPr>
        <w:t xml:space="preserve">软件开发综合实践</w:t>
      </w:r>
    </w:p>
    <w:p>
      <w:pPr>
        <w:spacing w:before="0" w:after="200" w:line="324" w:lineRule="auto"/>
        <w:jc w:val="center"/>
      </w:pPr>
      <w:r>
        <w:rPr>
          <w:rFonts w:ascii="黑体" w:eastAsia="黑体" w:hAnsi="黑体"/>
          <w:b/>
          <w:sz w:val="44"/>
          <w:szCs w:val="44"/>
        </w:rPr>
        <w:t xml:space="preserve">期末大作业</w:t>
      </w:r>
    </w:p>
    <w:p>
      <w:pPr>
        <w:spacing w:before="0" w:after="60" w:line="324" w:lineRule="auto"/>
      </w:pPr>
    </w:p>
    <w:p>
      <w:pPr>
        <w:spacing w:before="0" w:after="120" w:line="324" w:lineRule="auto"/>
        <w:jc w:val="center"/>
      </w:pPr>
      <w:r>
        <w:rPr>
          <w:rFonts w:ascii="黑体" w:eastAsia="黑体" w:hAnsi="黑体"/>
          <w:b/>
          <w:sz w:val="26"/>
          <w:szCs w:val="26"/>
        </w:rPr>
        <w:t xml:space="preserve">作品题目：图书馆自习室信息与数据展示中心</w:t>
      </w:r>
    </w:p>
    <w:p>
      <w:pPr>
        <w:spacing w:before="0" w:after="400" w:line="324" w:lineRule="auto"/>
        <w:jc w:val="center"/>
      </w:pPr>
      <w:r>
        <w:rPr>
          <w:rFonts w:ascii="黑体" w:eastAsia="黑体" w:hAnsi="黑体"/>
          <w:sz w:val="21"/>
          <w:szCs w:val="21"/>
        </w:rPr>
        <w:t xml:space="preserve">—— 校园公共服务 · 自习室座位信息与数据可视化</w:t>
      </w:r>
    </w:p>
    <w:p>
      <w:pPr>
        <w:spacing w:before="0" w:after="60" w:line="324" w:lineRule="auto"/>
      </w:pPr>
    </w:p>
    <w:p>
      <w:pPr>
        <w:spacing w:before="0" w:after="100" w:line="324" w:lineRule="auto"/>
        <w:jc w:val="center"/>
      </w:pPr>
      <w:r>
        <w:rPr>
          <w:rFonts w:ascii="黑体" w:eastAsia="黑体" w:hAnsi="黑体"/>
          <w:sz w:val="24"/>
          <w:szCs w:val="24"/>
        </w:rPr>
        <w:t xml:space="preserve">学    号：______________________</w:t>
      </w:r>
    </w:p>
    <w:p>
      <w:pPr>
        <w:spacing w:before="0" w:after="100" w:line="324" w:lineRule="auto"/>
        <w:jc w:val="center"/>
      </w:pPr>
      <w:r>
        <w:rPr>
          <w:rFonts w:ascii="黑体" w:eastAsia="黑体" w:hAnsi="黑体"/>
          <w:sz w:val="24"/>
          <w:szCs w:val="24"/>
        </w:rPr>
        <w:t xml:space="preserve">姓    名：______________________</w:t>
      </w:r>
    </w:p>
    <w:p>
      <w:pPr>
        <w:spacing w:before="0" w:after="100" w:line="324" w:lineRule="auto"/>
        <w:jc w:val="center"/>
      </w:pPr>
      <w:r>
        <w:rPr>
          <w:rFonts w:ascii="黑体" w:eastAsia="黑体" w:hAnsi="黑体"/>
          <w:sz w:val="24"/>
          <w:szCs w:val="24"/>
        </w:rPr>
        <w:t xml:space="preserve">班    级：______________________</w:t>
      </w:r>
    </w:p>
    <w:p>
      <w:pPr>
        <w:spacing w:before="0" w:after="100" w:line="324" w:lineRule="auto"/>
        <w:jc w:val="center"/>
      </w:pPr>
      <w:r>
        <w:rPr>
          <w:rFonts w:ascii="黑体" w:eastAsia="黑体" w:hAnsi="黑体"/>
          <w:sz w:val="24"/>
          <w:szCs w:val="24"/>
        </w:rPr>
        <w:t xml:space="preserve">日    期：2026 年 10 月 7 日</w:t>
      </w:r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一、需求设计与任务管理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1. 需求分析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本作品面向校园公共学习场景，解决“想自习却找不到空座位”这一高频痛点。目前学校有 3 座可自习的楼宇（主图书馆、东区图书馆、教学楼C座），共 15 间自习室、1280 个座位，但座位占用情况分散、不透明：同学往往要走到现场才知道有没有空位，热门自习室（如考研专区、24 小时自习室）经常白跑一趟。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服务对象：在校本科生与研究生（找座位自习）、图书馆与教室管理部门（了解各区域使用率、辅助调整开放安排）。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作品共包含 4 个页面、7 个功能模块，具体如下：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700"/>
        <w:gridCol w:w="1500"/>
        <w:gridCol w:w="4940"/>
        <w:gridCol w:w="1500"/>
      </w:tblGrid>
      <w:tr>
        <w:trPr>
          <w:tblHeader/>
        </w:trPr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1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功能模块</w:t>
            </w:r>
          </w:p>
        </w:tc>
        <w:tc>
          <w:tcPr>
            <w:tcW w:w="49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功能说明</w:t>
            </w:r>
          </w:p>
        </w:tc>
        <w:tc>
          <w:tcPr>
            <w:tcW w:w="1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所属页面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数据总览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展示全校座位总数、空闲数、整体占用率、今日入馆人次四项核心指标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index.html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统计图表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用折线图、柱状图、环形图、横向条形图展示时段趋势、楼层占用率、类型占比、排行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index.html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通知公告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展示图书馆开放时间调整、设备检修等公告信息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index.html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自习室查询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按关键词、楼宇、类型、楼层、设施条件组合筛选，并支持 4 种排序方式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rooms.html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5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预约管理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对预约记录进行查询、新增、修改、删除，含表单校验与时段冲突检测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manage.html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6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三维立体模型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用彩色立方体堆叠出图书馆立体模型，颜色对应楼层占用率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three-d/scene.html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7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统一错误提示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对网络失败、数据为空、非法输入三类异常给出可读的中文提示与重试入口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全部页面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设计思路图（草图框架）如下图所示。整体采用“JSON 数据层 → 公共脚本层 → 页面视图层”三层结构，数据与视图解耦：所有页面都只依赖 data/ 目录下的 4 个 JSON 文件，由 js/common.js 统一负责加载与异常处理，各页面脚本只专注于自身的渲染逻辑。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2900"/>
        <w:gridCol w:w="5740"/>
      </w:tblGrid>
      <w:tr>
        <w:trPr/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数据层  data/*.json</w:t>
            </w:r>
          </w:p>
        </w:tc>
        <w:tc>
          <w:tcPr>
            <w:tcW w:w="5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rooms.json 自习室基础数据（15 间）  |  stats.json 统计数据（图表用）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reservations.json 预约记录（12 条）  |  notices.json 通知公告（4 条）</w:t>
            </w:r>
          </w:p>
        </w:tc>
      </w:tr>
      <w:tr>
        <w:trPr/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↓  App.loadJSON() 统一加载 / 异常翻译 / 重试</w:t>
            </w:r>
          </w:p>
        </w:tc>
        <w:tc>
          <w:tcPr>
            <w:tcW w:w="5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↓  localStorage 保存用户对预约记录的增删改</w:t>
            </w:r>
          </w:p>
        </w:tc>
      </w:tr>
      <w:tr>
        <w:trPr/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公共层  js/common.js</w:t>
            </w:r>
          </w:p>
        </w:tc>
        <w:tc>
          <w:tcPr>
            <w:tcW w:w="5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JSON 加载与错误处理  |  座位状态计算  |  加载/空/错误三态渲染  |  Toast 提示  |  导航高亮</w:t>
            </w:r>
          </w:p>
        </w:tc>
      </w:tr>
      <w:tr>
        <w:trPr/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↓</w:t>
            </w:r>
          </w:p>
        </w:tc>
        <w:tc>
          <w:tcPr>
            <w:tcW w:w="5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↓</w:t>
            </w:r>
          </w:p>
        </w:tc>
      </w:tr>
      <w:tr>
        <w:trPr/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视图层（4 个页面）</w:t>
            </w:r>
          </w:p>
        </w:tc>
        <w:tc>
          <w:tcPr>
            <w:tcW w:w="5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index.html 数据总览 + 图表  |  rooms.html 查询筛选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manage.html 预约增删改查  |  three-d/scene.html Three.js 三维立体模型</w:t>
            </w:r>
          </w:p>
        </w:tc>
      </w:tr>
      <w:tr>
        <w:trPr/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↓</w:t>
            </w:r>
          </w:p>
        </w:tc>
        <w:tc>
          <w:tcPr>
            <w:tcW w:w="5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↓</w:t>
            </w:r>
          </w:p>
        </w:tc>
      </w:tr>
      <w:tr>
        <w:trPr/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第三方库（本地 libs/ 目录）</w:t>
            </w:r>
          </w:p>
        </w:tc>
        <w:tc>
          <w:tcPr>
            <w:tcW w:w="5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jQuery 3.6  ·  Bootstrap 5.3  ·  ECharts 5.4  ·  Three.js r128</w:t>
            </w:r>
          </w:p>
        </w:tc>
      </w:tr>
    </w:tbl>
    <w:p>
      <w:pPr/>
    </w:p>
    <w:p>
      <w:pPr>
        <w:spacing w:before="0" w:after="120" w:line="324" w:lineRule="auto"/>
        <w:jc w:val="center"/>
      </w:pPr>
      <w:r>
        <w:rPr>
          <w:rFonts w:ascii="黑体" w:eastAsia="黑体" w:hAnsi="黑体"/>
          <w:sz w:val="19"/>
          <w:szCs w:val="19"/>
        </w:rPr>
        <w:t xml:space="preserve">图 1-1  作品设计思路草图（框架图）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2. 任务分解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700"/>
        <w:gridCol w:w="2000"/>
        <w:gridCol w:w="4940"/>
        <w:gridCol w:w="1000"/>
      </w:tblGrid>
      <w:tr>
        <w:trPr>
          <w:tblHeader/>
        </w:trPr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20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任务</w:t>
            </w:r>
          </w:p>
        </w:tc>
        <w:tc>
          <w:tcPr>
            <w:tcW w:w="49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交付物 / 完成标准</w:t>
            </w:r>
          </w:p>
        </w:tc>
        <w:tc>
          <w:tcPr>
            <w:tcW w:w="10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完成时间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需求分析与框架设计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确定主题与 4 个页面结构，画出设计思路草图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1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准备依赖与项目骨架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下载 jQuery / Bootstrap / ECharts / Three.js 到本地 libs/，建立目录结构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1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设计并编写 JSON 数据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 个 JSON 文件，覆盖 3 栋楼宇 15 间自习室、12 条预约、4 条公告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2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公共样式与公共脚本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style.css 主题样式 + common.js（加载、错误处理、状态区、Toast）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2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5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首页数据总览与图表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指标卡 + 5 张图表（折线/柱状/环形/横向条形）全部渲染成功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3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6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自习室查询页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关键词搜索 + 4 类筛选 + 4 种排序可用，结果与统计条实时联动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3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7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预约管理页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新增/修改/删除/筛选可用，表单校验与时段冲突检测生效，localStorage 持久化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4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8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三维展示页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Three.js 彩色立方体立体模型可旋转缩放，点击立方体显示楼层详情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4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9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错误处理与响应式适配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三类异常均有中文提示；手机与桌面宽度下布局均正常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5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10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测试、调试与截图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完成 12 条测试用例，Developer Tools 调试，截取全部运行截图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5 天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11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Git 提交与报告撰写</w:t>
            </w:r>
          </w:p>
        </w:tc>
        <w:tc>
          <w:tcPr>
            <w:tcW w:w="49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仓库提交历史规范，按模板完成期末报告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5 天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3. 进度与风险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开发过程按计划推进，各阶段进度如下：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1100"/>
        <w:gridCol w:w="2600"/>
        <w:gridCol w:w="1440"/>
        <w:gridCol w:w="3500"/>
      </w:tblGrid>
      <w:tr>
        <w:trPr>
          <w:tblHeader/>
        </w:trPr>
        <w:tc>
          <w:tcPr>
            <w:tcW w:w="11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阶段</w:t>
            </w:r>
          </w:p>
        </w:tc>
        <w:tc>
          <w:tcPr>
            <w:tcW w:w="26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计划内容</w:t>
            </w:r>
          </w:p>
        </w:tc>
        <w:tc>
          <w:tcPr>
            <w:tcW w:w="14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实际进度</w:t>
            </w:r>
          </w:p>
        </w:tc>
        <w:tc>
          <w:tcPr>
            <w:tcW w:w="3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偏差说明</w:t>
            </w:r>
          </w:p>
        </w:tc>
      </w:tr>
      <w:tr>
        <w:trPr/>
        <w:tc>
          <w:tcPr>
            <w:tcW w:w="1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1 天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需求分析、框架设计、环境准备</w:t>
            </w:r>
          </w:p>
        </w:tc>
        <w:tc>
          <w:tcPr>
            <w:tcW w:w="1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按期完成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无</w:t>
            </w:r>
          </w:p>
        </w:tc>
      </w:tr>
      <w:tr>
        <w:trPr/>
        <w:tc>
          <w:tcPr>
            <w:tcW w:w="1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2 天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JSON 数据、公共样式与脚本</w:t>
            </w:r>
          </w:p>
        </w:tc>
        <w:tc>
          <w:tcPr>
            <w:tcW w:w="1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按期完成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数据核验多花约 1 小时，用于保证统计值与明细一致</w:t>
            </w:r>
          </w:p>
        </w:tc>
      </w:tr>
      <w:tr>
        <w:trPr/>
        <w:tc>
          <w:tcPr>
            <w:tcW w:w="1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3 天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首页图表、查询页</w:t>
            </w:r>
          </w:p>
        </w:tc>
        <w:tc>
          <w:tcPr>
            <w:tcW w:w="1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按期完成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无</w:t>
            </w:r>
          </w:p>
        </w:tc>
      </w:tr>
      <w:tr>
        <w:trPr/>
        <w:tc>
          <w:tcPr>
            <w:tcW w:w="1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4 天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预约管理页、三维展示页</w:t>
            </w:r>
          </w:p>
        </w:tc>
        <w:tc>
          <w:tcPr>
            <w:tcW w:w="1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延期半天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三维场景第一版过于复杂，返工重做为立方体堆叠方案</w:t>
            </w:r>
          </w:p>
        </w:tc>
      </w:tr>
      <w:tr>
        <w:trPr/>
        <w:tc>
          <w:tcPr>
            <w:tcW w:w="1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 5 天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错误处理、响应式、测试与报告</w:t>
            </w:r>
          </w:p>
        </w:tc>
        <w:tc>
          <w:tcPr>
            <w:tcW w:w="1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按期完成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无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开发过程中识别出 3 个主要风险，并采取了对应措施：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700"/>
        <w:gridCol w:w="2100"/>
        <w:gridCol w:w="2300"/>
        <w:gridCol w:w="3540"/>
      </w:tblGrid>
      <w:tr>
        <w:trPr>
          <w:tblHeader/>
        </w:trPr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21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风险</w:t>
            </w:r>
          </w:p>
        </w:tc>
        <w:tc>
          <w:tcPr>
            <w:tcW w:w="23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影响</w:t>
            </w:r>
          </w:p>
        </w:tc>
        <w:tc>
          <w:tcPr>
            <w:tcW w:w="35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应对措施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技术难点：三维场景设计过度复杂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第一版把每个座位都建成一个立方体，画面拥挤、性能差、开发耗时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降低复杂度：改为“一栋楼一层一个立方体”的堆叠模型，用颜色表示占用率。既满足三维展示要求，又让数据表达更直观，代码量减少约一半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技术难点：浏览器禁止 file:// 读取 JSON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若直接双击 HTML 打开，页面所有数据都无法加载，功能全部失效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在 common.js 中专门识别 HTTP 状态码为 0 的情况，给出“请使用本地服务器访问”的中文提示与命令；同时在 README 与报告中写明 python -m http.server 的启动步骤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时间冲突：临近期末，多门课程作业并行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开发时间被压缩，可能出现赶工导致质量下降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先做任务分解并排定每日目标，优先保证“能跑到能用”，再补错误处理与响应式细节；把可视化与查询页放在同一批次完成，减少上下文切换</w:t>
            </w:r>
          </w:p>
        </w:tc>
      </w:tr>
    </w:tbl>
    <w:p>
      <w:pPr/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二、页面结构、样式与可用性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1. 页面结构说明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作品由 1 个首页和 3 个功能页组成，共 4 个页面，页面清单如下：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1700"/>
        <w:gridCol w:w="1300"/>
        <w:gridCol w:w="4140"/>
        <w:gridCol w:w="1500"/>
      </w:tblGrid>
      <w:tr>
        <w:trPr>
          <w:tblHeader/>
        </w:trPr>
        <w:tc>
          <w:tcPr>
            <w:tcW w:w="1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页面</w:t>
            </w:r>
          </w:p>
        </w:tc>
        <w:tc>
          <w:tcPr>
            <w:tcW w:w="13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文件名</w:t>
            </w:r>
          </w:p>
        </w:tc>
        <w:tc>
          <w:tcPr>
            <w:tcW w:w="41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主要功能</w:t>
            </w:r>
          </w:p>
        </w:tc>
        <w:tc>
          <w:tcPr>
            <w:tcW w:w="1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关键交互</w:t>
            </w:r>
          </w:p>
        </w:tc>
      </w:tr>
      <w:tr>
        <w:trPr/>
        <w:tc>
          <w:tcPr>
            <w:tcW w:w="1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数据总览（首页）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index.html</w:t>
            </w:r>
          </w:p>
        </w:tc>
        <w:tc>
          <w:tcPr>
            <w:tcW w:w="41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 项核心指标卡、5 张统计图表、通知公告、3 个快速入口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图表悬停提示、失败重试</w:t>
            </w:r>
          </w:p>
        </w:tc>
      </w:tr>
      <w:tr>
        <w:trPr/>
        <w:tc>
          <w:tcPr>
            <w:tcW w:w="1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自习室查询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rooms.html</w:t>
            </w:r>
          </w:p>
        </w:tc>
        <w:tc>
          <w:tcPr>
            <w:tcW w:w="41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按关键词/楼宇/类型/楼层/设施筛选，4 种排序，结果卡片与统计条联动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输入防抖搜索、下拉筛选、快捷标签、重置</w:t>
            </w:r>
          </w:p>
        </w:tc>
      </w:tr>
      <w:tr>
        <w:trPr/>
        <w:tc>
          <w:tcPr>
            <w:tcW w:w="1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预约管理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manage.html</w:t>
            </w:r>
          </w:p>
        </w:tc>
        <w:tc>
          <w:tcPr>
            <w:tcW w:w="41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预约记录的筛选、新增、修改、删除，恢复初始数据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弹窗表单、前端校验、删除二次确认、Toast</w:t>
            </w:r>
          </w:p>
        </w:tc>
      </w:tr>
      <w:tr>
        <w:trPr/>
        <w:tc>
          <w:tcPr>
            <w:tcW w:w="1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三维展示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three-d/scene.html</w:t>
            </w:r>
          </w:p>
        </w:tc>
        <w:tc>
          <w:tcPr>
            <w:tcW w:w="41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Three.js 图书馆彩色立方体立体模型 + 楼层占用率一览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拖动旋转、滚轮缩放、点击立方体、侧边定位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导航关系：4 个页面通过顶部固定导航栏（sticky-top）互相跳转，导航栏在 4 个页面中结构完全一致，当前页高亮显示。除此之外还有两条页内跳转：一是首页的“快速入口”卡片分别进入 3 个功能页；二是自习室查询页每张卡片上的“三维查看座位 / 去预约”按钮，会带上 ?room=自习室编号 参数跳到三维页和预约页，目标页面读取该参数后自动预选对应自习室。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1400"/>
        <w:gridCol w:w="3400"/>
        <w:gridCol w:w="3840"/>
      </w:tblGrid>
      <w:tr>
        <w:trPr>
          <w:tblHeader/>
        </w:trPr>
        <w:tc>
          <w:tcPr>
            <w:tcW w:w="14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关系类型</w:t>
            </w:r>
          </w:p>
        </w:tc>
        <w:tc>
          <w:tcPr>
            <w:tcW w:w="34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路径</w:t>
            </w:r>
          </w:p>
        </w:tc>
        <w:tc>
          <w:tcPr>
            <w:tcW w:w="38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说明</w:t>
            </w:r>
          </w:p>
        </w:tc>
      </w:tr>
      <w:tr>
        <w:trPr/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全局导航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任意页面 ⇄ 任意页面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顶部导航栏 4 个入口，当前页高亮</w:t>
            </w:r>
          </w:p>
        </w:tc>
      </w:tr>
      <w:tr>
        <w:trPr/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首页快捷入口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index.html → rooms / manage / scene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首页底部 3 张快速入口卡片</w:t>
            </w:r>
          </w:p>
        </w:tc>
      </w:tr>
      <w:tr>
        <w:trPr/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带参跳转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rooms.html?room=A101 → three-d/scene.html?room=A101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三维页自动选中 A101 并渲染其所在楼宇的立体模型</w:t>
            </w:r>
          </w:p>
        </w:tc>
      </w:tr>
      <w:tr>
        <w:trPr/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带参跳转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rooms.html?room=A101 → manage.html?room=A101</w:t>
            </w:r>
          </w:p>
        </w:tc>
        <w:tc>
          <w:tcPr>
            <w:tcW w:w="38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预约页新增记录时自动预选 A101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语义化结构：每个页面都使用统一的语义标签组织内容——&lt;header&gt; 区使用 &lt;nav&gt; 承载全局导航；主体内容放在 &lt;main&gt; 中，按模块拆分为多个 &lt;section&gt;，每个 section 带 aria-label 便于读屏软件识别（如“核心指标”“预约统计”）；自习室卡片使用 &lt;article&gt;；表格使用标准 &lt;table&gt; + &lt;thead&gt;/&lt;tbody&gt;/&lt;th scope="col"&gt;；页脚使用 &lt;footer&gt;。表单控件均通过 &lt;label for&gt; 与输入框关联，图片类信息（图表、三维画布）都配了文字说明，保证结构清晰、可访问性良好。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2. 响应式证据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响应式基于 Bootstrap 5 栅格系统实现，并在 css/style.css 中针对窄屏补充了媒体查询（断点（max-width: 767.98px））。断点行为：桌面端（≥992px）指标卡 4 列并排、图表左右分栏；平板端（768–991px）自动降为 2 列；手机端（&lt;768px）全部单列堆叠，导航栏折叠为汉堡菜单，三维画布高度从 460px 降为 340px，表格改为横向滚动容器（overflow-x:auto）避免挤压变形。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】响应式证据 1：手机宽度（375×812）下的运行截图（建议截 首页 + 查询页 + 三维页，可拼图）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】响应式证据 2：桌面宽度（1440×900）下的运行截图（建议截 首页 + 查询页 + 三维页，可拼图）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3. 可用性说明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界面一致性：4 个页面共用同一套视觉规范。颜色、圆角、阴影、间距全部通过 CSS 变量统一管理（--brand / --radius / --shadow 等），主色调为深蓝（#17529e）搭配青绿（#14b8a6）；顶部导航、页头（page-hero）、卡片（card-soft）、指标卡（stat-card）、状态徽章、页脚在各页面中完全相同；占用状态的颜色语义全局统一——绿色表示空闲、蓝色表示适中、橙色表示较满、红色表示紧张，并配套文字标签，不单纯依赖颜色传达信息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操作提示：所有异步操作都有明确反馈。数据加载中显示加载动画与文字说明（“正在读取自习室基础数据”）；筛选结果为空时给出空状态图示并附“清除筛选条件”按钮；新增/修改成功、删除成功、筛选重置、视角复位等操作用右下角 Toast 提示；删除、恢复初始数据等不可逆操作会弹出二次确认弹窗，并在弹窗中说明后果。按钮均带图标 + 文字，含义直观。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错误提示：错误信息不暴露技术细节，而是告诉用户“发生了什么 + 怎么办”。例如无法读取数据时提示“浏览器出于安全策略禁止 file:// 协议直接读取 JSON，请在项目根目录执行 python -m http.server 8000 后访问 http://localhost:8000/”；404 时提示检查 data 目录与文件名大小写；超时提示检查网络并给出“重新加载”按钮；JSON 格式错误则提示用校验工具检查数据文件。所有错误提示均为中文、可操作，详见第三章第 3 节。</w:t>
      </w:r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三、JavaScript交互与数据处理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1. 交互功能清单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700"/>
        <w:gridCol w:w="900"/>
        <w:gridCol w:w="3540"/>
        <w:gridCol w:w="3500"/>
      </w:tblGrid>
      <w:tr>
        <w:trPr>
          <w:tblHeader/>
        </w:trPr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9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页面</w:t>
            </w:r>
          </w:p>
        </w:tc>
        <w:tc>
          <w:tcPr>
            <w:tcW w:w="35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交互功能</w:t>
            </w:r>
          </w:p>
        </w:tc>
        <w:tc>
          <w:tcPr>
            <w:tcW w:w="3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技术实现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图表悬停查看数值、折线峰值/均值标注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ECharts tooltip / markPoint / markLine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通知公告按等级着色展示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jQuery 模板字符串拼接 + escapeHtml 转义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数据加载失败一键重试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错误状态区 + 回调函数重新发起 $.ajax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查询页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关键词搜索（输入 300ms 防抖）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$('#kw').on('input') + setTimeout 防抖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5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查询页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楼宇 / 类型 / 楼层下拉筛选，4 种排序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Array.filter + Array.sort 组合运算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6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查询页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快捷条件标签（有空位 / 插座 / 安静 / 空调）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chip 单选切换 + 状态变量过滤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7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查询页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一键重置筛选条件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form.reset() + 状态复位 + Toast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8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管理页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记录筛选（关键词 / 状态 / 日期）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多字段模糊匹配 + 下拉精确匹配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9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管理页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新增预约（弹窗表单）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Bootstrap Modal + 表单校验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10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管理页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修改预约（回填表单）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 id 查记录 → 填充表单 → 覆盖数组元素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11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管理页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删除预约（二次确认）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确认弹窗 + 数组过滤 + localStorage 写回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12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管理页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学号输入框只允许 8 位数字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input 事件中正则替换非数字字符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13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管理页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恢复 JSON 初始数据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localStorage.clearItem + 重新载入 base 数据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14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拖动旋转 / 滚轮缩放 / 右键平移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Three.js OrbitControls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15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悬停高亮立方体并显示楼层信息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Raycaster 射线拾取 + scale 放大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16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点击立方体查看楼层占用详情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Raycaster + userData 读取 + Toast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17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点击右侧楼层一览定位视角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camera.position 与 controls.target 重设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18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三维页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自动旋转开关、视角复位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controls.autoRotate 切换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19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全部页面</w:t>
            </w:r>
          </w:p>
        </w:tc>
        <w:tc>
          <w:tcPr>
            <w:tcW w:w="3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窗口缩放时图表/画布自适应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resize 事件防抖 + chart.resize() / setSize()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2. 数据处理说明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JSON 数据的组织：数据与视图完全分离，全部放在 data/ 目录下，按业务拆成 4 个文件，结构清晰、便于单独维护。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1500"/>
        <w:gridCol w:w="2900"/>
        <w:gridCol w:w="900"/>
        <w:gridCol w:w="3340"/>
      </w:tblGrid>
      <w:tr>
        <w:trPr>
          <w:tblHeader/>
        </w:trPr>
        <w:tc>
          <w:tcPr>
            <w:tcW w:w="1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文件</w:t>
            </w:r>
          </w:p>
        </w:tc>
        <w:tc>
          <w:tcPr>
            <w:tcW w:w="29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顶层字段</w:t>
            </w:r>
          </w:p>
        </w:tc>
        <w:tc>
          <w:tcPr>
            <w:tcW w:w="9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数据量</w:t>
            </w:r>
          </w:p>
        </w:tc>
        <w:tc>
          <w:tcPr>
            <w:tcW w:w="33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用途</w:t>
            </w:r>
          </w:p>
        </w:tc>
      </w:tr>
      <w:tr>
        <w:trPr/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rooms.json</w:t>
            </w:r>
          </w:p>
        </w:tc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updateTime / source / rooms[]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15 条</w:t>
            </w:r>
          </w:p>
        </w:tc>
        <w:tc>
          <w:tcPr>
            <w:tcW w:w="33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自习室基础数据：id、name、building、floor、type、seats、available、openTime、closeTime、hasSocket、hasAC、quietLevel、temperature</w:t>
            </w:r>
          </w:p>
        </w:tc>
      </w:tr>
      <w:tr>
        <w:trPr/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stats.json</w:t>
            </w:r>
          </w:p>
        </w:tc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summary / hourlyTrend / floorOccupancy / typeDistribution / weeklyVisits / roomRank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6 组</w:t>
            </w:r>
          </w:p>
        </w:tc>
        <w:tc>
          <w:tcPr>
            <w:tcW w:w="33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首页图表与指标卡数据</w:t>
            </w:r>
          </w:p>
        </w:tc>
      </w:tr>
      <w:tr>
        <w:trPr/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reservations.json</w:t>
            </w:r>
          </w:p>
        </w:tc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updateTime / reservations[]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12 条</w:t>
            </w:r>
          </w:p>
        </w:tc>
        <w:tc>
          <w:tcPr>
            <w:tcW w:w="33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预约记录：id、roomId、roomName、student、studentNo、date、start、end、seat、status</w:t>
            </w:r>
          </w:p>
        </w:tc>
      </w:tr>
      <w:tr>
        <w:trPr/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notices.json</w:t>
            </w:r>
          </w:p>
        </w:tc>
        <w:tc>
          <w:tcPr>
            <w:tcW w:w="2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updateTime / notices[]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 条</w:t>
            </w:r>
          </w:p>
        </w:tc>
        <w:tc>
          <w:tcPr>
            <w:tcW w:w="33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通知公告：id、date、level、title、content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加载、解析与展示流程（以自习室查询页为例）：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① 页面加载 → 先调用 App.renderLoading() 在结果区渲染加载动画，避免出现白屏；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② 调用 App.loadJSON('data/rooms.json')，内部用 $.ajax 以 dataType:'json' 发起异步请求，并设置 8 秒超时；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③ 请求成功 → jQuery 自动把响应文本解析为 JavaScript 对象；脚本校验 rooms 数组是否为空，为空则走“数据为空”分支；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④ 遍历数据动态生成筛选下拉框的选项（楼宇、类型、楼层），保证选项与实际数据一致，不写死；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⑤ 调用 applyFilters() 执行筛选 → 用 Array.filter 逐条匹配关键词与各筛选条件，再用 Array.sort 排序；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⑥ 把结果数组映射成 HTML 字符串（所有来自 JSON 的文本都经 App.escapeHtml() 转义），插入页面；同时更新统计条（间数、座位数、空闲数、平均占用率）。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渲染方式说明：列表采用“数组 → map 生成 HTML 字符串 → 一次性插入 DOM”的方式，减少 DOM 操作次数；任何由数据产生的文本都先做 HTML 转义，防止数据中混入特殊字符破坏页面结构（这也是安全性上的基本防护）。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3. 错误处理说明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作品对三类异常分别做了处理，提示信息均包含“原因 + 解决方式”，并尽可能提供重试入口。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1500"/>
        <w:gridCol w:w="2400"/>
        <w:gridCol w:w="4740"/>
      </w:tblGrid>
      <w:tr>
        <w:trPr>
          <w:tblHeader/>
        </w:trPr>
        <w:tc>
          <w:tcPr>
            <w:tcW w:w="1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异常类型</w:t>
            </w:r>
          </w:p>
        </w:tc>
        <w:tc>
          <w:tcPr>
            <w:tcW w:w="24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触发场景</w:t>
            </w:r>
          </w:p>
        </w:tc>
        <w:tc>
          <w:tcPr>
            <w:tcW w:w="47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页面表现与处理方式</w:t>
            </w:r>
          </w:p>
        </w:tc>
      </w:tr>
      <w:tr>
        <w:trPr/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网络失败 / 资源加载失败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服务器未启动、JSON 文件路径错误、请求超时；或直接用 file:// 双击打开 HTML</w:t>
            </w:r>
          </w:p>
        </w:tc>
        <w:tc>
          <w:tcPr>
            <w:tcW w:w="4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由 App.describeError() 统一翻译：超时提示“请求超时，请检查网络后重试”；404 提示“数据文件不存在，请确认 data 目录下的 JSON 文件已随项目提交，注意文件名大小写”；状态码 0 提示“浏览器禁止 file:// 读取 JSON，请执行 python -m http.server 8000 后访问 http://localhost:8000/”。页面同时把表格/图表区域替换为带图标的中文错误状态区，并提供“重新加载”按钮，点击即重新发起请求</w:t>
            </w:r>
          </w:p>
        </w:tc>
      </w:tr>
      <w:tr>
        <w:trPr/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数据为空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JSON 文件存在但数组为空（rooms=[] / reservations=[]），或筛选后无匹配结果</w:t>
            </w:r>
          </w:p>
        </w:tc>
        <w:tc>
          <w:tcPr>
            <w:tcW w:w="4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加载阶段：检测到数组长度为 0 时，用 renderEmpty() 渲染空状态图示并提示“数据文件中 rooms 数组为空，请联系数据管理员补充数据”。筛选阶段：无匹配结果时提示“当前筛选条件过于严格，没有匹配结果”，并在下方给出“清除筛选条件”按钮；首页公告为空时显示“图书馆当前没有发布新的通知公告”</w:t>
            </w:r>
          </w:p>
        </w:tc>
      </w:tr>
      <w:tr>
        <w:trPr/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非法输入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预约表单填写不合法：姓名为空或超过 10 字、学号不是 8 位数字、未选自习室、结束时间早于开始时间、单次预约超过 4 小时、预约日期早于今天、时段与已有记录冲突</w:t>
            </w:r>
          </w:p>
        </w:tc>
        <w:tc>
          <w:tcPr>
            <w:tcW w:w="47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逐项校验并给对应输入框加 Bootstrap 的 is-invalid 红色边框，右下角弹出 Toast 说明具体原因，同时把光标自动聚焦到第一个出错的输入框；时段冲突时会指出冲突对象（如“时段冲突：主馆四层·考研专区 在 18:00-22:00 已被 李明 预约”）。学号输入框还会实时过滤非数字字符，从源头减少非法输入</w:t>
            </w:r>
          </w:p>
        </w:tc>
      </w:tr>
    </w:tbl>
    <w:p>
      <w:pPr/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】错误处理证据 1：网络失败（用 file:// 直接打开，或停掉服务器后刷新）的错误提示截图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】错误处理证据 2：数据为空 / 筛选无结果的空状态提示截图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】错误处理证据 3：非法输入（表单校验不通过 + 时段冲突）的提示截图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4. 关键代码说明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核心功能一：统一的 JSON 加载与错误翻译（js/common.js）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实现思路：所有页面的数据请求都走同一个入口，把 jQuery 的 jqXHR 错误对象集中翻译成中文提示。这样既避免每个页面重复写错误处理，也保证了 4 个页面的错误提示风格统一。其中对 status === 0 的专门处理，是为了识别“直接用 file:// 打开”这一最常见的误操作。</w:t>
      </w:r>
    </w:p>
    <w:p>
      <w:pPr>
        <w:shd w:val="clear" w:color="auto" w:fill="F4F6FA"/>
        <w:spacing w:before="6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// 统一的 JSON 加载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function loadJSON(url)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return $.ajax({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url: url, type: 'GET', dataType: 'json', cache: false, timeout: 8000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});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// 把 jQuery 的 jqXHR 错误对象翻译成用户看得懂的中文提示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function describeError(jqXHR, textStatus)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if (textStatus === 'timeout')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return { title: '请求超时',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         desc: '数据加载超过 8 秒仍未返回。请检查本机网络是否正常，然后点击「重新加载」重试。' };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if (textStatus === 'parsererror')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return { title: '数据格式错误',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         desc: '数据文件的内容不是合法的 JSON 格式（可能缺少逗号或引号不配对）。' };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if (jqXHR &amp;&amp; jqXHR.status === 404)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return { title: '数据文件不存在（HTTP 404）',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         desc: '请确认 data 目录下的 JSON 文件已随项目提交，且文件名大小写完全一致。' };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if (jqXHR &amp;&amp; jqXHR.status === 0)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return { title: '无法读取本地数据文件',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         desc: '浏览器出于安全策略禁止 file:// 协议直接读取 JSON。请在项目根目录执行 ' +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               'python -m http.server 8000，再访问 http://localhost:8000/ 。' };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return { title: '数据加载失败（状态码 ' + (jqXHR &amp;&amp; jqXHR.status || '未知') + '）',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       desc: '读取数据文件时发生错误，请稍后重试。' };</w:t>
      </w:r>
    </w:p>
    <w:p>
      <w:pPr>
        <w:shd w:val="clear" w:color="auto" w:fill="F4F6FA"/>
        <w:spacing w:before="0" w:after="6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}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核心功能二：预约表单校验与时段冲突检测（js/manage.js）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实现思路：校验分三层。第一层是必填与格式校验（姓名、8 位学号、日期、开始/结束时间），逐项标记 is-invalid 并聚焦到第一个出错项，让用户一眼看到问题在哪；第二层是业务规则校验（结束时间必须晚于开始时间、单次不超过 4 小时、不能预约过去的日期）；第三层是冲突检测，把时间统一换算成“分钟数”再判断区间是否重叠——两个时段重叠的条件是 s1 &lt; e2 且 s2 &lt; e1，同时跳过已取消的记录。</w:t>
      </w:r>
    </w:p>
    <w:p>
      <w:pPr>
        <w:shd w:val="clear" w:color="auto" w:fill="F4F6FA"/>
        <w:spacing w:before="6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// 把 HH:mm 转成分钟数，便于比较时段先后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function toMinutes(hhmm)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var p = String(hhmm || '').split(':');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if (p.length !== 2) return NaN;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var h = parseInt(p[0], 10), m = parseInt(p[1], 10);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if (isNaN(h) || isNaN(m)) return NaN;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return h * 60 + m;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// 判断两条记录是否时段冲突（同自习室、同日期、时间段重叠）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function hasConflict(item)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var s1 = toMinutes(item.start), e1 = toMinutes(item.end);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var found = null;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$.each(list, function (i, other)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if (other.id === item.id) return true;              // 跳过自己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if (other.roomId !== item.roomId) return true;      // 不同自习室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if (other.date !== item.date) return true;          // 不同日期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if (other.status === '已取消') return true;         // 已取消不占用座位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var s2 = toMinutes(other.start), e2 = toMinutes(other.end);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if (s1 &lt; e2 &amp;&amp; s2 &lt; e1) { found = other; return false; }  // 区间重叠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return true;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});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return found;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// 业务规则校验（节选）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var s = toMinutes(start), e = toMinutes(end);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if (s &gt;= e) {                       // 结束时间早于开始时间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App.toast('结束时间必须晚于开始时间', 'error');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return null;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if (e - s &gt; 240) {                  // 单次预约超过 4 小时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App.toast('单次预约时长不能超过 4 小时', 'error');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return null;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}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var conflict = hasConflict(record);  // 时段冲突检测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if (conflict) {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App.toast('时段冲突：' + conflict.roomName + ' 在 ' + conflict.start + '-' +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          conflict.end + ' 已被 ' + conflict.student + ' 预约', 'error');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 return null;</w:t>
      </w:r>
    </w:p>
    <w:p>
      <w:pPr>
        <w:shd w:val="clear" w:color="auto" w:fill="F4F6FA"/>
        <w:spacing w:before="0" w:after="6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}</w:t>
      </w:r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四、数据可视化与选型说明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1. 图表清单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作品共使用 5 张图表、覆盖 3 类图表类型（折线图、柱状图、环形图），超过“至少两类”的要求，全部使用 ECharts 5.4 渲染，集中在首页展示。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700"/>
        <w:gridCol w:w="2700"/>
        <w:gridCol w:w="2300"/>
        <w:gridCol w:w="1400"/>
        <w:gridCol w:w="1540"/>
      </w:tblGrid>
      <w:tr>
        <w:trPr>
          <w:tblHeader/>
        </w:trPr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2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图表</w:t>
            </w:r>
          </w:p>
        </w:tc>
        <w:tc>
          <w:tcPr>
            <w:tcW w:w="23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类型</w:t>
            </w:r>
          </w:p>
        </w:tc>
        <w:tc>
          <w:tcPr>
            <w:tcW w:w="14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容器 id</w:t>
            </w:r>
          </w:p>
        </w:tc>
        <w:tc>
          <w:tcPr>
            <w:tcW w:w="15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数据来源字段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今日在座人数变化趋势（07:00–22:00）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折线图（含面积渐变、峰值点、均值线）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#chartHourly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stats.json → hourlyTrend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各类自习区座位占比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环形图（饼图变体，中心显示总数）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#chartType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stats.json → typeDistribution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各楼层座位占用率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柱状图（纵向，0–100%）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#chartFloor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stats.json → floorOccupancy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自习室占用率排行 TOP 8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横向条形图（按占用率分级着色）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#chartRank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stats.json → roomRank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5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近一周入馆人次</w:t>
            </w:r>
          </w:p>
        </w:tc>
        <w:tc>
          <w:tcPr>
            <w:tcW w:w="2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柱状图（纵向，渐变填充）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#chartWeekly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stats.json → weeklyVisits</w:t>
            </w:r>
          </w:p>
        </w:tc>
      </w:tr>
    </w:tbl>
    <w:p>
      <w:pPr/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】图表清单证据：首页 5 张图表的运行截图（全屏截图，需能同时看清 5 张图表）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2. 数据来源与正确性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数据来源：图表数据全部来自本地 JSON 文件 data/stats.json，该文件由 data/rooms.json 中的 15 间自习室明细数据汇总而来（模拟数据，非真实系统接口）。统计口径：占用率 =（座位总数 − 空闲座位数）/ 座位总数 × 100%，保留 1 位小数。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正确性核验：把 stats.json 中的汇总值与 rooms.json 的明细逐项对照，结果完全一致：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3200"/>
        <w:gridCol w:w="1400"/>
        <w:gridCol w:w="1300"/>
        <w:gridCol w:w="1200"/>
        <w:gridCol w:w="1540"/>
      </w:tblGrid>
      <w:tr>
        <w:trPr>
          <w:tblHeader/>
        </w:trPr>
        <w:tc>
          <w:tcPr>
            <w:tcW w:w="32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核验维度</w:t>
            </w:r>
          </w:p>
        </w:tc>
        <w:tc>
          <w:tcPr>
            <w:tcW w:w="14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座位总数</w:t>
            </w:r>
          </w:p>
        </w:tc>
        <w:tc>
          <w:tcPr>
            <w:tcW w:w="13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已用座位</w:t>
            </w:r>
          </w:p>
        </w:tc>
        <w:tc>
          <w:tcPr>
            <w:tcW w:w="12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占用率</w:t>
            </w:r>
          </w:p>
        </w:tc>
        <w:tc>
          <w:tcPr>
            <w:tcW w:w="15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是否与明细一致</w:t>
            </w:r>
          </w:p>
        </w:tc>
      </w:tr>
      <w:tr>
        <w:trPr/>
        <w:tc>
          <w:tcPr>
            <w:tcW w:w="3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1F（A101+A102+B101）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340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239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70.3%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一致</w:t>
            </w:r>
          </w:p>
        </w:tc>
      </w:tr>
      <w:tr>
        <w:trPr/>
        <w:tc>
          <w:tcPr>
            <w:tcW w:w="3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2F（A201+A202+A203+B201+C201+C202）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532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375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70.5%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一致</w:t>
            </w:r>
          </w:p>
        </w:tc>
      </w:tr>
      <w:tr>
        <w:trPr/>
        <w:tc>
          <w:tcPr>
            <w:tcW w:w="3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3F（A301+A302+B301+C301+C302）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288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180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62.5%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一致</w:t>
            </w:r>
          </w:p>
        </w:tc>
      </w:tr>
      <w:tr>
        <w:trPr/>
        <w:tc>
          <w:tcPr>
            <w:tcW w:w="3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4F（A401）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120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112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93.3%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一致</w:t>
            </w:r>
          </w:p>
        </w:tc>
      </w:tr>
      <w:tr>
        <w:trPr/>
        <w:tc>
          <w:tcPr>
            <w:tcW w:w="3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合计（全部 15 间）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1280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906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70.8%</w:t>
            </w:r>
          </w:p>
        </w:tc>
        <w:tc>
          <w:tcPr>
            <w:tcW w:w="15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一致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核验说明：① 各楼层座位数之和 340+532+288+120 = 1280，与 summary.totalSeats 完全相等；② 各楼层已用数之和 239+375+180+112 = 906，与 summary.usedSeats 相等，且 1280−906 = 374，与 summary.availableSeats（首页“当前空闲座位”指标卡显示 374 座）相等；③ 906 ÷ 1280 = 70.78% ≈ 70.8%，与 summary.occupancyRate 及首页占用率指标卡一致；④ 排行图按占用率降序取前 8，首位“主馆四层·考研专区 93.3%”与 4F 楼层占用率一致（4F 仅有该一间自习室），交叉验证通过。此外首页核心指标卡与图表使用的是同一份 stats.json，不会出现指标与图表互相矛盾的情况。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3. 选型说明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为什么选择 ECharts：① 课堂讲授过，符合“只使用课堂讲授过的技术”的要求；② 中文文档完善，坐标轴、图例、提示框等默认样式对中文友好，不需要额外处理字体与排版；③ 内置 tooltip、markPoint（峰值标注）、markLine（均值线）、LinearGradient（渐变）等能力，能在不引额外插件的情况下把图表做得更易读；④ 支持 canvas 渲染与 chart.resize()，配合窗口 resize 事件即可实现响应式，非常适合本作品“手机 + 桌面双端适配”的要求。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为什么选择这几种图表类型：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折线图（在座人数趋势）：数据是 07:00–22:00 连续 16 个时间点，属于“随时间变化”的连续量，折线图最能体现早高峰（10:00）、午后（15:00 峰值 921 人）和晚自习（20:00）三个峰值的规律，柱状图反而会割裂时间连续性。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环形图（各类自习区座位占比）：需要表达“部分占整体”的构成关系，环形图中心还能空出来显示总座位数 1280，信息密度更高。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柱状图（各楼层占用率、近一周入馆人次）：用于“不同类别之间的数值对比”，楼层之间、星期之间互相独立，柱状图对比最直观，且便于标出百分比数值。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横向条形图（占用率排行 TOP 8）：类别名称较长（如“教学楼C座·24小时自习室”），横向排列可以把文字完整写出而不必倾斜或截断；同时按占用率给柱子分级着色（红/橙/蓝），一眼就能看出哪些自习室最紧张。</w:t>
      </w:r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五、三维展示与主题关联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1. 三维场景截图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三维展示使用 Three.js r128 实现。场景构成：每“一栋楼的一层”用一个立方体表示，同层的立方体上下堆叠成一栋楼，3 栋楼并排摆放；立方体的颜色代表该楼层的座位占用率（绿&lt;50%、蓝 50–70%、橙 70–85%、红≥85%），从而把数据总览中抽象的百分比变成一眼可辨的立体模型。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】三维场景证据：three-d/scene.html 的运行截图（全屏截图，需能看清 3 栋楼的彩色立方体堆叠效果）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2. 主题关联说明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本作品的主题是“校园自习室信息与数据展示”，核心信息是“哪栋楼、哪一层的座位紧张”。二维图表虽然能准确表达百分比，但楼层本身带有强烈的空间属性——1F 和 4F 在平面图表上是两个相邻的柱子，在真实建筑里却是上下 15 米的距离。用立方体堆叠出来的立体模型能直观表达三件事：① 楼层之间的上下顺序（堆叠方向即楼层方向）；② 各楼宇的体量差异（主图书馆 4 层、东区图书馆 3 层、教学楼C座 2 层，楼体高度一目了然）；③ 楼宇之间谁更紧张的横向对比（3 栋楼并排，红色立方体集中的那栋楼就是最紧张的）。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此外，三维模型还起到“引导”作用：同学在三维页点中一个红色立方体（如主馆四层考研专区 93.3%），可以立刻知道那个方向的座位已经被占满，从而转向绿色立方体所在的楼宇，这正是“找空座位”这一真实需求最自然的信息呈现方式。这也是本作品需要三维展示的原因——它不仅是为了满足技术点，而是确实比二维图表更能表达“楼层空间”这一数据维度。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3. 交互说明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三维场景支持以下交互（对应 js/scene.js 中的实现）：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1200"/>
        <w:gridCol w:w="2800"/>
        <w:gridCol w:w="4640"/>
      </w:tblGrid>
      <w:tr>
        <w:trPr>
          <w:tblHeader/>
        </w:trPr>
        <w:tc>
          <w:tcPr>
            <w:tcW w:w="12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交互</w:t>
            </w:r>
          </w:p>
        </w:tc>
        <w:tc>
          <w:tcPr>
            <w:tcW w:w="28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操作方式</w:t>
            </w:r>
          </w:p>
        </w:tc>
        <w:tc>
          <w:tcPr>
            <w:tcW w:w="46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实现方式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旋转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在画布上按住鼠标左键拖动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THREE.OrbitControls，开启 enableDamping 阻尼使旋转更顺滑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缩放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滚动鼠标滚轮（触屏双指捏合）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OrbitControls 的 minDistance=8、maxDistance=90 限制缩放范围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平移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按住鼠标右键拖动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OrbitControls 默认右键平移，并限制 maxPolarAngle 防止转到地面以下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悬停高亮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鼠标移到立方体上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Raycaster 射线拾取，命中后 scale 放大到 1.06/1.12，并显示浮动提示（楼宇 + 楼层 + 占用率）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点击查看详情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单击立方体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Raycaster 命中后读取网格 userData，用 Toast 显示该楼层占用率与已用/总座位数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侧边定位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点击右侧“楼层占用率一览”中的某一行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 楼宇/楼层 反查立方体索引，重设 camera.position 与 controls.target 对准该立方体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自动旋转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点击“自动旋转”按钮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切换 controls.autoRotate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视角复位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点击“复位视角”按钮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按楼栋数量与间距重新计算相机位置</w:t>
            </w:r>
          </w:p>
        </w:tc>
      </w:tr>
      <w:tr>
        <w:trPr/>
        <w:tc>
          <w:tcPr>
            <w:tcW w:w="1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响应式自适应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改变浏览器窗口大小</w:t>
            </w:r>
          </w:p>
        </w:tc>
        <w:tc>
          <w:tcPr>
            <w:tcW w:w="4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resize 事件防抖 150ms 后重设 camera.aspect 与 renderer.setSize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鲁棒性处理：若浏览器不支持 WebGL，页面会捕获异常并提示“当前浏览器或显卡驱动不支持 WebGL，请更换 Chrome / Edge 最新版浏览器后重试”；若 Three.js 未成功加载，则提示检查 libs/three.min.js 是否随项目提交，并给出重试按钮，不会出现白屏。</w:t>
      </w:r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六、Git、调试与测试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1. 仓库地址与提交历史截图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仓库地址：______________________________________________（请填写 gitee 或 github 仓库地址）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提交历史使用规范化的提交说明，按“类型: 内容”的格式书写，便于回溯。可在仓库根目录执行以下命令查看完整提交记录：</w:t>
      </w:r>
    </w:p>
    <w:p>
      <w:pPr>
        <w:shd w:val="clear" w:color="auto" w:fill="F4F6FA"/>
        <w:spacing w:before="6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$ git log --oneline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 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例如（实际以仓库为准）：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a1b2c3d docs: 按模板完成期末报告与运行说明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e4f5g6h fix: 修正首页图表在容器宽度为 0 时不渲染的问题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i7j8k9l feat: 三维展示页改用彩色立方体堆叠的图书馆立体模型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m0n1o2p feat: 实现预约管理页的新增/修改/删除与表单校验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q3r4s5t feat: 实现自习室查询页的多条件筛选与排序</w:t>
      </w:r>
    </w:p>
    <w:p>
      <w:pPr>
        <w:shd w:val="clear" w:color="auto" w:fill="F4F6FA"/>
        <w:spacing w:before="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u6v7w8x feat: 完成首页数据总览与 5 张统计图表</w:t>
      </w:r>
    </w:p>
    <w:p>
      <w:pPr>
        <w:shd w:val="clear" w:color="auto" w:fill="F4F6FA"/>
        <w:spacing w:before="0" w:after="6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y9z0a1b chore: 初始化项目结构并加入本地第三方库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】仓库证据 1：仓库首页截图（显示仓库地址与文件目录）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】仓库证据 2：git log --oneline 的完整提交记录截图（终端全屏截图）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2. 测试记录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共设计并执行 12 条测试用例，覆盖正常流程与异常流程，实际结果如下：</w:t>
      </w:r>
    </w:p>
    <w:tbl>
      <w:tblPr>
        <w:tblW w:w="910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700"/>
        <w:gridCol w:w="1500"/>
        <w:gridCol w:w="2500"/>
        <w:gridCol w:w="1800"/>
        <w:gridCol w:w="1900"/>
        <w:gridCol w:w="700"/>
      </w:tblGrid>
      <w:tr>
        <w:trPr>
          <w:tblHeader/>
        </w:trPr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1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测试项</w:t>
            </w:r>
          </w:p>
        </w:tc>
        <w:tc>
          <w:tcPr>
            <w:tcW w:w="25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前置条件 / 操作步骤</w:t>
            </w:r>
          </w:p>
        </w:tc>
        <w:tc>
          <w:tcPr>
            <w:tcW w:w="18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预期结果</w:t>
            </w:r>
          </w:p>
        </w:tc>
        <w:tc>
          <w:tcPr>
            <w:tcW w:w="19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实际结果</w:t>
            </w:r>
          </w:p>
        </w:tc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结论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首页数据加载（正常）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启动 python -m http.server 8000，访问 index.html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指标卡显示 1280 座 / 374 座 / 70.8% / 4215 人次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四项指标正确显示，顶部提示“数据加载完成”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首页图表渲染（正常）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访问 index.html，观察 5 个图表容器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折线图、环形图、2 张柱状图、横向条形图全部渲染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5 张图表全部正常渲染，峰值标注 921、均值线正常显示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TC03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通知公告展示（正常）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访问 index.html，查看公告区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显示 4 条公告并按等级着色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 条公告正常显示，日期、等级标签正确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TC04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关键词搜索（正常）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在 rooms.html 搜索框输入“考研”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仅显示考研专区，统计条同步更新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结果由 15 间变为 1 间（主馆四层·考研专区）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TC05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下拉筛选（正常）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rooms.html 楼宇选择“东区图书馆”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仅显示东区图书馆的自习室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显示 3 间（B101 / B201 / B301），统计条显示“共 3 间”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TC06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重置筛选（正常）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点击“重置条件”按钮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恢复全部 15 间自习室，筛选框清空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恢复为 15 间，座位 1280 个、空闲 374 个、平均占用率 70.8%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TC07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搜索无结果（异常）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在搜索框输入“zzzzz”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显示空状态提示，并提供清除筛选入口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显示“没有符合条件的自习室”空状态与清除按钮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TC08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新增预约（正常）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manage.html 点击“新增预约”，填写姓名=测试同学、学号=20239999、日期=次日、时段 10:00–12:00，保存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校验通过，表格由 12 行增至 13 行，Toast 提示成功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新增成功，表格变为 13 行，生成新编号并写入 localStorage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TC09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修改预约（正常）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对刚新增的记录点击“修改”，把姓名改为“测试同学改”后保存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表单回填正确，保存后表格内容更新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表单正确回填，保存后表格显示“测试同学改”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TC10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删除预约（正常）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对测试记录点击“删除”，在确认弹窗中点击“确认删除”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弹出二次确认，确认后该行消失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确认弹窗正常，确认后表格恢复为 12 行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TC11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表单非法输入（异常）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打开新增弹窗不填任何内容，直接点击“保存”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校验不通过，输入框标红并提示原因，记录不写入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自习室、姓名、学号、日期等字段标红，Toast 提示“请选择自习室”，光标自动聚焦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TC12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网络/协议失败（异常）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直接用 file:// 双击打开 index.html（或关闭本地服务器后刷新）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显示中文错误提示并说明解决办法，提供“重新加载”按钮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显示“无法读取本地数据文件”，提示执行 python -m http.server 8000，重试按钮可用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TC13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时段冲突（异常）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新增一条与“主馆四层·考研专区 2026-10-07 18:00–22:00”重叠的预约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拒绝保存并指出冲突对象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提示“时段冲突：主馆四层·考研专区 在 18:00-22:00 已被 李明 预约”，未写入记录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TC14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三维场景交互（正常）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访问 three-d/scene.html，切换楼层、拖动旋转、滚轮缩放、点击立方体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模型旋转缩放正常，提示与悬浮信息正确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 栋楼 9 个立方体正常渲染，旋转缩放正常，点击显示楼层占用率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TC15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响应式适配（正常）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把浏览器窗口缩到 375px 宽度（模拟手机）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导航折叠为汉堡菜单，卡片单列，图表与画布自适应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布局正确变为单列，导航折叠，图表重绘为窄屏尺寸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通过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3. 调试证据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开发过程中使用浏览器开发者工具（F12）进行调试，主要排查了两类问题：一是通过 Console 面板确认 4 个页面均无 JavaScript 报错；二是通过 Network 面板确认 rooms.json、stats.json 等数据文件与本地第三方库均返回 200，并检查 Elements 面板核对图表容器尺寸。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】调试证据 1：浏览器开发者工具 Console 面板截图（显示 4 个页面无报错）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8640"/>
      </w:tblGrid>
      <w:tr>
        <w:trPr/>
        <w:tc>
          <w:tcPr>
            <w:tcW w:w="8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【 截图占位 】调试证据 2：浏览器开发者工具 Network 面板截图（显示 JSON 数据文件返回 200）</w:t>
            </w:r>
          </w:p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20"/>
                <w:szCs w:val="20"/>
              </w:rPr>
              <w:t xml:space="preserve">请粘贴全屏截图（手机端可用手机对屏幕拍照）后删除本行提示文字</w:t>
            </w:r>
          </w:p>
        </w:tc>
      </w:tr>
    </w:tbl>
    <w:p>
      <w:pPr/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4. 运行说明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在另一台电脑上从克隆代码到正常运行的完整步骤：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b/>
          <w:sz w:val="21"/>
          <w:szCs w:val="21"/>
        </w:rPr>
        <w:t xml:space="preserve">第 1 步：获取代码</w:t>
      </w:r>
    </w:p>
    <w:p>
      <w:pPr>
        <w:shd w:val="clear" w:color="auto" w:fill="F4F6FA"/>
        <w:spacing w:before="60" w:after="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$ git clone &lt;仓库地址&gt;</w:t>
      </w:r>
    </w:p>
    <w:p>
      <w:pPr>
        <w:shd w:val="clear" w:color="auto" w:fill="F4F6FA"/>
        <w:spacing w:before="0" w:after="60" w:line="240" w:lineRule="auto"/>
        <w:ind w:left="240"/>
      </w:pPr>
      <w:r>
        <w:rPr>
          <w:rFonts w:ascii="Consolas" w:eastAsia="Consolas" w:hAnsi="Consolas"/>
          <w:color w:val="1B2330"/>
          <w:sz w:val="17"/>
          <w:szCs w:val="17"/>
        </w:rPr>
        <w:t xml:space="preserve">$ cd &lt;仓库目录&gt;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b/>
          <w:sz w:val="21"/>
          <w:szCs w:val="21"/>
        </w:rPr>
        <w:t xml:space="preserve">第 2 步：启动本地静态服务器（必须执行，不能直接双击打开 HTML）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原因：浏览器出于安全策略会拦截 file:// 协议下的 AJAX 请求，直接双击打开会导致 JSON 无法加载、页面提示“无法读取本地数据文件”。在项目根目录任选一种方式启动服务器：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2200"/>
        <w:gridCol w:w="6440"/>
      </w:tblGrid>
      <w:tr>
        <w:trPr>
          <w:tblHeader/>
        </w:trPr>
        <w:tc>
          <w:tcPr>
            <w:tcW w:w="22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方式</w:t>
            </w:r>
          </w:p>
        </w:tc>
        <w:tc>
          <w:tcPr>
            <w:tcW w:w="64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命令 / 操作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Python 3（推荐）</w:t>
            </w:r>
          </w:p>
        </w:tc>
        <w:tc>
          <w:tcPr>
            <w:tcW w:w="6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python -m http.server 8000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Node.js</w:t>
            </w:r>
          </w:p>
        </w:tc>
        <w:tc>
          <w:tcPr>
            <w:tcW w:w="6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npx http-server -p 8000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VS Code</w:t>
            </w:r>
          </w:p>
        </w:tc>
        <w:tc>
          <w:tcPr>
            <w:tcW w:w="64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安装 Live Server 插件 → 右键 index.html → Open with Live Server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b/>
          <w:sz w:val="21"/>
          <w:szCs w:val="21"/>
        </w:rPr>
        <w:t xml:space="preserve">第 3 步：访问页面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浏览器打开 http://localhost:8000/ ，即可进入首页。各页面地址：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2600"/>
        <w:gridCol w:w="6040"/>
      </w:tblGrid>
      <w:tr>
        <w:trPr>
          <w:tblHeader/>
        </w:trPr>
        <w:tc>
          <w:tcPr>
            <w:tcW w:w="26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页面</w:t>
            </w:r>
          </w:p>
        </w:tc>
        <w:tc>
          <w:tcPr>
            <w:tcW w:w="60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地址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数据总览（首页）</w:t>
            </w:r>
          </w:p>
        </w:tc>
        <w:tc>
          <w:tcPr>
            <w:tcW w:w="60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http://localhost:8000/index.html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自习室查询</w:t>
            </w:r>
          </w:p>
        </w:tc>
        <w:tc>
          <w:tcPr>
            <w:tcW w:w="60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http://localhost:8000/rooms.html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预约管理</w:t>
            </w:r>
          </w:p>
        </w:tc>
        <w:tc>
          <w:tcPr>
            <w:tcW w:w="60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http://localhost:8000/manage.html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三维展示</w:t>
            </w:r>
          </w:p>
        </w:tc>
        <w:tc>
          <w:tcPr>
            <w:tcW w:w="60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http://localhost:8000/three-d/scene.html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b/>
          <w:sz w:val="21"/>
          <w:szCs w:val="21"/>
        </w:rPr>
        <w:t xml:space="preserve">第 4 步：环境要求与依赖说明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① 浏览器：Chrome / Edge 90 及以上（三维页面需要浏览器支持 WebGL）；② Python 3.x，仅用于启动本地服务器，不需要安装任何第三方包；③ 全部第三方库（jQuery、Bootstrap、ECharts、Three.js）已放在项目的 libs/ 目录中并随代码一起提交，离线可用，无需执行 npm install。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b/>
          <w:sz w:val="21"/>
          <w:szCs w:val="21"/>
        </w:rPr>
        <w:t xml:space="preserve">常见问题排查：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2600"/>
        <w:gridCol w:w="2400"/>
        <w:gridCol w:w="3640"/>
      </w:tblGrid>
      <w:tr>
        <w:trPr>
          <w:tblHeader/>
        </w:trPr>
        <w:tc>
          <w:tcPr>
            <w:tcW w:w="26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现象</w:t>
            </w:r>
          </w:p>
        </w:tc>
        <w:tc>
          <w:tcPr>
            <w:tcW w:w="24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原因</w:t>
            </w:r>
          </w:p>
        </w:tc>
        <w:tc>
          <w:tcPr>
            <w:tcW w:w="36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解决办法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提示“无法读取本地数据文件”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直接双击打开了 HTML，file:// 被浏览器拦截</w:t>
            </w:r>
          </w:p>
        </w:tc>
        <w:tc>
          <w:tcPr>
            <w:tcW w:w="3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按第 2 步启动本地服务器后用 http://localhost:8000/ 访问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提示“数据文件不存在（HTTP 404）”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JSON 文件缺失或文件名大小写不一致</w:t>
            </w:r>
          </w:p>
        </w:tc>
        <w:tc>
          <w:tcPr>
            <w:tcW w:w="3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确认 data/ 目录下 4 个 JSON 文件存在，Linux 服务器区分大小写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提示“数据格式错误”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JSON 语法错误（多余逗号、引号未闭合）</w:t>
            </w:r>
          </w:p>
        </w:tc>
        <w:tc>
          <w:tcPr>
            <w:tcW w:w="3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用 JSON 校验工具检查对应文件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提示“请求超时”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服务器未启动或网络异常</w:t>
            </w:r>
          </w:p>
        </w:tc>
        <w:tc>
          <w:tcPr>
            <w:tcW w:w="3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确认服务器进程仍在运行，点击错误提示中的“重新加载”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三维页面提示“浏览器不支持 WebGL”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浏览器或显卡驱动不支持 WebGL</w:t>
            </w:r>
          </w:p>
        </w:tc>
        <w:tc>
          <w:tcPr>
            <w:tcW w:w="3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更换 Chrome / Edge 最新版并开启硬件加速</w:t>
            </w:r>
          </w:p>
        </w:tc>
      </w:tr>
      <w:tr>
        <w:trPr/>
        <w:tc>
          <w:tcPr>
            <w:tcW w:w="26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预约管理里修改后刷新页面仍有修改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前端无后端，修改保存在 localStorage</w:t>
            </w:r>
          </w:p>
        </w:tc>
        <w:tc>
          <w:tcPr>
            <w:tcW w:w="3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属正常行为；点击“恢复初始数据”可还原为 JSON 初始数据</w:t>
            </w:r>
          </w:p>
        </w:tc>
      </w:tr>
    </w:tbl>
    <w:p>
      <w:pPr/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七、反思与改进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1. 个人反思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最大亮点：数据与视图的彻底解耦，以及一套“共用的错误处理与状态反馈”机制。整个作品没有任何一处把数据写死在 HTML 里——4 个页面全部由 data/ 目录下的 4 个 JSON 文件驱动，连筛选下拉框的选项都是从数据里动态汇总出来的，因此换一份数据就能直接变成另一个主题（比如换成食堂或运动场馆）。同时，我把 JSON 加载、异常翻译、加载/空/错误三态渲染、Toast 提示都收敛到 common.js 中，4 个页面的错误提示风格完全一致，新增页面只需要引入这一个脚本。最让我满意的一点是：作品对“失败”做了认真设计——file:// 误打开、文件 404、JSON 格式错误、筛选无结果、表单非法输入、时段冲突，每一种异常都给了用户看得懂、能照做的中文提示，而不是让页面白屏或弹出一个英文报错。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最大不足：三维展示的表现力被我主动做减法了。我最初把每个座位都建成立方体，想让三维场景能精确对应座位表，结果画面密集、性能差、开发时间失控；最后改成“一栋楼一层一个立方体、用颜色表示占用率”的方案，虽然达到了“用几个不同颜色的立方体表示图书馆立体图”的目标，也能表达楼层空间关系，但它丢失了“具体哪个座位空着”这一粒度，本质上更像是带颜色编码的建筑体块模型，而不是真正的室内座位三维还原。此外，作品没有真实数据源，所有数据都是手工编写的模拟数据；预约功能也只在浏览器本地生效，多人之间无法共享，这使它目前更像一个“信息展示中心”而不是一个可用的预约系统。</w:t>
      </w:r>
    </w:p>
    <w:p>
      <w:pPr>
        <w:spacing w:before="140" w:after="80" w:line="324" w:lineRule="auto"/>
      </w:pPr>
      <w:r>
        <w:rPr>
          <w:rFonts w:ascii="黑体" w:eastAsia="黑体" w:hAnsi="黑体"/>
          <w:b/>
          <w:sz w:val="24"/>
          <w:szCs w:val="24"/>
        </w:rPr>
        <w:t xml:space="preserve">2. 局限性与改进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目前的局限：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无后端，预约记录只能在单台电脑的浏览器本地保存，换台电脑或换浏览器就看不到，也无法防止同一座位被两个人重复预约。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数据是手工编写的静态 JSON，不会随时间自动更新，页面上显示的“实时占用”实际上是固定值。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三维模型只到“楼层”粒度，没有还原房间内部座位布局，无法回答“哪个座位空着”。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查询页缺少分页与收藏功能，自习室数量再多一些时浏览效率会下降。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没有登录与权限概念，任何人都能修改和删除预约记录。</w:t>
      </w:r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如果再有一周时间，我会按以下优先级改进：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第 1 优先——接入真实数据：把手工 JSON 换成从学校图书馆开放接口（或爬取的公开数据）定时更新，让“实时占用”名副其实；至少先做到用脚本按小时生成模拟数据，让首页趋势图随时间变化。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第 2 优先——把三维场景做细：在保持当前“楼宇体块总览”的同时，增加“点进某一层查看房间内部座位排布”的二级场景，并保留座位粒度的点击查询，兼顾性能与信息量。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第 3 优先——补上后端与登录：用一个轻量后端 + 数据库实现多人共享的真实预约，加入学号登录、预约名额限制和并发冲突校验，让它从“展示中心”变成真正可用的预约系统。</w:t>
      </w:r>
    </w:p>
    <w:p>
      <w:pPr>
        <w:spacing w:before="0" w:after="50" w:line="324" w:lineRule="auto"/>
        <w:ind w:firstLine="210"/>
      </w:pPr>
      <w:r>
        <w:rPr>
          <w:rFonts w:ascii="黑体" w:eastAsia="黑体" w:hAnsi="黑体"/>
          <w:sz w:val="21"/>
          <w:szCs w:val="21"/>
        </w:rPr>
        <w:t xml:space="preserve">· 第 4 优先——体验细节：为查询页加入分页与“收藏常用自习室”，为图表加入时间范围切换与数据导出（CSV），并补充无障碍访问支持（键盘可操作、ARIA 标注更完整）。</w:t>
      </w:r>
    </w:p>
    <w:p>
      <w:pPr>
        <w:spacing w:before="240" w:after="120" w:line="324" w:lineRule="auto"/>
      </w:pPr>
      <w:r>
        <w:rPr>
          <w:rFonts w:ascii="黑体" w:eastAsia="黑体" w:hAnsi="黑体"/>
          <w:b/>
          <w:sz w:val="28"/>
          <w:szCs w:val="28"/>
        </w:rPr>
        <w:t xml:space="preserve">附：截图清单（提交前请逐项核对）</w:t>
      </w:r>
    </w:p>
    <w:tbl>
      <w:tblPr>
        <w:tblW w:w="8640" w:type="dxa"/>
        <w:tblBorders>
          <w:top w:val="single" w:sz="6" w:color="B9C4D4"/>
          <w:left w:val="single" w:sz="6" w:color="B9C4D4"/>
          <w:bottom w:val="single" w:sz="6" w:color="B9C4D4"/>
          <w:right w:val="single" w:sz="6" w:color="B9C4D4"/>
          <w:insideH w:val="single" w:sz="6" w:color="B9C4D4"/>
          <w:insideV w:val="single" w:sz="6" w:color="B9C4D4"/>
        </w:tblBorders>
        <w:tblLayout w:type="fixed"/>
      </w:tblPr>
      <w:tblGrid>
        <w:gridCol w:w="700"/>
        <w:gridCol w:w="4200"/>
        <w:gridCol w:w="1640"/>
        <w:gridCol w:w="2100"/>
      </w:tblGrid>
      <w:tr>
        <w:trPr>
          <w:tblHeader/>
        </w:trPr>
        <w:tc>
          <w:tcPr>
            <w:tcW w:w="7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42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截图内容</w:t>
            </w:r>
          </w:p>
        </w:tc>
        <w:tc>
          <w:tcPr>
            <w:tcW w:w="164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所在章节</w:t>
            </w:r>
          </w:p>
        </w:tc>
        <w:tc>
          <w:tcPr>
            <w:tcW w:w="2100" w:type="dxa"/>
            <w:shd w:val="clear" w:color="auto" w:fill="EEF2F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b/>
                <w:sz w:val="19"/>
                <w:szCs w:val="19"/>
              </w:rPr>
              <w:t xml:space="preserve">是否已补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手机宽度运行截图（375px）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二 · 2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2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桌面宽度运行截图（1440px）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二 · 2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网络失败错误提示截图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 · 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4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数据为空 / 筛选无结果截图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 · 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非法输入表单校验截图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 · 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6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首页 5 张图表运行截图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四 · 1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三维场景运行截图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五 · 1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仓库首页截图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六 · 1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9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git log --oneline 提交记录截图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六 · 1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10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开发者工具 Console 面板截图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六 · 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  <w:tr>
        <w:trPr/>
        <w:tc>
          <w:tcPr>
            <w:tcW w:w="7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11</w:t>
            </w:r>
          </w:p>
        </w:tc>
        <w:tc>
          <w:tcPr>
            <w:tcW w:w="42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开发者工具 Network 面板截图</w:t>
            </w: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六 · 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黑体" w:eastAsia="黑体" w:hAnsi="黑体"/>
                <w:sz w:val="19"/>
                <w:szCs w:val="19"/>
              </w:rPr>
              <w:t xml:space="preserve">□</w:t>
            </w:r>
          </w:p>
        </w:tc>
      </w:tr>
    </w:tbl>
    <w:p>
      <w:pPr/>
    </w:p>
    <w:p>
      <w:pPr>
        <w:spacing w:before="0" w:after="70" w:line="336" w:lineRule="auto"/>
        <w:ind w:firstLine="420"/>
      </w:pPr>
      <w:r>
        <w:rPr>
          <w:rFonts w:ascii="黑体" w:eastAsia="黑体" w:hAnsi="黑体"/>
          <w:sz w:val="21"/>
          <w:szCs w:val="21"/>
        </w:rPr>
        <w:t xml:space="preserve">说明：按课程要求，所有截图必须为全屏截图，手机端可用手机直接对着屏幕拍照。截图粘贴到对应位置后，请删除方括号中的提示文字。</w:t>
      </w:r>
    </w:p>
    <w:sectPr>
      <w:footerReference w:type="default" r:id="rId6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5A25A" w14:textId="77777777" w:rsidR="0009166F" w:rsidRDefault="0009166F" w:rsidP="00FF2688">
      <w:r>
        <w:separator/>
      </w:r>
    </w:p>
  </w:endnote>
  <w:endnote w:type="continuationSeparator" w:id="0">
    <w:p w14:paraId="2AFF3316" w14:textId="77777777" w:rsidR="0009166F" w:rsidRDefault="0009166F" w:rsidP="00FF2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48481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5F4FD03" w14:textId="19B842E2" w:rsidR="000C72F0" w:rsidRDefault="000C72F0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6A4654" w14:textId="77777777" w:rsidR="000C72F0" w:rsidRDefault="000C72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876BD" w14:textId="77777777" w:rsidR="0009166F" w:rsidRDefault="0009166F" w:rsidP="00FF2688">
      <w:r>
        <w:separator/>
      </w:r>
    </w:p>
  </w:footnote>
  <w:footnote w:type="continuationSeparator" w:id="0">
    <w:p w14:paraId="09925689" w14:textId="77777777" w:rsidR="0009166F" w:rsidRDefault="0009166F" w:rsidP="00FF2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09166F"/>
    <w:rsid w:val="00093F57"/>
    <w:rsid w:val="000C72F0"/>
    <w:rsid w:val="000E3131"/>
    <w:rsid w:val="00150179"/>
    <w:rsid w:val="001C6FEC"/>
    <w:rsid w:val="00262E6A"/>
    <w:rsid w:val="003100F2"/>
    <w:rsid w:val="0042046C"/>
    <w:rsid w:val="00483258"/>
    <w:rsid w:val="004B4362"/>
    <w:rsid w:val="004B60E1"/>
    <w:rsid w:val="005F2384"/>
    <w:rsid w:val="007C1E42"/>
    <w:rsid w:val="009478F0"/>
    <w:rsid w:val="00987683"/>
    <w:rsid w:val="00AB2773"/>
    <w:rsid w:val="00BD2082"/>
    <w:rsid w:val="00D034E4"/>
    <w:rsid w:val="00DE07A1"/>
    <w:rsid w:val="00E24E76"/>
    <w:rsid w:val="00F33459"/>
    <w:rsid w:val="00F6305C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E893F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26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2688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26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2688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 l</dc:creator>
  <cp:keywords/>
  <dc:description/>
  <cp:lastModifiedBy>ll l</cp:lastModifiedBy>
  <cp:revision>8</cp:revision>
  <dcterms:created xsi:type="dcterms:W3CDTF">2026-09-13T01:50:00Z</dcterms:created>
  <dcterms:modified xsi:type="dcterms:W3CDTF">2026-09-19T01:17:00Z</dcterms:modified>
</cp:coreProperties>
</file>