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Buy Tools: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Below are a selection of letting ‘tools’ aimed specifically at short term rental, holiday lettings, which you can purchase to help with your rental experience.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* Note: A short term let is any period of room or property rental less than 6 months.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  <w:t xml:space="preserve"> ___________________________________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                      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ROOM RENTAL       |     PROPERTY  RENTAL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AGREEMENT</w:t>
        <w:tab/>
        <w:t xml:space="preserve">     |            AGREEMENT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 xml:space="preserve"> 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Use this if you are             |                  Use this if you are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   renting out room/s.            |                       renting your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                                             |                  whole property out.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                     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| BUY NOW |           |</w:t>
        <w:tab/>
        <w:tab/>
        <w:t xml:space="preserve">      | BUY NOW |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£                                  |                          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                      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__________________|______________________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 xml:space="preserve">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INVENTORY</w:t>
        <w:tab/>
        <w:t xml:space="preserve">    |   SHORTLET PROPERTY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TEMPLATE</w:t>
        <w:tab/>
        <w:t xml:space="preserve">    |</w:t>
        <w:tab/>
        <w:tab/>
        <w:t xml:space="preserve">     INSURANCE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                        |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Use this to list and           |          Use this to insure your property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record the condition of        |              against damage by tenants.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   items in your home.          |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 xml:space="preserve">                                  |            Select Duration of cover: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 xml:space="preserve">     |</w:t>
        <w:tab/>
        <w:tab/>
        <w:t xml:space="preserve">     (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from drop down box)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: </w:t>
        <w:tab/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|  BUY NOW |        |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 xml:space="preserve">     |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 xml:space="preserve">            £</w:t>
        <w:tab/>
        <w:tab/>
        <w:t xml:space="preserve">               |</w:t>
        <w:tab/>
        <w:t xml:space="preserve">          Up to:   1 week     @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                                            |                           2 weeks  @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 xml:space="preserve">     |</w:t>
        <w:tab/>
        <w:tab/>
        <w:tab/>
        <w:t xml:space="preserve">    1 month   @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 xml:space="preserve">     |</w:t>
        <w:tab/>
        <w:tab/>
        <w:tab/>
        <w:t xml:space="preserve">    3 months  @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 xml:space="preserve">     |</w:t>
        <w:tab/>
        <w:tab/>
        <w:tab/>
        <w:t xml:space="preserve">    6 months  @  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ab/>
        <w:tab/>
        <w:t xml:space="preserve">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                                                                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|  BUY NOW |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£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Nb: Payment can only be made via paypal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________________________________________________________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