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E3A5F"/>
          <w:sz w:val="56"/>
          <w:szCs w:val="56"/>
        </w:rPr>
        <w:t xml:space="preserve">MUGDM</w:t>
      </w:r>
    </w:p>
    <w:p>
      <w:pPr>
        <w:spacing w:after="120"/>
        <w:jc w:val="center"/>
      </w:pPr>
      <w:r>
        <w:rPr>
          <w:rFonts w:ascii="Arial" w:cs="Arial" w:eastAsia="Arial" w:hAnsi="Arial"/>
          <w:color w:val="1A1A2E"/>
          <w:sz w:val="36"/>
          <w:szCs w:val="36"/>
        </w:rPr>
        <w:t xml:space="preserve">Competitive Landscape Analysis</w:t>
      </w:r>
    </w:p>
    <w:p>
      <w:pPr>
        <w:pBdr>
          <w:bottom w:val="single" w:color="2EBD6B" w:sz="6" w:space="8"/>
        </w:pBdr>
        <w:spacing w:after="400"/>
        <w:jc w:val="center"/>
      </w:pPr>
      <w:r>
        <w:rPr>
          <w:rFonts w:ascii="Arial" w:cs="Arial" w:eastAsia="Arial" w:hAnsi="Arial"/>
          <w:color w:val="6B7280"/>
          <w:sz w:val="24"/>
          <w:szCs w:val="24"/>
        </w:rPr>
        <w:t xml:space="preserve">10 Companies Shaping the SME Management Space</w:t>
      </w:r>
    </w:p>
    <w:p>
      <w:pPr>
        <w:spacing w:before="800"/>
      </w:pPr>
    </w:p>
    <w:p>
      <w:pPr>
        <w:spacing w:after="80"/>
        <w:jc w:val="center"/>
      </w:pPr>
      <w:r>
        <w:rPr>
          <w:rFonts w:ascii="Arial" w:cs="Arial" w:eastAsia="Arial" w:hAnsi="Arial"/>
          <w:color w:val="6B7280"/>
          <w:sz w:val="22"/>
          <w:szCs w:val="22"/>
        </w:rPr>
        <w:t xml:space="preserve">Prepared for TAM Capital</w:t>
      </w:r>
    </w:p>
    <w:p>
      <w:pPr>
        <w:spacing w:after="80"/>
        <w:jc w:val="center"/>
      </w:pPr>
      <w:r>
        <w:rPr>
          <w:rFonts w:ascii="Arial" w:cs="Arial" w:eastAsia="Arial" w:hAnsi="Arial"/>
          <w:color w:val="6B7280"/>
          <w:sz w:val="22"/>
          <w:szCs w:val="22"/>
        </w:rPr>
        <w:t xml:space="preserve">April 2026</w:t>
      </w:r>
    </w:p>
    <w:p>
      <w:pPr>
        <w:jc w:val="center"/>
      </w:pPr>
      <w:r>
        <w:rPr>
          <w:rFonts w:ascii="Arial" w:cs="Arial" w:eastAsia="Arial" w:hAnsi="Arial"/>
          <w:i/>
          <w:iCs/>
          <w:color w:val="6B728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60"/>
      </w:pPr>
      <w:r>
        <w:rPr>
          <w:rFonts w:ascii="Arial" w:cs="Arial" w:eastAsia="Arial" w:hAnsi="Arial"/>
          <w:sz w:val="21"/>
          <w:szCs w:val="21"/>
        </w:rPr>
        <w:t xml:space="preserve">Mugdm is an AI-powered business management platform designed for Saudi micro-entrepreneurs. It combines a document vault, compliance calendar, AI bookkeeper, and team management module into a single mobile-first experience. This report maps the 10 most relevant companies operating in adjacent or overlapping spaces — from Saudi-specific accounting tools to global SME operating systems — and identifies our north star aspirational company.</w:t>
      </w:r>
    </w:p>
    <w:p>
      <w:pPr>
        <w:spacing w:after="200"/>
      </w:pPr>
      <w:r>
        <w:rPr>
          <w:rFonts w:ascii="Arial" w:cs="Arial" w:eastAsia="Arial" w:hAnsi="Arial"/>
          <w:b/>
          <w:bCs/>
          <w:color w:val="1E3A5F"/>
          <w:sz w:val="21"/>
          <w:szCs w:val="21"/>
        </w:rPr>
        <w:t xml:space="preserve">Key finding: </w:t>
      </w:r>
      <w:r>
        <w:rPr>
          <w:rFonts w:ascii="Arial" w:cs="Arial" w:eastAsia="Arial" w:hAnsi="Arial"/>
          <w:sz w:val="21"/>
          <w:szCs w:val="21"/>
        </w:rPr>
        <w:t xml:space="preserve">No single competitor combines all four of Mugdm's modules (documents + compliance + bookkeeping + team) with Saudi-specific regulatory intelligence. Most competitors are strong in one dimension — accounting (Qoyod, Wafeq), fintech (Nqoodlet, Mercury), HR (Gusto), or documents (Spheros) — but none unify them into a single 'business OS' for the Saudi micro-entrepreneur. This is Mugdm's whitespace.</w:t>
      </w:r>
    </w:p>
    <w:p>
      <w:pPr>
        <w:pStyle w:val="Heading1"/>
      </w:pPr>
      <w:r>
        <w:t xml:space="preserve">The 10 Companies</w:t>
      </w:r>
    </w:p>
    <w:p>
      <w:pPr>
        <w:spacing w:after="80" w:before="360"/>
      </w:pPr>
      <w:r>
        <w:rPr>
          <w:rFonts w:ascii="Arial" w:cs="Arial" w:eastAsia="Arial" w:hAnsi="Arial"/>
          <w:b/>
          <w:bCs/>
          <w:color w:val="1E3A5F"/>
          <w:sz w:val="26"/>
          <w:szCs w:val="26"/>
        </w:rPr>
        <w:t xml:space="preserve">1. Pilot</w:t>
      </w:r>
      <w:r>
        <w:rPr>
          <w:rFonts w:ascii="Arial" w:cs="Arial" w:eastAsia="Arial" w:hAnsi="Arial"/>
          <w:color w:val="6B7280"/>
          <w:sz w:val="20"/>
          <w:szCs w:val="20"/>
        </w:rPr>
        <w:t xml:space="preserve">  |  USA</w:t>
      </w:r>
    </w:p>
    <w:p>
      <w:pPr>
        <w:spacing w:after="60"/>
      </w:pPr>
      <w:r>
        <w:rPr>
          <w:rFonts w:ascii="Arial" w:cs="Arial" w:eastAsia="Arial" w:hAnsi="Arial"/>
          <w:i/>
          <w:iCs/>
          <w:color w:val="6B7280"/>
          <w:sz w:val="20"/>
          <w:szCs w:val="20"/>
        </w:rPr>
        <w:t xml:space="preserve">AI-powered bookkeeping for startups</w:t>
      </w:r>
    </w:p>
    <w:p>
      <w:pPr>
        <w:spacing w:after="40"/>
      </w:pPr>
      <w:hyperlink w:history="1" r:id="rIdaftaxvfm_qmcu1bkhlrl8">
        <w:r>
          <w:rPr>
            <w:rStyle w:val="Hyperlink"/>
            <w:rFonts w:ascii="Arial" w:cs="Arial" w:eastAsia="Arial" w:hAnsi="Arial"/>
            <w:sz w:val="18"/>
            <w:szCs w:val="18"/>
          </w:rPr>
          <w:t xml:space="preserve">https://pilot.com</w:t>
        </w:r>
      </w:hyperlink>
      <w:r>
        <w:rPr>
          <w:rFonts w:ascii="Arial" w:cs="Arial" w:eastAsia="Arial" w:hAnsi="Arial"/>
          <w:color w:val="6B7280"/>
          <w:sz w:val="18"/>
          <w:szCs w:val="18"/>
        </w:rPr>
        <w:t xml:space="preserve">   |   Founded: 2017</w:t>
      </w:r>
      <w:r>
        <w:rPr>
          <w:rFonts w:ascii="Arial" w:cs="Arial" w:eastAsia="Arial" w:hAnsi="Arial"/>
          <w:color w:val="6B7280"/>
          <w:sz w:val="18"/>
          <w:szCs w:val="18"/>
        </w:rPr>
        <w:t xml:space="preserve">   |   Funding: $170M+</w:t>
      </w:r>
    </w:p>
    <w:p>
      <w:pPr>
        <w:spacing w:after="60" w:before="120"/>
      </w:pPr>
      <w:r>
        <w:rPr>
          <w:rFonts w:ascii="Arial" w:cs="Arial" w:eastAsia="Arial" w:hAnsi="Arial"/>
          <w:b/>
          <w:bCs/>
          <w:color w:val="1A1A2E"/>
          <w:sz w:val="20"/>
          <w:szCs w:val="20"/>
        </w:rPr>
        <w:t xml:space="preserve">What they do: </w:t>
      </w:r>
      <w:r>
        <w:rPr>
          <w:rFonts w:ascii="Arial" w:cs="Arial" w:eastAsia="Arial" w:hAnsi="Arial"/>
          <w:color w:val="1A1A2E"/>
          <w:sz w:val="20"/>
          <w:szCs w:val="20"/>
        </w:rPr>
        <w:t xml:space="preserve">Pilot is an AI-powered accounting platform that autonomously handles the full bookkeeping lifecycle for startups and SMBs. Their AI Accountant connects to bank and financial accounts, categorizes transactions, reconciles accounts, and produces complete financial statements (P&amp;L, cash flow, balance sheet) without human involvement.</w:t>
      </w:r>
    </w:p>
    <w:p>
      <w:pPr>
        <w:spacing w:after="60"/>
      </w:pPr>
      <w:r>
        <w:rPr>
          <w:rFonts w:ascii="Arial" w:cs="Arial" w:eastAsia="Arial" w:hAnsi="Arial"/>
          <w:b/>
          <w:bCs/>
          <w:color w:val="1A1A2E"/>
          <w:sz w:val="20"/>
          <w:szCs w:val="20"/>
        </w:rPr>
        <w:t xml:space="preserve">Key features: </w:t>
      </w:r>
      <w:r>
        <w:rPr>
          <w:rFonts w:ascii="Arial" w:cs="Arial" w:eastAsia="Arial" w:hAnsi="Arial"/>
          <w:color w:val="1A1A2E"/>
          <w:sz w:val="20"/>
          <w:szCs w:val="20"/>
        </w:rPr>
        <w:t xml:space="preserve">AI bookkeeper, automatic transaction categorization, receipt processing, tax preparation, 24/7 AI advisor, integrations with Stripe and Gusto.</w:t>
      </w:r>
    </w:p>
    <w:p>
      <w:pPr>
        <w:spacing w:after="60"/>
      </w:pPr>
      <w:r>
        <w:rPr>
          <w:rFonts w:ascii="Arial" w:cs="Arial" w:eastAsia="Arial" w:hAnsi="Arial"/>
          <w:b/>
          <w:bCs/>
          <w:color w:val="2EBD6B"/>
          <w:sz w:val="20"/>
          <w:szCs w:val="20"/>
        </w:rPr>
        <w:t xml:space="preserve">Overlap with Mugdm: </w:t>
      </w:r>
      <w:r>
        <w:rPr>
          <w:rFonts w:ascii="Arial" w:cs="Arial" w:eastAsia="Arial" w:hAnsi="Arial"/>
          <w:color w:val="1A1A2E"/>
          <w:sz w:val="20"/>
          <w:szCs w:val="20"/>
        </w:rPr>
        <w:t xml:space="preserve">High — Mugdm's AI Bookkeeper module mirrors Pilot's core value proposition: automatic categorization, receipt capture, VAT tracking, and financial summaries.</w:t>
      </w:r>
    </w:p>
    <w:p>
      <w:pPr>
        <w:pBdr>
          <w:bottom w:val="single" w:color="E5E7EB" w:sz="1" w:space="8"/>
        </w:pBdr>
        <w:spacing w:after="200"/>
      </w:pPr>
      <w:r>
        <w:rPr>
          <w:rFonts w:ascii="Arial" w:cs="Arial" w:eastAsia="Arial" w:hAnsi="Arial"/>
          <w:b/>
          <w:bCs/>
          <w:color w:val="1E3A5F"/>
          <w:sz w:val="20"/>
          <w:szCs w:val="20"/>
        </w:rPr>
        <w:t xml:space="preserve">Differentiator: </w:t>
      </w:r>
      <w:r>
        <w:rPr>
          <w:rFonts w:ascii="Arial" w:cs="Arial" w:eastAsia="Arial" w:hAnsi="Arial"/>
          <w:color w:val="1A1A2E"/>
          <w:sz w:val="20"/>
          <w:szCs w:val="20"/>
        </w:rPr>
        <w:t xml:space="preserve">Pilot is pure accounting/bookkeeping. It doesn't handle compliance calendars, document vaults, or team/employee management. Mugdm is broader in scope.</w:t>
      </w:r>
    </w:p>
    <w:p>
      <w:pPr>
        <w:spacing w:after="80" w:before="360"/>
      </w:pPr>
      <w:r>
        <w:rPr>
          <w:rFonts w:ascii="Arial" w:cs="Arial" w:eastAsia="Arial" w:hAnsi="Arial"/>
          <w:b/>
          <w:bCs/>
          <w:color w:val="1E3A5F"/>
          <w:sz w:val="26"/>
          <w:szCs w:val="26"/>
        </w:rPr>
        <w:t xml:space="preserve">2. Spheros</w:t>
      </w:r>
      <w:r>
        <w:rPr>
          <w:rFonts w:ascii="Arial" w:cs="Arial" w:eastAsia="Arial" w:hAnsi="Arial"/>
          <w:color w:val="6B7280"/>
          <w:sz w:val="20"/>
          <w:szCs w:val="20"/>
        </w:rPr>
        <w:t xml:space="preserve">  |  USA</w:t>
      </w:r>
    </w:p>
    <w:p>
      <w:pPr>
        <w:spacing w:after="60"/>
      </w:pPr>
      <w:r>
        <w:rPr>
          <w:rFonts w:ascii="Arial" w:cs="Arial" w:eastAsia="Arial" w:hAnsi="Arial"/>
          <w:i/>
          <w:iCs/>
          <w:color w:val="6B7280"/>
          <w:sz w:val="20"/>
          <w:szCs w:val="20"/>
        </w:rPr>
        <w:t xml:space="preserve">The Data Wallet for Smarter Sharing</w:t>
      </w:r>
    </w:p>
    <w:p>
      <w:pPr>
        <w:spacing w:after="40"/>
      </w:pPr>
      <w:hyperlink w:history="1" r:id="rIdmyxr2hm8awuczubsfshuz">
        <w:r>
          <w:rPr>
            <w:rStyle w:val="Hyperlink"/>
            <w:rFonts w:ascii="Arial" w:cs="Arial" w:eastAsia="Arial" w:hAnsi="Arial"/>
            <w:sz w:val="18"/>
            <w:szCs w:val="18"/>
          </w:rPr>
          <w:t xml:space="preserve">https://spheros.io</w:t>
        </w:r>
      </w:hyperlink>
      <w:r>
        <w:rPr>
          <w:rFonts w:ascii="Arial" w:cs="Arial" w:eastAsia="Arial" w:hAnsi="Arial"/>
          <w:color w:val="6B7280"/>
          <w:sz w:val="18"/>
          <w:szCs w:val="18"/>
        </w:rPr>
        <w:t xml:space="preserve">   |   Founded: 2022</w:t>
      </w:r>
      <w:r>
        <w:rPr>
          <w:rFonts w:ascii="Arial" w:cs="Arial" w:eastAsia="Arial" w:hAnsi="Arial"/>
          <w:color w:val="6B7280"/>
          <w:sz w:val="18"/>
          <w:szCs w:val="18"/>
        </w:rPr>
        <w:t xml:space="preserve">   |   Funding: Undisclosed</w:t>
      </w:r>
    </w:p>
    <w:p>
      <w:pPr>
        <w:spacing w:after="60" w:before="120"/>
      </w:pPr>
      <w:r>
        <w:rPr>
          <w:rFonts w:ascii="Arial" w:cs="Arial" w:eastAsia="Arial" w:hAnsi="Arial"/>
          <w:b/>
          <w:bCs/>
          <w:color w:val="1A1A2E"/>
          <w:sz w:val="20"/>
          <w:szCs w:val="20"/>
        </w:rPr>
        <w:t xml:space="preserve">What they do: </w:t>
      </w:r>
      <w:r>
        <w:rPr>
          <w:rFonts w:ascii="Arial" w:cs="Arial" w:eastAsia="Arial" w:hAnsi="Arial"/>
          <w:color w:val="1A1A2E"/>
          <w:sz w:val="20"/>
          <w:szCs w:val="20"/>
        </w:rPr>
        <w:t xml:space="preserve">Spheros is a secure data wallet and data room platform that lets businesses store critical documents in a Vault, share data with partners via controlled Connections and Links, and collaborate through Workspaces with task management.</w:t>
      </w:r>
    </w:p>
    <w:p>
      <w:pPr>
        <w:spacing w:after="60"/>
      </w:pPr>
      <w:r>
        <w:rPr>
          <w:rFonts w:ascii="Arial" w:cs="Arial" w:eastAsia="Arial" w:hAnsi="Arial"/>
          <w:b/>
          <w:bCs/>
          <w:color w:val="1A1A2E"/>
          <w:sz w:val="20"/>
          <w:szCs w:val="20"/>
        </w:rPr>
        <w:t xml:space="preserve">Key features: </w:t>
      </w:r>
      <w:r>
        <w:rPr>
          <w:rFonts w:ascii="Arial" w:cs="Arial" w:eastAsia="Arial" w:hAnsi="Arial"/>
          <w:color w:val="1A1A2E"/>
          <w:sz w:val="20"/>
          <w:szCs w:val="20"/>
        </w:rPr>
        <w:t xml:space="preserve">Document vault (single source of truth), controlled data sharing with consent, collaborative workspaces, project management, expiration dates on shared links.</w:t>
      </w:r>
    </w:p>
    <w:p>
      <w:pPr>
        <w:spacing w:after="60"/>
      </w:pPr>
      <w:r>
        <w:rPr>
          <w:rFonts w:ascii="Arial" w:cs="Arial" w:eastAsia="Arial" w:hAnsi="Arial"/>
          <w:b/>
          <w:bCs/>
          <w:color w:val="2EBD6B"/>
          <w:sz w:val="20"/>
          <w:szCs w:val="20"/>
        </w:rPr>
        <w:t xml:space="preserve">Overlap with Mugdm: </w:t>
      </w:r>
      <w:r>
        <w:rPr>
          <w:rFonts w:ascii="Arial" w:cs="Arial" w:eastAsia="Arial" w:hAnsi="Arial"/>
          <w:color w:val="1A1A2E"/>
          <w:sz w:val="20"/>
          <w:szCs w:val="20"/>
        </w:rPr>
        <w:t xml:space="preserve">High — Mugdm's Document Vault and the idea of a 'business data wallet' directly mirror Spheros's core concept. Both position themselves as the single source of truth for business documents.</w:t>
      </w:r>
    </w:p>
    <w:p>
      <w:pPr>
        <w:pBdr>
          <w:bottom w:val="single" w:color="E5E7EB" w:sz="1" w:space="8"/>
        </w:pBdr>
        <w:spacing w:after="200"/>
      </w:pPr>
      <w:r>
        <w:rPr>
          <w:rFonts w:ascii="Arial" w:cs="Arial" w:eastAsia="Arial" w:hAnsi="Arial"/>
          <w:b/>
          <w:bCs/>
          <w:color w:val="1E3A5F"/>
          <w:sz w:val="20"/>
          <w:szCs w:val="20"/>
        </w:rPr>
        <w:t xml:space="preserve">Differentiator: </w:t>
      </w:r>
      <w:r>
        <w:rPr>
          <w:rFonts w:ascii="Arial" w:cs="Arial" w:eastAsia="Arial" w:hAnsi="Arial"/>
          <w:color w:val="1A1A2E"/>
          <w:sz w:val="20"/>
          <w:szCs w:val="20"/>
        </w:rPr>
        <w:t xml:space="preserve">Spheros focuses on external data sharing and partner collaboration (data rooms). Mugdm focuses on internal compliance tracking and regulatory deadlines specific to Saudi Arabia.</w:t>
      </w:r>
    </w:p>
    <w:p>
      <w:pPr>
        <w:spacing w:after="80" w:before="360"/>
      </w:pPr>
      <w:r>
        <w:rPr>
          <w:rFonts w:ascii="Arial" w:cs="Arial" w:eastAsia="Arial" w:hAnsi="Arial"/>
          <w:b/>
          <w:bCs/>
          <w:color w:val="1E3A5F"/>
          <w:sz w:val="26"/>
          <w:szCs w:val="26"/>
        </w:rPr>
        <w:t xml:space="preserve">3. Nqoodlet</w:t>
      </w:r>
      <w:r>
        <w:rPr>
          <w:rFonts w:ascii="Arial" w:cs="Arial" w:eastAsia="Arial" w:hAnsi="Arial"/>
          <w:color w:val="6B7280"/>
          <w:sz w:val="20"/>
          <w:szCs w:val="20"/>
        </w:rPr>
        <w:t xml:space="preserve">  |  Saudi Arabia</w:t>
      </w:r>
    </w:p>
    <w:p>
      <w:pPr>
        <w:spacing w:after="60"/>
      </w:pPr>
      <w:r>
        <w:rPr>
          <w:rFonts w:ascii="Arial" w:cs="Arial" w:eastAsia="Arial" w:hAnsi="Arial"/>
          <w:i/>
          <w:iCs/>
          <w:color w:val="6B7280"/>
          <w:sz w:val="20"/>
          <w:szCs w:val="20"/>
        </w:rPr>
        <w:t xml:space="preserve">Financial OS for Saudi SMEs</w:t>
      </w:r>
    </w:p>
    <w:p>
      <w:pPr>
        <w:spacing w:after="40"/>
      </w:pPr>
      <w:hyperlink w:history="1" r:id="rIdl3gbqthzbajycscf45gql">
        <w:r>
          <w:rPr>
            <w:rStyle w:val="Hyperlink"/>
            <w:rFonts w:ascii="Arial" w:cs="Arial" w:eastAsia="Arial" w:hAnsi="Arial"/>
            <w:sz w:val="18"/>
            <w:szCs w:val="18"/>
          </w:rPr>
          <w:t xml:space="preserve">https://nqoodlet.com</w:t>
        </w:r>
      </w:hyperlink>
      <w:r>
        <w:rPr>
          <w:rFonts w:ascii="Arial" w:cs="Arial" w:eastAsia="Arial" w:hAnsi="Arial"/>
          <w:color w:val="6B7280"/>
          <w:sz w:val="18"/>
          <w:szCs w:val="18"/>
        </w:rPr>
        <w:t xml:space="preserve">   |   Founded: 2021</w:t>
      </w:r>
      <w:r>
        <w:rPr>
          <w:rFonts w:ascii="Arial" w:cs="Arial" w:eastAsia="Arial" w:hAnsi="Arial"/>
          <w:color w:val="6B7280"/>
          <w:sz w:val="18"/>
          <w:szCs w:val="18"/>
        </w:rPr>
        <w:t xml:space="preserve">   |   Funding: $3M Seed</w:t>
      </w:r>
    </w:p>
    <w:p>
      <w:pPr>
        <w:spacing w:after="60" w:before="120"/>
      </w:pPr>
      <w:r>
        <w:rPr>
          <w:rFonts w:ascii="Arial" w:cs="Arial" w:eastAsia="Arial" w:hAnsi="Arial"/>
          <w:b/>
          <w:bCs/>
          <w:color w:val="1A1A2E"/>
          <w:sz w:val="20"/>
          <w:szCs w:val="20"/>
        </w:rPr>
        <w:t xml:space="preserve">What they do: </w:t>
      </w:r>
      <w:r>
        <w:rPr>
          <w:rFonts w:ascii="Arial" w:cs="Arial" w:eastAsia="Arial" w:hAnsi="Arial"/>
          <w:color w:val="1A1A2E"/>
          <w:sz w:val="20"/>
          <w:szCs w:val="20"/>
        </w:rPr>
        <w:t xml:space="preserve">Nqoodlet is a Saudi fintech providing SMEs with smart corporate cards, real-time expense tracking, automated VAT filing, and financial planning tools. Over 600 SMEs use the platform, reporting 80% improvement in financial operations speed and an average SAR 200K in annual savings.</w:t>
      </w:r>
    </w:p>
    <w:p>
      <w:pPr>
        <w:spacing w:after="60"/>
      </w:pPr>
      <w:r>
        <w:rPr>
          <w:rFonts w:ascii="Arial" w:cs="Arial" w:eastAsia="Arial" w:hAnsi="Arial"/>
          <w:b/>
          <w:bCs/>
          <w:color w:val="1A1A2E"/>
          <w:sz w:val="20"/>
          <w:szCs w:val="20"/>
        </w:rPr>
        <w:t xml:space="preserve">Key features: </w:t>
      </w:r>
      <w:r>
        <w:rPr>
          <w:rFonts w:ascii="Arial" w:cs="Arial" w:eastAsia="Arial" w:hAnsi="Arial"/>
          <w:color w:val="1A1A2E"/>
          <w:sz w:val="20"/>
          <w:szCs w:val="20"/>
        </w:rPr>
        <w:t xml:space="preserve">Smart corporate cards, real-time expense tracking, VAT and tax automation, financial planning, open banking integrations (upcoming).</w:t>
      </w:r>
    </w:p>
    <w:p>
      <w:pPr>
        <w:spacing w:after="60"/>
      </w:pPr>
      <w:r>
        <w:rPr>
          <w:rFonts w:ascii="Arial" w:cs="Arial" w:eastAsia="Arial" w:hAnsi="Arial"/>
          <w:b/>
          <w:bCs/>
          <w:color w:val="2EBD6B"/>
          <w:sz w:val="20"/>
          <w:szCs w:val="20"/>
        </w:rPr>
        <w:t xml:space="preserve">Overlap with Mugdm: </w:t>
      </w:r>
      <w:r>
        <w:rPr>
          <w:rFonts w:ascii="Arial" w:cs="Arial" w:eastAsia="Arial" w:hAnsi="Arial"/>
          <w:color w:val="1A1A2E"/>
          <w:sz w:val="20"/>
          <w:szCs w:val="20"/>
        </w:rPr>
        <w:t xml:space="preserve">Very High — direct competitor in the Saudi SME financial management space. Both target the same customer profile and both automate ZATCA/VAT compliance.</w:t>
      </w:r>
    </w:p>
    <w:p>
      <w:pPr>
        <w:pBdr>
          <w:bottom w:val="single" w:color="E5E7EB" w:sz="1" w:space="8"/>
        </w:pBdr>
        <w:spacing w:after="200"/>
      </w:pPr>
      <w:r>
        <w:rPr>
          <w:rFonts w:ascii="Arial" w:cs="Arial" w:eastAsia="Arial" w:hAnsi="Arial"/>
          <w:b/>
          <w:bCs/>
          <w:color w:val="1E3A5F"/>
          <w:sz w:val="20"/>
          <w:szCs w:val="20"/>
        </w:rPr>
        <w:t xml:space="preserve">Differentiator: </w:t>
      </w:r>
      <w:r>
        <w:rPr>
          <w:rFonts w:ascii="Arial" w:cs="Arial" w:eastAsia="Arial" w:hAnsi="Arial"/>
          <w:color w:val="1A1A2E"/>
          <w:sz w:val="20"/>
          <w:szCs w:val="20"/>
        </w:rPr>
        <w:t xml:space="preserve">Nqoodlet is fintech-first (corporate cards, payments). Mugdm is compliance-and-documents-first with bookkeeping as one module. Mugdm also covers employee/Iqama management and regulatory calendar.</w:t>
      </w:r>
    </w:p>
    <w:p>
      <w:pPr>
        <w:spacing w:after="80" w:before="360"/>
      </w:pPr>
      <w:r>
        <w:rPr>
          <w:rFonts w:ascii="Arial" w:cs="Arial" w:eastAsia="Arial" w:hAnsi="Arial"/>
          <w:b/>
          <w:bCs/>
          <w:color w:val="1E3A5F"/>
          <w:sz w:val="26"/>
          <w:szCs w:val="26"/>
        </w:rPr>
        <w:t xml:space="preserve">4. Qoyod</w:t>
      </w:r>
      <w:r>
        <w:rPr>
          <w:rFonts w:ascii="Arial" w:cs="Arial" w:eastAsia="Arial" w:hAnsi="Arial"/>
          <w:color w:val="6B7280"/>
          <w:sz w:val="20"/>
          <w:szCs w:val="20"/>
        </w:rPr>
        <w:t xml:space="preserve">  |  Saudi Arabia</w:t>
      </w:r>
    </w:p>
    <w:p>
      <w:pPr>
        <w:spacing w:after="60"/>
      </w:pPr>
      <w:r>
        <w:rPr>
          <w:rFonts w:ascii="Arial" w:cs="Arial" w:eastAsia="Arial" w:hAnsi="Arial"/>
          <w:i/>
          <w:iCs/>
          <w:color w:val="6B7280"/>
          <w:sz w:val="20"/>
          <w:szCs w:val="20"/>
        </w:rPr>
        <w:t xml:space="preserve">Cloud Accounting &amp; E-Invoicing for Saudi SMBs</w:t>
      </w:r>
    </w:p>
    <w:p>
      <w:pPr>
        <w:spacing w:after="40"/>
      </w:pPr>
      <w:hyperlink w:history="1" r:id="rId1mkxyenzfmskllcvqzngb">
        <w:r>
          <w:rPr>
            <w:rStyle w:val="Hyperlink"/>
            <w:rFonts w:ascii="Arial" w:cs="Arial" w:eastAsia="Arial" w:hAnsi="Arial"/>
            <w:sz w:val="18"/>
            <w:szCs w:val="18"/>
          </w:rPr>
          <w:t xml:space="preserve">https://qoyod.com</w:t>
        </w:r>
      </w:hyperlink>
      <w:r>
        <w:rPr>
          <w:rFonts w:ascii="Arial" w:cs="Arial" w:eastAsia="Arial" w:hAnsi="Arial"/>
          <w:color w:val="6B7280"/>
          <w:sz w:val="18"/>
          <w:szCs w:val="18"/>
        </w:rPr>
        <w:t xml:space="preserve">   |   Founded: 2016</w:t>
      </w:r>
      <w:r>
        <w:rPr>
          <w:rFonts w:ascii="Arial" w:cs="Arial" w:eastAsia="Arial" w:hAnsi="Arial"/>
          <w:color w:val="6B7280"/>
          <w:sz w:val="18"/>
          <w:szCs w:val="18"/>
        </w:rPr>
        <w:t xml:space="preserve">   |   Funding: Undisclosed</w:t>
      </w:r>
    </w:p>
    <w:p>
      <w:pPr>
        <w:spacing w:after="60" w:before="120"/>
      </w:pPr>
      <w:r>
        <w:rPr>
          <w:rFonts w:ascii="Arial" w:cs="Arial" w:eastAsia="Arial" w:hAnsi="Arial"/>
          <w:b/>
          <w:bCs/>
          <w:color w:val="1A1A2E"/>
          <w:sz w:val="20"/>
          <w:szCs w:val="20"/>
        </w:rPr>
        <w:t xml:space="preserve">What they do: </w:t>
      </w:r>
      <w:r>
        <w:rPr>
          <w:rFonts w:ascii="Arial" w:cs="Arial" w:eastAsia="Arial" w:hAnsi="Arial"/>
          <w:color w:val="1A1A2E"/>
          <w:sz w:val="20"/>
          <w:szCs w:val="20"/>
        </w:rPr>
        <w:t xml:space="preserve">Qoyod is a cloud accounting platform built specifically for Saudi small and medium businesses, offering full ZATCA Phase 2 e-invoicing compliance, VAT automation, inventory management, POS integration, and payroll. Each business is paired with a SOCPA-certified Saudi accountant.</w:t>
      </w:r>
    </w:p>
    <w:p>
      <w:pPr>
        <w:spacing w:after="60"/>
      </w:pPr>
      <w:r>
        <w:rPr>
          <w:rFonts w:ascii="Arial" w:cs="Arial" w:eastAsia="Arial" w:hAnsi="Arial"/>
          <w:b/>
          <w:bCs/>
          <w:color w:val="1A1A2E"/>
          <w:sz w:val="20"/>
          <w:szCs w:val="20"/>
        </w:rPr>
        <w:t xml:space="preserve">Key features: </w:t>
      </w:r>
      <w:r>
        <w:rPr>
          <w:rFonts w:ascii="Arial" w:cs="Arial" w:eastAsia="Arial" w:hAnsi="Arial"/>
          <w:color w:val="1A1A2E"/>
          <w:sz w:val="20"/>
          <w:szCs w:val="20"/>
        </w:rPr>
        <w:t xml:space="preserve">ZATCA-compliant e-invoicing, automatic VAT calculation, POS system, inventory management, payroll, Arabic-first interface, certified accountant support.</w:t>
      </w:r>
    </w:p>
    <w:p>
      <w:pPr>
        <w:spacing w:after="60"/>
      </w:pPr>
      <w:r>
        <w:rPr>
          <w:rFonts w:ascii="Arial" w:cs="Arial" w:eastAsia="Arial" w:hAnsi="Arial"/>
          <w:b/>
          <w:bCs/>
          <w:color w:val="2EBD6B"/>
          <w:sz w:val="20"/>
          <w:szCs w:val="20"/>
        </w:rPr>
        <w:t xml:space="preserve">Overlap with Mugdm: </w:t>
      </w:r>
      <w:r>
        <w:rPr>
          <w:rFonts w:ascii="Arial" w:cs="Arial" w:eastAsia="Arial" w:hAnsi="Arial"/>
          <w:color w:val="1A1A2E"/>
          <w:sz w:val="20"/>
          <w:szCs w:val="20"/>
        </w:rPr>
        <w:t xml:space="preserve">High — strong overlap on accounting, VAT compliance, and Arabic-first design for the Saudi market.</w:t>
      </w:r>
    </w:p>
    <w:p>
      <w:pPr>
        <w:pBdr>
          <w:bottom w:val="single" w:color="E5E7EB" w:sz="1" w:space="8"/>
        </w:pBdr>
        <w:spacing w:after="200"/>
      </w:pPr>
      <w:r>
        <w:rPr>
          <w:rFonts w:ascii="Arial" w:cs="Arial" w:eastAsia="Arial" w:hAnsi="Arial"/>
          <w:b/>
          <w:bCs/>
          <w:color w:val="1E3A5F"/>
          <w:sz w:val="20"/>
          <w:szCs w:val="20"/>
        </w:rPr>
        <w:t xml:space="preserve">Differentiator: </w:t>
      </w:r>
      <w:r>
        <w:rPr>
          <w:rFonts w:ascii="Arial" w:cs="Arial" w:eastAsia="Arial" w:hAnsi="Arial"/>
          <w:color w:val="1A1A2E"/>
          <w:sz w:val="20"/>
          <w:szCs w:val="20"/>
        </w:rPr>
        <w:t xml:space="preserve">Qoyod is a full accounting suite with POS and inventory — deeper on the finance side. Mugdm doesn't do POS/inventory but covers compliance calendar, document vault, and team management.</w:t>
      </w:r>
    </w:p>
    <w:p>
      <w:pPr>
        <w:spacing w:after="80" w:before="360"/>
      </w:pPr>
      <w:r>
        <w:rPr>
          <w:rFonts w:ascii="Arial" w:cs="Arial" w:eastAsia="Arial" w:hAnsi="Arial"/>
          <w:b/>
          <w:bCs/>
          <w:color w:val="1E3A5F"/>
          <w:sz w:val="26"/>
          <w:szCs w:val="26"/>
        </w:rPr>
        <w:t xml:space="preserve">5. Wafeq</w:t>
      </w:r>
      <w:r>
        <w:rPr>
          <w:rFonts w:ascii="Arial" w:cs="Arial" w:eastAsia="Arial" w:hAnsi="Arial"/>
          <w:color w:val="6B7280"/>
          <w:sz w:val="20"/>
          <w:szCs w:val="20"/>
        </w:rPr>
        <w:t xml:space="preserve">  |  UAE / Saudi Arabia</w:t>
      </w:r>
    </w:p>
    <w:p>
      <w:pPr>
        <w:spacing w:after="60"/>
      </w:pPr>
      <w:r>
        <w:rPr>
          <w:rFonts w:ascii="Arial" w:cs="Arial" w:eastAsia="Arial" w:hAnsi="Arial"/>
          <w:i/>
          <w:iCs/>
          <w:color w:val="6B7280"/>
          <w:sz w:val="20"/>
          <w:szCs w:val="20"/>
        </w:rPr>
        <w:t xml:space="preserve">ZATCA-Compliant Invoicing &amp; Accounting</w:t>
      </w:r>
    </w:p>
    <w:p>
      <w:pPr>
        <w:spacing w:after="40"/>
      </w:pPr>
      <w:hyperlink w:history="1" r:id="rIdnmio_toixej9cpjrah7mc">
        <w:r>
          <w:rPr>
            <w:rStyle w:val="Hyperlink"/>
            <w:rFonts w:ascii="Arial" w:cs="Arial" w:eastAsia="Arial" w:hAnsi="Arial"/>
            <w:sz w:val="18"/>
            <w:szCs w:val="18"/>
          </w:rPr>
          <w:t xml:space="preserve">https://wafeq.com</w:t>
        </w:r>
      </w:hyperlink>
      <w:r>
        <w:rPr>
          <w:rFonts w:ascii="Arial" w:cs="Arial" w:eastAsia="Arial" w:hAnsi="Arial"/>
          <w:color w:val="6B7280"/>
          <w:sz w:val="18"/>
          <w:szCs w:val="18"/>
        </w:rPr>
        <w:t xml:space="preserve">   |   Founded: 2020</w:t>
      </w:r>
      <w:r>
        <w:rPr>
          <w:rFonts w:ascii="Arial" w:cs="Arial" w:eastAsia="Arial" w:hAnsi="Arial"/>
          <w:color w:val="6B7280"/>
          <w:sz w:val="18"/>
          <w:szCs w:val="18"/>
        </w:rPr>
        <w:t xml:space="preserve">   |   Funding: $7.5M Series A</w:t>
      </w:r>
    </w:p>
    <w:p>
      <w:pPr>
        <w:spacing w:after="60" w:before="120"/>
      </w:pPr>
      <w:r>
        <w:rPr>
          <w:rFonts w:ascii="Arial" w:cs="Arial" w:eastAsia="Arial" w:hAnsi="Arial"/>
          <w:b/>
          <w:bCs/>
          <w:color w:val="1A1A2E"/>
          <w:sz w:val="20"/>
          <w:szCs w:val="20"/>
        </w:rPr>
        <w:t xml:space="preserve">What they do: </w:t>
      </w:r>
      <w:r>
        <w:rPr>
          <w:rFonts w:ascii="Arial" w:cs="Arial" w:eastAsia="Arial" w:hAnsi="Arial"/>
          <w:color w:val="1A1A2E"/>
          <w:sz w:val="20"/>
          <w:szCs w:val="20"/>
        </w:rPr>
        <w:t xml:space="preserve">Wafeq is an accounting and invoicing platform serving over 10,000 businesses across the Middle East. It processes 2M+ invoices worth SAR 1.5B per month. Fully ZATCA Phase 2 compliant with seamless Fatoora platform integration.</w:t>
      </w:r>
    </w:p>
    <w:p>
      <w:pPr>
        <w:spacing w:after="60"/>
      </w:pPr>
      <w:r>
        <w:rPr>
          <w:rFonts w:ascii="Arial" w:cs="Arial" w:eastAsia="Arial" w:hAnsi="Arial"/>
          <w:b/>
          <w:bCs/>
          <w:color w:val="1A1A2E"/>
          <w:sz w:val="20"/>
          <w:szCs w:val="20"/>
        </w:rPr>
        <w:t xml:space="preserve">Key features: </w:t>
      </w:r>
      <w:r>
        <w:rPr>
          <w:rFonts w:ascii="Arial" w:cs="Arial" w:eastAsia="Arial" w:hAnsi="Arial"/>
          <w:color w:val="1A1A2E"/>
          <w:sz w:val="20"/>
          <w:szCs w:val="20"/>
        </w:rPr>
        <w:t xml:space="preserve">ZATCA Phase 2 e-invoicing (XML + PDF/A-3), VAT returns, payroll, inventory tracking, payables/receivables, consolidated reports.</w:t>
      </w:r>
    </w:p>
    <w:p>
      <w:pPr>
        <w:spacing w:after="60"/>
      </w:pPr>
      <w:r>
        <w:rPr>
          <w:rFonts w:ascii="Arial" w:cs="Arial" w:eastAsia="Arial" w:hAnsi="Arial"/>
          <w:b/>
          <w:bCs/>
          <w:color w:val="2EBD6B"/>
          <w:sz w:val="20"/>
          <w:szCs w:val="20"/>
        </w:rPr>
        <w:t xml:space="preserve">Overlap with Mugdm: </w:t>
      </w:r>
      <w:r>
        <w:rPr>
          <w:rFonts w:ascii="Arial" w:cs="Arial" w:eastAsia="Arial" w:hAnsi="Arial"/>
          <w:color w:val="1A1A2E"/>
          <w:sz w:val="20"/>
          <w:szCs w:val="20"/>
        </w:rPr>
        <w:t xml:space="preserve">High — directly competes on ZATCA compliance and accounting for Saudi SMEs.</w:t>
      </w:r>
    </w:p>
    <w:p>
      <w:pPr>
        <w:pBdr>
          <w:bottom w:val="single" w:color="E5E7EB" w:sz="1" w:space="8"/>
        </w:pBdr>
        <w:spacing w:after="200"/>
      </w:pPr>
      <w:r>
        <w:rPr>
          <w:rFonts w:ascii="Arial" w:cs="Arial" w:eastAsia="Arial" w:hAnsi="Arial"/>
          <w:b/>
          <w:bCs/>
          <w:color w:val="1E3A5F"/>
          <w:sz w:val="20"/>
          <w:szCs w:val="20"/>
        </w:rPr>
        <w:t xml:space="preserve">Differentiator: </w:t>
      </w:r>
      <w:r>
        <w:rPr>
          <w:rFonts w:ascii="Arial" w:cs="Arial" w:eastAsia="Arial" w:hAnsi="Arial"/>
          <w:color w:val="1A1A2E"/>
          <w:sz w:val="20"/>
          <w:szCs w:val="20"/>
        </w:rPr>
        <w:t xml:space="preserve">Wafeq is larger scale and pure accounting. Mugdm differentiates by being the 'compliance OS' — documents, deadlines, employee compliance, and bookkeeping in one platform.</w:t>
      </w:r>
    </w:p>
    <w:p>
      <w:pPr>
        <w:spacing w:after="80" w:before="360"/>
      </w:pPr>
      <w:r>
        <w:rPr>
          <w:rFonts w:ascii="Arial" w:cs="Arial" w:eastAsia="Arial" w:hAnsi="Arial"/>
          <w:b/>
          <w:bCs/>
          <w:color w:val="1E3A5F"/>
          <w:sz w:val="26"/>
          <w:szCs w:val="26"/>
        </w:rPr>
        <w:t xml:space="preserve">6. HoneyBook</w:t>
      </w:r>
      <w:r>
        <w:rPr>
          <w:rFonts w:ascii="Arial" w:cs="Arial" w:eastAsia="Arial" w:hAnsi="Arial"/>
          <w:color w:val="6B7280"/>
          <w:sz w:val="20"/>
          <w:szCs w:val="20"/>
        </w:rPr>
        <w:t xml:space="preserve">  |  USA</w:t>
      </w:r>
    </w:p>
    <w:p>
      <w:pPr>
        <w:spacing w:after="60"/>
      </w:pPr>
      <w:r>
        <w:rPr>
          <w:rFonts w:ascii="Arial" w:cs="Arial" w:eastAsia="Arial" w:hAnsi="Arial"/>
          <w:i/>
          <w:iCs/>
          <w:color w:val="6B7280"/>
          <w:sz w:val="20"/>
          <w:szCs w:val="20"/>
        </w:rPr>
        <w:t xml:space="preserve">AI-Powered Client Relationship Platform</w:t>
      </w:r>
    </w:p>
    <w:p>
      <w:pPr>
        <w:spacing w:after="40"/>
      </w:pPr>
      <w:hyperlink w:history="1" r:id="rIdwekzc0hgh2fah63oiz7le">
        <w:r>
          <w:rPr>
            <w:rStyle w:val="Hyperlink"/>
            <w:rFonts w:ascii="Arial" w:cs="Arial" w:eastAsia="Arial" w:hAnsi="Arial"/>
            <w:sz w:val="18"/>
            <w:szCs w:val="18"/>
          </w:rPr>
          <w:t xml:space="preserve">https://honeybook.com</w:t>
        </w:r>
      </w:hyperlink>
      <w:r>
        <w:rPr>
          <w:rFonts w:ascii="Arial" w:cs="Arial" w:eastAsia="Arial" w:hAnsi="Arial"/>
          <w:color w:val="6B7280"/>
          <w:sz w:val="18"/>
          <w:szCs w:val="18"/>
        </w:rPr>
        <w:t xml:space="preserve">   |   Founded: 2013</w:t>
      </w:r>
      <w:r>
        <w:rPr>
          <w:rFonts w:ascii="Arial" w:cs="Arial" w:eastAsia="Arial" w:hAnsi="Arial"/>
          <w:color w:val="6B7280"/>
          <w:sz w:val="18"/>
          <w:szCs w:val="18"/>
        </w:rPr>
        <w:t xml:space="preserve">   |   Funding: $498M+</w:t>
      </w:r>
    </w:p>
    <w:p>
      <w:pPr>
        <w:spacing w:after="60" w:before="120"/>
      </w:pPr>
      <w:r>
        <w:rPr>
          <w:rFonts w:ascii="Arial" w:cs="Arial" w:eastAsia="Arial" w:hAnsi="Arial"/>
          <w:b/>
          <w:bCs/>
          <w:color w:val="1A1A2E"/>
          <w:sz w:val="20"/>
          <w:szCs w:val="20"/>
        </w:rPr>
        <w:t xml:space="preserve">What they do: </w:t>
      </w:r>
      <w:r>
        <w:rPr>
          <w:rFonts w:ascii="Arial" w:cs="Arial" w:eastAsia="Arial" w:hAnsi="Arial"/>
          <w:color w:val="1A1A2E"/>
          <w:sz w:val="20"/>
          <w:szCs w:val="20"/>
        </w:rPr>
        <w:t xml:space="preserve">HoneyBook is an all-in-one business management platform for independent professionals: proposals, contracts, invoices, payments, scheduling, CRM, and project management. AI features draft emails, create project summaries, and analyze business trends.</w:t>
      </w:r>
    </w:p>
    <w:p>
      <w:pPr>
        <w:spacing w:after="60"/>
      </w:pPr>
      <w:r>
        <w:rPr>
          <w:rFonts w:ascii="Arial" w:cs="Arial" w:eastAsia="Arial" w:hAnsi="Arial"/>
          <w:b/>
          <w:bCs/>
          <w:color w:val="1A1A2E"/>
          <w:sz w:val="20"/>
          <w:szCs w:val="20"/>
        </w:rPr>
        <w:t xml:space="preserve">Key features: </w:t>
      </w:r>
      <w:r>
        <w:rPr>
          <w:rFonts w:ascii="Arial" w:cs="Arial" w:eastAsia="Arial" w:hAnsi="Arial"/>
          <w:color w:val="1A1A2E"/>
          <w:sz w:val="20"/>
          <w:szCs w:val="20"/>
        </w:rPr>
        <w:t xml:space="preserve">Client portal, proposals &amp; contracts, invoicing &amp; payments, scheduling, AI email drafts, workflow automation, built-in debit card, multi-brand management.</w:t>
      </w:r>
    </w:p>
    <w:p>
      <w:pPr>
        <w:spacing w:after="60"/>
      </w:pPr>
      <w:r>
        <w:rPr>
          <w:rFonts w:ascii="Arial" w:cs="Arial" w:eastAsia="Arial" w:hAnsi="Arial"/>
          <w:b/>
          <w:bCs/>
          <w:color w:val="2EBD6B"/>
          <w:sz w:val="20"/>
          <w:szCs w:val="20"/>
        </w:rPr>
        <w:t xml:space="preserve">Overlap with Mugdm: </w:t>
      </w:r>
      <w:r>
        <w:rPr>
          <w:rFonts w:ascii="Arial" w:cs="Arial" w:eastAsia="Arial" w:hAnsi="Arial"/>
          <w:color w:val="1A1A2E"/>
          <w:sz w:val="20"/>
          <w:szCs w:val="20"/>
        </w:rPr>
        <w:t xml:space="preserve">Medium — HoneyBook's 'one platform for everything' philosophy and AI-powered assistance align with Mugdm's vision. Both target solopreneurs/micro businesses.</w:t>
      </w:r>
    </w:p>
    <w:p>
      <w:pPr>
        <w:pBdr>
          <w:bottom w:val="single" w:color="E5E7EB" w:sz="1" w:space="8"/>
        </w:pBdr>
        <w:spacing w:after="200"/>
      </w:pPr>
      <w:r>
        <w:rPr>
          <w:rFonts w:ascii="Arial" w:cs="Arial" w:eastAsia="Arial" w:hAnsi="Arial"/>
          <w:b/>
          <w:bCs/>
          <w:color w:val="1E3A5F"/>
          <w:sz w:val="20"/>
          <w:szCs w:val="20"/>
        </w:rPr>
        <w:t xml:space="preserve">Differentiator: </w:t>
      </w:r>
      <w:r>
        <w:rPr>
          <w:rFonts w:ascii="Arial" w:cs="Arial" w:eastAsia="Arial" w:hAnsi="Arial"/>
          <w:color w:val="1A1A2E"/>
          <w:sz w:val="20"/>
          <w:szCs w:val="20"/>
        </w:rPr>
        <w:t xml:space="preserve">HoneyBook is client-facing (CRM, proposals, contracts). Mugdm is back-office-facing (compliance, documents, government obligations). Different sides of the same entrepreneur.</w:t>
      </w:r>
    </w:p>
    <w:p>
      <w:pPr>
        <w:spacing w:after="80" w:before="360"/>
      </w:pPr>
      <w:r>
        <w:rPr>
          <w:rFonts w:ascii="Arial" w:cs="Arial" w:eastAsia="Arial" w:hAnsi="Arial"/>
          <w:b/>
          <w:bCs/>
          <w:color w:val="1E3A5F"/>
          <w:sz w:val="26"/>
          <w:szCs w:val="26"/>
        </w:rPr>
        <w:t xml:space="preserve">7. Relay</w:t>
      </w:r>
      <w:r>
        <w:rPr>
          <w:rFonts w:ascii="Arial" w:cs="Arial" w:eastAsia="Arial" w:hAnsi="Arial"/>
          <w:color w:val="6B7280"/>
          <w:sz w:val="20"/>
          <w:szCs w:val="20"/>
        </w:rPr>
        <w:t xml:space="preserve">  |  Canada / USA</w:t>
      </w:r>
    </w:p>
    <w:p>
      <w:pPr>
        <w:spacing w:after="60"/>
      </w:pPr>
      <w:r>
        <w:rPr>
          <w:rFonts w:ascii="Arial" w:cs="Arial" w:eastAsia="Arial" w:hAnsi="Arial"/>
          <w:i/>
          <w:iCs/>
          <w:color w:val="6B7280"/>
          <w:sz w:val="20"/>
          <w:szCs w:val="20"/>
        </w:rPr>
        <w:t xml:space="preserve">Online Business Banking for SMBs</w:t>
      </w:r>
    </w:p>
    <w:p>
      <w:pPr>
        <w:spacing w:after="40"/>
      </w:pPr>
      <w:hyperlink w:history="1" r:id="rIdpjcguymtz9osgwdbxkaa7">
        <w:r>
          <w:rPr>
            <w:rStyle w:val="Hyperlink"/>
            <w:rFonts w:ascii="Arial" w:cs="Arial" w:eastAsia="Arial" w:hAnsi="Arial"/>
            <w:sz w:val="18"/>
            <w:szCs w:val="18"/>
          </w:rPr>
          <w:t xml:space="preserve">https://relayfi.com</w:t>
        </w:r>
      </w:hyperlink>
      <w:r>
        <w:rPr>
          <w:rFonts w:ascii="Arial" w:cs="Arial" w:eastAsia="Arial" w:hAnsi="Arial"/>
          <w:color w:val="6B7280"/>
          <w:sz w:val="18"/>
          <w:szCs w:val="18"/>
        </w:rPr>
        <w:t xml:space="preserve">   |   Founded: 2018</w:t>
      </w:r>
      <w:r>
        <w:rPr>
          <w:rFonts w:ascii="Arial" w:cs="Arial" w:eastAsia="Arial" w:hAnsi="Arial"/>
          <w:color w:val="6B7280"/>
          <w:sz w:val="18"/>
          <w:szCs w:val="18"/>
        </w:rPr>
        <w:t xml:space="preserve">   |   Funding: $50M+</w:t>
      </w:r>
    </w:p>
    <w:p>
      <w:pPr>
        <w:spacing w:after="60" w:before="120"/>
      </w:pPr>
      <w:r>
        <w:rPr>
          <w:rFonts w:ascii="Arial" w:cs="Arial" w:eastAsia="Arial" w:hAnsi="Arial"/>
          <w:b/>
          <w:bCs/>
          <w:color w:val="1A1A2E"/>
          <w:sz w:val="20"/>
          <w:szCs w:val="20"/>
        </w:rPr>
        <w:t xml:space="preserve">What they do: </w:t>
      </w:r>
      <w:r>
        <w:rPr>
          <w:rFonts w:ascii="Arial" w:cs="Arial" w:eastAsia="Arial" w:hAnsi="Arial"/>
          <w:color w:val="1A1A2E"/>
          <w:sz w:val="20"/>
          <w:szCs w:val="20"/>
        </w:rPr>
        <w:t xml:space="preserve">Relay is a fee-free business banking and money management platform with 110K+ small business owners and $1B+ in managed deposits. It provides up to 20 checking accounts, smart expense management, automatic receipt capture, and real-time spend tracking.</w:t>
      </w:r>
    </w:p>
    <w:p>
      <w:pPr>
        <w:spacing w:after="60"/>
      </w:pPr>
      <w:r>
        <w:rPr>
          <w:rFonts w:ascii="Arial" w:cs="Arial" w:eastAsia="Arial" w:hAnsi="Arial"/>
          <w:b/>
          <w:bCs/>
          <w:color w:val="1A1A2E"/>
          <w:sz w:val="20"/>
          <w:szCs w:val="20"/>
        </w:rPr>
        <w:t xml:space="preserve">Key features: </w:t>
      </w:r>
      <w:r>
        <w:rPr>
          <w:rFonts w:ascii="Arial" w:cs="Arial" w:eastAsia="Arial" w:hAnsi="Arial"/>
          <w:color w:val="1A1A2E"/>
          <w:sz w:val="20"/>
          <w:szCs w:val="20"/>
        </w:rPr>
        <w:t xml:space="preserve">Fee-free banking, 20 checking accounts, Visa debit/credit cards, spend controls, receipt capture, QuickBooks/Xero sync, team role management.</w:t>
      </w:r>
    </w:p>
    <w:p>
      <w:pPr>
        <w:spacing w:after="60"/>
      </w:pPr>
      <w:r>
        <w:rPr>
          <w:rFonts w:ascii="Arial" w:cs="Arial" w:eastAsia="Arial" w:hAnsi="Arial"/>
          <w:b/>
          <w:bCs/>
          <w:color w:val="2EBD6B"/>
          <w:sz w:val="20"/>
          <w:szCs w:val="20"/>
        </w:rPr>
        <w:t xml:space="preserve">Overlap with Mugdm: </w:t>
      </w:r>
      <w:r>
        <w:rPr>
          <w:rFonts w:ascii="Arial" w:cs="Arial" w:eastAsia="Arial" w:hAnsi="Arial"/>
          <w:color w:val="1A1A2E"/>
          <w:sz w:val="20"/>
          <w:szCs w:val="20"/>
        </w:rPr>
        <w:t xml:space="preserve">Medium — Relay's financial management and receipt capture overlap with Mugdm's bookkeeper. Their team role management aligns with Mugdm's team module.</w:t>
      </w:r>
    </w:p>
    <w:p>
      <w:pPr>
        <w:pBdr>
          <w:bottom w:val="single" w:color="E5E7EB" w:sz="1" w:space="8"/>
        </w:pBdr>
        <w:spacing w:after="200"/>
      </w:pPr>
      <w:r>
        <w:rPr>
          <w:rFonts w:ascii="Arial" w:cs="Arial" w:eastAsia="Arial" w:hAnsi="Arial"/>
          <w:b/>
          <w:bCs/>
          <w:color w:val="1E3A5F"/>
          <w:sz w:val="20"/>
          <w:szCs w:val="20"/>
        </w:rPr>
        <w:t xml:space="preserve">Differentiator: </w:t>
      </w:r>
      <w:r>
        <w:rPr>
          <w:rFonts w:ascii="Arial" w:cs="Arial" w:eastAsia="Arial" w:hAnsi="Arial"/>
          <w:color w:val="1A1A2E"/>
          <w:sz w:val="20"/>
          <w:szCs w:val="20"/>
        </w:rPr>
        <w:t xml:space="preserve">Relay is a bank account with management tools. Mugdm is a management platform that could integrate with banking. Relay has no compliance or document vault features.</w:t>
      </w:r>
    </w:p>
    <w:p>
      <w:pPr>
        <w:spacing w:after="80" w:before="360"/>
      </w:pPr>
      <w:r>
        <w:rPr>
          <w:rFonts w:ascii="Arial" w:cs="Arial" w:eastAsia="Arial" w:hAnsi="Arial"/>
          <w:b/>
          <w:bCs/>
          <w:color w:val="1E3A5F"/>
          <w:sz w:val="26"/>
          <w:szCs w:val="26"/>
        </w:rPr>
        <w:t xml:space="preserve">8. Zoho Solo / Zoho One</w:t>
      </w:r>
      <w:r>
        <w:rPr>
          <w:rFonts w:ascii="Arial" w:cs="Arial" w:eastAsia="Arial" w:hAnsi="Arial"/>
          <w:color w:val="6B7280"/>
          <w:sz w:val="20"/>
          <w:szCs w:val="20"/>
        </w:rPr>
        <w:t xml:space="preserve">  |  India / Global</w:t>
      </w:r>
    </w:p>
    <w:p>
      <w:pPr>
        <w:spacing w:after="60"/>
      </w:pPr>
      <w:r>
        <w:rPr>
          <w:rFonts w:ascii="Arial" w:cs="Arial" w:eastAsia="Arial" w:hAnsi="Arial"/>
          <w:i/>
          <w:iCs/>
          <w:color w:val="6B7280"/>
          <w:sz w:val="20"/>
          <w:szCs w:val="20"/>
        </w:rPr>
        <w:t xml:space="preserve">The Operating System for Business</w:t>
      </w:r>
    </w:p>
    <w:p>
      <w:pPr>
        <w:spacing w:after="40"/>
      </w:pPr>
      <w:hyperlink w:history="1" r:id="rIdvzcdi6rktrdb501mukw5n">
        <w:r>
          <w:rPr>
            <w:rStyle w:val="Hyperlink"/>
            <w:rFonts w:ascii="Arial" w:cs="Arial" w:eastAsia="Arial" w:hAnsi="Arial"/>
            <w:sz w:val="18"/>
            <w:szCs w:val="18"/>
          </w:rPr>
          <w:t xml:space="preserve">https://zoho.com/one/</w:t>
        </w:r>
      </w:hyperlink>
      <w:r>
        <w:rPr>
          <w:rFonts w:ascii="Arial" w:cs="Arial" w:eastAsia="Arial" w:hAnsi="Arial"/>
          <w:color w:val="6B7280"/>
          <w:sz w:val="18"/>
          <w:szCs w:val="18"/>
        </w:rPr>
        <w:t xml:space="preserve">   |   Founded: 1996</w:t>
      </w:r>
      <w:r>
        <w:rPr>
          <w:rFonts w:ascii="Arial" w:cs="Arial" w:eastAsia="Arial" w:hAnsi="Arial"/>
          <w:color w:val="6B7280"/>
          <w:sz w:val="18"/>
          <w:szCs w:val="18"/>
        </w:rPr>
        <w:t xml:space="preserve">   |   Funding: Bootstrapped ($1B+ revenue)</w:t>
      </w:r>
    </w:p>
    <w:p>
      <w:pPr>
        <w:spacing w:after="60" w:before="120"/>
      </w:pPr>
      <w:r>
        <w:rPr>
          <w:rFonts w:ascii="Arial" w:cs="Arial" w:eastAsia="Arial" w:hAnsi="Arial"/>
          <w:b/>
          <w:bCs/>
          <w:color w:val="1A1A2E"/>
          <w:sz w:val="20"/>
          <w:szCs w:val="20"/>
        </w:rPr>
        <w:t xml:space="preserve">What they do: </w:t>
      </w:r>
      <w:r>
        <w:rPr>
          <w:rFonts w:ascii="Arial" w:cs="Arial" w:eastAsia="Arial" w:hAnsi="Arial"/>
          <w:color w:val="1A1A2E"/>
          <w:sz w:val="20"/>
          <w:szCs w:val="20"/>
        </w:rPr>
        <w:t xml:space="preserve">Zoho One is a suite of 45+ unified business applications. For solopreneurs, Zoho Solo centralizes CRM, invoicing, tasks, and expenses in one mobile-first app. The broader Zoho ecosystem covers HR, finance, marketing, and IT management.</w:t>
      </w:r>
    </w:p>
    <w:p>
      <w:pPr>
        <w:spacing w:after="60"/>
      </w:pPr>
      <w:r>
        <w:rPr>
          <w:rFonts w:ascii="Arial" w:cs="Arial" w:eastAsia="Arial" w:hAnsi="Arial"/>
          <w:b/>
          <w:bCs/>
          <w:color w:val="1A1A2E"/>
          <w:sz w:val="20"/>
          <w:szCs w:val="20"/>
        </w:rPr>
        <w:t xml:space="preserve">Key features: </w:t>
      </w:r>
      <w:r>
        <w:rPr>
          <w:rFonts w:ascii="Arial" w:cs="Arial" w:eastAsia="Arial" w:hAnsi="Arial"/>
          <w:color w:val="1A1A2E"/>
          <w:sz w:val="20"/>
          <w:szCs w:val="20"/>
        </w:rPr>
        <w:t xml:space="preserve">45+ integrated apps, CRM, invoicing, expense tracking, HR, project management, marketing automation, mobile-first Solo app for solopreneurs ($9.99/mo).</w:t>
      </w:r>
    </w:p>
    <w:p>
      <w:pPr>
        <w:spacing w:after="60"/>
      </w:pPr>
      <w:r>
        <w:rPr>
          <w:rFonts w:ascii="Arial" w:cs="Arial" w:eastAsia="Arial" w:hAnsi="Arial"/>
          <w:b/>
          <w:bCs/>
          <w:color w:val="2EBD6B"/>
          <w:sz w:val="20"/>
          <w:szCs w:val="20"/>
        </w:rPr>
        <w:t xml:space="preserve">Overlap with Mugdm: </w:t>
      </w:r>
      <w:r>
        <w:rPr>
          <w:rFonts w:ascii="Arial" w:cs="Arial" w:eastAsia="Arial" w:hAnsi="Arial"/>
          <w:color w:val="1A1A2E"/>
          <w:sz w:val="20"/>
          <w:szCs w:val="20"/>
        </w:rPr>
        <w:t xml:space="preserve">Medium — Zoho One's 'business OS' positioning mirrors what Mugdm aspires to be for Saudi micro-entrepreneurs. Zoho Solo's mobile-first, solopreneur focus is very similar.</w:t>
      </w:r>
    </w:p>
    <w:p>
      <w:pPr>
        <w:pBdr>
          <w:bottom w:val="single" w:color="E5E7EB" w:sz="1" w:space="8"/>
        </w:pBdr>
        <w:spacing w:after="200"/>
      </w:pPr>
      <w:r>
        <w:rPr>
          <w:rFonts w:ascii="Arial" w:cs="Arial" w:eastAsia="Arial" w:hAnsi="Arial"/>
          <w:b/>
          <w:bCs/>
          <w:color w:val="1E3A5F"/>
          <w:sz w:val="20"/>
          <w:szCs w:val="20"/>
        </w:rPr>
        <w:t xml:space="preserve">Differentiator: </w:t>
      </w:r>
      <w:r>
        <w:rPr>
          <w:rFonts w:ascii="Arial" w:cs="Arial" w:eastAsia="Arial" w:hAnsi="Arial"/>
          <w:color w:val="1A1A2E"/>
          <w:sz w:val="20"/>
          <w:szCs w:val="20"/>
        </w:rPr>
        <w:t xml:space="preserve">Zoho is global and horizontal. It has no Saudi-specific compliance (ZATCA, GOSI, CR renewals, Saudization). Mugdm's entire value proposition is that it understands Saudi regulatory requirements natively.</w:t>
      </w:r>
    </w:p>
    <w:p>
      <w:pPr>
        <w:spacing w:after="80" w:before="360"/>
      </w:pPr>
      <w:r>
        <w:rPr>
          <w:rFonts w:ascii="Arial" w:cs="Arial" w:eastAsia="Arial" w:hAnsi="Arial"/>
          <w:b/>
          <w:bCs/>
          <w:color w:val="1E3A5F"/>
          <w:sz w:val="26"/>
          <w:szCs w:val="26"/>
        </w:rPr>
        <w:t xml:space="preserve">9. Mercury</w:t>
      </w:r>
      <w:r>
        <w:rPr>
          <w:rFonts w:ascii="Arial" w:cs="Arial" w:eastAsia="Arial" w:hAnsi="Arial"/>
          <w:color w:val="6B7280"/>
          <w:sz w:val="20"/>
          <w:szCs w:val="20"/>
        </w:rPr>
        <w:t xml:space="preserve">  |  USA</w:t>
      </w:r>
    </w:p>
    <w:p>
      <w:pPr>
        <w:spacing w:after="60"/>
      </w:pPr>
      <w:r>
        <w:rPr>
          <w:rFonts w:ascii="Arial" w:cs="Arial" w:eastAsia="Arial" w:hAnsi="Arial"/>
          <w:i/>
          <w:iCs/>
          <w:color w:val="6B7280"/>
          <w:sz w:val="20"/>
          <w:szCs w:val="20"/>
        </w:rPr>
        <w:t xml:space="preserve">Powerful Banking for Startups</w:t>
      </w:r>
    </w:p>
    <w:p>
      <w:pPr>
        <w:spacing w:after="40"/>
      </w:pPr>
      <w:hyperlink w:history="1" r:id="rIdltn1ilm_5bmgwwggbrlss">
        <w:r>
          <w:rPr>
            <w:rStyle w:val="Hyperlink"/>
            <w:rFonts w:ascii="Arial" w:cs="Arial" w:eastAsia="Arial" w:hAnsi="Arial"/>
            <w:sz w:val="18"/>
            <w:szCs w:val="18"/>
          </w:rPr>
          <w:t xml:space="preserve">https://mercury.com</w:t>
        </w:r>
      </w:hyperlink>
      <w:r>
        <w:rPr>
          <w:rFonts w:ascii="Arial" w:cs="Arial" w:eastAsia="Arial" w:hAnsi="Arial"/>
          <w:color w:val="6B7280"/>
          <w:sz w:val="18"/>
          <w:szCs w:val="18"/>
        </w:rPr>
        <w:t xml:space="preserve">   |   Founded: 2017</w:t>
      </w:r>
      <w:r>
        <w:rPr>
          <w:rFonts w:ascii="Arial" w:cs="Arial" w:eastAsia="Arial" w:hAnsi="Arial"/>
          <w:color w:val="6B7280"/>
          <w:sz w:val="18"/>
          <w:szCs w:val="18"/>
        </w:rPr>
        <w:t xml:space="preserve">   |   Funding: $300M+ (valued at $3.5B)</w:t>
      </w:r>
    </w:p>
    <w:p>
      <w:pPr>
        <w:spacing w:after="60" w:before="120"/>
      </w:pPr>
      <w:r>
        <w:rPr>
          <w:rFonts w:ascii="Arial" w:cs="Arial" w:eastAsia="Arial" w:hAnsi="Arial"/>
          <w:b/>
          <w:bCs/>
          <w:color w:val="1A1A2E"/>
          <w:sz w:val="20"/>
          <w:szCs w:val="20"/>
        </w:rPr>
        <w:t xml:space="preserve">What they do: </w:t>
      </w:r>
      <w:r>
        <w:rPr>
          <w:rFonts w:ascii="Arial" w:cs="Arial" w:eastAsia="Arial" w:hAnsi="Arial"/>
          <w:color w:val="1A1A2E"/>
          <w:sz w:val="20"/>
          <w:szCs w:val="20"/>
        </w:rPr>
        <w:t xml:space="preserve">Mercury is a fintech banking platform for startups and SMBs, serving 300K+ entrepreneurs. It offers FDIC-insured accounts, global wires, debit/credit cards, cash management, team controls, and a financial dashboard — all designed with a founder-first UX.</w:t>
      </w:r>
    </w:p>
    <w:p>
      <w:pPr>
        <w:spacing w:after="60"/>
      </w:pPr>
      <w:r>
        <w:rPr>
          <w:rFonts w:ascii="Arial" w:cs="Arial" w:eastAsia="Arial" w:hAnsi="Arial"/>
          <w:b/>
          <w:bCs/>
          <w:color w:val="1A1A2E"/>
          <w:sz w:val="20"/>
          <w:szCs w:val="20"/>
        </w:rPr>
        <w:t xml:space="preserve">Key features: </w:t>
      </w:r>
      <w:r>
        <w:rPr>
          <w:rFonts w:ascii="Arial" w:cs="Arial" w:eastAsia="Arial" w:hAnsi="Arial"/>
          <w:color w:val="1A1A2E"/>
          <w:sz w:val="20"/>
          <w:szCs w:val="20"/>
        </w:rPr>
        <w:t xml:space="preserve">Business checking &amp; savings, $0 wire fees, corporate cards, team spend controls, accounting integrations, financial dashboard, treasury management.</w:t>
      </w:r>
    </w:p>
    <w:p>
      <w:pPr>
        <w:spacing w:after="60"/>
      </w:pPr>
      <w:r>
        <w:rPr>
          <w:rFonts w:ascii="Arial" w:cs="Arial" w:eastAsia="Arial" w:hAnsi="Arial"/>
          <w:b/>
          <w:bCs/>
          <w:color w:val="2EBD6B"/>
          <w:sz w:val="20"/>
          <w:szCs w:val="20"/>
        </w:rPr>
        <w:t xml:space="preserve">Overlap with Mugdm: </w:t>
      </w:r>
      <w:r>
        <w:rPr>
          <w:rFonts w:ascii="Arial" w:cs="Arial" w:eastAsia="Arial" w:hAnsi="Arial"/>
          <w:color w:val="1A1A2E"/>
          <w:sz w:val="20"/>
          <w:szCs w:val="20"/>
        </w:rPr>
        <w:t xml:space="preserve">Medium — Mercury's 'financial command center for small businesses' and founder-first design philosophy resonate with Mugdm's ambition.</w:t>
      </w:r>
    </w:p>
    <w:p>
      <w:pPr>
        <w:pBdr>
          <w:bottom w:val="single" w:color="E5E7EB" w:sz="1" w:space="8"/>
        </w:pBdr>
        <w:spacing w:after="200"/>
      </w:pPr>
      <w:r>
        <w:rPr>
          <w:rFonts w:ascii="Arial" w:cs="Arial" w:eastAsia="Arial" w:hAnsi="Arial"/>
          <w:b/>
          <w:bCs/>
          <w:color w:val="1E3A5F"/>
          <w:sz w:val="20"/>
          <w:szCs w:val="20"/>
        </w:rPr>
        <w:t xml:space="preserve">Differentiator: </w:t>
      </w:r>
      <w:r>
        <w:rPr>
          <w:rFonts w:ascii="Arial" w:cs="Arial" w:eastAsia="Arial" w:hAnsi="Arial"/>
          <w:color w:val="1A1A2E"/>
          <w:sz w:val="20"/>
          <w:szCs w:val="20"/>
        </w:rPr>
        <w:t xml:space="preserve">Mercury is a US-focused banking product. No compliance tracking, no document management, no regulatory calendars. But its design excellence and founder empathy are aspirational.</w:t>
      </w:r>
    </w:p>
    <w:p>
      <w:pPr>
        <w:spacing w:after="80" w:before="360"/>
      </w:pPr>
      <w:r>
        <w:rPr>
          <w:rFonts w:ascii="Arial" w:cs="Arial" w:eastAsia="Arial" w:hAnsi="Arial"/>
          <w:b/>
          <w:bCs/>
          <w:color w:val="1E3A5F"/>
          <w:sz w:val="26"/>
          <w:szCs w:val="26"/>
        </w:rPr>
        <w:t xml:space="preserve">10. Gusto</w:t>
      </w:r>
      <w:r>
        <w:rPr>
          <w:rFonts w:ascii="Arial" w:cs="Arial" w:eastAsia="Arial" w:hAnsi="Arial"/>
          <w:color w:val="6B7280"/>
          <w:sz w:val="20"/>
          <w:szCs w:val="20"/>
        </w:rPr>
        <w:t xml:space="preserve">  |  USA</w:t>
      </w:r>
    </w:p>
    <w:p>
      <w:pPr>
        <w:spacing w:after="60"/>
      </w:pPr>
      <w:r>
        <w:rPr>
          <w:rFonts w:ascii="Arial" w:cs="Arial" w:eastAsia="Arial" w:hAnsi="Arial"/>
          <w:i/>
          <w:iCs/>
          <w:color w:val="6B7280"/>
          <w:sz w:val="20"/>
          <w:szCs w:val="20"/>
        </w:rPr>
        <w:t xml:space="preserve">People Platform for Small Business</w:t>
      </w:r>
    </w:p>
    <w:p>
      <w:pPr>
        <w:spacing w:after="40"/>
      </w:pPr>
      <w:hyperlink w:history="1" r:id="rIdnkaxkecv4f-sdvn8-hrwn">
        <w:r>
          <w:rPr>
            <w:rStyle w:val="Hyperlink"/>
            <w:rFonts w:ascii="Arial" w:cs="Arial" w:eastAsia="Arial" w:hAnsi="Arial"/>
            <w:sz w:val="18"/>
            <w:szCs w:val="18"/>
          </w:rPr>
          <w:t xml:space="preserve">https://gusto.com</w:t>
        </w:r>
      </w:hyperlink>
      <w:r>
        <w:rPr>
          <w:rFonts w:ascii="Arial" w:cs="Arial" w:eastAsia="Arial" w:hAnsi="Arial"/>
          <w:color w:val="6B7280"/>
          <w:sz w:val="18"/>
          <w:szCs w:val="18"/>
        </w:rPr>
        <w:t xml:space="preserve">   |   Founded: 2011</w:t>
      </w:r>
      <w:r>
        <w:rPr>
          <w:rFonts w:ascii="Arial" w:cs="Arial" w:eastAsia="Arial" w:hAnsi="Arial"/>
          <w:color w:val="6B7280"/>
          <w:sz w:val="18"/>
          <w:szCs w:val="18"/>
        </w:rPr>
        <w:t xml:space="preserve">   |   Funding: $746M+ (valued at $9.5B)</w:t>
      </w:r>
    </w:p>
    <w:p>
      <w:pPr>
        <w:spacing w:after="60" w:before="120"/>
      </w:pPr>
      <w:r>
        <w:rPr>
          <w:rFonts w:ascii="Arial" w:cs="Arial" w:eastAsia="Arial" w:hAnsi="Arial"/>
          <w:b/>
          <w:bCs/>
          <w:color w:val="1A1A2E"/>
          <w:sz w:val="20"/>
          <w:szCs w:val="20"/>
        </w:rPr>
        <w:t xml:space="preserve">What they do: </w:t>
      </w:r>
      <w:r>
        <w:rPr>
          <w:rFonts w:ascii="Arial" w:cs="Arial" w:eastAsia="Arial" w:hAnsi="Arial"/>
          <w:color w:val="1A1A2E"/>
          <w:sz w:val="20"/>
          <w:szCs w:val="20"/>
        </w:rPr>
        <w:t xml:space="preserve">Gusto is an all-in-one HR platform for small businesses combining payroll, benefits, onboarding, compliance, and time tracking. It serves 300K+ businesses with transparent pricing and a famously simple interface. It automates tax filings and compliance across all 50 US states.</w:t>
      </w:r>
    </w:p>
    <w:p>
      <w:pPr>
        <w:spacing w:after="60"/>
      </w:pPr>
      <w:r>
        <w:rPr>
          <w:rFonts w:ascii="Arial" w:cs="Arial" w:eastAsia="Arial" w:hAnsi="Arial"/>
          <w:b/>
          <w:bCs/>
          <w:color w:val="1A1A2E"/>
          <w:sz w:val="20"/>
          <w:szCs w:val="20"/>
        </w:rPr>
        <w:t xml:space="preserve">Key features: </w:t>
      </w:r>
      <w:r>
        <w:rPr>
          <w:rFonts w:ascii="Arial" w:cs="Arial" w:eastAsia="Arial" w:hAnsi="Arial"/>
          <w:color w:val="1A1A2E"/>
          <w:sz w:val="20"/>
          <w:szCs w:val="20"/>
        </w:rPr>
        <w:t xml:space="preserve">Full-service payroll, automated tax filing, benefits administration, HR compliance, onboarding, time tracking, team management, hiring tools.</w:t>
      </w:r>
    </w:p>
    <w:p>
      <w:pPr>
        <w:spacing w:after="60"/>
      </w:pPr>
      <w:r>
        <w:rPr>
          <w:rFonts w:ascii="Arial" w:cs="Arial" w:eastAsia="Arial" w:hAnsi="Arial"/>
          <w:b/>
          <w:bCs/>
          <w:color w:val="2EBD6B"/>
          <w:sz w:val="20"/>
          <w:szCs w:val="20"/>
        </w:rPr>
        <w:t xml:space="preserve">Overlap with Mugdm: </w:t>
      </w:r>
      <w:r>
        <w:rPr>
          <w:rFonts w:ascii="Arial" w:cs="Arial" w:eastAsia="Arial" w:hAnsi="Arial"/>
          <w:color w:val="1A1A2E"/>
          <w:sz w:val="20"/>
          <w:szCs w:val="20"/>
        </w:rPr>
        <w:t xml:space="preserve">Medium-High — Gusto's employee management, compliance automation, and 'make the hard stuff easy' philosophy are directly relevant to Mugdm's team module and compliance calendar.</w:t>
      </w:r>
    </w:p>
    <w:p>
      <w:pPr>
        <w:pBdr>
          <w:bottom w:val="single" w:color="E5E7EB" w:sz="1" w:space="8"/>
        </w:pBdr>
        <w:spacing w:after="200"/>
      </w:pPr>
      <w:r>
        <w:rPr>
          <w:rFonts w:ascii="Arial" w:cs="Arial" w:eastAsia="Arial" w:hAnsi="Arial"/>
          <w:b/>
          <w:bCs/>
          <w:color w:val="1E3A5F"/>
          <w:sz w:val="20"/>
          <w:szCs w:val="20"/>
        </w:rPr>
        <w:t xml:space="preserve">Differentiator: </w:t>
      </w:r>
      <w:r>
        <w:rPr>
          <w:rFonts w:ascii="Arial" w:cs="Arial" w:eastAsia="Arial" w:hAnsi="Arial"/>
          <w:color w:val="1A1A2E"/>
          <w:sz w:val="20"/>
          <w:szCs w:val="20"/>
        </w:rPr>
        <w:t xml:space="preserve">Gusto is US-only and HR-focused. Mugdm covers documents, bookkeeping, and Saudi-specific compliance. But Gusto's approach to making regulatory compliance invisible to the business owner is exactly Mugdm's thesis.</w:t>
      </w:r>
    </w:p>
    <w:p>
      <w:r>
        <w:br w:type="page"/>
      </w:r>
    </w:p>
    <w:p>
      <w:pPr>
        <w:pStyle w:val="Heading1"/>
      </w:pPr>
      <w:r>
        <w:t xml:space="preserve">The North Star: Gusto</w:t>
      </w:r>
    </w:p>
    <w:p>
      <w:pPr>
        <w:spacing w:after="160"/>
      </w:pPr>
      <w:r>
        <w:rPr>
          <w:rFonts w:ascii="Arial" w:cs="Arial" w:eastAsia="Arial" w:hAnsi="Arial"/>
          <w:sz w:val="21"/>
          <w:szCs w:val="21"/>
        </w:rPr>
        <w:t xml:space="preserve">After evaluating all 10 companies, </w:t>
      </w:r>
      <w:r>
        <w:rPr>
          <w:rFonts w:ascii="Arial" w:cs="Arial" w:eastAsia="Arial" w:hAnsi="Arial"/>
          <w:b/>
          <w:bCs/>
          <w:color w:val="2EBD6B"/>
          <w:sz w:val="21"/>
          <w:szCs w:val="21"/>
        </w:rPr>
        <w:t xml:space="preserve">Gusto</w:t>
      </w:r>
      <w:r>
        <w:rPr>
          <w:rFonts w:ascii="Arial" w:cs="Arial" w:eastAsia="Arial" w:hAnsi="Arial"/>
          <w:sz w:val="21"/>
          <w:szCs w:val="21"/>
        </w:rPr>
        <w:t xml:space="preserve"> stands out as the company Mugdm should aspire to become — the Saudi equivalent of Gusto for micro-entrepreneurs.</w:t>
      </w:r>
    </w:p>
    <w:p>
      <w:pPr>
        <w:spacing w:after="120" w:before="240"/>
      </w:pPr>
      <w:r>
        <w:rPr>
          <w:rFonts w:ascii="Arial" w:cs="Arial" w:eastAsia="Arial" w:hAnsi="Arial"/>
          <w:b/>
          <w:bCs/>
          <w:color w:val="1E3A5F"/>
          <w:sz w:val="22"/>
          <w:szCs w:val="22"/>
        </w:rPr>
        <w:t xml:space="preserve">Why Gusto is our north star:</w:t>
      </w:r>
    </w:p>
    <w:p>
      <w:pPr>
        <w:pStyle w:val="ListParagraph"/>
        <w:numPr>
          <w:ilvl w:val="0"/>
          <w:numId w:val="2"/>
        </w:numPr>
        <w:spacing w:after="120"/>
      </w:pPr>
      <w:r>
        <w:rPr>
          <w:rFonts w:ascii="Arial" w:cs="Arial" w:eastAsia="Arial" w:hAnsi="Arial"/>
          <w:b/>
          <w:bCs/>
          <w:color w:val="1A1A2E"/>
          <w:sz w:val="21"/>
          <w:szCs w:val="21"/>
        </w:rPr>
        <w:t xml:space="preserve">Compliance-as-a-service philosophy: </w:t>
      </w:r>
      <w:r>
        <w:rPr>
          <w:rFonts w:ascii="Arial" w:cs="Arial" w:eastAsia="Arial" w:hAnsi="Arial"/>
          <w:color w:val="1A1A2E"/>
          <w:sz w:val="21"/>
          <w:szCs w:val="21"/>
        </w:rPr>
        <w:t xml:space="preserve">Gusto made US payroll tax compliance — one of the most dreaded tasks for American small businesses — feel invisible. It files taxes in all 50 states automatically, handles new-hire reporting, and manages benefits enrollment. This is exactly what Mugdm aims to do for GOSI, ZATCA, CR renewals, and Saudization ratios in Saudi Arabia.</w:t>
      </w:r>
    </w:p>
    <w:p>
      <w:pPr>
        <w:pStyle w:val="ListParagraph"/>
        <w:numPr>
          <w:ilvl w:val="0"/>
          <w:numId w:val="2"/>
        </w:numPr>
        <w:spacing w:after="120"/>
      </w:pPr>
      <w:r>
        <w:rPr>
          <w:rFonts w:ascii="Arial" w:cs="Arial" w:eastAsia="Arial" w:hAnsi="Arial"/>
          <w:b/>
          <w:bCs/>
          <w:color w:val="1A1A2E"/>
          <w:sz w:val="21"/>
          <w:szCs w:val="21"/>
        </w:rPr>
        <w:t xml:space="preserve">Small business empathy: </w:t>
      </w:r>
      <w:r>
        <w:rPr>
          <w:rFonts w:ascii="Arial" w:cs="Arial" w:eastAsia="Arial" w:hAnsi="Arial"/>
          <w:color w:val="1A1A2E"/>
          <w:sz w:val="21"/>
          <w:szCs w:val="21"/>
        </w:rPr>
        <w:t xml:space="preserve">Gusto was built with the conviction that small business owners shouldn't need to become HR or tax experts. Every product decision centers on reducing cognitive load for the founder. Mugdm shares this DNA — our target user is a non-tech-savvy entrepreneur managing 1-5 businesses.</w:t>
      </w:r>
    </w:p>
    <w:p>
      <w:pPr>
        <w:pStyle w:val="ListParagraph"/>
        <w:numPr>
          <w:ilvl w:val="0"/>
          <w:numId w:val="2"/>
        </w:numPr>
        <w:spacing w:after="120"/>
      </w:pPr>
      <w:r>
        <w:rPr>
          <w:rFonts w:ascii="Arial" w:cs="Arial" w:eastAsia="Arial" w:hAnsi="Arial"/>
          <w:b/>
          <w:bCs/>
          <w:color w:val="1A1A2E"/>
          <w:sz w:val="21"/>
          <w:szCs w:val="21"/>
        </w:rPr>
        <w:t xml:space="preserve">Expand from one wedge, then build the OS: </w:t>
      </w:r>
      <w:r>
        <w:rPr>
          <w:rFonts w:ascii="Arial" w:cs="Arial" w:eastAsia="Arial" w:hAnsi="Arial"/>
          <w:color w:val="1A1A2E"/>
          <w:sz w:val="21"/>
          <w:szCs w:val="21"/>
        </w:rPr>
        <w:t xml:space="preserve">Gusto started as a payroll product, then expanded into benefits, HR, hiring, time tracking, and compliance. Mugdm's roadmap follows the same playbook: start with the compliance calendar and document vault (the urgent pain point), then layer in bookkeeping, team management, and eventually banking.</w:t>
      </w:r>
    </w:p>
    <w:p>
      <w:pPr>
        <w:pStyle w:val="ListParagraph"/>
        <w:numPr>
          <w:ilvl w:val="0"/>
          <w:numId w:val="2"/>
        </w:numPr>
        <w:spacing w:after="120"/>
      </w:pPr>
      <w:r>
        <w:rPr>
          <w:rFonts w:ascii="Arial" w:cs="Arial" w:eastAsia="Arial" w:hAnsi="Arial"/>
          <w:b/>
          <w:bCs/>
          <w:color w:val="1A1A2E"/>
          <w:sz w:val="21"/>
          <w:szCs w:val="21"/>
        </w:rPr>
        <w:t xml:space="preserve">Design as a competitive moat: </w:t>
      </w:r>
      <w:r>
        <w:rPr>
          <w:rFonts w:ascii="Arial" w:cs="Arial" w:eastAsia="Arial" w:hAnsi="Arial"/>
          <w:color w:val="1A1A2E"/>
          <w:sz w:val="21"/>
          <w:szCs w:val="21"/>
        </w:rPr>
        <w:t xml:space="preserve">Gusto's famously clean interface is a major reason small businesses choose it over legacy tools. Mugdm's mobile-first, Arabic-first, dark-mode design is pursuing the same strategy: make the product so pleasant that it earns daily engagement, not just quarterly compliance visits.</w:t>
      </w:r>
    </w:p>
    <w:p>
      <w:pPr>
        <w:pStyle w:val="ListParagraph"/>
        <w:numPr>
          <w:ilvl w:val="0"/>
          <w:numId w:val="2"/>
        </w:numPr>
        <w:spacing w:after="120"/>
      </w:pPr>
      <w:r>
        <w:rPr>
          <w:rFonts w:ascii="Arial" w:cs="Arial" w:eastAsia="Arial" w:hAnsi="Arial"/>
          <w:b/>
          <w:bCs/>
          <w:color w:val="1A1A2E"/>
          <w:sz w:val="21"/>
          <w:szCs w:val="21"/>
        </w:rPr>
        <w:t xml:space="preserve">Scale and ambition: </w:t>
      </w:r>
      <w:r>
        <w:rPr>
          <w:rFonts w:ascii="Arial" w:cs="Arial" w:eastAsia="Arial" w:hAnsi="Arial"/>
          <w:color w:val="1A1A2E"/>
          <w:sz w:val="21"/>
          <w:szCs w:val="21"/>
        </w:rPr>
        <w:t xml:space="preserve">Gusto serves 300K+ businesses, processes billions in payroll, and is valued at $9.5B. It proves that building a 'people platform' for small business — starting from compliance automation — can become a massive venture-scale outcome.</w:t>
      </w:r>
    </w:p>
    <w:p>
      <w:pPr>
        <w:spacing w:after="120" w:before="300"/>
      </w:pPr>
      <w:r>
        <w:rPr>
          <w:rFonts w:ascii="Arial" w:cs="Arial" w:eastAsia="Arial" w:hAnsi="Arial"/>
          <w:b/>
          <w:bCs/>
          <w:color w:val="1E3A5F"/>
          <w:sz w:val="22"/>
          <w:szCs w:val="22"/>
        </w:rPr>
        <w:t xml:space="preserve">The aspiration in one sentence:</w:t>
      </w:r>
    </w:p>
    <w:p>
      <w:pPr>
        <w:pBdr>
          <w:left w:val="single" w:color="2EBD6B" w:sz="12" w:space="8"/>
        </w:pBdr>
        <w:spacing w:after="200"/>
        <w:ind w:left="400"/>
      </w:pPr>
      <w:r>
        <w:rPr>
          <w:rFonts w:ascii="Arial" w:cs="Arial" w:eastAsia="Arial" w:hAnsi="Arial"/>
          <w:i/>
          <w:iCs/>
          <w:color w:val="1E3A5F"/>
          <w:sz w:val="22"/>
          <w:szCs w:val="22"/>
        </w:rPr>
        <w:t xml:space="preserve">"Mugdm is the Gusto of Saudi Arabia — making compliance, finance, and team management invisible so micro-entrepreneurs can focus on building their businesses."</w:t>
      </w:r>
    </w:p>
    <w:p>
      <w:r>
        <w:br w:type="page"/>
      </w:r>
    </w:p>
    <w:p>
      <w:pPr>
        <w:pStyle w:val="Heading1"/>
      </w:pPr>
      <w:r>
        <w:t xml:space="preserve">Comparison Matrix</w:t>
      </w:r>
    </w:p>
    <w:p>
      <w:pPr>
        <w:spacing w:after="200"/>
      </w:pPr>
      <w:r>
        <w:rPr>
          <w:rFonts w:ascii="Arial" w:cs="Arial" w:eastAsia="Arial" w:hAnsi="Arial"/>
          <w:color w:val="6B7280"/>
          <w:sz w:val="21"/>
          <w:szCs w:val="21"/>
        </w:rPr>
        <w:t xml:space="preserve">How Mugdm's four modules map against the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c>
          <w:tcPr>
            <w:tcW w:type="dxa" w:w="18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Company</w:t>
            </w:r>
          </w:p>
        </w:tc>
        <w:tc>
          <w:tcPr>
            <w:tcW w:type="dxa" w:w="1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Doc Vault</w:t>
            </w:r>
          </w:p>
        </w:tc>
        <w:tc>
          <w:tcPr>
            <w:tcW w:type="dxa" w:w="1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Compliance Calendar</w:t>
            </w:r>
          </w:p>
        </w:tc>
        <w:tc>
          <w:tcPr>
            <w:tcW w:type="dxa" w:w="1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AI Bookkeeper</w:t>
            </w:r>
          </w:p>
        </w:tc>
        <w:tc>
          <w:tcPr>
            <w:tcW w:type="dxa" w:w="150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Team Mgmt</w:t>
            </w:r>
          </w:p>
        </w:tc>
        <w:tc>
          <w:tcPr>
            <w:tcW w:type="dxa" w:w="1560"/>
            <w:tcBorders>
              <w:top w:val="single" w:color="D1D5DB" w:sz="1"/>
              <w:left w:val="single" w:color="D1D5DB" w:sz="1"/>
              <w:bottom w:val="single" w:color="D1D5DB" w:sz="1"/>
              <w:right w:val="single" w:color="D1D5DB" w:sz="1"/>
            </w:tcBorders>
            <w:shd w:fill="1E3A5F"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Saudi-Specific</w:t>
            </w:r>
          </w:p>
        </w:tc>
      </w:tr>
      <w:tr>
        <w:tc>
          <w:tcPr>
            <w:tcW w:type="dxa" w:w="1800"/>
            <w:tcBorders>
              <w:top w:val="single" w:color="D1D5DB" w:sz="1"/>
              <w:left w:val="single" w:color="D1D5DB" w:sz="1"/>
              <w:bottom w:val="single" w:color="D1D5DB" w:sz="1"/>
              <w:right w:val="single" w:color="D1D5DB" w:sz="1"/>
            </w:tcBorders>
            <w:shd w:fill="E8F8EF" w:val="clear"/>
            <w:tcMar>
              <w:top w:type="dxa" w:w="60"/>
              <w:left w:type="dxa" w:w="100"/>
              <w:bottom w:type="dxa" w:w="60"/>
              <w:right w:type="dxa" w:w="100"/>
            </w:tcMar>
          </w:tcPr>
          <w:p>
            <w:pPr>
              <w:jc w:val="left"/>
            </w:pPr>
            <w:r>
              <w:rPr>
                <w:rFonts w:ascii="Arial" w:cs="Arial" w:eastAsia="Arial" w:hAnsi="Arial"/>
                <w:b/>
                <w:bCs/>
                <w:color w:val="2EBD6B"/>
                <w:sz w:val="19"/>
                <w:szCs w:val="19"/>
              </w:rPr>
              <w:t xml:space="preserve">Mugdm</w:t>
            </w:r>
          </w:p>
        </w:tc>
        <w:tc>
          <w:tcPr>
            <w:tcW w:type="dxa" w:w="1500"/>
            <w:tcBorders>
              <w:top w:val="single" w:color="D1D5DB" w:sz="1"/>
              <w:left w:val="single" w:color="D1D5DB" w:sz="1"/>
              <w:bottom w:val="single" w:color="D1D5DB" w:sz="1"/>
              <w:right w:val="single" w:color="D1D5DB" w:sz="1"/>
            </w:tcBorders>
            <w:shd w:fill="E8F8EF" w:val="clear"/>
            <w:tcMar>
              <w:top w:type="dxa" w:w="60"/>
              <w:left w:type="dxa" w:w="100"/>
              <w:bottom w:type="dxa" w:w="60"/>
              <w:right w:type="dxa" w:w="100"/>
            </w:tcMar>
          </w:tcPr>
          <w:p>
            <w:pPr>
              <w:jc w:val="center"/>
            </w:pPr>
            <w:r>
              <w:rPr>
                <w:rFonts w:ascii="Arial" w:cs="Arial" w:eastAsia="Arial" w:hAnsi="Arial"/>
                <w:b/>
                <w:bCs/>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E8F8EF" w:val="clear"/>
            <w:tcMar>
              <w:top w:type="dxa" w:w="60"/>
              <w:left w:type="dxa" w:w="100"/>
              <w:bottom w:type="dxa" w:w="60"/>
              <w:right w:type="dxa" w:w="100"/>
            </w:tcMar>
          </w:tcPr>
          <w:p>
            <w:pPr>
              <w:jc w:val="center"/>
            </w:pPr>
            <w:r>
              <w:rPr>
                <w:rFonts w:ascii="Arial" w:cs="Arial" w:eastAsia="Arial" w:hAnsi="Arial"/>
                <w:b/>
                <w:bCs/>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E8F8EF" w:val="clear"/>
            <w:tcMar>
              <w:top w:type="dxa" w:w="60"/>
              <w:left w:type="dxa" w:w="100"/>
              <w:bottom w:type="dxa" w:w="60"/>
              <w:right w:type="dxa" w:w="100"/>
            </w:tcMar>
          </w:tcPr>
          <w:p>
            <w:pPr>
              <w:jc w:val="center"/>
            </w:pPr>
            <w:r>
              <w:rPr>
                <w:rFonts w:ascii="Arial" w:cs="Arial" w:eastAsia="Arial" w:hAnsi="Arial"/>
                <w:b/>
                <w:bCs/>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E8F8EF" w:val="clear"/>
            <w:tcMar>
              <w:top w:type="dxa" w:w="60"/>
              <w:left w:type="dxa" w:w="100"/>
              <w:bottom w:type="dxa" w:w="60"/>
              <w:right w:type="dxa" w:w="100"/>
            </w:tcMar>
          </w:tcPr>
          <w:p>
            <w:pPr>
              <w:jc w:val="center"/>
            </w:pPr>
            <w:r>
              <w:rPr>
                <w:rFonts w:ascii="Arial" w:cs="Arial" w:eastAsia="Arial" w:hAnsi="Arial"/>
                <w:b/>
                <w:bCs/>
                <w:color w:val="16A34A"/>
                <w:sz w:val="19"/>
                <w:szCs w:val="19"/>
              </w:rPr>
              <w:t xml:space="preserve">✓</w:t>
            </w:r>
          </w:p>
        </w:tc>
        <w:tc>
          <w:tcPr>
            <w:tcW w:type="dxa" w:w="1560"/>
            <w:tcBorders>
              <w:top w:val="single" w:color="D1D5DB" w:sz="1"/>
              <w:left w:val="single" w:color="D1D5DB" w:sz="1"/>
              <w:bottom w:val="single" w:color="D1D5DB" w:sz="1"/>
              <w:right w:val="single" w:color="D1D5DB" w:sz="1"/>
            </w:tcBorders>
            <w:shd w:fill="E8F8EF" w:val="clear"/>
            <w:tcMar>
              <w:top w:type="dxa" w:w="60"/>
              <w:left w:type="dxa" w:w="100"/>
              <w:bottom w:type="dxa" w:w="60"/>
              <w:right w:type="dxa" w:w="100"/>
            </w:tcMar>
          </w:tcPr>
          <w:p>
            <w:pPr>
              <w:jc w:val="center"/>
            </w:pPr>
            <w:r>
              <w:rPr>
                <w:rFonts w:ascii="Arial" w:cs="Arial" w:eastAsia="Arial" w:hAnsi="Arial"/>
                <w:b/>
                <w:bCs/>
                <w:color w:val="16A34A"/>
                <w:sz w:val="19"/>
                <w:szCs w:val="19"/>
              </w:rPr>
              <w:t xml:space="preserv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1A1A2E"/>
                <w:sz w:val="19"/>
                <w:szCs w:val="19"/>
              </w:rPr>
              <w:t xml:space="preserve">Pilot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1A1A2E"/>
                <w:sz w:val="19"/>
                <w:szCs w:val="19"/>
              </w:rPr>
              <w:t xml:space="preserve">Spheros</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1A1A2E"/>
                <w:sz w:val="19"/>
                <w:szCs w:val="19"/>
              </w:rPr>
              <w:t xml:space="preserve">Nqoodlet</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1A1A2E"/>
                <w:sz w:val="19"/>
                <w:szCs w:val="19"/>
              </w:rPr>
              <w:t xml:space="preserve">Qoyod</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1A1A2E"/>
                <w:sz w:val="19"/>
                <w:szCs w:val="19"/>
              </w:rPr>
              <w:t xml:space="preserve">Wafeq</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1A1A2E"/>
                <w:sz w:val="19"/>
                <w:szCs w:val="19"/>
              </w:rPr>
              <w:t xml:space="preserve">HoneyBook</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1A1A2E"/>
                <w:sz w:val="19"/>
                <w:szCs w:val="19"/>
              </w:rPr>
              <w:t xml:space="preserve">Relay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19"/>
                <w:szCs w:val="19"/>
              </w:rPr>
              <w:t xml:space="preserve">Partial</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1A1A2E"/>
                <w:sz w:val="19"/>
                <w:szCs w:val="19"/>
              </w:rPr>
              <w:t xml:space="preserve">Zoho One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1A1A2E"/>
                <w:sz w:val="19"/>
                <w:szCs w:val="19"/>
              </w:rPr>
              <w:t xml:space="preserve">Mercury</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A1A2E"/>
                <w:sz w:val="19"/>
                <w:szCs w:val="19"/>
              </w:rPr>
              <w:t xml:space="preserve">Partial</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r>
      <w:tr>
        <w:tc>
          <w:tcPr>
            <w:tcW w:type="dxa" w:w="1800"/>
            <w:tcBorders>
              <w:top w:val="single" w:color="D1D5DB" w:sz="1"/>
              <w:left w:val="single" w:color="D1D5DB" w:sz="1"/>
              <w:bottom w:val="single" w:color="D1D5DB" w:sz="1"/>
              <w:right w:val="single" w:color="D1D5DB" w:sz="1"/>
            </w:tcBorders>
            <w:shd w:fill="F9FAFB" w:val="clear"/>
            <w:tcMar>
              <w:top w:type="dxa" w:w="60"/>
              <w:left w:type="dxa" w:w="100"/>
              <w:bottom w:type="dxa" w:w="60"/>
              <w:right w:type="dxa" w:w="100"/>
            </w:tcMar>
          </w:tcPr>
          <w:p>
            <w:pPr>
              <w:jc w:val="left"/>
            </w:pPr>
            <w:r>
              <w:rPr>
                <w:rFonts w:ascii="Arial" w:cs="Arial" w:eastAsia="Arial" w:hAnsi="Arial"/>
                <w:b/>
                <w:bCs/>
                <w:color w:val="1A1A2E"/>
                <w:sz w:val="19"/>
                <w:szCs w:val="19"/>
              </w:rPr>
              <w:t xml:space="preserve">Gusto</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c>
          <w:tcPr>
            <w:tcW w:type="dxa" w:w="15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16A34A"/>
                <w:sz w:val="19"/>
                <w:szCs w:val="19"/>
              </w:rPr>
              <w:t xml:space="preserve">✓</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DC2626"/>
                <w:sz w:val="19"/>
                <w:szCs w:val="19"/>
              </w:rPr>
              <w:t xml:space="preserve">−</w:t>
            </w:r>
          </w:p>
        </w:tc>
      </w:tr>
    </w:tbl>
    <w:p>
      <w:pPr>
        <w:spacing w:after="160" w:before="300"/>
      </w:pPr>
      <w:r>
        <w:rPr>
          <w:rFonts w:ascii="Arial" w:cs="Arial" w:eastAsia="Arial" w:hAnsi="Arial"/>
          <w:b/>
          <w:bCs/>
          <w:color w:val="2EBD6B"/>
          <w:sz w:val="21"/>
          <w:szCs w:val="21"/>
        </w:rPr>
        <w:t xml:space="preserve">Mugdm is the only platform that covers all five columns.</w:t>
      </w:r>
      <w:r>
        <w:rPr>
          <w:rFonts w:ascii="Arial" w:cs="Arial" w:eastAsia="Arial" w:hAnsi="Arial"/>
          <w:sz w:val="21"/>
          <w:szCs w:val="21"/>
        </w:rPr>
        <w:t xml:space="preserve"> This is the core strategic insight: by unifying these capabilities with deep Saudi regulatory expertise, Mugdm occupies a unique position that no single competitor currently fills.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BD6B" w:sz="2" w:space="4"/>
      </w:pBdr>
      <w:tabs>
        <w:tab w:val="right" w:pos="9026"/>
      </w:tabs>
    </w:pPr>
    <w:r>
      <w:rPr>
        <w:rFonts w:ascii="Arial" w:cs="Arial" w:eastAsia="Arial" w:hAnsi="Arial"/>
        <w:color w:val="6B7280"/>
        <w:sz w:val="16"/>
        <w:szCs w:val="16"/>
      </w:rPr>
      <w:t xml:space="preserve">TAM Capital — Confidential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BD6B" w:sz="2" w:space="4"/>
      </w:pBdr>
      <w:tabs>
        <w:tab w:val="right" w:pos="9026"/>
      </w:tabs>
      <w:spacing w:after="200"/>
    </w:pPr>
    <w:r>
      <w:rPr>
        <w:rFonts w:ascii="Arial" w:cs="Arial" w:eastAsia="Arial" w:hAnsi="Arial"/>
        <w:color w:val="6B7280"/>
        <w:sz w:val="18"/>
        <w:szCs w:val="18"/>
      </w:rPr>
      <w:t xml:space="preserve">Mugdm — Competitive Landscape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ftaxvfm_qmcu1bkhlrl8" Type="http://schemas.openxmlformats.org/officeDocument/2006/relationships/hyperlink" Target="https://pilot.com" TargetMode="External"/><Relationship Id="rIdmyxr2hm8awuczubsfshuz" Type="http://schemas.openxmlformats.org/officeDocument/2006/relationships/hyperlink" Target="https://spheros.io" TargetMode="External"/><Relationship Id="rIdl3gbqthzbajycscf45gql" Type="http://schemas.openxmlformats.org/officeDocument/2006/relationships/hyperlink" Target="https://nqoodlet.com" TargetMode="External"/><Relationship Id="rId1mkxyenzfmskllcvqzngb" Type="http://schemas.openxmlformats.org/officeDocument/2006/relationships/hyperlink" Target="https://qoyod.com" TargetMode="External"/><Relationship Id="rIdnmio_toixej9cpjrah7mc" Type="http://schemas.openxmlformats.org/officeDocument/2006/relationships/hyperlink" Target="https://wafeq.com" TargetMode="External"/><Relationship Id="rIdwekzc0hgh2fah63oiz7le" Type="http://schemas.openxmlformats.org/officeDocument/2006/relationships/hyperlink" Target="https://honeybook.com" TargetMode="External"/><Relationship Id="rIdpjcguymtz9osgwdbxkaa7" Type="http://schemas.openxmlformats.org/officeDocument/2006/relationships/hyperlink" Target="https://relayfi.com" TargetMode="External"/><Relationship Id="rIdvzcdi6rktrdb501mukw5n" Type="http://schemas.openxmlformats.org/officeDocument/2006/relationships/hyperlink" Target="https://zoho.com/one/" TargetMode="External"/><Relationship Id="rIdltn1ilm_5bmgwwggbrlss" Type="http://schemas.openxmlformats.org/officeDocument/2006/relationships/hyperlink" Target="https://mercury.com" TargetMode="External"/><Relationship Id="rIdnkaxkecv4f-sdvn8-hrwn" Type="http://schemas.openxmlformats.org/officeDocument/2006/relationships/hyperlink" Target="https://gusto.com"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2026-04-12T10:08:43.937Z</dcterms:created>
  <dcterms:modified xsi:type="dcterms:W3CDTF">2026-04-12T10:08:43.938Z</dcterms:modified>
</cp:coreProperties>
</file>

<file path=docProps/custom.xml><?xml version="1.0" encoding="utf-8"?>
<Properties xmlns="http://schemas.openxmlformats.org/officeDocument/2006/custom-properties" xmlns:vt="http://schemas.openxmlformats.org/officeDocument/2006/docPropsVTypes"/>
</file>