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BEA" w:rsidRPr="00283BEA" w:rsidRDefault="00283BEA" w:rsidP="00283BEA">
      <w:r>
        <w:rPr>
          <w:rFonts w:hint="eastAsia"/>
        </w:rPr>
        <w:t>1</w:t>
      </w:r>
      <w:r>
        <w:t xml:space="preserve">. </w:t>
      </w:r>
      <w:r w:rsidRPr="00283BEA">
        <w:rPr>
          <w:rFonts w:hint="eastAsia"/>
        </w:rPr>
        <w:t>구체적인 알고리즘에 대한 설명으로, 1. 거리 측정 센서를 통해 아래 팔의 위치한 장치의 위치에서 팔꿈치가 굽혀 짐에 따라 센서의 측정 거리가 줄어드는 것을 측정하여 팔꿈치의 굽힘 각도를 유도할 수 있다. 팔꿈치 굽힘이 90도 일 때를 기준으로 센서의 측정 거리 값과 팔꿈치에서 센서의 거리 값이 같아지는 것을 통해, 센서의 측정 거리 값이 팔꿈치에서 센서의 거리 값보다 커지는 경우 팔이 펴져 있는 상태를 나타내게 되고, 반대인 경우 팔을 굽힌 상태를 나타나게 된다.</w:t>
      </w:r>
    </w:p>
    <w:p w:rsidR="00283BEA" w:rsidRDefault="00283BEA">
      <w:r w:rsidRPr="00283BEA">
        <mc:AlternateContent>
          <mc:Choice Requires="wpg">
            <w:drawing>
              <wp:anchor distT="0" distB="0" distL="114300" distR="114300" simplePos="0" relativeHeight="251659264" behindDoc="0" locked="0" layoutInCell="1" allowOverlap="1" wp14:anchorId="66A39934" wp14:editId="2D39438C">
                <wp:simplePos x="0" y="0"/>
                <wp:positionH relativeFrom="column">
                  <wp:posOffset>247650</wp:posOffset>
                </wp:positionH>
                <wp:positionV relativeFrom="paragraph">
                  <wp:posOffset>273685</wp:posOffset>
                </wp:positionV>
                <wp:extent cx="4848225" cy="1704975"/>
                <wp:effectExtent l="0" t="0" r="0" b="0"/>
                <wp:wrapNone/>
                <wp:docPr id="10" name="그룹 9">
                  <a:extLst xmlns:a="http://schemas.openxmlformats.org/drawingml/2006/main">
                    <a:ext uri="{FF2B5EF4-FFF2-40B4-BE49-F238E27FC236}">
                      <a16:creationId xmlns:a16="http://schemas.microsoft.com/office/drawing/2014/main" id="{501B1D44-4EA2-436C-B0FD-BF1FE5699EBE}"/>
                    </a:ext>
                  </a:extLst>
                </wp:docPr>
                <wp:cNvGraphicFramePr/>
                <a:graphic xmlns:a="http://schemas.openxmlformats.org/drawingml/2006/main">
                  <a:graphicData uri="http://schemas.microsoft.com/office/word/2010/wordprocessingGroup">
                    <wpg:wgp>
                      <wpg:cNvGrpSpPr/>
                      <wpg:grpSpPr>
                        <a:xfrm>
                          <a:off x="0" y="0"/>
                          <a:ext cx="4848225" cy="1704975"/>
                          <a:chOff x="0" y="0"/>
                          <a:chExt cx="4441298" cy="1631606"/>
                        </a:xfrm>
                      </wpg:grpSpPr>
                      <wps:wsp>
                        <wps:cNvPr id="2" name="화살표: 위로 구부러짐 2">
                          <a:extLst>
                            <a:ext uri="{FF2B5EF4-FFF2-40B4-BE49-F238E27FC236}">
                              <a16:creationId xmlns:a16="http://schemas.microsoft.com/office/drawing/2014/main" id="{1E9EF317-EA78-4EA3-88CA-5B0EB63E05CD}"/>
                            </a:ext>
                          </a:extLst>
                        </wps:cNvPr>
                        <wps:cNvSpPr/>
                        <wps:spPr>
                          <a:xfrm rot="12465272">
                            <a:off x="1558962" y="313858"/>
                            <a:ext cx="796955" cy="276999"/>
                          </a:xfrm>
                          <a:prstGeom prst="curvedUpArrow">
                            <a:avLst/>
                          </a:prstGeom>
                          <a:solidFill>
                            <a:schemeClr val="tx2">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xtBox 11">
                          <a:extLst>
                            <a:ext uri="{FF2B5EF4-FFF2-40B4-BE49-F238E27FC236}">
                              <a16:creationId xmlns:a16="http://schemas.microsoft.com/office/drawing/2014/main" id="{97378BF9-036C-4133-BAF5-399F547D030B}"/>
                            </a:ext>
                          </a:extLst>
                        </wps:cNvPr>
                        <wps:cNvSpPr txBox="1"/>
                        <wps:spPr>
                          <a:xfrm>
                            <a:off x="1950240" y="0"/>
                            <a:ext cx="414655" cy="267970"/>
                          </a:xfrm>
                          <a:prstGeom prst="rect">
                            <a:avLst/>
                          </a:prstGeom>
                          <a:noFill/>
                        </wps:spPr>
                        <wps:txb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θ</m:t>
                                      </m:r>
                                    </m:e>
                                    <m:sub>
                                      <m:r>
                                        <m:rPr>
                                          <m:sty m:val="p"/>
                                        </m:rPr>
                                        <w:rPr>
                                          <w:rFonts w:ascii="Cambria Math" w:eastAsiaTheme="minorEastAsia" w:hAnsi="Cambria Math" w:cstheme="minorBidi"/>
                                          <w:color w:val="000000" w:themeColor="text1"/>
                                          <w:kern w:val="24"/>
                                          <w:sz w:val="36"/>
                                          <w:szCs w:val="36"/>
                                        </w:rPr>
                                        <m:t>1</m:t>
                                      </m:r>
                                      <m:r>
                                        <w:rPr>
                                          <w:rFonts w:ascii="Cambria Math" w:eastAsiaTheme="minorEastAsia" w:hAnsi="Cambria Math" w:cstheme="minorBidi"/>
                                          <w:color w:val="000000" w:themeColor="text1"/>
                                          <w:kern w:val="24"/>
                                          <w:sz w:val="36"/>
                                          <w:szCs w:val="36"/>
                                        </w:rPr>
                                        <m:t>x</m:t>
                                      </m:r>
                                    </m:sub>
                                  </m:sSub>
                                </m:oMath>
                              </m:oMathPara>
                            </w:p>
                          </w:txbxContent>
                        </wps:txbx>
                        <wps:bodyPr wrap="square" lIns="0" tIns="0" rIns="0" bIns="0" rtlCol="0">
                          <a:noAutofit/>
                        </wps:bodyPr>
                      </wps:wsp>
                      <wpg:grpSp>
                        <wpg:cNvPr id="4" name="그룹 4">
                          <a:extLst>
                            <a:ext uri="{FF2B5EF4-FFF2-40B4-BE49-F238E27FC236}">
                              <a16:creationId xmlns:a16="http://schemas.microsoft.com/office/drawing/2014/main" id="{633EF42E-E1F9-4FDB-82AD-B3A73CD5A0AF}"/>
                            </a:ext>
                          </a:extLst>
                        </wpg:cNvPr>
                        <wpg:cNvGrpSpPr/>
                        <wpg:grpSpPr>
                          <a:xfrm>
                            <a:off x="0" y="152856"/>
                            <a:ext cx="3706228" cy="1478750"/>
                            <a:chOff x="0" y="152856"/>
                            <a:chExt cx="3706228" cy="1478750"/>
                          </a:xfrm>
                        </wpg:grpSpPr>
                        <wps:wsp>
                          <wps:cNvPr id="16" name="TextBox 23">
                            <a:extLst>
                              <a:ext uri="{FF2B5EF4-FFF2-40B4-BE49-F238E27FC236}">
                                <a16:creationId xmlns:a16="http://schemas.microsoft.com/office/drawing/2014/main" id="{60205058-6390-4162-968E-CEF386078E24}"/>
                              </a:ext>
                            </a:extLst>
                          </wps:cNvPr>
                          <wps:cNvSpPr txBox="1"/>
                          <wps:spPr>
                            <a:xfrm>
                              <a:off x="71088" y="152856"/>
                              <a:ext cx="414655" cy="359410"/>
                            </a:xfrm>
                            <a:prstGeom prst="rect">
                              <a:avLst/>
                            </a:prstGeom>
                            <a:noFill/>
                          </wps:spPr>
                          <wps:txb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A</m:t>
                                        </m:r>
                                      </m:e>
                                      <m:sub>
                                        <m:r>
                                          <m:rPr>
                                            <m:sty m:val="p"/>
                                          </m:rPr>
                                          <w:rPr>
                                            <w:rFonts w:ascii="Cambria Math" w:eastAsiaTheme="minorEastAsia" w:hAnsi="Cambria Math" w:cstheme="minorBidi"/>
                                            <w:color w:val="000000" w:themeColor="text1"/>
                                            <w:kern w:val="24"/>
                                            <w:sz w:val="36"/>
                                            <w:szCs w:val="36"/>
                                          </w:rPr>
                                          <m:t>0</m:t>
                                        </m:r>
                                      </m:sub>
                                    </m:sSub>
                                  </m:oMath>
                                </m:oMathPara>
                              </w:p>
                            </w:txbxContent>
                          </wps:txbx>
                          <wps:bodyPr wrap="square" rtlCol="0">
                            <a:noAutofit/>
                          </wps:bodyPr>
                        </wps:wsp>
                        <wps:wsp>
                          <wps:cNvPr id="17" name="TextBox 24">
                            <a:extLst>
                              <a:ext uri="{FF2B5EF4-FFF2-40B4-BE49-F238E27FC236}">
                                <a16:creationId xmlns:a16="http://schemas.microsoft.com/office/drawing/2014/main" id="{A82E651E-C31D-41C2-81E3-CB5698D54FB4}"/>
                              </a:ext>
                            </a:extLst>
                          </wps:cNvPr>
                          <wps:cNvSpPr txBox="1"/>
                          <wps:spPr>
                            <a:xfrm>
                              <a:off x="1480962" y="990845"/>
                              <a:ext cx="538480" cy="359410"/>
                            </a:xfrm>
                            <a:prstGeom prst="rect">
                              <a:avLst/>
                            </a:prstGeom>
                            <a:noFill/>
                          </wps:spPr>
                          <wps:txb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A</m:t>
                                        </m:r>
                                      </m:e>
                                      <m:sub>
                                        <m:r>
                                          <m:rPr>
                                            <m:sty m:val="p"/>
                                          </m:rPr>
                                          <w:rPr>
                                            <w:rFonts w:ascii="Cambria Math" w:eastAsiaTheme="minorEastAsia" w:hAnsi="Cambria Math" w:cstheme="minorBidi"/>
                                            <w:color w:val="000000" w:themeColor="text1"/>
                                            <w:kern w:val="24"/>
                                            <w:sz w:val="36"/>
                                            <w:szCs w:val="36"/>
                                          </w:rPr>
                                          <m:t>1</m:t>
                                        </m:r>
                                      </m:sub>
                                    </m:sSub>
                                  </m:oMath>
                                </m:oMathPara>
                              </w:p>
                            </w:txbxContent>
                          </wps:txbx>
                          <wps:bodyPr wrap="square" rtlCol="0">
                            <a:noAutofit/>
                          </wps:bodyPr>
                        </wps:wsp>
                        <wps:wsp>
                          <wps:cNvPr id="18" name="TextBox 25">
                            <a:extLst>
                              <a:ext uri="{FF2B5EF4-FFF2-40B4-BE49-F238E27FC236}">
                                <a16:creationId xmlns:a16="http://schemas.microsoft.com/office/drawing/2014/main" id="{55886B6B-9406-412F-83C6-9CF347EED55A}"/>
                              </a:ext>
                            </a:extLst>
                          </wps:cNvPr>
                          <wps:cNvSpPr txBox="1"/>
                          <wps:spPr>
                            <a:xfrm>
                              <a:off x="3203836" y="1017168"/>
                              <a:ext cx="471805" cy="359410"/>
                            </a:xfrm>
                            <a:prstGeom prst="rect">
                              <a:avLst/>
                            </a:prstGeom>
                            <a:noFill/>
                          </wps:spPr>
                          <wps:txb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A</m:t>
                                        </m:r>
                                      </m:e>
                                      <m:sub>
                                        <m:r>
                                          <m:rPr>
                                            <m:sty m:val="p"/>
                                          </m:rPr>
                                          <w:rPr>
                                            <w:rFonts w:ascii="Cambria Math" w:eastAsiaTheme="minorEastAsia" w:hAnsi="Cambria Math" w:cstheme="minorBidi"/>
                                            <w:color w:val="000000" w:themeColor="text1"/>
                                            <w:kern w:val="24"/>
                                            <w:sz w:val="36"/>
                                            <w:szCs w:val="36"/>
                                          </w:rPr>
                                          <m:t>2</m:t>
                                        </m:r>
                                      </m:sub>
                                    </m:sSub>
                                  </m:oMath>
                                </m:oMathPara>
                              </w:p>
                            </w:txbxContent>
                          </wps:txbx>
                          <wps:bodyPr wrap="square" rtlCol="0">
                            <a:noAutofit/>
                          </wps:bodyPr>
                        </wps:wsp>
                        <wpg:grpSp>
                          <wpg:cNvPr id="19" name="그룹 19">
                            <a:extLst>
                              <a:ext uri="{FF2B5EF4-FFF2-40B4-BE49-F238E27FC236}">
                                <a16:creationId xmlns:a16="http://schemas.microsoft.com/office/drawing/2014/main" id="{6F31173A-F415-40C1-AE2F-36AA9DE97D38}"/>
                              </a:ext>
                            </a:extLst>
                          </wpg:cNvPr>
                          <wpg:cNvGrpSpPr/>
                          <wpg:grpSpPr>
                            <a:xfrm rot="157903">
                              <a:off x="0" y="193387"/>
                              <a:ext cx="3706228" cy="1438219"/>
                              <a:chOff x="0" y="193387"/>
                              <a:chExt cx="3706228" cy="1438219"/>
                            </a:xfrm>
                          </wpg:grpSpPr>
                          <wps:wsp>
                            <wps:cNvPr id="20" name="타원 20">
                              <a:extLst>
                                <a:ext uri="{FF2B5EF4-FFF2-40B4-BE49-F238E27FC236}">
                                  <a16:creationId xmlns:a16="http://schemas.microsoft.com/office/drawing/2014/main" id="{2C81E0CA-EFEC-41B6-9F32-E0155BFAA9AE}"/>
                                </a:ext>
                              </a:extLst>
                            </wps:cNvPr>
                            <wps:cNvSpPr/>
                            <wps:spPr>
                              <a:xfrm rot="894636">
                                <a:off x="0" y="193387"/>
                                <a:ext cx="538504" cy="4939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타원 21">
                              <a:extLst>
                                <a:ext uri="{FF2B5EF4-FFF2-40B4-BE49-F238E27FC236}">
                                  <a16:creationId xmlns:a16="http://schemas.microsoft.com/office/drawing/2014/main" id="{B2BFD632-C33A-45B6-9DDC-677FA4ACE2B7}"/>
                                </a:ext>
                              </a:extLst>
                            </wps:cNvPr>
                            <wps:cNvSpPr/>
                            <wps:spPr>
                              <a:xfrm rot="894636">
                                <a:off x="1490361" y="977907"/>
                                <a:ext cx="538504" cy="4939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타원 22">
                              <a:extLst>
                                <a:ext uri="{FF2B5EF4-FFF2-40B4-BE49-F238E27FC236}">
                                  <a16:creationId xmlns:a16="http://schemas.microsoft.com/office/drawing/2014/main" id="{E45EC8D8-1BFE-4408-A92E-E4C678BF2272}"/>
                                </a:ext>
                              </a:extLst>
                            </wps:cNvPr>
                            <wps:cNvSpPr/>
                            <wps:spPr>
                              <a:xfrm rot="894636">
                                <a:off x="3167724" y="913422"/>
                                <a:ext cx="538504" cy="4939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직선 연결선 23">
                              <a:extLst>
                                <a:ext uri="{FF2B5EF4-FFF2-40B4-BE49-F238E27FC236}">
                                  <a16:creationId xmlns:a16="http://schemas.microsoft.com/office/drawing/2014/main" id="{CE6C64E2-0FB5-4695-A0C4-057DC432F63F}"/>
                                </a:ext>
                              </a:extLst>
                            </wps:cNvPr>
                            <wps:cNvCnPr>
                              <a:cxnSpLocks/>
                              <a:stCxn id="20" idx="7"/>
                              <a:endCxn id="21" idx="0"/>
                            </wps:cNvCnPr>
                            <wps:spPr>
                              <a:xfrm>
                                <a:off x="498165" y="320589"/>
                                <a:ext cx="1324993" cy="665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직선 연결선 24">
                              <a:extLst>
                                <a:ext uri="{FF2B5EF4-FFF2-40B4-BE49-F238E27FC236}">
                                  <a16:creationId xmlns:a16="http://schemas.microsoft.com/office/drawing/2014/main" id="{A4144CC0-B171-4DCA-B241-99E2F87A9314}"/>
                                </a:ext>
                              </a:extLst>
                            </wps:cNvPr>
                            <wps:cNvCnPr>
                              <a:cxnSpLocks/>
                              <a:stCxn id="20" idx="4"/>
                              <a:endCxn id="21" idx="3"/>
                            </wps:cNvCnPr>
                            <wps:spPr>
                              <a:xfrm>
                                <a:off x="205707" y="678990"/>
                                <a:ext cx="1324993" cy="665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직선 연결선 25">
                              <a:extLst>
                                <a:ext uri="{FF2B5EF4-FFF2-40B4-BE49-F238E27FC236}">
                                  <a16:creationId xmlns:a16="http://schemas.microsoft.com/office/drawing/2014/main" id="{2AB9E781-6F26-48C8-819B-95DC65EBDA4D}"/>
                                </a:ext>
                              </a:extLst>
                            </wps:cNvPr>
                            <wps:cNvCnPr>
                              <a:cxnSpLocks/>
                              <a:stCxn id="21" idx="0"/>
                              <a:endCxn id="22" idx="1"/>
                            </wps:cNvCnPr>
                            <wps:spPr>
                              <a:xfrm rot="894636" flipV="1">
                                <a:off x="1853593" y="753641"/>
                                <a:ext cx="1413902" cy="421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직선 연결선 26">
                              <a:extLst>
                                <a:ext uri="{FF2B5EF4-FFF2-40B4-BE49-F238E27FC236}">
                                  <a16:creationId xmlns:a16="http://schemas.microsoft.com/office/drawing/2014/main" id="{BC120B62-7FD8-4D80-9852-7FF94AAF53DA}"/>
                                </a:ext>
                              </a:extLst>
                            </wps:cNvPr>
                            <wps:cNvCnPr>
                              <a:cxnSpLocks/>
                              <a:stCxn id="21" idx="5"/>
                              <a:endCxn id="22" idx="4"/>
                            </wps:cNvCnPr>
                            <wps:spPr>
                              <a:xfrm rot="894636" flipV="1">
                                <a:off x="1929093" y="1210021"/>
                                <a:ext cx="1413902" cy="421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5" name="직사각형 5">
                          <a:extLst>
                            <a:ext uri="{FF2B5EF4-FFF2-40B4-BE49-F238E27FC236}">
                              <a16:creationId xmlns:a16="http://schemas.microsoft.com/office/drawing/2014/main" id="{6C9E8DEE-5C03-4977-AB38-C2C528947641}"/>
                            </a:ext>
                          </a:extLst>
                        </wps:cNvPr>
                        <wps:cNvSpPr/>
                        <wps:spPr>
                          <a:xfrm>
                            <a:off x="2380801" y="753010"/>
                            <a:ext cx="521726" cy="326407"/>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직선 화살표 연결선 6">
                          <a:extLst>
                            <a:ext uri="{FF2B5EF4-FFF2-40B4-BE49-F238E27FC236}">
                              <a16:creationId xmlns:a16="http://schemas.microsoft.com/office/drawing/2014/main" id="{92C1E3DA-3991-461B-93E7-E56F1EFABB8F}"/>
                            </a:ext>
                          </a:extLst>
                        </wps:cNvPr>
                        <wps:cNvCnPr>
                          <a:cxnSpLocks/>
                        </wps:cNvCnPr>
                        <wps:spPr>
                          <a:xfrm flipH="1">
                            <a:off x="2902527" y="368119"/>
                            <a:ext cx="922928" cy="391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3D350FBD-A434-4302-BF9E-256F63A689B2}"/>
                            </a:ext>
                          </a:extLst>
                        </wps:cNvPr>
                        <wps:cNvSpPr txBox="1"/>
                        <wps:spPr>
                          <a:xfrm>
                            <a:off x="3171298" y="57433"/>
                            <a:ext cx="1270000" cy="354965"/>
                          </a:xfrm>
                          <a:prstGeom prst="rect">
                            <a:avLst/>
                          </a:prstGeom>
                          <a:noFill/>
                        </wps:spPr>
                        <wps:txbx>
                          <w:txbxContent>
                            <w:p w:rsidR="00283BEA" w:rsidRDefault="00283BEA" w:rsidP="00283BEA">
                              <w:pPr>
                                <w:pStyle w:val="a3"/>
                                <w:wordWrap w:val="0"/>
                                <w:spacing w:before="0" w:beforeAutospacing="0" w:after="0" w:afterAutospacing="0"/>
                              </w:pPr>
                              <w:r>
                                <w:rPr>
                                  <w:rFonts w:asciiTheme="minorHAnsi" w:eastAsiaTheme="minorEastAsia" w:hAnsi="맑은 고딕" w:cstheme="minorBidi" w:hint="eastAsia"/>
                                  <w:color w:val="000000" w:themeColor="text1"/>
                                  <w:kern w:val="24"/>
                                </w:rPr>
                                <w:t>Distance sensor</w:t>
                              </w:r>
                            </w:p>
                          </w:txbxContent>
                        </wps:txbx>
                        <wps:bodyPr wrap="square" rtlCol="0">
                          <a:noAutofit/>
                        </wps:bodyPr>
                      </wps:wsp>
                      <wps:wsp>
                        <wps:cNvPr id="8" name="직선 화살표 연결선 8">
                          <a:extLst>
                            <a:ext uri="{FF2B5EF4-FFF2-40B4-BE49-F238E27FC236}">
                              <a16:creationId xmlns:a16="http://schemas.microsoft.com/office/drawing/2014/main" id="{D42A283F-E932-44DE-8F49-F225F9368E40}"/>
                            </a:ext>
                          </a:extLst>
                        </wps:cNvPr>
                        <wps:cNvCnPr>
                          <a:cxnSpLocks/>
                        </wps:cNvCnPr>
                        <wps:spPr>
                          <a:xfrm>
                            <a:off x="1536559" y="828042"/>
                            <a:ext cx="828592" cy="1260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직선 화살표 연결선 9">
                          <a:extLst>
                            <a:ext uri="{FF2B5EF4-FFF2-40B4-BE49-F238E27FC236}">
                              <a16:creationId xmlns:a16="http://schemas.microsoft.com/office/drawing/2014/main" id="{F08C7DCC-2CD3-4C87-B801-E385BCB42CF5}"/>
                            </a:ext>
                          </a:extLst>
                        </wps:cNvPr>
                        <wps:cNvCnPr>
                          <a:cxnSpLocks/>
                        </wps:cNvCnPr>
                        <wps:spPr>
                          <a:xfrm flipH="1">
                            <a:off x="1819804" y="1232844"/>
                            <a:ext cx="55476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TextBox 18">
                          <a:extLst>
                            <a:ext uri="{FF2B5EF4-FFF2-40B4-BE49-F238E27FC236}">
                              <a16:creationId xmlns:a16="http://schemas.microsoft.com/office/drawing/2014/main" id="{67E46AB7-4C96-47D7-824F-7EDA282619CF}"/>
                            </a:ext>
                          </a:extLst>
                        </wps:cNvPr>
                        <wps:cNvSpPr txBox="1"/>
                        <wps:spPr>
                          <a:xfrm>
                            <a:off x="1799517" y="586919"/>
                            <a:ext cx="242570" cy="267970"/>
                          </a:xfrm>
                          <a:prstGeom prst="rect">
                            <a:avLst/>
                          </a:prstGeom>
                          <a:noFill/>
                        </wps:spPr>
                        <wps:txb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D</m:t>
                                      </m:r>
                                    </m:e>
                                    <m:sub>
                                      <m:r>
                                        <w:rPr>
                                          <w:rFonts w:ascii="Cambria Math" w:eastAsiaTheme="minorEastAsia" w:hAnsi="Cambria Math" w:cstheme="minorBidi"/>
                                          <w:color w:val="000000" w:themeColor="text1"/>
                                          <w:kern w:val="24"/>
                                          <w:sz w:val="36"/>
                                          <w:szCs w:val="36"/>
                                        </w:rPr>
                                        <m:t>S</m:t>
                                      </m:r>
                                    </m:sub>
                                  </m:sSub>
                                </m:oMath>
                              </m:oMathPara>
                            </w:p>
                          </w:txbxContent>
                        </wps:txbx>
                        <wps:bodyPr wrap="square" lIns="0" tIns="0" rIns="0" bIns="0" rtlCol="0">
                          <a:noAutofit/>
                        </wps:bodyPr>
                      </wps:wsp>
                      <wps:wsp>
                        <wps:cNvPr id="12" name="TextBox 19">
                          <a:extLst>
                            <a:ext uri="{FF2B5EF4-FFF2-40B4-BE49-F238E27FC236}">
                              <a16:creationId xmlns:a16="http://schemas.microsoft.com/office/drawing/2014/main" id="{7F0A30DD-8838-4ADA-ADE3-68A767925C13}"/>
                            </a:ext>
                          </a:extLst>
                        </wps:cNvPr>
                        <wps:cNvSpPr txBox="1"/>
                        <wps:spPr>
                          <a:xfrm>
                            <a:off x="1993879" y="1191835"/>
                            <a:ext cx="230505" cy="267970"/>
                          </a:xfrm>
                          <a:prstGeom prst="rect">
                            <a:avLst/>
                          </a:prstGeom>
                          <a:noFill/>
                        </wps:spPr>
                        <wps:txb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d</m:t>
                                      </m:r>
                                    </m:e>
                                    <m:sub>
                                      <m:r>
                                        <w:rPr>
                                          <w:rFonts w:ascii="Cambria Math" w:eastAsiaTheme="minorEastAsia" w:hAnsi="Cambria Math" w:cstheme="minorBidi"/>
                                          <w:color w:val="000000" w:themeColor="text1"/>
                                          <w:kern w:val="24"/>
                                          <w:sz w:val="36"/>
                                          <w:szCs w:val="36"/>
                                        </w:rPr>
                                        <m:t>S</m:t>
                                      </m:r>
                                    </m:sub>
                                  </m:sSub>
                                </m:oMath>
                              </m:oMathPara>
                            </w:p>
                          </w:txbxContent>
                        </wps:txbx>
                        <wps:bodyPr wrap="square" lIns="0" tIns="0" rIns="0" bIns="0" rtlCol="0">
                          <a:noAutofit/>
                        </wps:bodyPr>
                      </wps:wsp>
                      <wps:wsp>
                        <wps:cNvPr id="13" name="직선 연결선 13">
                          <a:extLst>
                            <a:ext uri="{FF2B5EF4-FFF2-40B4-BE49-F238E27FC236}">
                              <a16:creationId xmlns:a16="http://schemas.microsoft.com/office/drawing/2014/main" id="{0D3D431B-7EF0-4B03-BE03-7A56CC01604A}"/>
                            </a:ext>
                          </a:extLst>
                        </wps:cNvPr>
                        <wps:cNvCnPr>
                          <a:cxnSpLocks/>
                        </wps:cNvCnPr>
                        <wps:spPr>
                          <a:xfrm flipV="1">
                            <a:off x="2362452" y="684749"/>
                            <a:ext cx="12117" cy="89226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 name="직선 화살표 연결선 14">
                          <a:extLst>
                            <a:ext uri="{FF2B5EF4-FFF2-40B4-BE49-F238E27FC236}">
                              <a16:creationId xmlns:a16="http://schemas.microsoft.com/office/drawing/2014/main" id="{265B152B-F0B1-480A-AE4D-1E39DD6EB457}"/>
                            </a:ext>
                          </a:extLst>
                        </wps:cNvPr>
                        <wps:cNvCnPr>
                          <a:cxnSpLocks/>
                        </wps:cNvCnPr>
                        <wps:spPr>
                          <a:xfrm flipV="1">
                            <a:off x="2374569" y="828042"/>
                            <a:ext cx="0" cy="44474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TextBox 22">
                          <a:extLst>
                            <a:ext uri="{FF2B5EF4-FFF2-40B4-BE49-F238E27FC236}">
                              <a16:creationId xmlns:a16="http://schemas.microsoft.com/office/drawing/2014/main" id="{C56C1F51-E229-483D-919F-C1B27A793B9F}"/>
                            </a:ext>
                          </a:extLst>
                        </wps:cNvPr>
                        <wps:cNvSpPr txBox="1"/>
                        <wps:spPr>
                          <a:xfrm>
                            <a:off x="2362394" y="972466"/>
                            <a:ext cx="224790" cy="267970"/>
                          </a:xfrm>
                          <a:prstGeom prst="rect">
                            <a:avLst/>
                          </a:prstGeom>
                          <a:noFill/>
                        </wps:spPr>
                        <wps:txb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h</m:t>
                                      </m:r>
                                    </m:e>
                                    <m:sub>
                                      <m:r>
                                        <w:rPr>
                                          <w:rFonts w:ascii="Cambria Math" w:eastAsiaTheme="minorEastAsia" w:hAnsi="Cambria Math" w:cstheme="minorBidi"/>
                                          <w:color w:val="000000" w:themeColor="text1"/>
                                          <w:kern w:val="24"/>
                                          <w:sz w:val="36"/>
                                          <w:szCs w:val="36"/>
                                        </w:rPr>
                                        <m:t>S</m:t>
                                      </m:r>
                                    </m:sub>
                                  </m:sSub>
                                </m:oMath>
                              </m:oMathPara>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6A39934" id="그룹 9" o:spid="_x0000_s1026" style="position:absolute;left:0;text-align:left;margin-left:19.5pt;margin-top:21.55pt;width:381.75pt;height:134.25pt;z-index:251659264;mso-width-relative:margin;mso-height-relative:margin" coordsize="44412,16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화살표: 위로 구부러짐 2" o:spid="_x0000_s1027" type="#_x0000_t104" style="position:absolute;left:15589;top:3138;width:7970;height:2770;rotation:-997755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" adj="17846,20661,5400" fillcolor="#acb9ca [1311]" strokecolor="#4472c4 [3204]" strokeweight="1pt"/>
                <v:shapetype id="_x0000_t202" coordsize="21600,21600" o:spt="202" path="m,l,21600r21600,l21600,xe">
                  <v:stroke joinstyle="miter"/>
                  <v:path gradientshapeok="t" o:connecttype="rect"/>
                </v:shapetype>
                <v:shape id="TextBox 11" o:spid="_x0000_s1028" type="#_x0000_t202" style="position:absolute;left:19502;width:4146;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θ</m:t>
                                </m:r>
                              </m:e>
                              <m:sub>
                                <m:r>
                                  <m:rPr>
                                    <m:sty m:val="p"/>
                                  </m:rPr>
                                  <w:rPr>
                                    <w:rFonts w:ascii="Cambria Math" w:eastAsiaTheme="minorEastAsia" w:hAnsi="Cambria Math" w:cstheme="minorBidi"/>
                                    <w:color w:val="000000" w:themeColor="text1"/>
                                    <w:kern w:val="24"/>
                                    <w:sz w:val="36"/>
                                    <w:szCs w:val="36"/>
                                  </w:rPr>
                                  <m:t>1</m:t>
                                </m:r>
                                <m:r>
                                  <w:rPr>
                                    <w:rFonts w:ascii="Cambria Math" w:eastAsiaTheme="minorEastAsia" w:hAnsi="Cambria Math" w:cstheme="minorBidi"/>
                                    <w:color w:val="000000" w:themeColor="text1"/>
                                    <w:kern w:val="24"/>
                                    <w:sz w:val="36"/>
                                    <w:szCs w:val="36"/>
                                  </w:rPr>
                                  <m:t>x</m:t>
                                </m:r>
                              </m:sub>
                            </m:sSub>
                          </m:oMath>
                        </m:oMathPara>
                      </w:p>
                    </w:txbxContent>
                  </v:textbox>
                </v:shape>
                <v:group id="그룹 4" o:spid="_x0000_s1029" style="position:absolute;top:1528;width:37062;height:14788" coordorigin=",1528" coordsize="37062,1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Box 23" o:spid="_x0000_s1030" type="#_x0000_t202" style="position:absolute;left:710;top:1528;width:414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A</m:t>
                                  </m:r>
                                </m:e>
                                <m:sub>
                                  <m:r>
                                    <m:rPr>
                                      <m:sty m:val="p"/>
                                    </m:rPr>
                                    <w:rPr>
                                      <w:rFonts w:ascii="Cambria Math" w:eastAsiaTheme="minorEastAsia" w:hAnsi="Cambria Math" w:cstheme="minorBidi"/>
                                      <w:color w:val="000000" w:themeColor="text1"/>
                                      <w:kern w:val="24"/>
                                      <w:sz w:val="36"/>
                                      <w:szCs w:val="36"/>
                                    </w:rPr>
                                    <m:t>0</m:t>
                                  </m:r>
                                </m:sub>
                              </m:sSub>
                            </m:oMath>
                          </m:oMathPara>
                        </w:p>
                      </w:txbxContent>
                    </v:textbox>
                  </v:shape>
                  <v:shape id="TextBox 24" o:spid="_x0000_s1031" type="#_x0000_t202" style="position:absolute;left:14809;top:9908;width:538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A</m:t>
                                  </m:r>
                                </m:e>
                                <m:sub>
                                  <m:r>
                                    <m:rPr>
                                      <m:sty m:val="p"/>
                                    </m:rPr>
                                    <w:rPr>
                                      <w:rFonts w:ascii="Cambria Math" w:eastAsiaTheme="minorEastAsia" w:hAnsi="Cambria Math" w:cstheme="minorBidi"/>
                                      <w:color w:val="000000" w:themeColor="text1"/>
                                      <w:kern w:val="24"/>
                                      <w:sz w:val="36"/>
                                      <w:szCs w:val="36"/>
                                    </w:rPr>
                                    <m:t>1</m:t>
                                  </m:r>
                                </m:sub>
                              </m:sSub>
                            </m:oMath>
                          </m:oMathPara>
                        </w:p>
                      </w:txbxContent>
                    </v:textbox>
                  </v:shape>
                  <v:shape id="TextBox 25" o:spid="_x0000_s1032" type="#_x0000_t202" style="position:absolute;left:32038;top:10171;width:47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A</m:t>
                                  </m:r>
                                </m:e>
                                <m:sub>
                                  <m:r>
                                    <m:rPr>
                                      <m:sty m:val="p"/>
                                    </m:rPr>
                                    <w:rPr>
                                      <w:rFonts w:ascii="Cambria Math" w:eastAsiaTheme="minorEastAsia" w:hAnsi="Cambria Math" w:cstheme="minorBidi"/>
                                      <w:color w:val="000000" w:themeColor="text1"/>
                                      <w:kern w:val="24"/>
                                      <w:sz w:val="36"/>
                                      <w:szCs w:val="36"/>
                                    </w:rPr>
                                    <m:t>2</m:t>
                                  </m:r>
                                </m:sub>
                              </m:sSub>
                            </m:oMath>
                          </m:oMathPara>
                        </w:p>
                      </w:txbxContent>
                    </v:textbox>
                  </v:shape>
                  <v:group id="그룹 19" o:spid="_x0000_s1033" style="position:absolute;top:1933;width:37062;height:14383;rotation:172472fd" coordorigin=",1933" coordsize="3706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">
                    <v:oval id="타원 20" o:spid="_x0000_s1034" style="position:absolute;top:1933;width:5385;height:4940;rotation:977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" filled="f" strokecolor="black [3213]" strokeweight=".25pt">
                      <v:stroke joinstyle="miter"/>
                    </v:oval>
                    <v:oval id="타원 21" o:spid="_x0000_s1035" style="position:absolute;left:14903;top:9779;width:5385;height:4939;rotation:977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" filled="f" strokecolor="black [3213]" strokeweight=".25pt">
                      <v:stroke joinstyle="miter"/>
                    </v:oval>
                    <v:oval id="타원 22" o:spid="_x0000_s1036" style="position:absolute;left:31677;top:9134;width:5385;height:4939;rotation:977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" filled="f" strokecolor="black [3213]" strokeweight=".25pt">
                      <v:stroke joinstyle="miter"/>
                    </v:oval>
                    <v:line id="직선 연결선 23" o:spid="_x0000_s1037" style="position:absolute;visibility:visible;mso-wrap-style:square" from="4981,3205" to="18231,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o:lock v:ext="edit" shapetype="f"/>
                    </v:line>
                    <v:line id="직선 연결선 24" o:spid="_x0000_s1038" style="position:absolute;visibility:visible;mso-wrap-style:square" from="2057,6789" to="15307,1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o:lock v:ext="edit" shapetype="f"/>
                    </v:line>
                    <v:line id="직선 연결선 25" o:spid="_x0000_s1039" style="position:absolute;rotation:-977181fd;flip:y;visibility:visible;mso-wrap-style:square" from="18535,7536" to="32674,1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" strokecolor="black [3213]" strokeweight=".5pt">
                      <v:stroke joinstyle="miter"/>
                      <o:lock v:ext="edit" shapetype="f"/>
                    </v:line>
                    <v:line id="직선 연결선 26" o:spid="_x0000_s1040" style="position:absolute;rotation:-977181fd;flip:y;visibility:visible;mso-wrap-style:square" from="19290,12100" to="33429,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" strokecolor="black [3213]" strokeweight=".5pt">
                      <v:stroke joinstyle="miter"/>
                      <o:lock v:ext="edit" shapetype="f"/>
                    </v:line>
                  </v:group>
                </v:group>
                <v:rect id="직사각형 5" o:spid="_x0000_s1041" style="position:absolute;left:23808;top:7530;width:5217;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" fillcolor="gray [1629]" strokecolor="black [3213]" strokeweight="1pt"/>
                <v:shapetype id="_x0000_t32" coordsize="21600,21600" o:spt="32" o:oned="t" path="m,l21600,21600e" filled="f">
                  <v:path arrowok="t" fillok="f" o:connecttype="none"/>
                  <o:lock v:ext="edit" shapetype="t"/>
                </v:shapetype>
                <v:shape id="직선 화살표 연결선 6" o:spid="_x0000_s1042" type="#_x0000_t32" style="position:absolute;left:29025;top:3681;width:9229;height:39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o:lock v:ext="edit" shapetype="f"/>
                </v:shape>
                <v:shape id="TextBox 15" o:spid="_x0000_s1043" type="#_x0000_t202" style="position:absolute;left:31712;top:574;width:12700;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283BEA" w:rsidRDefault="00283BEA" w:rsidP="00283BEA">
                        <w:pPr>
                          <w:pStyle w:val="a3"/>
                          <w:wordWrap w:val="0"/>
                          <w:spacing w:before="0" w:beforeAutospacing="0" w:after="0" w:afterAutospacing="0"/>
                        </w:pPr>
                        <w:r>
                          <w:rPr>
                            <w:rFonts w:asciiTheme="minorHAnsi" w:eastAsiaTheme="minorEastAsia" w:hAnsi="맑은 고딕" w:cstheme="minorBidi" w:hint="eastAsia"/>
                            <w:color w:val="000000" w:themeColor="text1"/>
                            <w:kern w:val="24"/>
                          </w:rPr>
                          <w:t>Distance sensor</w:t>
                        </w:r>
                      </w:p>
                    </w:txbxContent>
                  </v:textbox>
                </v:shape>
                <v:shape id="직선 화살표 연결선 8" o:spid="_x0000_s1044" type="#_x0000_t32" style="position:absolute;left:15365;top:8280;width:8286;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" strokecolor="#4472c4 [3204]" strokeweight=".5pt">
                  <v:stroke startarrow="block" endarrow="block" joinstyle="miter"/>
                  <o:lock v:ext="edit" shapetype="f"/>
                </v:shape>
                <v:shape id="직선 화살표 연결선 9" o:spid="_x0000_s1045" type="#_x0000_t32" style="position:absolute;left:18198;top:12328;width:55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" strokecolor="black [3213]" strokeweight=".5pt">
                  <v:stroke startarrow="block" endarrow="block" joinstyle="miter"/>
                  <o:lock v:ext="edit" shapetype="f"/>
                </v:shape>
                <v:shape id="TextBox 18" o:spid="_x0000_s1046" type="#_x0000_t202" style="position:absolute;left:17995;top:5869;width:2425;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D</m:t>
                                </m:r>
                              </m:e>
                              <m:sub>
                                <m:r>
                                  <w:rPr>
                                    <w:rFonts w:ascii="Cambria Math" w:eastAsiaTheme="minorEastAsia" w:hAnsi="Cambria Math" w:cstheme="minorBidi"/>
                                    <w:color w:val="000000" w:themeColor="text1"/>
                                    <w:kern w:val="24"/>
                                    <w:sz w:val="36"/>
                                    <w:szCs w:val="36"/>
                                  </w:rPr>
                                  <m:t>S</m:t>
                                </m:r>
                              </m:sub>
                            </m:sSub>
                          </m:oMath>
                        </m:oMathPara>
                      </w:p>
                    </w:txbxContent>
                  </v:textbox>
                </v:shape>
                <v:shape id="TextBox 19" o:spid="_x0000_s1047" type="#_x0000_t202" style="position:absolute;left:19938;top:11918;width:2305;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d</m:t>
                                </m:r>
                              </m:e>
                              <m:sub>
                                <m:r>
                                  <w:rPr>
                                    <w:rFonts w:ascii="Cambria Math" w:eastAsiaTheme="minorEastAsia" w:hAnsi="Cambria Math" w:cstheme="minorBidi"/>
                                    <w:color w:val="000000" w:themeColor="text1"/>
                                    <w:kern w:val="24"/>
                                    <w:sz w:val="36"/>
                                    <w:szCs w:val="36"/>
                                  </w:rPr>
                                  <m:t>S</m:t>
                                </m:r>
                              </m:sub>
                            </m:sSub>
                          </m:oMath>
                        </m:oMathPara>
                      </w:p>
                    </w:txbxContent>
                  </v:textbox>
                </v:shape>
                <v:line id="직선 연결선 13" o:spid="_x0000_s1048" style="position:absolute;flip:y;visibility:visible;mso-wrap-style:square" from="23624,6847" to="23745,15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" strokecolor="black [3213]" strokeweight=".5pt">
                  <v:stroke dashstyle="dash" joinstyle="miter"/>
                  <o:lock v:ext="edit" shapetype="f"/>
                </v:line>
                <v:shape id="직선 화살표 연결선 14" o:spid="_x0000_s1049" type="#_x0000_t32" style="position:absolute;left:23745;top:8280;width:0;height:44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" strokecolor="black [3213]" strokeweight=".5pt">
                  <v:stroke startarrow="block" endarrow="block" joinstyle="miter"/>
                  <o:lock v:ext="edit" shapetype="f"/>
                </v:shape>
                <v:shape id="TextBox 22" o:spid="_x0000_s1050" type="#_x0000_t202" style="position:absolute;left:23623;top:9724;width:224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283BEA" w:rsidRDefault="00283BEA" w:rsidP="00283BEA">
                        <w:pPr>
                          <w:pStyle w:val="a3"/>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h</m:t>
                                </m:r>
                              </m:e>
                              <m:sub>
                                <m:r>
                                  <w:rPr>
                                    <w:rFonts w:ascii="Cambria Math" w:eastAsiaTheme="minorEastAsia" w:hAnsi="Cambria Math" w:cstheme="minorBidi"/>
                                    <w:color w:val="000000" w:themeColor="text1"/>
                                    <w:kern w:val="24"/>
                                    <w:sz w:val="36"/>
                                    <w:szCs w:val="36"/>
                                  </w:rPr>
                                  <m:t>S</m:t>
                                </m:r>
                              </m:sub>
                            </m:sSub>
                          </m:oMath>
                        </m:oMathPara>
                      </w:p>
                    </w:txbxContent>
                  </v:textbox>
                </v:shape>
              </v:group>
            </w:pict>
          </mc:Fallback>
        </mc:AlternateContent>
      </w:r>
    </w:p>
    <w:p w:rsidR="00283BEA" w:rsidRDefault="00283BEA"/>
    <w:p w:rsidR="00283BEA" w:rsidRDefault="00283BEA"/>
    <w:p w:rsidR="00283BEA" w:rsidRDefault="00283BEA"/>
    <w:p w:rsidR="00283BEA" w:rsidRDefault="00283BEA"/>
    <w:p w:rsidR="00283BEA" w:rsidRPr="00283BEA" w:rsidRDefault="00283BEA" w:rsidP="00283BEA">
      <w:pPr>
        <w:spacing w:after="0"/>
      </w:pPr>
      <m:oMath>
        <m:sSub>
          <m:sSubPr>
            <m:ctrlPr>
              <w:rPr>
                <w:rFonts w:ascii="Cambria Math" w:hAnsi="Cambria Math"/>
                <w:i/>
                <w:iCs/>
              </w:rPr>
            </m:ctrlPr>
          </m:sSubPr>
          <m:e>
            <m:r>
              <w:rPr>
                <w:rFonts w:ascii="Cambria Math" w:hAnsi="Cambria Math"/>
              </w:rPr>
              <m:t>θ</m:t>
            </m:r>
          </m:e>
          <m:sub>
            <m:r>
              <m:rPr>
                <m:sty m:val="p"/>
              </m:rPr>
              <w:rPr>
                <w:rFonts w:ascii="Cambria Math" w:hAnsi="Cambria Math"/>
              </w:rPr>
              <m:t>1</m:t>
            </m:r>
            <m:r>
              <w:rPr>
                <w:rFonts w:ascii="Cambria Math" w:hAnsi="Cambria Math"/>
              </w:rPr>
              <m:t>x</m:t>
            </m:r>
          </m:sub>
        </m:sSub>
      </m:oMath>
      <w:r w:rsidRPr="00283BEA">
        <w:rPr>
          <w:rFonts w:hint="eastAsia"/>
        </w:rPr>
        <w:t xml:space="preserve"> : 팔꿈치 접힘 각도 </w:t>
      </w:r>
    </w:p>
    <w:p w:rsidR="00283BEA" w:rsidRPr="00283BEA" w:rsidRDefault="00283BEA" w:rsidP="00283BEA">
      <w:pPr>
        <w:spacing w:after="0"/>
      </w:pPr>
      <m:oMath>
        <m:sSub>
          <m:sSubPr>
            <m:ctrlPr>
              <w:rPr>
                <w:rFonts w:ascii="Cambria Math" w:hAnsi="Cambria Math"/>
                <w:i/>
                <w:iCs/>
              </w:rPr>
            </m:ctrlPr>
          </m:sSubPr>
          <m:e>
            <m:r>
              <w:rPr>
                <w:rFonts w:ascii="Cambria Math" w:hAnsi="Cambria Math"/>
              </w:rPr>
              <m:t>D</m:t>
            </m:r>
          </m:e>
          <m:sub>
            <m:r>
              <m:rPr>
                <m:sty m:val="p"/>
              </m:rPr>
              <w:rPr>
                <w:rFonts w:ascii="Cambria Math" w:hAnsi="Cambria Math"/>
              </w:rPr>
              <m:t>s</m:t>
            </m:r>
          </m:sub>
        </m:sSub>
      </m:oMath>
      <w:r w:rsidRPr="00283BEA">
        <w:rPr>
          <w:rFonts w:hint="eastAsia"/>
        </w:rPr>
        <w:t xml:space="preserve">  : 센서의 측정 거리</w:t>
      </w:r>
    </w:p>
    <w:p w:rsidR="00283BEA" w:rsidRPr="00283BEA" w:rsidRDefault="00283BEA" w:rsidP="00283BEA">
      <w:pPr>
        <w:spacing w:after="0"/>
      </w:pPr>
      <m:oMath>
        <m:sSub>
          <m:sSubPr>
            <m:ctrlPr>
              <w:rPr>
                <w:rFonts w:ascii="Cambria Math" w:hAnsi="Cambria Math"/>
                <w:i/>
                <w:iCs/>
              </w:rPr>
            </m:ctrlPr>
          </m:sSubPr>
          <m:e>
            <m:r>
              <w:rPr>
                <w:rFonts w:ascii="Cambria Math" w:hAnsi="Cambria Math"/>
              </w:rPr>
              <m:t>d</m:t>
            </m:r>
          </m:e>
          <m:sub>
            <m:r>
              <m:rPr>
                <m:sty m:val="p"/>
              </m:rPr>
              <w:rPr>
                <w:rFonts w:ascii="Cambria Math" w:hAnsi="Cambria Math"/>
              </w:rPr>
              <m:t>s</m:t>
            </m:r>
          </m:sub>
        </m:sSub>
      </m:oMath>
      <w:r w:rsidRPr="00283BEA">
        <w:rPr>
          <w:rFonts w:hint="eastAsia"/>
        </w:rPr>
        <w:t xml:space="preserve">  : 센서와 팔꿈치 사이 거리</w:t>
      </w:r>
    </w:p>
    <w:p w:rsidR="00283BEA" w:rsidRDefault="00283BEA" w:rsidP="00283BEA">
      <w:pPr>
        <w:spacing w:after="0"/>
      </w:pPr>
      <m:oMath>
        <m:sSub>
          <m:sSubPr>
            <m:ctrlPr>
              <w:rPr>
                <w:rFonts w:ascii="Cambria Math" w:hAnsi="Cambria Math"/>
                <w:i/>
                <w:iCs/>
              </w:rPr>
            </m:ctrlPr>
          </m:sSubPr>
          <m:e>
            <m:r>
              <w:rPr>
                <w:rFonts w:ascii="Cambria Math" w:hAnsi="Cambria Math"/>
              </w:rPr>
              <m:t>h</m:t>
            </m:r>
          </m:e>
          <m:sub>
            <m:r>
              <w:rPr>
                <w:rFonts w:ascii="Cambria Math" w:hAnsi="Cambria Math"/>
              </w:rPr>
              <m:t>S</m:t>
            </m:r>
          </m:sub>
        </m:sSub>
      </m:oMath>
      <w:r w:rsidRPr="00283BEA">
        <w:rPr>
          <w:rFonts w:hint="eastAsia"/>
        </w:rPr>
        <w:t xml:space="preserve">  : 팔꿈치 중심으로 </w:t>
      </w:r>
      <w:proofErr w:type="spellStart"/>
      <w:r w:rsidRPr="00283BEA">
        <w:rPr>
          <w:rFonts w:hint="eastAsia"/>
        </w:rPr>
        <w:t>부터</w:t>
      </w:r>
      <w:proofErr w:type="spellEnd"/>
      <w:r w:rsidRPr="00283BEA">
        <w:rPr>
          <w:rFonts w:hint="eastAsia"/>
        </w:rPr>
        <w:t xml:space="preserve"> 센서 측정부까지의 높이</w:t>
      </w:r>
    </w:p>
    <w:p w:rsidR="00283BEA" w:rsidRPr="00283BEA" w:rsidRDefault="00283BEA" w:rsidP="00283BEA">
      <w:pPr>
        <w:spacing w:after="0"/>
        <w:rPr>
          <w:rFonts w:hint="eastAsia"/>
        </w:rPr>
      </w:pPr>
    </w:p>
    <w:p w:rsidR="00283BEA" w:rsidRPr="00283BEA" w:rsidRDefault="00283BEA">
      <w:pPr>
        <w:pBdr>
          <w:bottom w:val="single" w:sz="6" w:space="1" w:color="auto"/>
        </w:pBdr>
        <w:rPr>
          <w:rFonts w:hint="eastAsia"/>
        </w:rPr>
      </w:pPr>
      <w:r w:rsidRPr="00283BEA">
        <w:rPr>
          <w:rFonts w:hint="eastAsia"/>
        </w:rPr>
        <w:t xml:space="preserve">2. 팔꿈치 접힘이 없는 상태를 가정하여, 하나의 </w:t>
      </w:r>
      <w:proofErr w:type="spellStart"/>
      <w:r w:rsidRPr="00283BEA">
        <w:rPr>
          <w:rFonts w:hint="eastAsia"/>
        </w:rPr>
        <w:t>자이로</w:t>
      </w:r>
      <w:proofErr w:type="spellEnd"/>
      <w:r w:rsidRPr="00283BEA">
        <w:rPr>
          <w:rFonts w:hint="eastAsia"/>
        </w:rPr>
        <w:t xml:space="preserve"> 센서에서 측정한 yaw, pitch, roll 중 roll 값을 위 팔의 뒤틀림 회전으로 두고 나머지 두 값을 통해 어깨 상하, 좌우 회전을 얻을 수 있는데, 팔꿈치 접힘을 포함하여 각도를 계산해야 하므로 1 에서의 팔꿈치 접힘 각도를 활용하여야 한다. 또한 팔꿈치 접힘 각도는 위 팔의 뒤틀림 회전에 영향을 받아 회전축이 바뀌므로, </w:t>
      </w:r>
      <w:proofErr w:type="spellStart"/>
      <w:r w:rsidRPr="00283BEA">
        <w:rPr>
          <w:rFonts w:hint="eastAsia"/>
        </w:rPr>
        <w:t>자이로</w:t>
      </w:r>
      <w:proofErr w:type="spellEnd"/>
      <w:r w:rsidRPr="00283BEA">
        <w:rPr>
          <w:rFonts w:hint="eastAsia"/>
        </w:rPr>
        <w:t xml:space="preserve"> 센서에서 측정한 yaw, pitch 값에 위 팔의 뒤틀림 회전 각도 가중치를 팔꿈치 접힘 각도에 곱한 값을 더해주어 아래 팔에 부착한 </w:t>
      </w:r>
      <w:proofErr w:type="spellStart"/>
      <w:r w:rsidRPr="00283BEA">
        <w:rPr>
          <w:rFonts w:hint="eastAsia"/>
        </w:rPr>
        <w:t>자이로</w:t>
      </w:r>
      <w:proofErr w:type="spellEnd"/>
      <w:r w:rsidRPr="00283BEA">
        <w:rPr>
          <w:rFonts w:hint="eastAsia"/>
        </w:rPr>
        <w:t xml:space="preserve"> 센서로 위 팔의 회전 값을 알 수 있게 된다.     </w:t>
      </w:r>
    </w:p>
    <w:p w:rsidR="00283BEA" w:rsidRPr="001F3EFF" w:rsidRDefault="00283BEA" w:rsidP="00283BEA">
      <w:pPr>
        <w:pStyle w:val="a4"/>
        <w:rPr>
          <w:rFonts w:hint="eastAsia"/>
        </w:rPr>
      </w:pPr>
      <w:r>
        <w:rPr>
          <w:rFonts w:hint="eastAsia"/>
        </w:rPr>
        <w:t>&lt;위의 내용을 목차 빼서 정리해 보았습니다.</w:t>
      </w:r>
      <w:r>
        <w:t>&gt;</w:t>
      </w:r>
    </w:p>
    <w:p w:rsidR="002907E7" w:rsidRPr="00B435E6" w:rsidRDefault="002907E7">
      <w:pPr>
        <w:rPr>
          <w:b/>
        </w:rPr>
      </w:pPr>
      <w:r w:rsidRPr="00B435E6">
        <w:rPr>
          <w:rFonts w:hint="eastAsia"/>
          <w:b/>
        </w:rPr>
        <w:t xml:space="preserve">팔꿈치의 </w:t>
      </w:r>
      <w:r w:rsidR="00B435E6" w:rsidRPr="00B435E6">
        <w:rPr>
          <w:rFonts w:hint="eastAsia"/>
          <w:b/>
        </w:rPr>
        <w:t>굽힘 여부의 판단은</w:t>
      </w:r>
    </w:p>
    <w:p w:rsidR="00B435E6" w:rsidRDefault="00B435E6" w:rsidP="00CF307B">
      <w:pPr>
        <w:ind w:left="400" w:hangingChars="200" w:hanging="400"/>
      </w:pPr>
      <w:r>
        <w:rPr>
          <w:rFonts w:hint="eastAsia"/>
        </w:rPr>
        <w:t xml:space="preserve">팔꿈치 굽힘이 </w:t>
      </w:r>
      <w:r>
        <w:t>90</w:t>
      </w:r>
      <w:r w:rsidR="0006058B">
        <w:rPr>
          <w:rFonts w:hint="eastAsia"/>
        </w:rPr>
        <w:t>도일 때</w:t>
      </w:r>
      <w:r>
        <w:rPr>
          <w:rFonts w:hint="eastAsia"/>
        </w:rPr>
        <w:t xml:space="preserve"> 센서의 측정 거리 값과 팔꿈치에서 센서의 거리 값이 </w:t>
      </w:r>
      <w:r w:rsidR="0006058B">
        <w:rPr>
          <w:rFonts w:hint="eastAsia"/>
        </w:rPr>
        <w:t xml:space="preserve">같아지는 것을 통해 </w:t>
      </w:r>
      <w:r>
        <w:rPr>
          <w:rFonts w:hint="eastAsia"/>
        </w:rPr>
        <w:t>센서의 측정 거리 값이 팔꿈치에서 센서의 거리 값보다 커지는 경우 팔이 펴져 있는 상태를</w:t>
      </w:r>
      <w:r>
        <w:t xml:space="preserve">, </w:t>
      </w:r>
      <w:r>
        <w:rPr>
          <w:rFonts w:hint="eastAsia"/>
        </w:rPr>
        <w:t>반대의 경우 팔을 굽힌 상태를 나타내게 된다.</w:t>
      </w:r>
    </w:p>
    <w:p w:rsidR="00B435E6" w:rsidRPr="00B435E6" w:rsidRDefault="00B435E6">
      <w:pPr>
        <w:rPr>
          <w:rFonts w:hint="eastAsia"/>
          <w:b/>
        </w:rPr>
      </w:pPr>
      <w:r w:rsidRPr="00B435E6">
        <w:rPr>
          <w:rFonts w:hint="eastAsia"/>
          <w:b/>
        </w:rPr>
        <w:t>팔꿈치 굽힘 각도의 유도는,</w:t>
      </w:r>
      <w:r w:rsidR="00CF307B">
        <w:rPr>
          <w:b/>
        </w:rPr>
        <w:t xml:space="preserve"> </w:t>
      </w:r>
    </w:p>
    <w:p w:rsidR="00B435E6" w:rsidRDefault="00B435E6" w:rsidP="00CF307B">
      <w:pPr>
        <w:ind w:left="400" w:hangingChars="200" w:hanging="400"/>
      </w:pPr>
      <w:r>
        <w:rPr>
          <w:rFonts w:hint="eastAsia"/>
        </w:rPr>
        <w:t xml:space="preserve">아래 팔의 위치한 장치의 위치에서 팔꿈치가 굽혀 짐에 따라 </w:t>
      </w:r>
      <w:r w:rsidR="0006058B">
        <w:rPr>
          <w:rFonts w:hint="eastAsia"/>
        </w:rPr>
        <w:t>거리측정</w:t>
      </w:r>
      <w:r>
        <w:rPr>
          <w:rFonts w:hint="eastAsia"/>
        </w:rPr>
        <w:t xml:space="preserve">센서의 측정 거리가 줄어드는 것을 </w:t>
      </w:r>
      <w:r w:rsidR="0006058B">
        <w:rPr>
          <w:rFonts w:hint="eastAsia"/>
        </w:rPr>
        <w:t>통해 알 수 있다.</w:t>
      </w:r>
      <w:r w:rsidR="0006058B">
        <w:t xml:space="preserve"> </w:t>
      </w:r>
    </w:p>
    <w:p w:rsidR="005B27D6" w:rsidRDefault="005B27D6" w:rsidP="00CF307B">
      <w:pPr>
        <w:ind w:left="400" w:hangingChars="200" w:hanging="400"/>
        <w:rPr>
          <w:rFonts w:hint="eastAsia"/>
        </w:rPr>
      </w:pPr>
      <w:r>
        <w:rPr>
          <w:rFonts w:hint="eastAsia"/>
        </w:rPr>
        <w:t>구체적으로는,</w:t>
      </w:r>
      <w:r>
        <w:t xml:space="preserve"> </w:t>
      </w:r>
      <w:r>
        <w:rPr>
          <w:rFonts w:hint="eastAsia"/>
        </w:rPr>
        <w:t>센서와 팔꿈치사이의 거리,</w:t>
      </w:r>
      <w:r>
        <w:t xml:space="preserve"> </w:t>
      </w:r>
      <w:r>
        <w:rPr>
          <w:rFonts w:hint="eastAsia"/>
        </w:rPr>
        <w:t xml:space="preserve">팔꿈치 중심에서 센서 높이까지의 수직거리는 일정한 </w:t>
      </w:r>
      <w:r>
        <w:rPr>
          <w:rFonts w:hint="eastAsia"/>
        </w:rPr>
        <w:lastRenderedPageBreak/>
        <w:t>상수이므로 센서측정 값을</w:t>
      </w:r>
      <w:r>
        <w:t xml:space="preserve"> </w:t>
      </w:r>
      <w:r>
        <w:rPr>
          <w:rFonts w:hint="eastAsia"/>
        </w:rPr>
        <w:t xml:space="preserve">입력하면 </w:t>
      </w:r>
      <w:r w:rsidR="00283BEA">
        <w:t>(</w:t>
      </w:r>
      <w:r>
        <w:t>tan</w:t>
      </w:r>
      <w:r>
        <w:rPr>
          <w:rFonts w:hint="eastAsia"/>
        </w:rPr>
        <w:t>함수를 통해</w:t>
      </w:r>
      <w:r w:rsidR="00283BEA">
        <w:rPr>
          <w:rFonts w:hint="eastAsia"/>
        </w:rPr>
        <w:t>)</w:t>
      </w:r>
      <w:r>
        <w:rPr>
          <w:rFonts w:hint="eastAsia"/>
        </w:rPr>
        <w:t xml:space="preserve"> 팔꿈치 접힘 각도를 유도할 수 있다.</w:t>
      </w:r>
      <w:r>
        <w:t xml:space="preserve"> </w:t>
      </w:r>
    </w:p>
    <w:p w:rsidR="00B435E6" w:rsidRPr="00B435E6" w:rsidRDefault="0006058B">
      <w:pPr>
        <w:rPr>
          <w:rFonts w:hint="eastAsia"/>
          <w:b/>
        </w:rPr>
      </w:pPr>
      <w:r>
        <w:rPr>
          <w:rFonts w:hint="eastAsia"/>
          <w:b/>
        </w:rPr>
        <w:t>위 팔</w:t>
      </w:r>
      <w:r w:rsidR="00B435E6" w:rsidRPr="00B435E6">
        <w:rPr>
          <w:rFonts w:hint="eastAsia"/>
          <w:b/>
        </w:rPr>
        <w:t>의 회전 각도의 산출은,</w:t>
      </w:r>
      <w:r w:rsidR="00CF307B">
        <w:rPr>
          <w:b/>
        </w:rPr>
        <w:t xml:space="preserve"> </w:t>
      </w:r>
    </w:p>
    <w:p w:rsidR="00B435E6" w:rsidRDefault="00EA100A" w:rsidP="0006058B">
      <w:pPr>
        <w:ind w:left="400" w:hangingChars="200" w:hanging="400"/>
      </w:pPr>
      <w:r>
        <w:rPr>
          <w:rFonts w:hint="eastAsia"/>
        </w:rPr>
        <w:t>팔꿈치를 모두 폈을 때 아래팔의 r값은 위 팔의 r값이고,</w:t>
      </w:r>
      <w:r>
        <w:t xml:space="preserve"> </w:t>
      </w:r>
      <w:r>
        <w:rPr>
          <w:rFonts w:hint="eastAsia"/>
        </w:rPr>
        <w:t xml:space="preserve">위 팔 </w:t>
      </w:r>
      <w:proofErr w:type="spellStart"/>
      <w:proofErr w:type="gramStart"/>
      <w:r>
        <w:rPr>
          <w:rFonts w:hint="eastAsia"/>
        </w:rPr>
        <w:t>y</w:t>
      </w:r>
      <w:r>
        <w:t>,p</w:t>
      </w:r>
      <w:proofErr w:type="spellEnd"/>
      <w:proofErr w:type="gramEnd"/>
      <w:r>
        <w:rPr>
          <w:rFonts w:hint="eastAsia"/>
        </w:rPr>
        <w:t xml:space="preserve">값은 아래팔 </w:t>
      </w:r>
      <w:proofErr w:type="spellStart"/>
      <w:r>
        <w:t>y,p</w:t>
      </w:r>
      <w:proofErr w:type="spellEnd"/>
      <w:r>
        <w:rPr>
          <w:rFonts w:hint="eastAsia"/>
        </w:rPr>
        <w:t>에다가 위 팔</w:t>
      </w:r>
      <w:r>
        <w:t xml:space="preserve"> </w:t>
      </w:r>
      <w:r>
        <w:rPr>
          <w:rFonts w:hint="eastAsia"/>
        </w:rPr>
        <w:t>r</w:t>
      </w:r>
      <w:r>
        <w:t xml:space="preserve"> </w:t>
      </w:r>
      <w:r>
        <w:rPr>
          <w:rFonts w:hint="eastAsia"/>
        </w:rPr>
        <w:t>각도 가중치를</w:t>
      </w:r>
      <w:r>
        <w:t xml:space="preserve"> </w:t>
      </w:r>
      <w:r>
        <w:rPr>
          <w:rFonts w:hint="eastAsia"/>
        </w:rPr>
        <w:t>곱한 팔꿈치 접힘 각도를 더하여 알 수 있다.</w:t>
      </w:r>
      <w:r>
        <w:t xml:space="preserve"> </w:t>
      </w:r>
      <w:r w:rsidR="00283BEA">
        <w:rPr>
          <w:rFonts w:hint="eastAsia"/>
        </w:rPr>
        <w:t xml:space="preserve">따라서 </w:t>
      </w:r>
      <w:r w:rsidR="00283BEA">
        <w:rPr>
          <w:rFonts w:hint="eastAsia"/>
        </w:rPr>
        <w:t xml:space="preserve">아래팔의 </w:t>
      </w:r>
      <w:r w:rsidR="00283BEA">
        <w:t>(</w:t>
      </w:r>
      <w:proofErr w:type="spellStart"/>
      <w:proofErr w:type="gramStart"/>
      <w:r w:rsidR="00283BEA">
        <w:t>r,p</w:t>
      </w:r>
      <w:proofErr w:type="gramEnd"/>
      <w:r w:rsidR="00283BEA">
        <w:t>,y</w:t>
      </w:r>
      <w:proofErr w:type="spellEnd"/>
      <w:r w:rsidR="00283BEA">
        <w:t>)</w:t>
      </w:r>
      <w:r w:rsidR="00283BEA">
        <w:rPr>
          <w:rFonts w:hint="eastAsia"/>
        </w:rPr>
        <w:t xml:space="preserve">을 통해 위팔의 </w:t>
      </w:r>
      <w:proofErr w:type="spellStart"/>
      <w:r w:rsidR="00283BEA">
        <w:t>r,p,y</w:t>
      </w:r>
      <w:proofErr w:type="spellEnd"/>
      <w:r w:rsidR="00283BEA">
        <w:rPr>
          <w:rFonts w:hint="eastAsia"/>
        </w:rPr>
        <w:t>를 구할 수 있다.</w:t>
      </w:r>
      <w:r w:rsidR="00283BEA">
        <w:t xml:space="preserve"> </w:t>
      </w:r>
    </w:p>
    <w:p w:rsidR="005B27D6" w:rsidRPr="00EA100A" w:rsidRDefault="005B27D6" w:rsidP="006F4720">
      <w:pPr>
        <w:ind w:left="400" w:hangingChars="200" w:hanging="400"/>
        <w:rPr>
          <w:rFonts w:hint="eastAsia"/>
        </w:rPr>
      </w:pPr>
      <w:r>
        <w:rPr>
          <w:rFonts w:hint="eastAsia"/>
        </w:rPr>
        <w:t>구체적으로는</w:t>
      </w:r>
      <w:r>
        <w:t xml:space="preserve"> </w:t>
      </w:r>
      <w:r w:rsidR="00EA100A">
        <w:rPr>
          <w:rFonts w:hint="eastAsia"/>
        </w:rPr>
        <w:t xml:space="preserve">팔꿈치 접힘이 없는 상태를 </w:t>
      </w:r>
      <w:proofErr w:type="spellStart"/>
      <w:r w:rsidR="00EA100A">
        <w:rPr>
          <w:rFonts w:hint="eastAsia"/>
        </w:rPr>
        <w:t>가정할때</w:t>
      </w:r>
      <w:proofErr w:type="spellEnd"/>
      <w:r w:rsidR="00EA100A">
        <w:rPr>
          <w:rFonts w:hint="eastAsia"/>
        </w:rPr>
        <w:t>,</w:t>
      </w:r>
      <w:r w:rsidR="00EA100A">
        <w:t xml:space="preserve"> </w:t>
      </w:r>
      <w:r w:rsidR="00EA100A">
        <w:rPr>
          <w:rFonts w:hint="eastAsia"/>
        </w:rPr>
        <w:t>아래팔</w:t>
      </w:r>
      <w:r w:rsidR="00EA100A">
        <w:t>r</w:t>
      </w:r>
      <w:r w:rsidR="00EA100A">
        <w:rPr>
          <w:rFonts w:hint="eastAsia"/>
        </w:rPr>
        <w:t xml:space="preserve">값은 </w:t>
      </w:r>
      <w:r w:rsidR="00EA100A" w:rsidRPr="005B27D6">
        <w:rPr>
          <w:rFonts w:hint="eastAsia"/>
          <w:u w:val="single"/>
        </w:rPr>
        <w:t>위팔의 뒤틀림 회전</w:t>
      </w:r>
      <w:r w:rsidR="00EA100A">
        <w:rPr>
          <w:rFonts w:hint="eastAsia"/>
        </w:rPr>
        <w:t>으로 둘 수 있다.</w:t>
      </w:r>
      <w:r w:rsidR="00EA100A">
        <w:t xml:space="preserve"> </w:t>
      </w:r>
      <w:r w:rsidR="00EA100A">
        <w:rPr>
          <w:rFonts w:hint="eastAsia"/>
        </w:rPr>
        <w:t xml:space="preserve">아래팔 </w:t>
      </w:r>
      <w:proofErr w:type="spellStart"/>
      <w:proofErr w:type="gramStart"/>
      <w:r w:rsidR="00EA100A">
        <w:rPr>
          <w:rFonts w:hint="eastAsia"/>
        </w:rPr>
        <w:t>y</w:t>
      </w:r>
      <w:r w:rsidR="00EA100A">
        <w:t>,p</w:t>
      </w:r>
      <w:proofErr w:type="spellEnd"/>
      <w:proofErr w:type="gramEnd"/>
      <w:r w:rsidR="00EA100A">
        <w:rPr>
          <w:rFonts w:hint="eastAsia"/>
        </w:rPr>
        <w:t xml:space="preserve">값은 위팔의 뒤틀림 회전에 영향을 받아 회전축이 바뀌므로 위팔의 뒤틀림 회전각도 가중치를 팔꿈치 접힘 각도에 </w:t>
      </w:r>
      <w:proofErr w:type="spellStart"/>
      <w:r w:rsidR="00EA100A">
        <w:rPr>
          <w:rFonts w:hint="eastAsia"/>
        </w:rPr>
        <w:t>곱한값</w:t>
      </w:r>
      <w:proofErr w:type="spellEnd"/>
      <w:r w:rsidR="00EA100A">
        <w:rPr>
          <w:rFonts w:hint="eastAsia"/>
        </w:rPr>
        <w:t xml:space="preserve"> 만큼 </w:t>
      </w:r>
      <w:proofErr w:type="spellStart"/>
      <w:r w:rsidR="00EA100A">
        <w:rPr>
          <w:rFonts w:hint="eastAsia"/>
        </w:rPr>
        <w:t>자이로</w:t>
      </w:r>
      <w:proofErr w:type="spellEnd"/>
      <w:r w:rsidR="00EA100A">
        <w:rPr>
          <w:rFonts w:hint="eastAsia"/>
        </w:rPr>
        <w:t xml:space="preserve"> 센서에서 측정한 </w:t>
      </w:r>
      <w:r w:rsidR="00EA100A">
        <w:t xml:space="preserve">y, p </w:t>
      </w:r>
      <w:r w:rsidR="00EA100A">
        <w:rPr>
          <w:rFonts w:hint="eastAsia"/>
        </w:rPr>
        <w:t xml:space="preserve">값에 더해줌으로써 </w:t>
      </w:r>
      <w:r w:rsidR="00EA100A" w:rsidRPr="005B27D6">
        <w:rPr>
          <w:rFonts w:hint="eastAsia"/>
          <w:u w:val="single"/>
        </w:rPr>
        <w:t>위 팔의</w:t>
      </w:r>
      <w:r w:rsidR="00EA100A">
        <w:rPr>
          <w:rFonts w:hint="eastAsia"/>
          <w:u w:val="single"/>
        </w:rPr>
        <w:t xml:space="preserve"> 상하좌우</w:t>
      </w:r>
      <w:r w:rsidR="00EA100A" w:rsidRPr="005B27D6">
        <w:rPr>
          <w:rFonts w:hint="eastAsia"/>
          <w:u w:val="single"/>
        </w:rPr>
        <w:t xml:space="preserve"> 회전 값</w:t>
      </w:r>
      <w:r w:rsidR="00EA100A">
        <w:rPr>
          <w:rFonts w:hint="eastAsia"/>
        </w:rPr>
        <w:t>을</w:t>
      </w:r>
      <w:r w:rsidR="00EA100A">
        <w:t xml:space="preserve"> </w:t>
      </w:r>
      <w:r w:rsidR="00EA100A">
        <w:rPr>
          <w:rFonts w:hint="eastAsia"/>
        </w:rPr>
        <w:t>알 수 있게 된다.</w:t>
      </w:r>
      <w:r w:rsidR="00EA100A">
        <w:t xml:space="preserve"> </w:t>
      </w:r>
    </w:p>
    <w:p w:rsidR="00CF307B" w:rsidRDefault="00CF307B" w:rsidP="0006058B">
      <w:pPr>
        <w:ind w:left="400" w:hangingChars="200" w:hanging="400"/>
      </w:pPr>
      <w:r w:rsidRPr="00CF307B">
        <w:rPr>
          <w:rFonts w:hint="eastAsia"/>
          <w:b/>
        </w:rPr>
        <w:t>이로서</w:t>
      </w:r>
      <w:r>
        <w:rPr>
          <w:rFonts w:hint="eastAsia"/>
        </w:rPr>
        <w:t xml:space="preserve"> 손목의 </w:t>
      </w:r>
      <w:r>
        <w:t>3</w:t>
      </w:r>
      <w:r>
        <w:rPr>
          <w:rFonts w:hint="eastAsia"/>
        </w:rPr>
        <w:t>D</w:t>
      </w:r>
      <w:r>
        <w:t xml:space="preserve">OF </w:t>
      </w:r>
      <w:r>
        <w:rPr>
          <w:rFonts w:hint="eastAsia"/>
        </w:rPr>
        <w:t xml:space="preserve">값만 보여주는 컨트롤러에서 우리의 입력 장치를 통해 팔꿈치 굽힘 각도와 </w:t>
      </w:r>
      <w:proofErr w:type="spellStart"/>
      <w:r>
        <w:rPr>
          <w:rFonts w:hint="eastAsia"/>
        </w:rPr>
        <w:t>윗</w:t>
      </w:r>
      <w:proofErr w:type="spellEnd"/>
      <w:r>
        <w:rPr>
          <w:rFonts w:hint="eastAsia"/>
        </w:rPr>
        <w:t xml:space="preserve"> 팔의 </w:t>
      </w:r>
      <w:r>
        <w:t xml:space="preserve">3DOF </w:t>
      </w:r>
      <w:r>
        <w:rPr>
          <w:rFonts w:hint="eastAsia"/>
        </w:rPr>
        <w:t>값을 추가적으로 알 수 있어 팔 전체의</w:t>
      </w:r>
      <w:r>
        <w:t xml:space="preserve"> </w:t>
      </w:r>
      <w:r>
        <w:rPr>
          <w:rFonts w:hint="eastAsia"/>
        </w:rPr>
        <w:t xml:space="preserve">움직임을 보여줄 수 있는 </w:t>
      </w:r>
      <w:r>
        <w:t xml:space="preserve">7DOF </w:t>
      </w:r>
      <w:r>
        <w:rPr>
          <w:rFonts w:hint="eastAsia"/>
        </w:rPr>
        <w:t>를 구현하게 되었다.</w:t>
      </w:r>
      <w:r>
        <w:t xml:space="preserve"> </w:t>
      </w:r>
    </w:p>
    <w:p w:rsidR="006F4720" w:rsidRDefault="006F4720" w:rsidP="006F4720">
      <w:pPr>
        <w:pBdr>
          <w:bottom w:val="single" w:sz="6" w:space="1" w:color="auto"/>
        </w:pBdr>
      </w:pPr>
      <w:r>
        <w:rPr>
          <w:rFonts w:hint="eastAsia"/>
        </w:rPr>
        <w:t>[유의]</w:t>
      </w:r>
      <w:r>
        <w:t xml:space="preserve"> </w:t>
      </w:r>
      <w:r>
        <w:rPr>
          <w:rFonts w:hint="eastAsia"/>
        </w:rPr>
        <w:t xml:space="preserve">팔의 관점에서 </w:t>
      </w:r>
      <w:r>
        <w:t xml:space="preserve">7DOF </w:t>
      </w:r>
      <w:r>
        <w:rPr>
          <w:rFonts w:hint="eastAsia"/>
        </w:rPr>
        <w:t xml:space="preserve">구현한 </w:t>
      </w:r>
      <w:proofErr w:type="gramStart"/>
      <w:r>
        <w:rPr>
          <w:rFonts w:hint="eastAsia"/>
        </w:rPr>
        <w:t>것 이지만</w:t>
      </w:r>
      <w:proofErr w:type="gramEnd"/>
      <w:r>
        <w:rPr>
          <w:rFonts w:hint="eastAsia"/>
        </w:rPr>
        <w:t xml:space="preserve"> 컨트롤러 관점에서는 </w:t>
      </w:r>
      <w:r>
        <w:t xml:space="preserve">6DOF </w:t>
      </w:r>
      <w:proofErr w:type="spellStart"/>
      <w:r>
        <w:rPr>
          <w:rFonts w:hint="eastAsia"/>
        </w:rPr>
        <w:t>구현한것임</w:t>
      </w:r>
      <w:proofErr w:type="spellEnd"/>
      <w:r>
        <w:rPr>
          <w:rFonts w:hint="eastAsia"/>
        </w:rPr>
        <w:t>.</w:t>
      </w:r>
      <w:r>
        <w:t xml:space="preserve"> </w:t>
      </w:r>
      <w:r>
        <w:rPr>
          <w:rFonts w:hint="eastAsia"/>
        </w:rPr>
        <w:t xml:space="preserve">그러나 </w:t>
      </w:r>
      <w:r>
        <w:t>6DOF</w:t>
      </w:r>
      <w:r>
        <w:rPr>
          <w:rFonts w:hint="eastAsia"/>
        </w:rPr>
        <w:t>도 절대각도는 아님.</w:t>
      </w:r>
      <w:r>
        <w:t xml:space="preserve"> </w:t>
      </w:r>
      <w:r>
        <w:rPr>
          <w:rFonts w:hint="eastAsia"/>
        </w:rPr>
        <w:t xml:space="preserve"> </w:t>
      </w:r>
    </w:p>
    <w:p w:rsidR="00283BEA" w:rsidRPr="006F4720" w:rsidRDefault="00283BEA" w:rsidP="0006058B">
      <w:pPr>
        <w:ind w:left="400" w:hangingChars="200" w:hanging="400"/>
        <w:rPr>
          <w:rFonts w:hint="eastAsia"/>
        </w:rPr>
      </w:pPr>
      <w:bookmarkStart w:id="0" w:name="_GoBack"/>
      <w:bookmarkEnd w:id="0"/>
    </w:p>
    <w:sectPr w:rsidR="00283BEA" w:rsidRPr="006F47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89"/>
    <w:rsid w:val="0006058B"/>
    <w:rsid w:val="001C644A"/>
    <w:rsid w:val="001F3EFF"/>
    <w:rsid w:val="00276089"/>
    <w:rsid w:val="00283BEA"/>
    <w:rsid w:val="002907E7"/>
    <w:rsid w:val="005B27D6"/>
    <w:rsid w:val="006F4720"/>
    <w:rsid w:val="009E4C77"/>
    <w:rsid w:val="00B22D21"/>
    <w:rsid w:val="00B435E6"/>
    <w:rsid w:val="00C54C04"/>
    <w:rsid w:val="00CF307B"/>
    <w:rsid w:val="00DA77E6"/>
    <w:rsid w:val="00EA10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1D76"/>
  <w15:chartTrackingRefBased/>
  <w15:docId w15:val="{19EA78E3-6713-425A-808C-883C3557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3B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Title"/>
    <w:basedOn w:val="a"/>
    <w:next w:val="a"/>
    <w:link w:val="Char"/>
    <w:uiPriority w:val="10"/>
    <w:qFormat/>
    <w:rsid w:val="00283BE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283B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2559">
      <w:bodyDiv w:val="1"/>
      <w:marLeft w:val="0"/>
      <w:marRight w:val="0"/>
      <w:marTop w:val="0"/>
      <w:marBottom w:val="0"/>
      <w:divBdr>
        <w:top w:val="none" w:sz="0" w:space="0" w:color="auto"/>
        <w:left w:val="none" w:sz="0" w:space="0" w:color="auto"/>
        <w:bottom w:val="none" w:sz="0" w:space="0" w:color="auto"/>
        <w:right w:val="none" w:sz="0" w:space="0" w:color="auto"/>
      </w:divBdr>
    </w:div>
    <w:div w:id="388189620">
      <w:bodyDiv w:val="1"/>
      <w:marLeft w:val="0"/>
      <w:marRight w:val="0"/>
      <w:marTop w:val="0"/>
      <w:marBottom w:val="0"/>
      <w:divBdr>
        <w:top w:val="none" w:sz="0" w:space="0" w:color="auto"/>
        <w:left w:val="none" w:sz="0" w:space="0" w:color="auto"/>
        <w:bottom w:val="none" w:sz="0" w:space="0" w:color="auto"/>
        <w:right w:val="none" w:sz="0" w:space="0" w:color="auto"/>
      </w:divBdr>
    </w:div>
    <w:div w:id="19430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239</Words>
  <Characters>1363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정연우</dc:creator>
  <cp:keywords/>
  <dc:description/>
  <cp:lastModifiedBy>정연우</cp:lastModifiedBy>
  <cp:revision>3</cp:revision>
  <dcterms:created xsi:type="dcterms:W3CDTF">2018-10-10T06:55:00Z</dcterms:created>
  <dcterms:modified xsi:type="dcterms:W3CDTF">2018-10-10T09:48:00Z</dcterms:modified>
</cp:coreProperties>
</file>