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37D" w:rsidRPr="00B26483" w:rsidRDefault="00D5037D" w:rsidP="00D5037D">
      <w:pPr>
        <w:spacing w:line="276" w:lineRule="auto"/>
        <w:ind w:left="398" w:hangingChars="142" w:hanging="398"/>
        <w:jc w:val="center"/>
        <w:rPr>
          <w:rFonts w:ascii="맑은 고딕" w:eastAsia="맑은 고딕" w:hAnsi="맑은 고딕"/>
          <w:b/>
          <w:bCs/>
          <w:color w:val="000000" w:themeColor="text1"/>
          <w:sz w:val="28"/>
          <w:szCs w:val="28"/>
          <w:u w:val="double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 w:val="28"/>
          <w:szCs w:val="28"/>
          <w:u w:val="double"/>
          <w:lang w:eastAsia="ko-KR"/>
        </w:rPr>
        <w:t>특허 출원 명세서 안(案)</w:t>
      </w:r>
    </w:p>
    <w:p w:rsidR="00D5037D" w:rsidRPr="00B26483" w:rsidRDefault="00D5037D" w:rsidP="00D5037D">
      <w:pPr>
        <w:spacing w:line="276" w:lineRule="auto"/>
        <w:ind w:left="227" w:hangingChars="142" w:hanging="227"/>
        <w:rPr>
          <w:rFonts w:ascii="맑은 고딕" w:eastAsia="맑은 고딕" w:hAnsi="맑은 고딕"/>
          <w:bCs/>
          <w:color w:val="000000" w:themeColor="text1"/>
          <w:sz w:val="16"/>
          <w:szCs w:val="16"/>
          <w:lang w:eastAsia="ko-KR"/>
        </w:rPr>
      </w:pPr>
    </w:p>
    <w:p w:rsidR="00EA7126" w:rsidRPr="00B26483" w:rsidRDefault="00587955" w:rsidP="00587955">
      <w:pPr>
        <w:spacing w:line="276" w:lineRule="auto"/>
        <w:ind w:left="284" w:hangingChars="142" w:hanging="284"/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1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. 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저희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 사무소에 출원을 의뢰해</w:t>
      </w:r>
      <w:r w:rsidR="007644B5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>주셔서 깊이 감사드립니다.</w:t>
      </w:r>
    </w:p>
    <w:p w:rsidR="00587955" w:rsidRPr="00B26483" w:rsidRDefault="00587955" w:rsidP="00587955">
      <w:pPr>
        <w:spacing w:line="276" w:lineRule="auto"/>
        <w:ind w:left="284" w:hangingChars="142" w:hanging="284"/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2. 아래의 내용을 참조하여 첨부한 명세서 초안을 검토해 주실 것을 부탁드립니다. 특히, 아래의 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‘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>회신 요청사항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’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을 참조하여 향후 진행여부를 알려주시고, 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‘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>확인 요청사항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’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>에서 해당 사항이 있는 경우 반드시 기재해 주시기 바랍니다.</w:t>
      </w:r>
    </w:p>
    <w:p w:rsidR="00587955" w:rsidRPr="00B26483" w:rsidRDefault="00587955" w:rsidP="00D5037D">
      <w:pPr>
        <w:spacing w:line="276" w:lineRule="auto"/>
        <w:ind w:left="170" w:hangingChars="142" w:hanging="170"/>
        <w:rPr>
          <w:rFonts w:ascii="맑은 고딕" w:eastAsia="맑은 고딕" w:hAnsi="맑은 고딕"/>
          <w:bCs/>
          <w:color w:val="000000" w:themeColor="text1"/>
          <w:sz w:val="12"/>
          <w:szCs w:val="12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■ 개요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1853"/>
        <w:gridCol w:w="2758"/>
        <w:gridCol w:w="1843"/>
        <w:gridCol w:w="2755"/>
      </w:tblGrid>
      <w:tr w:rsidR="000A4372" w:rsidRPr="00B26483" w:rsidTr="00CB2E0C">
        <w:trPr>
          <w:trHeight w:val="271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귀사관리번호</w:t>
            </w:r>
          </w:p>
        </w:tc>
        <w:tc>
          <w:tcPr>
            <w:tcW w:w="2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587955" w:rsidRPr="00B26483" w:rsidRDefault="00D6165F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-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당소관리번호</w:t>
            </w:r>
          </w:p>
        </w:tc>
        <w:tc>
          <w:tcPr>
            <w:tcW w:w="2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B735DE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>OP20180039WO</w:t>
            </w:r>
          </w:p>
        </w:tc>
      </w:tr>
      <w:tr w:rsidR="000A4372" w:rsidRPr="00B26483" w:rsidTr="00CB2E0C">
        <w:trPr>
          <w:trHeight w:val="271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출원인</w:t>
            </w:r>
          </w:p>
        </w:tc>
        <w:tc>
          <w:tcPr>
            <w:tcW w:w="73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460459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 w:rsidRPr="00460459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>(</w:t>
            </w:r>
            <w:r w:rsidRPr="00460459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주</w:t>
            </w:r>
            <w:r w:rsidRPr="00460459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>)</w:t>
            </w:r>
            <w:proofErr w:type="spellStart"/>
            <w:r w:rsidRPr="00460459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리얼감</w:t>
            </w:r>
            <w:proofErr w:type="spellEnd"/>
          </w:p>
        </w:tc>
      </w:tr>
      <w:tr w:rsidR="000A4372" w:rsidRPr="00B26483" w:rsidTr="00CB2E0C">
        <w:trPr>
          <w:trHeight w:val="306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발명의 명칭</w:t>
            </w:r>
          </w:p>
        </w:tc>
        <w:tc>
          <w:tcPr>
            <w:tcW w:w="7356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B161E3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 w:rsidRPr="00B735DE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동작인식</w:t>
            </w:r>
            <w:r w:rsidRPr="00B735DE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 xml:space="preserve"> </w:t>
            </w:r>
            <w:r w:rsidRPr="00B735DE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시스템</w:t>
            </w:r>
            <w:r w:rsidRPr="00B735DE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 xml:space="preserve"> </w:t>
            </w:r>
            <w:r w:rsidRPr="00B735DE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및</w:t>
            </w:r>
            <w:r w:rsidRPr="00B735DE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 xml:space="preserve"> </w:t>
            </w:r>
            <w:r w:rsidR="00B735DE" w:rsidRPr="00B735DE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 xml:space="preserve">이를 이용한 동작인식 </w:t>
            </w:r>
            <w:r w:rsidRPr="00B735DE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방법</w:t>
            </w:r>
          </w:p>
        </w:tc>
      </w:tr>
    </w:tbl>
    <w:p w:rsidR="00587955" w:rsidRPr="007644B5" w:rsidRDefault="00587955" w:rsidP="00587955">
      <w:pPr>
        <w:spacing w:line="360" w:lineRule="auto"/>
        <w:rPr>
          <w:rFonts w:ascii="맑은 고딕" w:eastAsia="맑은 고딕" w:hAnsi="맑은 고딕"/>
          <w:bCs/>
          <w:color w:val="000000" w:themeColor="text1"/>
          <w:sz w:val="6"/>
          <w:szCs w:val="6"/>
          <w:lang w:eastAsia="ko-KR"/>
        </w:rPr>
      </w:pP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shd w:val="clear" w:color="auto" w:fill="FDE9D9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1853"/>
        <w:gridCol w:w="1483"/>
        <w:gridCol w:w="1275"/>
        <w:gridCol w:w="1276"/>
        <w:gridCol w:w="1559"/>
        <w:gridCol w:w="1763"/>
      </w:tblGrid>
      <w:tr w:rsidR="000A4372" w:rsidRPr="00B26483" w:rsidTr="00CB2E0C">
        <w:trPr>
          <w:trHeight w:val="173"/>
        </w:trPr>
        <w:tc>
          <w:tcPr>
            <w:tcW w:w="1853" w:type="dxa"/>
            <w:vMerge w:val="restart"/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청구항 수</w:t>
            </w:r>
          </w:p>
        </w:tc>
        <w:tc>
          <w:tcPr>
            <w:tcW w:w="1483" w:type="dxa"/>
            <w:vMerge w:val="restart"/>
            <w:tcBorders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87955" w:rsidRPr="00B26483" w:rsidRDefault="00B161E3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19</w:t>
            </w:r>
          </w:p>
        </w:tc>
        <w:tc>
          <w:tcPr>
            <w:tcW w:w="127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200" w:lineRule="exact"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 w:val="18"/>
                <w:szCs w:val="18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  <w:lang w:eastAsia="ko-KR"/>
              </w:rPr>
              <w:t>독립항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  <w:lang w:eastAsia="ko-KR"/>
              </w:rPr>
              <w:t xml:space="preserve"> 수</w:t>
            </w:r>
          </w:p>
        </w:tc>
        <w:tc>
          <w:tcPr>
            <w:tcW w:w="1276" w:type="dxa"/>
            <w:tcBorders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587955" w:rsidRPr="00B26483" w:rsidRDefault="00B161E3" w:rsidP="00CB2E0C">
            <w:pPr>
              <w:widowControl/>
              <w:spacing w:line="200" w:lineRule="exact"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2</w:t>
            </w:r>
          </w:p>
        </w:tc>
        <w:tc>
          <w:tcPr>
            <w:tcW w:w="1559" w:type="dxa"/>
            <w:vMerge w:val="restart"/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도면 수</w:t>
            </w:r>
          </w:p>
        </w:tc>
        <w:tc>
          <w:tcPr>
            <w:tcW w:w="1763" w:type="dxa"/>
            <w:vMerge w:val="restart"/>
            <w:shd w:val="clear" w:color="auto" w:fill="auto"/>
            <w:vAlign w:val="center"/>
          </w:tcPr>
          <w:p w:rsidR="00587955" w:rsidRPr="00B26483" w:rsidRDefault="00B161E3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12</w:t>
            </w:r>
          </w:p>
        </w:tc>
      </w:tr>
      <w:tr w:rsidR="000A4372" w:rsidRPr="00B26483" w:rsidTr="00CB2E0C">
        <w:trPr>
          <w:trHeight w:val="172"/>
        </w:trPr>
        <w:tc>
          <w:tcPr>
            <w:tcW w:w="1853" w:type="dxa"/>
            <w:vMerge/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483" w:type="dxa"/>
            <w:vMerge/>
            <w:tcBorders>
              <w:top w:val="dotted" w:sz="4" w:space="0" w:color="auto"/>
              <w:bottom w:val="single" w:sz="12" w:space="0" w:color="000000"/>
              <w:right w:val="dotted" w:sz="4" w:space="0" w:color="auto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single" w:sz="12" w:space="0" w:color="000000"/>
              <w:right w:val="dotted" w:sz="4" w:space="0" w:color="auto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200" w:lineRule="exact"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 w:val="18"/>
                <w:szCs w:val="18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  <w:lang w:eastAsia="ko-KR"/>
              </w:rPr>
              <w:t>종속항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  <w:lang w:eastAsia="ko-KR"/>
              </w:rPr>
              <w:t xml:space="preserve"> 수</w:t>
            </w:r>
          </w:p>
        </w:tc>
        <w:tc>
          <w:tcPr>
            <w:tcW w:w="1276" w:type="dxa"/>
            <w:tcBorders>
              <w:top w:val="dotted" w:sz="4" w:space="0" w:color="auto"/>
              <w:left w:val="dotted" w:sz="4" w:space="0" w:color="auto"/>
              <w:bottom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B161E3" w:rsidP="00CB2E0C">
            <w:pPr>
              <w:widowControl/>
              <w:spacing w:line="200" w:lineRule="exact"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17</w:t>
            </w:r>
          </w:p>
        </w:tc>
        <w:tc>
          <w:tcPr>
            <w:tcW w:w="1559" w:type="dxa"/>
            <w:vMerge/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763" w:type="dxa"/>
            <w:vMerge/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</w:p>
        </w:tc>
      </w:tr>
    </w:tbl>
    <w:p w:rsidR="00D5037D" w:rsidRPr="00B26483" w:rsidRDefault="00D5037D" w:rsidP="00D5037D">
      <w:pPr>
        <w:spacing w:line="276" w:lineRule="auto"/>
        <w:ind w:left="170" w:hangingChars="142" w:hanging="170"/>
        <w:rPr>
          <w:rFonts w:ascii="맑은 고딕" w:eastAsia="맑은 고딕" w:hAnsi="맑은 고딕"/>
          <w:bCs/>
          <w:color w:val="000000" w:themeColor="text1"/>
          <w:sz w:val="12"/>
          <w:szCs w:val="12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■ 회신 요청사항</w:t>
      </w:r>
    </w:p>
    <w:p w:rsidR="00587955" w:rsidRPr="00B26483" w:rsidRDefault="00587955" w:rsidP="00587955">
      <w:pPr>
        <w:rPr>
          <w:rFonts w:ascii="맑은 고딕" w:eastAsia="맑은 고딕" w:hAnsi="맑은 고딕"/>
          <w:b/>
          <w:bCs/>
          <w:color w:val="000000" w:themeColor="text1"/>
          <w:szCs w:val="20"/>
          <w:u w:val="single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u w:val="single"/>
          <w:lang w:eastAsia="ko-KR"/>
        </w:rPr>
        <w:t>명세서 검토 후, 반드시 하기 사항에 체크하여(또는 이메일에 기재하여) 회신해 주시기 바랍니다.</w:t>
      </w:r>
    </w:p>
    <w:tbl>
      <w:tblPr>
        <w:tblW w:w="92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2769"/>
        <w:gridCol w:w="1134"/>
        <w:gridCol w:w="5305"/>
      </w:tblGrid>
      <w:tr w:rsidR="000A4372" w:rsidRPr="00B26483" w:rsidTr="00CB2E0C">
        <w:trPr>
          <w:trHeight w:val="271"/>
        </w:trPr>
        <w:tc>
          <w:tcPr>
            <w:tcW w:w="27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DAEEF3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출원 지시</w:t>
            </w:r>
          </w:p>
        </w:tc>
        <w:tc>
          <w:tcPr>
            <w:tcW w:w="113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□ Yes</w:t>
            </w:r>
          </w:p>
        </w:tc>
        <w:tc>
          <w:tcPr>
            <w:tcW w:w="5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명세서 내용을 검토하시고, 원안대로 바로 출원을 진행하고자 하시는 경우 체크해 주시기 바랍니다.</w:t>
            </w:r>
          </w:p>
        </w:tc>
      </w:tr>
      <w:tr w:rsidR="000A4372" w:rsidRPr="00B26483" w:rsidTr="00CB2E0C">
        <w:trPr>
          <w:trHeight w:val="271"/>
        </w:trPr>
        <w:tc>
          <w:tcPr>
            <w:tcW w:w="27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DAEEF3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  <w:t>수정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 xml:space="preserve"> 후 출원 지시</w:t>
            </w:r>
          </w:p>
        </w:tc>
        <w:tc>
          <w:tcPr>
            <w:tcW w:w="113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□ Yes</w:t>
            </w:r>
          </w:p>
        </w:tc>
        <w:tc>
          <w:tcPr>
            <w:tcW w:w="5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명세서 내용을 검토하시고, 수정/보완을 한 후에 재확인 필요없이 바로 출원을 진행하고자 하시는 경우 체크해 주시기 바랍니다.</w:t>
            </w:r>
          </w:p>
        </w:tc>
      </w:tr>
      <w:tr w:rsidR="000A4372" w:rsidRPr="00B26483" w:rsidTr="00CB2E0C">
        <w:trPr>
          <w:trHeight w:val="271"/>
        </w:trPr>
        <w:tc>
          <w:tcPr>
            <w:tcW w:w="276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nil"/>
            </w:tcBorders>
            <w:shd w:val="clear" w:color="auto" w:fill="DAEEF3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수정 후 수정본 송부 지시</w:t>
            </w:r>
          </w:p>
        </w:tc>
        <w:tc>
          <w:tcPr>
            <w:tcW w:w="1134" w:type="dxa"/>
            <w:tcBorders>
              <w:top w:val="single" w:sz="2" w:space="0" w:color="000000"/>
              <w:left w:val="nil"/>
              <w:bottom w:val="single" w:sz="1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□ Yes</w:t>
            </w:r>
          </w:p>
        </w:tc>
        <w:tc>
          <w:tcPr>
            <w:tcW w:w="530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명세서 내용을 검토하시고, 수정/보완을 한 후에 수정본을 재확인하고자 하시는 경우 체크해 주시기 바랍니다.</w:t>
            </w:r>
          </w:p>
        </w:tc>
      </w:tr>
    </w:tbl>
    <w:p w:rsidR="00587955" w:rsidRPr="00B26483" w:rsidRDefault="00587955" w:rsidP="00587955">
      <w:pPr>
        <w:widowControl/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</w:pP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명세서의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내용과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관련하여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수정요청을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하실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경우에는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수정해야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하는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부분을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명확히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특정하여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알려주시기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바랍니다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.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예컨대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>, “5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페이지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13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행의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‘A’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라는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용어를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‘B’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로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수정</w:t>
      </w:r>
      <w:r w:rsidRPr="00B26483">
        <w:rPr>
          <w:rFonts w:ascii="맑은 고딕" w:eastAsia="맑은 고딕" w:hAnsi="맑은 고딕" w:cs="굴림" w:hint="cs"/>
          <w:color w:val="000000" w:themeColor="text1"/>
          <w:kern w:val="0"/>
          <w:sz w:val="16"/>
          <w:szCs w:val="16"/>
          <w:lang w:eastAsia="ko-KR"/>
        </w:rPr>
        <w:t>”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과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같이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알려주시기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바랍니다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>.</w:t>
      </w:r>
    </w:p>
    <w:p w:rsidR="00D5037D" w:rsidRPr="00B26483" w:rsidRDefault="00D5037D" w:rsidP="00D5037D">
      <w:pPr>
        <w:spacing w:line="276" w:lineRule="auto"/>
        <w:ind w:left="170" w:hangingChars="142" w:hanging="170"/>
        <w:rPr>
          <w:rFonts w:ascii="맑은 고딕" w:eastAsia="맑은 고딕" w:hAnsi="맑은 고딕"/>
          <w:bCs/>
          <w:color w:val="000000" w:themeColor="text1"/>
          <w:sz w:val="12"/>
          <w:szCs w:val="12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■ 회신 요청사항</w:t>
      </w:r>
    </w:p>
    <w:p w:rsidR="00587955" w:rsidRPr="00B26483" w:rsidRDefault="00587955" w:rsidP="00587955">
      <w:pPr>
        <w:rPr>
          <w:rFonts w:ascii="맑은 고딕" w:eastAsia="맑은 고딕" w:hAnsi="맑은 고딕"/>
          <w:b/>
          <w:bCs/>
          <w:color w:val="000000" w:themeColor="text1"/>
          <w:szCs w:val="20"/>
          <w:u w:val="single"/>
          <w:lang w:eastAsia="ko-KR"/>
        </w:rPr>
      </w:pPr>
      <w:r w:rsidRPr="00B26483">
        <w:rPr>
          <w:rFonts w:ascii="맑은 고딕" w:eastAsia="맑은 고딕" w:hAnsi="맑은 고딕"/>
          <w:b/>
          <w:bCs/>
          <w:color w:val="000000" w:themeColor="text1"/>
          <w:szCs w:val="20"/>
          <w:u w:val="single"/>
          <w:lang w:eastAsia="ko-KR"/>
        </w:rPr>
        <w:t>출원</w:t>
      </w: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u w:val="single"/>
          <w:lang w:eastAsia="ko-KR"/>
        </w:rPr>
        <w:t xml:space="preserve"> 지시를 주시기 전에,</w:t>
      </w:r>
      <w:r w:rsidRPr="00B26483">
        <w:rPr>
          <w:rFonts w:ascii="맑은 고딕" w:eastAsia="맑은 고딕" w:hAnsi="맑은 고딕"/>
          <w:b/>
          <w:bCs/>
          <w:color w:val="000000" w:themeColor="text1"/>
          <w:szCs w:val="20"/>
          <w:u w:val="single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u w:val="single"/>
          <w:lang w:eastAsia="ko-KR"/>
        </w:rPr>
        <w:t>반드시 하기 사항에서 해당 부분을 기재해 주시기 바랍니다.</w:t>
      </w: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출원인 정보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3477"/>
        <w:gridCol w:w="5732"/>
      </w:tblGrid>
      <w:tr w:rsidR="000A4372" w:rsidRPr="00B26483" w:rsidTr="00CB2E0C">
        <w:trPr>
          <w:trHeight w:val="271"/>
        </w:trPr>
        <w:tc>
          <w:tcPr>
            <w:tcW w:w="3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출원인 명칭(또는 출원인 코드)</w:t>
            </w:r>
          </w:p>
        </w:tc>
        <w:tc>
          <w:tcPr>
            <w:tcW w:w="5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460459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460459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(</w:t>
            </w:r>
            <w:r w:rsidRPr="00460459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주</w:t>
            </w:r>
            <w:r w:rsidRPr="00460459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)</w:t>
            </w:r>
            <w:proofErr w:type="spellStart"/>
            <w:r w:rsidRPr="00460459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리얼감</w:t>
            </w:r>
            <w:proofErr w:type="spellEnd"/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이전에 출원인 정보를 알려주신 적이 없다면, 본 명세서 초안에 대한 회신과 동시에 출원인 정보(출원인 명칭, 또는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출원인코드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)를 알려주시기 바랍니다. 출원인이 2 이상인 경우 출원인 모두에 대한 정보가 필요합니다. 참고로 특허에 대한 모든 권리는 발명자가 아닌 출원인이 갖게 됩니다.</w:t>
            </w:r>
          </w:p>
        </w:tc>
      </w:tr>
    </w:tbl>
    <w:p w:rsidR="00D5037D" w:rsidRPr="00B26483" w:rsidRDefault="00D5037D" w:rsidP="00D5037D">
      <w:pPr>
        <w:spacing w:line="276" w:lineRule="auto"/>
        <w:ind w:left="170" w:hangingChars="142" w:hanging="170"/>
        <w:rPr>
          <w:rFonts w:ascii="맑은 고딕" w:eastAsia="맑은 고딕" w:hAnsi="맑은 고딕"/>
          <w:bCs/>
          <w:color w:val="000000" w:themeColor="text1"/>
          <w:sz w:val="12"/>
          <w:szCs w:val="12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심사청구 여부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3477"/>
        <w:gridCol w:w="5732"/>
      </w:tblGrid>
      <w:tr w:rsidR="000A4372" w:rsidRPr="00B26483" w:rsidTr="00CB2E0C">
        <w:trPr>
          <w:trHeight w:val="271"/>
        </w:trPr>
        <w:tc>
          <w:tcPr>
            <w:tcW w:w="3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심사청구 여부</w:t>
            </w:r>
          </w:p>
        </w:tc>
        <w:tc>
          <w:tcPr>
            <w:tcW w:w="5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고객으로부터의 특별한 반대지시가 없는 경우 출원과 동시에 심사청구를 진행합니다. 심사청구를 하지 않으면 특허청에서 본 출원이 특허를 받을 수 있는지에 관한 심사가 진행되지 않습니다. 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발명자 정보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1058"/>
        <w:gridCol w:w="1994"/>
        <w:gridCol w:w="6157"/>
      </w:tblGrid>
      <w:tr w:rsidR="000A4372" w:rsidRPr="00B26483" w:rsidTr="00CB2E0C">
        <w:trPr>
          <w:trHeight w:val="47"/>
        </w:trPr>
        <w:tc>
          <w:tcPr>
            <w:tcW w:w="105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발명자1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국문성명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1058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영문성명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1058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주민등록번호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1058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우편번호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105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등본상 도로명주소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이전에 발명자 정보를 알려주신 적이 없다면, 본 명세서 초안에 대한 회신과 동시에 발명자 정보(국문 및 영문 명칭, 주민등록번호, 및 주소)를 알려주시기 바랍니다.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모든 발명자가 기재되어야 하므로,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발명자가 2명 이상인 경우 표를 추가하여 기재하시거나,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이메일 등을 통해 해당 정보를 알려주시기 바랍니다.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관련 과제 정보 (해당 사항이 있는 경우만 기재)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642"/>
        <w:gridCol w:w="2410"/>
        <w:gridCol w:w="6157"/>
      </w:tblGrid>
      <w:tr w:rsidR="000A4372" w:rsidRPr="00B26483" w:rsidTr="00CB2E0C">
        <w:trPr>
          <w:trHeight w:val="47"/>
        </w:trPr>
        <w:tc>
          <w:tcPr>
            <w:tcW w:w="64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관</w:t>
            </w:r>
          </w:p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련</w:t>
            </w:r>
            <w:proofErr w:type="spellEnd"/>
          </w:p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과</w:t>
            </w:r>
          </w:p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과제고유번호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부처명</w:t>
            </w:r>
            <w:proofErr w:type="spellEnd"/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연구관리전문기관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연구사업명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연구과제명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기여율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주관기관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연구기간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국가 연구개발 과제와 관련하여 출원되는 경우 출원시에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해당 과제정보가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필요합니다.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과제정보는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국가과학기술지식정보서비스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사이트(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www.ntis.go.kr)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를 통해서 확인 가능합니다.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발명의 공개 여부 (해당 사항이 있는 경우만 기재)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3477"/>
        <w:gridCol w:w="5732"/>
      </w:tblGrid>
      <w:tr w:rsidR="000A4372" w:rsidRPr="00B26483" w:rsidTr="00CB2E0C">
        <w:trPr>
          <w:trHeight w:val="271"/>
        </w:trPr>
        <w:tc>
          <w:tcPr>
            <w:tcW w:w="3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발명의 공개 여부</w:t>
            </w:r>
          </w:p>
        </w:tc>
        <w:tc>
          <w:tcPr>
            <w:tcW w:w="5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출원 이전에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제품출시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, 논문발표, 카탈로그 등의 형태로 발명이 이미 공개된 경우라면, 그 사실(언제 어떠한 형태로 공개되었는지)을 미리 알려주시기 바랍니다.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아울러,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해당 공개자료(제품사진,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논문,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카탈로그,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학회포스터 등)를 보내주시기 바랍니다.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해외출원 여부 (해당 사항이 있는 경우만 기재)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3477"/>
        <w:gridCol w:w="5732"/>
      </w:tblGrid>
      <w:tr w:rsidR="000A4372" w:rsidRPr="00B26483" w:rsidTr="00CB2E0C">
        <w:trPr>
          <w:trHeight w:val="271"/>
        </w:trPr>
        <w:tc>
          <w:tcPr>
            <w:tcW w:w="3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해외출원 여부</w:t>
            </w:r>
          </w:p>
        </w:tc>
        <w:tc>
          <w:tcPr>
            <w:tcW w:w="5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A5390D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P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CT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출원</w:t>
            </w: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lastRenderedPageBreak/>
              <w:t>해외에서 기술을 보호받고자 하는 경우 해당 외국에 출원을 해야 하며, 이 경우 국내 출원일로부터 1년 이내에 해야 불이익이 없습니다. 해외 출원이 필요한 경우 충분한 기간의 여유(3개월)를 두어 알려주시기 바랍니다.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 xml:space="preserve">■ 명세서 관련 </w:t>
      </w:r>
      <w:proofErr w:type="spellStart"/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당소</w:t>
      </w:r>
      <w:proofErr w:type="spellEnd"/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 xml:space="preserve"> 의견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1853"/>
        <w:gridCol w:w="7356"/>
      </w:tblGrid>
      <w:tr w:rsidR="000A4372" w:rsidRPr="00B26483" w:rsidTr="00CB2E0C">
        <w:trPr>
          <w:trHeight w:val="306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당소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 xml:space="preserve"> 의견</w:t>
            </w:r>
          </w:p>
        </w:tc>
        <w:tc>
          <w:tcPr>
            <w:tcW w:w="735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(본 란은 명세서 기재와 관련하여 특이사항이 있는 경우 기재하는 곳입니다. 특이사항이 없는 경우 공란입니다.)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 xml:space="preserve">■ 초안 </w:t>
      </w:r>
      <w:proofErr w:type="spellStart"/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검토시</w:t>
      </w:r>
      <w:proofErr w:type="spellEnd"/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 xml:space="preserve"> 유의사항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09"/>
      </w:tblGrid>
      <w:tr w:rsidR="000A4372" w:rsidRPr="00B26483" w:rsidTr="00CB2E0C">
        <w:trPr>
          <w:trHeight w:val="494"/>
        </w:trPr>
        <w:tc>
          <w:tcPr>
            <w:tcW w:w="9209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▶ 명세서 작성에 최선을 다했습니다만, 혹시 의도했던 바와 상이한 부분이 있거나 수정 또는 추가해야 할 부분이 있다면 알려주시기 바랍니다. 초안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검토시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아래의 내용을 참조하시기 바랍니다.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1.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발명의 명칭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과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발명의 명칭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은 청구항의 마지막 부분 기재(예컨대, 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“…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장치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또는 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“…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방법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등)와 일치시키는 것이 원칙이며, 그렇지 않을 경우 심사관으로부터 지적을 받을 수 있습니다. 따라서 청구항에서 권리를 넓게 하기 위해 발명의 명칭을 다소 포괄적 또는 추상적으로 기재하는 경우가 많다는 점을 양지해 주시기 바랍니다.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2.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기술분야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및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발명의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배경이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되는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기술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과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배경기술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은 특허의 권리범위와는 직접적인 관련이 없는 부분입니다. 또한 모든 배경기술을 상세히 기재하는 것은 가능하지도 않을 뿐만 아니라, 본 발명의 특허성을 낮추게 할 염려가 있다는 점에서 바람직하지도 않습니다. 즉 배경기술 부분은 본 발명과의 차이점이 이해될 수 있을 정도로만 기재되면 충분합니다.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3.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발명의 내용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과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발명의 내용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에는 해결하고자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하는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과제, 과제의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해결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수단, 발명의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효과, 도면의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간단한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설명, 발명을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실시하기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위한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구체적인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내용, 및 부호의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설명 등이 기재될 수 있습니다만, 여기서는 발명의 실시예(Example), 즉 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발명을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실시하기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위한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구체적인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내용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부분이 가장 중요합니다. 이 부분에서 혹시 기술적으로 잘못되었거나 오해될 수 있는 표현이 있다면 알려주시기 바랍니다.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4.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특허청구범위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와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특허청구범위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, 즉 청구항은 특허의 권리범위를 정하는 부분으로 명세서에서 가장 중요한 사항 중의 하나입니다. 다만 청구항 기재는 법률(특허법 등)과 행정규칙(심사기준 등)에 의해 엄격히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규율되고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있고 일반적인 문장 형식과 상이하기 때문에 검토하기 까다로울 수 있습니다. 또한 기술분야에 따라 청구항 작성 실무가 상이한 경우도 많고, 출원전략상 일반적인 기재방법과 다소 다르게 작성하는 경우도 많습니다. 이러한 점을 충분히 감안하여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검토하시되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, 특히 청구항에 불필요한 기술적 한정사항이 포함되어 있거나, 기술적으로 잘못 기재된 부분이 있는 경우, 또는 기술용어의 의미가 해당 기술분야에서 적절치 않거나 불명확한 경우가 있다면 알려주시기 바랍니다.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5.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요약서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와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요약서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는 말 그대로 발명의 내용을 요약한 부분으로 다소 형식적으로 기재하는 부분입니다. 따라서 특별한 경우가 아니라면 수정될 필요가 없습니다.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6.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도면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과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도면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은 발명의 실시예(Example)를 설명하기 위해 첨부하는 것으로, 특허의 권리범위와는 직접적인 관련이 없습니다. 즉 특허의 권리범위는 도면에 기재되어 있는 사항으로 한정되는 것은 아니며, 기술분야에 따라서는 도면 첨부를 생략하는 경우도 있습니다. 도면에 기재된 사항 중 기술적으로 잘못된 부분이 있거나, 도면부호에 오류가 있다면 알려주시기 바랍니다.</w:t>
            </w:r>
          </w:p>
        </w:tc>
      </w:tr>
    </w:tbl>
    <w:p w:rsidR="00587955" w:rsidRPr="00B26483" w:rsidRDefault="00587955">
      <w:pPr>
        <w:widowControl/>
        <w:spacing w:after="200" w:line="276" w:lineRule="auto"/>
        <w:rPr>
          <w:rFonts w:eastAsiaTheme="minorEastAsia"/>
          <w:color w:val="000000" w:themeColor="text1"/>
          <w:lang w:eastAsia="ko-KR"/>
        </w:rPr>
        <w:sectPr w:rsidR="00587955" w:rsidRPr="00B26483" w:rsidSect="00587955">
          <w:headerReference w:type="default" r:id="rId8"/>
          <w:footerReference w:type="default" r:id="rId9"/>
          <w:pgSz w:w="11906" w:h="16838" w:code="9"/>
          <w:pgMar w:top="1701" w:right="1440" w:bottom="1440" w:left="1440" w:header="737" w:footer="567" w:gutter="0"/>
          <w:pgNumType w:start="1"/>
          <w:cols w:space="425"/>
          <w:docGrid w:linePitch="360"/>
        </w:sectPr>
      </w:pPr>
    </w:p>
    <w:p w:rsidR="00587955" w:rsidRPr="00B26483" w:rsidRDefault="00587955" w:rsidP="00587955">
      <w:pPr>
        <w:adjustRightInd w:val="0"/>
        <w:spacing w:line="360" w:lineRule="auto"/>
        <w:jc w:val="center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【명세서】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【발명의 명칭】</w:t>
      </w:r>
    </w:p>
    <w:p w:rsidR="00587955" w:rsidRPr="00B26483" w:rsidRDefault="00E54FB6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동작인식 </w:t>
      </w:r>
      <w:r w:rsidR="00A374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시스템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 </w:t>
      </w:r>
      <w:r w:rsidR="00A539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이를 이용한 동작인식 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 w:rsidR="00587955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{</w:t>
      </w:r>
      <w:r w:rsidR="00A374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SYSTEM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AND METHOD FOR RECOGNIZING</w:t>
      </w:r>
      <w:r w:rsidR="00545B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MOTION</w:t>
      </w:r>
      <w:r w:rsidR="00587955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}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【기술분야】</w:t>
      </w:r>
    </w:p>
    <w:p w:rsidR="001547A9" w:rsidRPr="00BE4FFD" w:rsidRDefault="001547A9" w:rsidP="001547A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 w:rsidRPr="00BE4FFD">
        <w:rPr>
          <w:rFonts w:ascii="맑은 고딕" w:eastAsia="맑은 고딕" w:hAnsi="맑은 고딕" w:hint="eastAsia"/>
          <w:sz w:val="24"/>
          <w:lang w:eastAsia="ko-KR"/>
        </w:rPr>
        <w:t>본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발명은</w:t>
      </w:r>
      <w:r>
        <w:rPr>
          <w:rFonts w:ascii="맑은 고딕" w:eastAsia="맑은 고딕" w:hAnsi="맑은 고딕" w:hint="eastAsia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sz w:val="24"/>
          <w:lang w:eastAsia="ko-KR"/>
        </w:rPr>
        <w:t xml:space="preserve">동작인식 </w:t>
      </w:r>
      <w:r w:rsidR="00A3747B">
        <w:rPr>
          <w:rFonts w:ascii="맑은 고딕" w:eastAsia="맑은 고딕" w:hAnsi="맑은 고딕" w:hint="eastAsia"/>
          <w:sz w:val="24"/>
          <w:lang w:eastAsia="ko-KR"/>
        </w:rPr>
        <w:t>시스템</w:t>
      </w:r>
      <w:r w:rsidR="00545B71">
        <w:rPr>
          <w:rFonts w:ascii="맑은 고딕" w:eastAsia="맑은 고딕" w:hAnsi="맑은 고딕" w:hint="eastAsia"/>
          <w:sz w:val="24"/>
          <w:lang w:eastAsia="ko-KR"/>
        </w:rPr>
        <w:t xml:space="preserve"> 및 </w:t>
      </w:r>
      <w:r w:rsidR="00A5390D">
        <w:rPr>
          <w:rFonts w:ascii="맑은 고딕" w:eastAsia="맑은 고딕" w:hAnsi="맑은 고딕" w:hint="eastAsia"/>
          <w:sz w:val="24"/>
          <w:lang w:eastAsia="ko-KR"/>
        </w:rPr>
        <w:t xml:space="preserve">이를 이용한 동작인식 </w:t>
      </w:r>
      <w:r w:rsidR="00545B71">
        <w:rPr>
          <w:rFonts w:ascii="맑은 고딕" w:eastAsia="맑은 고딕" w:hAnsi="맑은 고딕" w:hint="eastAsia"/>
          <w:sz w:val="24"/>
          <w:lang w:eastAsia="ko-KR"/>
        </w:rPr>
        <w:t>방법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에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관한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것으로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,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보다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상세하게는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proofErr w:type="spellStart"/>
      <w:r w:rsidR="006B57B8">
        <w:rPr>
          <w:rFonts w:ascii="맑은 고딕" w:eastAsia="맑은 고딕" w:hAnsi="맑은 고딕" w:hint="eastAsia"/>
          <w:sz w:val="24"/>
          <w:lang w:eastAsia="ko-KR"/>
        </w:rPr>
        <w:t>자이로</w:t>
      </w:r>
      <w:proofErr w:type="spellEnd"/>
      <w:r w:rsidR="006B57B8">
        <w:rPr>
          <w:rFonts w:ascii="맑은 고딕" w:eastAsia="맑은 고딕" w:hAnsi="맑은 고딕" w:hint="eastAsia"/>
          <w:sz w:val="24"/>
          <w:lang w:eastAsia="ko-KR"/>
        </w:rPr>
        <w:t xml:space="preserve"> 센서 및 레이저</w:t>
      </w:r>
      <w:r w:rsidR="006B57B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6B57B8" w:rsidRPr="00231449">
        <w:rPr>
          <w:rFonts w:ascii="맑은 고딕" w:eastAsia="맑은 고딕" w:hAnsi="맑은 고딕" w:hint="eastAsia"/>
          <w:sz w:val="24"/>
          <w:lang w:eastAsia="ko-KR"/>
        </w:rPr>
        <w:t>센서를</w:t>
      </w:r>
      <w:r w:rsidR="006B57B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6B57B8">
        <w:rPr>
          <w:rFonts w:ascii="맑은 고딕" w:eastAsia="맑은 고딕" w:hAnsi="맑은 고딕" w:hint="eastAsia"/>
          <w:sz w:val="24"/>
          <w:lang w:eastAsia="ko-KR"/>
        </w:rPr>
        <w:t>이용하여 팔</w:t>
      </w:r>
      <w:r w:rsidR="006B57B8" w:rsidRPr="00231449">
        <w:rPr>
          <w:rFonts w:ascii="맑은 고딕" w:eastAsia="맑은 고딕" w:hAnsi="맑은 고딕" w:hint="eastAsia"/>
          <w:sz w:val="24"/>
          <w:lang w:eastAsia="ko-KR"/>
        </w:rPr>
        <w:t>의</w:t>
      </w:r>
      <w:r w:rsidR="006B57B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6B57B8" w:rsidRPr="00231449">
        <w:rPr>
          <w:rFonts w:ascii="맑은 고딕" w:eastAsia="맑은 고딕" w:hAnsi="맑은 고딕" w:hint="eastAsia"/>
          <w:sz w:val="24"/>
          <w:lang w:eastAsia="ko-KR"/>
        </w:rPr>
        <w:t>움직임을</w:t>
      </w:r>
      <w:r w:rsidR="006B57B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6B57B8">
        <w:rPr>
          <w:rFonts w:ascii="맑은 고딕" w:eastAsia="맑은 고딕" w:hAnsi="맑은 고딕" w:hint="eastAsia"/>
          <w:sz w:val="24"/>
          <w:lang w:eastAsia="ko-KR"/>
        </w:rPr>
        <w:t>인식하고 팔의 움직임을 모형을 통해 디스플레이하도록</w:t>
      </w:r>
      <w:r w:rsidR="00156EF2">
        <w:rPr>
          <w:rFonts w:ascii="맑은 고딕" w:eastAsia="맑은 고딕" w:hAnsi="맑은 고딕" w:hint="eastAsia"/>
          <w:sz w:val="24"/>
          <w:lang w:eastAsia="ko-KR"/>
        </w:rPr>
        <w:t xml:space="preserve"> 하는 </w:t>
      </w:r>
      <w:r w:rsidR="00E54FB6">
        <w:rPr>
          <w:rFonts w:ascii="맑은 고딕" w:eastAsia="맑은 고딕" w:hAnsi="맑은 고딕" w:hint="eastAsia"/>
          <w:sz w:val="24"/>
          <w:lang w:eastAsia="ko-KR"/>
        </w:rPr>
        <w:t xml:space="preserve">동작인식 </w:t>
      </w:r>
      <w:r w:rsidR="00A3747B">
        <w:rPr>
          <w:rFonts w:ascii="맑은 고딕" w:eastAsia="맑은 고딕" w:hAnsi="맑은 고딕" w:hint="eastAsia"/>
          <w:sz w:val="24"/>
          <w:lang w:eastAsia="ko-KR"/>
        </w:rPr>
        <w:t>시스템</w:t>
      </w:r>
      <w:r w:rsidR="00545B71">
        <w:rPr>
          <w:rFonts w:ascii="맑은 고딕" w:eastAsia="맑은 고딕" w:hAnsi="맑은 고딕" w:hint="eastAsia"/>
          <w:sz w:val="24"/>
          <w:lang w:eastAsia="ko-KR"/>
        </w:rPr>
        <w:t xml:space="preserve"> 및 </w:t>
      </w:r>
      <w:r w:rsidR="00A5390D">
        <w:rPr>
          <w:rFonts w:ascii="맑은 고딕" w:eastAsia="맑은 고딕" w:hAnsi="맑은 고딕" w:hint="eastAsia"/>
          <w:sz w:val="24"/>
          <w:lang w:eastAsia="ko-KR"/>
        </w:rPr>
        <w:t xml:space="preserve">이를 이용한 동작인식 </w:t>
      </w:r>
      <w:r w:rsidR="00545B71">
        <w:rPr>
          <w:rFonts w:ascii="맑은 고딕" w:eastAsia="맑은 고딕" w:hAnsi="맑은 고딕" w:hint="eastAsia"/>
          <w:sz w:val="24"/>
          <w:lang w:eastAsia="ko-KR"/>
        </w:rPr>
        <w:t>방법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에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관한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것이다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>.</w:t>
      </w:r>
    </w:p>
    <w:p w:rsidR="00587955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【발명의 배경이 되는 기술】</w:t>
      </w:r>
    </w:p>
    <w:p w:rsidR="00734933" w:rsidRDefault="00734933" w:rsidP="0074341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컴퓨터의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기술은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마우스나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키보드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터치를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이용한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과거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방식에서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발전하여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현재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마이크로폰을 통해 입력된 음성을 인식하는 기술과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카메라나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기반으로 하는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기술이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상용화되고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  <w:r w:rsidR="0074341D" w:rsidRPr="00743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최근에는</w:t>
      </w:r>
      <w:r w:rsidR="00F6141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B2A36">
        <w:rPr>
          <w:rFonts w:ascii="맑은 고딕" w:eastAsia="맑은 고딕" w:hAnsi="맑은 고딕"/>
          <w:color w:val="000000" w:themeColor="text1"/>
          <w:sz w:val="24"/>
          <w:lang w:eastAsia="ko-KR"/>
        </w:rPr>
        <w:t>3D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영상과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공간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인식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기술을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결합하여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</w:t>
      </w:r>
      <w:r w:rsidR="005B2A3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D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영상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내의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콘텐츠를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직접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터치하거나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614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상호작용이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가능하도록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만드는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기술이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개발되고 있다.</w:t>
      </w:r>
    </w:p>
    <w:p w:rsidR="005B2A36" w:rsidRDefault="00F7170C" w:rsidP="0074341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기술</w:t>
      </w:r>
      <w:r w:rsidR="005B2A3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중에서 많이 사용되는 방식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 카메라를 이용하여 움직이는 객체(신체의 일부분 또는 신체에 부착된 장치)를 인식하는 기술</w:t>
      </w:r>
      <w:r w:rsidR="005B2A3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로서,</w:t>
      </w:r>
      <w:r w:rsidR="005B2A3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D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E82C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카메라와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RGB </w:t>
      </w:r>
      <w:r w:rsidR="00094457" w:rsidRPr="00E82C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카메라를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E82C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움직이는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객체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동적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객체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대한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뼈대를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추출하여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동적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객체의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D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동작을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인식하도록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한다.</w:t>
      </w:r>
      <w:r w:rsidR="0009445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이러한 방식은 사용자가 별도의 장치를 착용하지 않아도 되는 장점이 있는 반면에 신체의 관절 등의 움직임을 정확하게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포착하기 어렵고 가상현실에 대한 직접적인 피드백의 제공</w:t>
      </w:r>
      <w:r w:rsidR="00156EF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없어서 몰입감을 제공하는 데 한계가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있다.</w:t>
      </w:r>
    </w:p>
    <w:p w:rsidR="00984A90" w:rsidRDefault="00007FA0" w:rsidP="005655A1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가상현실에서 사용자의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을 위하여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 필요한 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부위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부착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되어 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센서를 통해 객체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인식하는 방식은 모든 관절에 센서가 부착되어야 객체의 정확한 움직임을 파악할 수 있어서 센서를 착용하는 사용자에게 착용의 불편함과 행동의 제약을 주는 문제점이 있다.</w:t>
      </w:r>
    </w:p>
    <w:p w:rsidR="00552824" w:rsidRDefault="00552824" w:rsidP="00984A9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따라서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이러한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가상현실</w:t>
      </w:r>
      <w:r w:rsidR="00156EF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에서의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몰입감을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높이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 사용자의 행동의 제약을 줄이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요구를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만족시키기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위해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부착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되는 장치의 크기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더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작게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줄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여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착용성을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키우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기술에 대한 필요성이 대두되고 있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007FA0" w:rsidRPr="00552824" w:rsidRDefault="00007FA0" w:rsidP="00984A9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【선행기술문헌】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【특허문헌】</w:t>
      </w:r>
    </w:p>
    <w:p w:rsidR="00CD1992" w:rsidRPr="00BE4FFD" w:rsidRDefault="00CD1992" w:rsidP="00CD19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 w:rsidRPr="00BE4FFD">
        <w:rPr>
          <w:rFonts w:ascii="맑은 고딕" w:eastAsia="맑은 고딕" w:hAnsi="맑은 고딕"/>
          <w:sz w:val="24"/>
          <w:lang w:eastAsia="ko-KR"/>
        </w:rPr>
        <w:t>(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특허문헌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1)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대한민국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4"/>
          <w:lang w:eastAsia="ko-KR"/>
        </w:rPr>
        <w:t>등록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특허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 w:rsidR="00552824" w:rsidRPr="00552824">
        <w:rPr>
          <w:rFonts w:ascii="맑은 고딕" w:eastAsia="맑은 고딕" w:hAnsi="맑은 고딕" w:hint="eastAsia"/>
          <w:sz w:val="24"/>
          <w:lang w:eastAsia="ko-KR"/>
        </w:rPr>
        <w:t>제</w:t>
      </w:r>
      <w:r w:rsidR="00522C4C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>10-1439056</w:t>
      </w:r>
      <w:r w:rsidR="00552824" w:rsidRPr="00552824">
        <w:rPr>
          <w:rFonts w:ascii="맑은 고딕" w:eastAsia="맑은 고딕" w:hAnsi="맑은 고딕" w:hint="eastAsia"/>
          <w:sz w:val="24"/>
          <w:lang w:eastAsia="ko-KR"/>
        </w:rPr>
        <w:t>호</w:t>
      </w:r>
    </w:p>
    <w:p w:rsidR="00CD1992" w:rsidRPr="00BE4FFD" w:rsidRDefault="00CD1992" w:rsidP="00CD19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 w:rsidRPr="00BE4FFD">
        <w:rPr>
          <w:rFonts w:ascii="맑은 고딕" w:eastAsia="맑은 고딕" w:hAnsi="맑은 고딕"/>
          <w:sz w:val="24"/>
          <w:lang w:eastAsia="ko-KR"/>
        </w:rPr>
        <w:t>(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특허문헌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sz w:val="24"/>
          <w:lang w:eastAsia="ko-KR"/>
        </w:rPr>
        <w:t>2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)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대한민국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4"/>
          <w:lang w:eastAsia="ko-KR"/>
        </w:rPr>
        <w:t xml:space="preserve">공개특허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제</w:t>
      </w:r>
      <w:r w:rsidR="005655A1">
        <w:rPr>
          <w:rFonts w:ascii="맑은 고딕" w:eastAsia="맑은 고딕" w:hAnsi="맑은 고딕"/>
          <w:sz w:val="24"/>
          <w:lang w:eastAsia="ko-KR"/>
        </w:rPr>
        <w:t>10-</w:t>
      </w:r>
      <w:r w:rsidR="005B2A36" w:rsidRPr="00522C4C">
        <w:rPr>
          <w:rFonts w:ascii="맑은 고딕" w:eastAsia="맑은 고딕" w:hAnsi="맑은 고딕"/>
          <w:color w:val="000000" w:themeColor="text1"/>
          <w:sz w:val="24"/>
          <w:lang w:eastAsia="ko-KR"/>
        </w:rPr>
        <w:t>2017</w:t>
      </w:r>
      <w:r w:rsidR="005B2A36">
        <w:rPr>
          <w:rFonts w:ascii="맑은 고딕" w:eastAsia="맑은 고딕" w:hAnsi="맑은 고딕"/>
          <w:color w:val="000000" w:themeColor="text1"/>
          <w:sz w:val="24"/>
          <w:lang w:eastAsia="ko-KR"/>
        </w:rPr>
        <w:t>-</w:t>
      </w:r>
      <w:r w:rsidR="005B2A36" w:rsidRPr="00522C4C">
        <w:rPr>
          <w:rFonts w:ascii="맑은 고딕" w:eastAsia="맑은 고딕" w:hAnsi="맑은 고딕"/>
          <w:color w:val="000000" w:themeColor="text1"/>
          <w:sz w:val="24"/>
          <w:lang w:eastAsia="ko-KR"/>
        </w:rPr>
        <w:t>002432</w:t>
      </w:r>
      <w:r w:rsidR="005655A1"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호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【발명의 내용】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</w:t>
      </w:r>
      <w:r w:rsidRPr="00E918BD">
        <w:rPr>
          <w:rFonts w:ascii="맑은 고딕" w:eastAsia="맑은 고딕" w:hAnsi="맑은 고딕"/>
          <w:color w:val="000000" w:themeColor="text1"/>
          <w:sz w:val="24"/>
          <w:lang w:eastAsia="ko-KR"/>
        </w:rPr>
        <w:t>해결하고자 하는 과제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156EF2" w:rsidRPr="00B26483" w:rsidRDefault="00CD1992" w:rsidP="00156EF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E4FFD">
        <w:rPr>
          <w:rFonts w:ascii="맑은 고딕" w:eastAsia="맑은 고딕" w:hAnsi="맑은 고딕" w:hint="eastAsia"/>
          <w:sz w:val="24"/>
          <w:lang w:eastAsia="ko-KR"/>
        </w:rPr>
        <w:t>본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발명</w:t>
      </w:r>
      <w:r w:rsidR="00007FA0">
        <w:rPr>
          <w:rFonts w:ascii="맑은 고딕" w:eastAsia="맑은 고딕" w:hAnsi="맑은 고딕" w:hint="eastAsia"/>
          <w:sz w:val="24"/>
          <w:lang w:eastAsia="ko-KR"/>
        </w:rPr>
        <w:t>이 이루고자 하는 기술적 과제는,</w:t>
      </w:r>
      <w:r w:rsidR="00007FA0">
        <w:rPr>
          <w:rFonts w:ascii="맑은 고딕" w:eastAsia="맑은 고딕" w:hAnsi="맑은 고딕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sz w:val="24"/>
          <w:lang w:eastAsia="ko-KR"/>
        </w:rPr>
        <w:t xml:space="preserve"> 센서</w:t>
      </w:r>
      <w:r w:rsidR="000378D6">
        <w:rPr>
          <w:rFonts w:ascii="맑은 고딕" w:eastAsia="맑은 고딕" w:hAnsi="맑은 고딕" w:hint="eastAsia"/>
          <w:sz w:val="24"/>
          <w:lang w:eastAsia="ko-KR"/>
        </w:rPr>
        <w:t xml:space="preserve"> 및 레이저</w:t>
      </w:r>
      <w:r w:rsidR="000378D6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0378D6" w:rsidRPr="00231449">
        <w:rPr>
          <w:rFonts w:ascii="맑은 고딕" w:eastAsia="맑은 고딕" w:hAnsi="맑은 고딕" w:hint="eastAsia"/>
          <w:sz w:val="24"/>
          <w:lang w:eastAsia="ko-KR"/>
        </w:rPr>
        <w:t>센서를</w:t>
      </w:r>
      <w:r w:rsidR="000378D6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0378D6">
        <w:rPr>
          <w:rFonts w:ascii="맑은 고딕" w:eastAsia="맑은 고딕" w:hAnsi="맑은 고딕" w:hint="eastAsia"/>
          <w:sz w:val="24"/>
          <w:lang w:eastAsia="ko-KR"/>
        </w:rPr>
        <w:t>이용하여 팔</w:t>
      </w:r>
      <w:r w:rsidR="000378D6" w:rsidRPr="00231449">
        <w:rPr>
          <w:rFonts w:ascii="맑은 고딕" w:eastAsia="맑은 고딕" w:hAnsi="맑은 고딕" w:hint="eastAsia"/>
          <w:sz w:val="24"/>
          <w:lang w:eastAsia="ko-KR"/>
        </w:rPr>
        <w:t>의</w:t>
      </w:r>
      <w:r w:rsidR="000378D6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0378D6" w:rsidRPr="00231449">
        <w:rPr>
          <w:rFonts w:ascii="맑은 고딕" w:eastAsia="맑은 고딕" w:hAnsi="맑은 고딕" w:hint="eastAsia"/>
          <w:sz w:val="24"/>
          <w:lang w:eastAsia="ko-KR"/>
        </w:rPr>
        <w:t>움직임을</w:t>
      </w:r>
      <w:r w:rsidR="000378D6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0378D6">
        <w:rPr>
          <w:rFonts w:ascii="맑은 고딕" w:eastAsia="맑은 고딕" w:hAnsi="맑은 고딕" w:hint="eastAsia"/>
          <w:sz w:val="24"/>
          <w:lang w:eastAsia="ko-KR"/>
        </w:rPr>
        <w:t>인식하</w:t>
      </w:r>
      <w:r w:rsidR="006B57B8">
        <w:rPr>
          <w:rFonts w:ascii="맑은 고딕" w:eastAsia="맑은 고딕" w:hAnsi="맑은 고딕" w:hint="eastAsia"/>
          <w:sz w:val="24"/>
          <w:lang w:eastAsia="ko-KR"/>
        </w:rPr>
        <w:t>고 팔의 움직임을 모형을 통해 디스플레이하</w:t>
      </w:r>
      <w:r w:rsidR="000378D6">
        <w:rPr>
          <w:rFonts w:ascii="맑은 고딕" w:eastAsia="맑은 고딕" w:hAnsi="맑은 고딕" w:hint="eastAsia"/>
          <w:sz w:val="24"/>
          <w:lang w:eastAsia="ko-KR"/>
        </w:rPr>
        <w:t xml:space="preserve">도록 하는 </w:t>
      </w:r>
      <w:r w:rsidR="00E54FB6">
        <w:rPr>
          <w:rFonts w:ascii="맑은 고딕" w:eastAsia="맑은 고딕" w:hAnsi="맑은 고딕" w:hint="eastAsia"/>
          <w:sz w:val="24"/>
          <w:lang w:eastAsia="ko-KR"/>
        </w:rPr>
        <w:t xml:space="preserve">동작인식 </w:t>
      </w:r>
      <w:r w:rsidR="00A3747B">
        <w:rPr>
          <w:rFonts w:ascii="맑은 고딕" w:eastAsia="맑은 고딕" w:hAnsi="맑은 고딕" w:hint="eastAsia"/>
          <w:sz w:val="24"/>
          <w:lang w:eastAsia="ko-KR"/>
        </w:rPr>
        <w:t>시스템</w:t>
      </w:r>
      <w:r w:rsidR="000378D6">
        <w:rPr>
          <w:rFonts w:ascii="맑은 고딕" w:eastAsia="맑은 고딕" w:hAnsi="맑은 고딕" w:hint="eastAsia"/>
          <w:sz w:val="24"/>
          <w:lang w:eastAsia="ko-KR"/>
        </w:rPr>
        <w:t xml:space="preserve"> 및</w:t>
      </w:r>
      <w:r w:rsidR="006A2C35">
        <w:rPr>
          <w:rFonts w:ascii="맑은 고딕" w:eastAsia="맑은 고딕" w:hAnsi="맑은 고딕" w:hint="eastAsia"/>
          <w:sz w:val="24"/>
          <w:lang w:eastAsia="ko-KR"/>
        </w:rPr>
        <w:t xml:space="preserve"> 이를 이용하는</w:t>
      </w:r>
      <w:r w:rsidR="000378D6">
        <w:rPr>
          <w:rFonts w:ascii="맑은 고딕" w:eastAsia="맑은 고딕" w:hAnsi="맑은 고딕" w:hint="eastAsia"/>
          <w:sz w:val="24"/>
          <w:lang w:eastAsia="ko-KR"/>
        </w:rPr>
        <w:t xml:space="preserve"> 방법</w:t>
      </w:r>
      <w:r w:rsidR="006A2C35">
        <w:rPr>
          <w:rFonts w:ascii="맑은 고딕" w:eastAsia="맑은 고딕" w:hAnsi="맑은 고딕" w:hint="eastAsia"/>
          <w:sz w:val="24"/>
          <w:lang w:eastAsia="ko-KR"/>
        </w:rPr>
        <w:t>을 제공하는</w:t>
      </w:r>
      <w:r w:rsidR="00156EF2">
        <w:rPr>
          <w:rFonts w:ascii="맑은 고딕" w:eastAsia="맑은 고딕" w:hAnsi="맑은 고딕" w:hint="eastAsia"/>
          <w:sz w:val="24"/>
          <w:lang w:eastAsia="ko-KR"/>
        </w:rPr>
        <w:t xml:space="preserve"> </w:t>
      </w:r>
      <w:r w:rsidR="00156EF2"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것이다.</w:t>
      </w:r>
    </w:p>
    <w:p w:rsidR="007177E4" w:rsidRDefault="00156EF2" w:rsidP="00156EF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다만,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발명이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이루고자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기술적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과제는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이상에서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언급한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기술적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과제로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제한되지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않으며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언급되지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기술적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과제들은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아래의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기재로부터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발명이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속하는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분야에서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통상의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지식을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자에게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명확하게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이해될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것이다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</w:t>
      </w:r>
      <w:r w:rsidRPr="000A7605">
        <w:rPr>
          <w:rFonts w:ascii="맑은 고딕" w:eastAsia="맑은 고딕" w:hAnsi="맑은 고딕"/>
          <w:color w:val="000000" w:themeColor="text1"/>
          <w:sz w:val="24"/>
          <w:lang w:eastAsia="ko-KR"/>
        </w:rPr>
        <w:t>과제의 해결 수단】</w:t>
      </w:r>
    </w:p>
    <w:p w:rsidR="00FB2EC8" w:rsidRPr="00FB2EC8" w:rsidRDefault="00CF6A35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전술한 본 발명의 목적 달성을 위해,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시스템은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데이터와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디바이스로부터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수신하는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;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출력하는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;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거리데이터와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산출하고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데이터와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산출하고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디스플레이부로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전송하는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제어부를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포함하는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것을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특징으로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FB2EC8"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B2EC8" w:rsidRP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B2EC8" w:rsidRP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사이의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중심으로부터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센서까지의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높이를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tan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함수를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B2EC8" w:rsidRP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감지하는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;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센서로부터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상완부까지의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B2EC8" w:rsidRP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디바이스로부터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B2EC8" w:rsidRP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시간대의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실시간으로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전송할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B2EC8" w:rsidRP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B2EC8" w:rsidRP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일부와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B2EC8" w:rsidRP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각각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나타내는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X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, Y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, Z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좌표이고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기준점으로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순서대로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B04062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의해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생성된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전체의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모형을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6B57B8" w:rsidRPr="006B57B8" w:rsidRDefault="006B57B8" w:rsidP="006B57B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인식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방법은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데이터와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디바이스로부터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수신하는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;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거리데이터와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;</w:t>
      </w:r>
    </w:p>
    <w:p w:rsidR="006B57B8" w:rsidRPr="006B57B8" w:rsidRDefault="006B57B8" w:rsidP="006B57B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데이터와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;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디스플레이에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출력하는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6B57B8" w:rsidRPr="006B57B8" w:rsidRDefault="006B57B8" w:rsidP="006B57B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각도와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6B57B8" w:rsidRPr="006B57B8" w:rsidRDefault="006B57B8" w:rsidP="006B57B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센서로부터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상완부까지의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센서와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사이의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중심으로부터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센서까지의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높이를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tan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함수를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6B57B8" w:rsidRPr="006B57B8" w:rsidRDefault="006B57B8" w:rsidP="006B57B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6B57B8" w:rsidRPr="006B57B8" w:rsidRDefault="006B57B8" w:rsidP="006B57B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각각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나타내는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X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, Y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, Z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좌표이고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기준점으로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하고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순서대로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545B71" w:rsidRPr="00B04062" w:rsidRDefault="006B57B8" w:rsidP="006B57B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디스플레이에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출력하는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제어부에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의해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생성된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전체의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모형을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출력할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</w:t>
      </w:r>
      <w:r w:rsidRPr="00ED1A7B">
        <w:rPr>
          <w:rFonts w:ascii="맑은 고딕" w:eastAsia="맑은 고딕" w:hAnsi="맑은 고딕"/>
          <w:color w:val="000000" w:themeColor="text1"/>
          <w:sz w:val="24"/>
          <w:lang w:eastAsia="ko-KR"/>
        </w:rPr>
        <w:t>발명의 효과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8B03CB" w:rsidRDefault="00607E6E" w:rsidP="00AD621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본 발명의 일 실시예에 따른 </w:t>
      </w:r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동작인식 </w:t>
      </w:r>
      <w:r w:rsid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시스템</w:t>
      </w:r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 방법은 팔의 </w:t>
      </w:r>
      <w:proofErr w:type="spellStart"/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r w:rsid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proofErr w:type="spellEnd"/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움직임과 팔꿈치의 접힘 정도를 </w:t>
      </w:r>
      <w:r w:rsidR="006B57B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관련 데이터와 손목의 움직임에 관한 데이터를 수신하여 팔의 움직임을 산출하여 디스플레이에 표시할</w:t>
      </w:r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있다.</w:t>
      </w:r>
    </w:p>
    <w:p w:rsidR="008B03CB" w:rsidRDefault="00AD6219" w:rsidP="00B161E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본 발명에 의하면 </w:t>
      </w:r>
      <w:proofErr w:type="spellStart"/>
      <w:r w:rsidR="00B161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B161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움직임과 팔꿈치의 접힘 정도를 나타내는 데이터를 이용하여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상완부의 움직임을 </w:t>
      </w:r>
      <w:r w:rsidR="00B161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움직임을 측정할 수 있는 기기</w:t>
      </w:r>
      <w:r w:rsidR="00B161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데이터와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결합</w:t>
      </w:r>
      <w:r w:rsidR="00B161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시켜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 전체의 움직임을 보여줄 수 있는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자유도를 구현할 수 있다.</w:t>
      </w:r>
    </w:p>
    <w:p w:rsidR="00A3747B" w:rsidRPr="0046332A" w:rsidRDefault="00A3747B" w:rsidP="00A3747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본 발명에 의하면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 전체의 움직임을 보여줄 수 있는 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7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자유도의 구현을 통해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편리성과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조작감</w:t>
      </w:r>
      <w:proofErr w:type="spellEnd"/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몰입감을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높이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가상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현실에서의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현실감을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높일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 있다.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6332A">
        <w:rPr>
          <w:rFonts w:ascii="맑은 고딕" w:eastAsia="맑은 고딕" w:hAnsi="맑은 고딕"/>
          <w:color w:val="000000" w:themeColor="text1"/>
          <w:sz w:val="24"/>
          <w:lang w:eastAsia="ko-KR"/>
        </w:rPr>
        <w:t>【도면의 간단한 설명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본 발명과 관련된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설명하기 위한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블럭도이다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본 발명과 관련된 사람의 인간 팔의 자유도를 설명하기 위한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은 본 발명과 관련된 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일 예를 보인 사시도이다.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본 발명의 일 실시예에 따른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동작 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설명하기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도면이다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각도를 획득하는 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은 본 발명의 일 실시예에 따른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은 </w:t>
      </w:r>
      <w:r w:rsidRPr="002B618D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FE414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디바이스와</w:t>
      </w:r>
      <w:r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연결되는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도시하는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본 발명의 일 실시예에 따른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 손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인간 팔의 움직임을 디스플레이하는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11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손과 팔의 움직임을 디스플레이하는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화면 상에 디스플레이된 팔의 움직임을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설명하기 위한 도면이다.</w:t>
      </w:r>
    </w:p>
    <w:p w:rsidR="004207D8" w:rsidRP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【발명을 실시하기 위한 구체적인 내용】</w:t>
      </w:r>
    </w:p>
    <w:p w:rsidR="00587955" w:rsidRPr="00B26483" w:rsidRDefault="00587955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이하에서는 첨부한 도면을 참조하여 본 발명을 설명하기로 한다.  그러나 본 발명은 여러 가지 상이한 형태로 구현될 수 있으며, 따라서 여기에서 설명하는 실시예로 한정되는 것은 아니다. 그리고 도면에서 본 발명을 명확하게 설명하기 위해서 설명과 관계없는 부분은 생략하였으며, 명세서 전체를 통하여 유사한 부분에 대해서는 유사한 도면 부호를 붙였다.</w:t>
      </w:r>
    </w:p>
    <w:p w:rsidR="00587955" w:rsidRPr="00B26483" w:rsidRDefault="00587955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명세서 전체에서, 어떤 부분이 다른 부분과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"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연결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(접속, 접촉, 결합)"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되어 있다고 할 때, 이는 "직접적으로 연결"되어 있는 경우</w:t>
      </w:r>
      <w:r w:rsidR="007E5AE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235B11">
        <w:rPr>
          <w:rFonts w:ascii="맑은 고딕" w:eastAsia="맑은 고딕" w:hAnsi="맑은 고딕"/>
          <w:color w:val="000000" w:themeColor="text1"/>
          <w:sz w:val="24"/>
          <w:lang w:eastAsia="ko-KR"/>
        </w:rPr>
        <w:t>*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뿐 아니라, 그 중간에 다른 부재를 사이에 두고 "간접적으로 연결"되어 있는 경우도 포함한다. 또한 어떤 부분이 어떤 구성요소를 "포함"한다고 할 때, 이는 특별히 반대되는 기재가 없는 한 다른 구성요소를 제외하는 것이 아니라 다른 구성요소를 더 구비할 수 있다는 것을 의미한다.</w:t>
      </w:r>
    </w:p>
    <w:p w:rsidR="000A4372" w:rsidRPr="007014CA" w:rsidRDefault="00587955" w:rsidP="00A971BE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명세서에서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용어는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특정한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실시예를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설명하기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위해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것으로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한정하려는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의도가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아니다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단수의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표현은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문맥상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명백하게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다르게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뜻하지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40E7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복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표현을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포함한다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명세서에서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, "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포함하다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"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"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가지다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"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용어는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명세서상에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기재된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특징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숫자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부품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이들을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조합한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것이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존재함을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지정하려는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것이지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특징들이나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숫자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부품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이들을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조합한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것들의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존재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부가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가능성을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미리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배제하지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않는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것으로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이해되어야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973868" w:rsidRDefault="00235B11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CC40CB"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CC40CB"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="00CC40C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본 발명</w:t>
      </w:r>
      <w:r w:rsidR="00F0755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 관련된</w:t>
      </w:r>
      <w:r w:rsidR="00CC40C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F0755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설명하기 위한 </w:t>
      </w:r>
      <w:proofErr w:type="spellStart"/>
      <w:r w:rsidR="00F0755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블럭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F0755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proofErr w:type="spellEnd"/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352368" w:rsidRDefault="00E134E8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6A2C35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 참조하면,</w:t>
      </w:r>
      <w:r w:rsidR="006A2C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본 발명의 일 실시예에 따른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075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075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075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075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075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5236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전원부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(150)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(160)</w:t>
      </w:r>
      <w:r w:rsid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사용자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입력부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(170)</w:t>
      </w:r>
      <w:r w:rsidR="000B4E9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포함할 수 있다.</w:t>
      </w:r>
      <w:r w:rsid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구성요소들은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구현하는데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필수적인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것은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아니어서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상에서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설명되는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위에서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열거된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보다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많거나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적은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구성요소들을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가질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075D47" w:rsidRDefault="004E7D06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 구성요소에 대해 구체적으로 살펴보면,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주변 환경 정보 및 사용자 정보 중 적어도 하나를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센싱하기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위한 하나 이상의 센서를 포함할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075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부착한 사용자의 팔의 움직임을 감지하고,</w:t>
      </w:r>
      <w:r w:rsidR="0035236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감지된 정보를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전달할 수 있다.</w:t>
      </w:r>
    </w:p>
    <w:p w:rsidR="00352368" w:rsidRDefault="00E54FB6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(gyro sensor), </w:t>
      </w:r>
      <w:r w:rsidR="00EE6D11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가속도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6D11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(acceleration sensor), </w:t>
      </w:r>
      <w:r w:rsidR="00EE6D11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자기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6D11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(magnetic sensor),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(예를 들어,</w:t>
      </w:r>
      <w:r w:rsid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레이저 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초음파 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적외선 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라이다(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LIDAR)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레이더(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RADAR)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카메라 센서 등)</w:t>
      </w:r>
      <w:r w:rsid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근접센서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(proximity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(illumination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(touch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중력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(G-sensor),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(motion sensor), RGB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적외선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(IR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: infrared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지문인식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(finger scan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초음파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(ultrasonic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광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(optical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배터리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게이지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(battery gauge),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환경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화학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중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적어도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하나를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한편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명세서에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개시된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이러한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적어도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센서에서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센싱되는</w:t>
      </w:r>
      <w:proofErr w:type="spellEnd"/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정보들을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조합하여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활용할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E10BC0" w:rsidRDefault="00E54FB6" w:rsidP="00EE6D11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포함될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다양한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대표적인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센서들의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대하여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보다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구체적으로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살펴본다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</w:p>
    <w:p w:rsidR="00E70E5A" w:rsidRPr="00E10BC0" w:rsidRDefault="00E54FB6" w:rsidP="002A765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E10BC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 w:rsidR="00E10BC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자이로스코프가</w:t>
      </w:r>
      <w:proofErr w:type="spellEnd"/>
      <w:r w:rsidR="00E10BC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내재된 </w:t>
      </w:r>
      <w:proofErr w:type="spellStart"/>
      <w:r w:rsidR="00E10BC0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물제가</w:t>
      </w:r>
      <w:proofErr w:type="spellEnd"/>
      <w:r w:rsidR="00E10BC0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회전운동을 하면서 생기는 회전 반발력을 측정하여 전기 신호로 </w:t>
      </w:r>
      <w:r w:rsidR="00EE6D11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바꿀 수 있다.</w:t>
      </w:r>
      <w:r w:rsidR="00EE6D11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E10BC0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>감지한 가속도를 3개의 축에 대한 회전 벡터 값(롤(roll), 피치(pitch), 요(yaw))로 표현할 수 있</w:t>
      </w:r>
      <w:r w:rsid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</w:t>
      </w:r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광학식, 기계식, </w:t>
      </w:r>
      <w:proofErr w:type="spellStart"/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>압전형</w:t>
      </w:r>
      <w:proofErr w:type="spellEnd"/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등의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센서(112)</w:t>
      </w:r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>일 수 있다.</w:t>
      </w:r>
    </w:p>
    <w:p w:rsidR="00D80482" w:rsidRPr="00EE6D11" w:rsidRDefault="00D80482" w:rsidP="00D8048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> 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527B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빛, 소리, 전파와 같은 무형의 에너지를 </w:t>
      </w:r>
      <w:r w:rsidR="00200D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이용하여 </w:t>
      </w:r>
      <w:r w:rsidR="00527B1B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>물체로부터 반사되어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돌아오면</w:t>
      </w:r>
      <w:r w:rsidR="00527B1B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이동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시간을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측정하여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매체의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속도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빛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소리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전파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곱해주면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단위의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수치가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나오는데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값은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가는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돌아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오는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거리이므로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값에서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2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나누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목표물까지의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27B1B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>측정</w:t>
      </w:r>
      <w:r w:rsidR="00200D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할 수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</w:t>
      </w:r>
      <w:r w:rsidR="00200D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다.</w:t>
      </w:r>
      <w:r w:rsidR="00200D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거리 측정 센서 중에서 레이저 센서는 레이저를 이용하여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목표물에서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반사해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되돌아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오는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시간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진동수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위상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변위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차이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측정하여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거리를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있고,</w:t>
      </w:r>
      <w:r w:rsid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매우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정확하게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높은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해상도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거리를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감지할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단일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센서로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360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 모든 방향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취득할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  <w:r w:rsid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레이저를 이용한 거리 측정 방식들의 원리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pulsed Modulation, Frequency Modulation, Phase shift, Triangulation, Interferometry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레이저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센서와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자이로센서의</w:t>
      </w:r>
      <w:proofErr w:type="spellEnd"/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기능을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활용하여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>의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자세나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추정할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</w:p>
    <w:p w:rsidR="00DE70E0" w:rsidRDefault="00E54FB6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제어부(120)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전반적인 동작을 제어한다.</w:t>
      </w:r>
      <w:r w:rsidR="00DE70E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 w:rsidR="00DE70E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저장된 프로그램들을 실행함으로써,</w:t>
      </w:r>
      <w:r w:rsidR="00DE70E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DE70E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전원부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(150)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사용자입력부</w:t>
      </w:r>
      <w:proofErr w:type="spellEnd"/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등를</w:t>
      </w:r>
      <w:proofErr w:type="spellEnd"/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제어할 수 있다.</w:t>
      </w:r>
    </w:p>
    <w:p w:rsidR="00F7170C" w:rsidRPr="00E63D09" w:rsidRDefault="00E54FB6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63455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634558" w:rsidRP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발생된 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센싱 신호에 기초하여,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구동 또는 동작을 제어하거나,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 설치된 응용 프로그램과 관련된 </w:t>
      </w:r>
      <w:r w:rsidR="00634558" w:rsidRPr="00E63D09">
        <w:rPr>
          <w:rFonts w:ascii="맑은 고딕" w:eastAsia="맑은 고딕" w:hAnsi="맑은 고딕"/>
          <w:color w:val="000000" w:themeColor="text1"/>
          <w:sz w:val="24"/>
          <w:lang w:eastAsia="ko-KR"/>
        </w:rPr>
        <w:t>데이터 처리, 기능 또는 동작을 수행할 수 있다</w:t>
      </w:r>
      <w:r w:rsidR="00F7170C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80482" w:rsidRDefault="00F7170C" w:rsidP="00EC121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 w:rsidRPr="00E63D0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3224B0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3224B0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</w:t>
      </w:r>
      <w:r w:rsidR="00E63D09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감지된 </w:t>
      </w:r>
      <w:r w:rsidR="00D80482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정보</w:t>
      </w:r>
      <w:r w:rsidR="003224B0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</w:t>
      </w:r>
      <w:r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기초하여</w:t>
      </w:r>
      <w:r w:rsidR="00D80482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팔의 위치나 움직임 속도, 움직임 방향 등으로 변환할 수 있다.</w:t>
      </w:r>
    </w:p>
    <w:p w:rsidR="003224B0" w:rsidRDefault="00E54FB6" w:rsidP="00EC121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서버나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다른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기기</w:t>
      </w:r>
      <w:r w:rsid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데이터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등을 송신 또는 수신할 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연결을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구성해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준다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출력데이터를 서버나 다른 기기로 송신하거나 서버나 다른 기기로부터의 입력데이터를 수신할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있도록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EC1215" w:rsidRDefault="00E54FB6" w:rsidP="00EC121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</w:rPr>
        <w:t>블루투스</w:t>
      </w:r>
      <w:proofErr w:type="spellEnd"/>
      <w:r>
        <w:rPr>
          <w:rFonts w:ascii="맑은 고딕" w:eastAsia="맑은 고딕" w:hAnsi="맑은 고딕"/>
          <w:color w:val="000000" w:themeColor="text1"/>
          <w:sz w:val="24"/>
        </w:rPr>
        <w:t>(131)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근거리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무선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통신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(</w:t>
      </w:r>
      <w:r>
        <w:rPr>
          <w:rFonts w:ascii="맑은 고딕" w:eastAsia="맑은 고딕" w:hAnsi="맑은 고딕"/>
          <w:color w:val="000000" w:themeColor="text1"/>
          <w:sz w:val="24"/>
        </w:rPr>
        <w:t>132,</w:t>
      </w:r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Near Field Communication), 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WLAN(Wireless LAN), Wi-Fi(Wireless-Fidelity),</w:t>
      </w:r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 지그비(Zigbee),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적외선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(IrDA, infrared Data Association), WFD(Wi-Fi Direct), UWB(ultra wideband), </w:t>
      </w:r>
      <w:r w:rsidR="00D80482" w:rsidRPr="00D80482">
        <w:rPr>
          <w:rFonts w:ascii="맑은 고딕" w:eastAsia="맑은 고딕" w:hAnsi="맑은 고딕"/>
          <w:color w:val="000000" w:themeColor="text1"/>
          <w:sz w:val="24"/>
        </w:rPr>
        <w:t>Wireless USB(Wireless Universal Serial Bus)</w:t>
      </w:r>
      <w:r w:rsidR="00D80482">
        <w:rPr>
          <w:rFonts w:ascii="맑은 고딕" w:eastAsia="맑은 고딕" w:hAnsi="맑은 고딕"/>
          <w:color w:val="000000" w:themeColor="text1"/>
          <w:sz w:val="24"/>
        </w:rPr>
        <w:t>,</w:t>
      </w:r>
      <w:r w:rsidR="00D80482" w:rsidRPr="00D80482">
        <w:rPr>
          <w:rFonts w:ascii="맑은 고딕" w:eastAsia="맑은 고딕" w:hAnsi="맑은 고딕"/>
          <w:color w:val="000000" w:themeColor="text1"/>
          <w:sz w:val="24"/>
        </w:rPr>
        <w:t> </w:t>
      </w:r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Ant+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등의 근거리 네트워크나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3G, LTE</w:t>
      </w:r>
      <w:r w:rsidR="00634558">
        <w:rPr>
          <w:rFonts w:ascii="맑은 고딕" w:eastAsia="맑은 고딕" w:hAnsi="맑은 고딕"/>
          <w:color w:val="000000" w:themeColor="text1"/>
          <w:sz w:val="24"/>
          <w:lang w:eastAsia="ko-KR"/>
        </w:rPr>
        <w:t>, LTE-A, 5G</w:t>
      </w:r>
      <w:r w:rsid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등의 이동 통신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네트워크를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지원할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DE70E0" w:rsidRPr="00F7170C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(140)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제어부(120)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처리 및 제어를 위한 프로그램을 저장할 수도 있고, 입/출력되는 데이터들(예컨대, 애플리케이션, 콘텐트, 외부 디바이스의 시간대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정보, 주소록 등)을 저장할 수도 있다.</w:t>
      </w:r>
    </w:p>
    <w:p w:rsidR="00DE70E0" w:rsidRPr="00F7170C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(140)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는 플래시 메모리 타입(flash memory type), 하드디스크 타입(hard disk type), 멀티미디어 카드</w:t>
      </w:r>
      <w:r w:rsidR="00DE70E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마이크로 타입(multimedia card micro type), 카드 타입의 메모리(예를 들어 SD 또는 XD 메모리 등), 램(RAM, Random Access Memory) SRAM(Static Random Access Memory), 롬(ROM, Read-Only Memory),</w:t>
      </w:r>
      <w:r w:rsidR="0048488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EEPROM(Electrically Erasable Programmable Read-Only Memory), PROM(Programmable Read-Only Memory), 자기메모리, 자기 디스크, 광디스크 중 적어도 하나의 타입의 저장매체를 포함할 수 있다. 또한, 디바이스는</w:t>
      </w:r>
      <w:r w:rsidR="00DE70E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인터넷(internet)</w:t>
      </w:r>
      <w:r w:rsid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상에서 메모리의 저장 기능을 수행하는 웹 스토리지(web storage) 또는 클라우드 서버를</w:t>
      </w:r>
      <w:r w:rsidR="00DE70E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운영할 수도 있다.</w:t>
      </w:r>
    </w:p>
    <w:p w:rsidR="00634558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제어부(120)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제어 하에서, 외부의 전원, 내부의 전원을 인가 받아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 포함된 각 구성요소들에 전원을 공급한다. 이러한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는 배터리를 포함하며, 상기 배터리는 내장형 배터리 또는 교체가능한 형태의 배터리가 될 수 있다.</w:t>
      </w:r>
    </w:p>
    <w:p w:rsidR="00E70E5A" w:rsidRPr="00E70E5A" w:rsidRDefault="00E70E5A" w:rsidP="00E70E5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또한, </w:t>
      </w:r>
      <w:proofErr w:type="spellStart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>는 연결포트를 구비할 수 있으며, 연결포트는 배터리의 충전을 위하여 전원을 공급하는 외부 충전기가 전기적으로 연결되는 인터페이스의 일 예로서 구성될 수 있다.</w:t>
      </w:r>
    </w:p>
    <w:p w:rsidR="00E70E5A" w:rsidRPr="00E70E5A" w:rsidRDefault="00E70E5A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다른 예로서, </w:t>
      </w:r>
      <w:proofErr w:type="spellStart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상기 연결포트를 이용하지 않고 무선방식으로 배터리를 충전하도록 이루어질 수 있다. 이 경우에, </w:t>
      </w:r>
      <w:proofErr w:type="spellStart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외부의 무선 전력 전송장치로부터 자기 유도 현상에 기초한 유도 결합(Inductive Coupling) 방식이나 </w:t>
      </w: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전자기적 공진 현상에 기초한 공진 결합(Magnetic Resonance Coupling) 방식 중 하나 이상을 이용하여 전력을 전달받을 수 있다.</w:t>
      </w:r>
    </w:p>
    <w:p w:rsidR="00110440" w:rsidRDefault="00E54FB6" w:rsidP="001104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(160)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오디오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신호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비디오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신호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진동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신호의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출력을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것으로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이에는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(haptic module)</w:t>
      </w:r>
      <w:r w:rsid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음향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(162)(160)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등이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포함될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596592" w:rsidRPr="00F07552" w:rsidRDefault="00E54FB6" w:rsidP="005965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은 사용자가 느낄 수 있는 다양한 촉각 효과를 발생시킨다.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이 발생시키는 촉각 효과의 대표적인 예로는 진동이 될 수 있다.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에서 발생하는 진동의 세기와 패턴 등은 사용자의 선택 또는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제어부(120)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설정에 의해 제어될 수 있다. 예를 들어, 상기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은 서로 다른 진동을 합성하여 출력하거나 순차적으로 출력할 수도 있다.</w:t>
      </w:r>
    </w:p>
    <w:p w:rsidR="00596592" w:rsidRPr="00F07552" w:rsidRDefault="00E54FB6" w:rsidP="005965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은, 진동 외에도, 접촉 피부면에 대해 수직 운동하는 핀 배열, 분사구나 흡입구를 통한 공기의 분사력이나 흡입력, 피부 표면에 대한 스침, 전극(electrode)의 접촉, </w:t>
      </w:r>
      <w:proofErr w:type="spellStart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정전기력</w:t>
      </w:r>
      <w:proofErr w:type="spellEnd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등의 자극에 의한 효과와, </w:t>
      </w:r>
      <w:proofErr w:type="spellStart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흡열이나</w:t>
      </w:r>
      <w:proofErr w:type="spellEnd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발열 가능한 소자를 이용한 </w:t>
      </w:r>
      <w:proofErr w:type="spellStart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냉온감</w:t>
      </w:r>
      <w:proofErr w:type="spellEnd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재현에 의한 효과 등 다양한 촉각 효과를 발생시킬 수 있다.</w:t>
      </w:r>
    </w:p>
    <w:p w:rsidR="00596592" w:rsidRPr="00F07552" w:rsidRDefault="00E54FB6" w:rsidP="005965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은 직접적인 접촉을 통해 촉각 효과를 전달할 수 있을 뿐만 아니라, 사용자가 손가락이나 팔 등의 근 감각을 통해 촉각 효과를 느낄 수 있도록 구현할 수도 있다</w:t>
      </w:r>
    </w:p>
    <w:p w:rsidR="000B4E99" w:rsidRDefault="00E54FB6" w:rsidP="001104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600D51" w:rsidRPr="00600D5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600D51" w:rsidRPr="00600D5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처리되는 정보를 표시 출력한다.</w:t>
      </w:r>
    </w:p>
    <w:p w:rsidR="000B4E99" w:rsidRPr="000B4E99" w:rsidRDefault="00DE70E0" w:rsidP="001104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예를 들어,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0B4E9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0B4E9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</w:t>
      </w:r>
      <w:r w:rsidR="000B4E99" w:rsidRPr="000B4E9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구동되는 응용 </w:t>
      </w:r>
      <w:r w:rsidR="000B4E99" w:rsidRPr="000B4E99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프로그램의 실행화면 정보, 또는 이러한 실행화면 정보에 따른 UI(User Interface), GUI(Graphic User Interface) 정보를 표시할 수 있다.</w:t>
      </w:r>
    </w:p>
    <w:p w:rsidR="00600D51" w:rsidRPr="00600D51" w:rsidRDefault="00110440" w:rsidP="001104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한편, 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디스플레이부(161)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와 터치패드가 레이어 구조를 이루어 터치 스크린으로 구성되는 경우, 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디스플레이부(161)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출력 장치 이외에 입력 장치로도 사용될 수 있다. 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디스플레이부(161)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는 액정 디스플레이(liquid</w:t>
      </w:r>
      <w:r w:rsid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crystal display), 박막 트랜지스터 액정 디스플레이(thin film transistor-liquid crystal display), 유기 발광 다이오드(organic light-emitting diode), </w:t>
      </w:r>
      <w:proofErr w:type="spellStart"/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플렉시블</w:t>
      </w:r>
      <w:proofErr w:type="spellEnd"/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디스플레이(flexible display), 3차원 디스플레이(3D</w:t>
      </w:r>
      <w:r w:rsid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display), 전기영동 디스플레이(electrophoretic display) 중에서 적어도 하나를 포함할 수 있다. 그리고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바이스의 구현 형태에 따라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디스플레이부(161)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를 2개 이상 포함할 수도 있다</w:t>
      </w:r>
    </w:p>
    <w:p w:rsidR="00DE70E0" w:rsidRPr="00600D51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음향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(162)(160)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통신부(130)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로부터 수신되거나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 저장된 오디오 데이터를 출력한다. 또한,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음향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(162)(160)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에서 수행되는 기능(예를 들어,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호신호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수신음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메시지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수신음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알림음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)과 관련된 음향 신호를 출력한다. 이러한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음향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(162)(160)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에는 스피커(speaker),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버저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(Buzzer) 등이 포함될 수 있다.</w:t>
      </w:r>
    </w:p>
    <w:p w:rsidR="00F7170C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(170)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사용자로부터 정보를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입력받기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위한 것으로서,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(170)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를 통해 정보가 입력되면,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제어부(120)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입력된 정보에 대응되도록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동작을 제어할 수 있다. 이러한,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(170)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기계식 (mechanical) 입력수단(또는,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메커니컬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키, 예를 들어,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전·후면 또는 측면에 위치하는 버튼, 돔 스위치 (dome switch),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조그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 xml:space="preserve">휠,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조그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스위치 등) 및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터치식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입력수단을 포함할 수 있다. 일 예로서,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터치식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입력수단은, 소프트웨어적인 처리를 통해 터치스크린에 표시되는 가상 키(virtual key), 소프트 키(soft key) 또는 비주얼 키(visual key)로 이루어지거나, 상기 터치스크린 이외의 부분에 배치되는 터치 키(touch key)로 이루어질 수 있다. 한편, 상기 가상키 또는 비주얼 키는, 다양한 형태를 가지면서 터치스크린 상에 표시되는 것이 가능하며, 예를 들어, 그래픽(graphic), 텍스트(text), 아이콘(icon), 비디오(video) 또는 이들의 조합으로 이루어질 수 있다.</w:t>
      </w:r>
    </w:p>
    <w:p w:rsidR="00E70E5A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연결되는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기기와의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통로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역할을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기기로부터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전송받거나</w:t>
      </w:r>
      <w:proofErr w:type="spellEnd"/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전원을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공급받아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내부의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구성요소에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전달하거나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내부의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기기로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전송되도록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들어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>/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무선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헤드셋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충전기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>/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무선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메모리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카드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(memory card)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식별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모듈이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구비된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장치를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연결하는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오디오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I/O(Input/Output)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비디오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I/O(Input/Output)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이어폰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등이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9E7E3D" w:rsidRDefault="009E7E3D" w:rsidP="009E7E3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본 발명</w:t>
      </w:r>
      <w:r w:rsidR="003838E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과 관련된 사람의 </w:t>
      </w:r>
      <w:r w:rsidR="001827A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인간</w:t>
      </w:r>
      <w:r w:rsidR="003838E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팔의 자유도를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설명하기 위한 도면이다.</w:t>
      </w:r>
    </w:p>
    <w:p w:rsidR="00E134E8" w:rsidRDefault="00DB3C4E" w:rsidP="0014184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산업계에서는 인간 팔과 비슷한 팔로 인간의 팔의 역할을 할 수 있는 로봇인 로봇 팔을 다양한 산업환경에서 활용하고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로봇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팔이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얼마나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자유롭게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움직일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있는가는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‘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</w:t>
      </w:r>
      <w:r w:rsidR="00141847" w:rsidRPr="00141847">
        <w:rPr>
          <w:rFonts w:ascii="맑은 고딕" w:eastAsia="맑은 고딕" w:hAnsi="맑은 고딕" w:hint="cs"/>
          <w:color w:val="000000" w:themeColor="text1"/>
          <w:sz w:val="24"/>
          <w:lang w:eastAsia="ko-KR"/>
        </w:rPr>
        <w:t>’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>(degrees of freedom)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라는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말로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나타내고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로봇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관절이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위와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아래로만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움직여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0390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한 군데 방향으로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쇠망치나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재단기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일을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하면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‘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1’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이고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  <w:r w:rsidR="0020390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아래위로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오르내리면서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회전하는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드릴은</w:t>
      </w:r>
      <w:r w:rsidR="0020390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두 군데 방향의 움직임이 있어서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‘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2’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이고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여섯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군데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방향으로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움직이며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일할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있다면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‘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6’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이라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인간</w:t>
      </w:r>
      <w:r w:rsidR="003838E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과 </w:t>
      </w:r>
      <w:r w:rsidR="0020390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동일한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기능을 구현하</w:t>
      </w:r>
      <w:r w:rsidR="0020390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 위해서는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최소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자유도를 갖는 장치가 필요하다.</w:t>
      </w:r>
    </w:p>
    <w:p w:rsidR="009E7E3D" w:rsidRDefault="00E134E8" w:rsidP="0014184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보면,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E134E8">
        <w:rPr>
          <w:rFonts w:ascii="맑은 고딕" w:eastAsia="맑은 고딕" w:hAnsi="맑은 고딕"/>
          <w:color w:val="000000" w:themeColor="text1"/>
          <w:sz w:val="24"/>
          <w:lang w:eastAsia="ko-KR"/>
        </w:rPr>
        <w:t>인간 팔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을 </w:t>
      </w:r>
      <w:proofErr w:type="spellStart"/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모형화하여</w:t>
      </w:r>
      <w:proofErr w:type="spellEnd"/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747262" w:rsidRPr="00E134E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7개의 회전축을 7자유도로 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나타낼 수 있다.</w:t>
      </w:r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하여 각 관절 부위를 나타낼 수 있다.</w:t>
      </w:r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어깨에서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팔꿈치까지의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부분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연결시키는 형태로 표시할 수 있다.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팔꿈치부터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손목까지의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부분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연결시키는 형태로 표시할 수 있다.</w:t>
      </w:r>
      <w:r w:rsid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직임을 나타내기 위하여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 각각의 축에 따라 어깨 상하 회전 각도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 어깨 좌우 회전 각도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뒤틀림 각도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이용하여 어깨 관절의 움직임을 나타낼 수 있다.</w:t>
      </w:r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축을 따라 팔꿈치 접힘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이용하여 팔꿈치 관절의 움직임을 나타낼 수 있다.</w:t>
      </w:r>
      <w:r w:rsidR="00EF07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손목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손목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EF07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1  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이용하여 손목 관절의 움직임을 나타낼 수 있다.</w:t>
      </w:r>
    </w:p>
    <w:p w:rsidR="009E2E30" w:rsidRPr="00E65798" w:rsidRDefault="009E2E30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 신체 부위의 절대각도를 Roll, Pitch, Yaw값으로 나타낼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R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나타낼 수 있다.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R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나타낼 수 있다.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절대각도는 손목 R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나타낼 수 있다.</w:t>
      </w:r>
    </w:p>
    <w:p w:rsidR="00EF07FA" w:rsidRDefault="00E54FB6" w:rsidP="0014184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9A442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9A442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가속도 센서</w:t>
      </w:r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등의 다양한 센서를 이용하여, 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각 관절 부위</w:t>
      </w:r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FF249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FF249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위치 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좌표 </w:t>
      </w:r>
      <w:r w:rsidR="00EF07FA">
        <w:rPr>
          <w:rFonts w:ascii="맑은 고딕" w:eastAsia="맑은 고딕" w:hAnsi="맑은 고딕"/>
          <w:color w:val="000000" w:themeColor="text1"/>
          <w:sz w:val="24"/>
          <w:lang w:eastAsia="ko-KR"/>
        </w:rPr>
        <w:t>(x, y, z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)와 각도</w:t>
      </w:r>
      <w:r w:rsidR="00EF07FA" w:rsidRPr="00EF07FA">
        <w:rPr>
          <w:rFonts w:asciiTheme="minorHAnsi" w:eastAsiaTheme="minorEastAsia" w:hAnsi="맑은 고딕" w:cstheme="minorBidi" w:hint="eastAsia"/>
          <w:color w:val="000000" w:themeColor="text1"/>
          <w:kern w:val="24"/>
          <w:szCs w:val="20"/>
          <w:lang w:eastAsia="ko-KR"/>
        </w:rPr>
        <w:t xml:space="preserve"> </w:t>
      </w:r>
      <w:r w:rsidR="00EF07FA" w:rsidRP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9A442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9A442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9A442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F07FA" w:rsidRP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z</m:t>
            </m:r>
          </m:sub>
        </m:sSub>
      </m:oMath>
      <w:r w:rsidR="00EF07FA" w:rsidRP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FF249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를 </w:t>
      </w:r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구하고, 각 관절의 위치 좌표와 각도 데이터의 변화를 통해 인간 팔의 움직임을 감지할 수 있다.</w:t>
      </w:r>
      <w:r w:rsidR="009A442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인간 팔의 움직임을 감지하기 위하여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손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부위에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</w:t>
      </w:r>
      <w:r w:rsid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포함하는 디바이스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장착하거나 휴대하고 센서 값을 변화를 측정할 수 있다.</w:t>
      </w:r>
    </w:p>
    <w:p w:rsidR="00FE7885" w:rsidRDefault="00FE7885" w:rsidP="00FE78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4207D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본 발명</w:t>
      </w:r>
      <w:r w:rsid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과 관련된 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일 예를 보인 사시도이다.</w:t>
      </w:r>
    </w:p>
    <w:p w:rsidR="004B365C" w:rsidRPr="004B365C" w:rsidRDefault="004B365C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1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구성요소들을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요소는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1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이하에서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요소의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수행할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4B365C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직육면체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가질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한정될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필요는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없고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원형 형상,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타원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사각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가질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사용자에게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시각적으로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좋은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이미지를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동작 인식,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특히 팔의 동작 인식에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도움이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어떠한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형상이라도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상관없다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D93D03" w:rsidRPr="004B365C" w:rsidRDefault="004B365C" w:rsidP="00D93D0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참조하면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사람 팔의 움직임을 감지하는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감지된 신호를 처리하기 위한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</w:t>
      </w:r>
      <w:r w:rsid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처리된 감지 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신호를 외부로 전송하기 위한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연결되어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가능하도록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Default="00E54FB6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외관을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형성하는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바와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같이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각종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전자부품들을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수용하는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공간을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마련하는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6C3241" w:rsidRDefault="00E54FB6" w:rsidP="008B4C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감지하고 감지된 움직임 데이터를 획득할 수 있다.</w:t>
      </w:r>
      <w:r w:rsidR="00D93D0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거리를 측정하여 측정값을 획득할 수 있다.</w:t>
      </w:r>
      <w:r w:rsidR="00D93D0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 데이터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 전송되거나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FE414D" w:rsidRPr="002B618D">
        <w:rPr>
          <w:rFonts w:ascii="맑은 고딕" w:eastAsia="맑은 고딕" w:hAnsi="맑은 고딕"/>
          <w:color w:val="000000" w:themeColor="text1"/>
          <w:sz w:val="24"/>
          <w:lang w:eastAsia="ko-KR"/>
        </w:rPr>
        <w:t>(Head Mounted Display)</w:t>
      </w:r>
      <w:r w:rsidR="00FE414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같은 외부기기로 전송될 수 있다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. </w:t>
      </w:r>
    </w:p>
    <w:p w:rsidR="008B4C6B" w:rsidRDefault="00AB0EFE" w:rsidP="008B4C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하나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이상의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포함하여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다양한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종류의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생체신호를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감지하는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역할을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AB0EFE" w:rsidRDefault="008B4C6B" w:rsidP="00AB0EFE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(110)는 일정한 주기로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움직임이나 다양한 생체신호를 감지하여 데이터를 획득할 수 있다.</w:t>
      </w:r>
    </w:p>
    <w:p w:rsidR="000C2C3F" w:rsidRDefault="00E54FB6" w:rsidP="00EA3CAE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 전송된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까지의 거리 데이터를 기초로 하여, 팔꿈치 접힘 각도,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절대각도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구하는 프로세스를 수행할 수 있다.</w:t>
      </w:r>
      <w:r w:rsidR="00B34E8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추가로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같은 외부기기로부터 수신된 손목의 움직임 데이터를 기초로 하여,</w:t>
      </w:r>
      <w:r w:rsidR="000C2C3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절대각도를 구하는 프로세스도 수행할 수 있다.</w:t>
      </w:r>
      <w:r w:rsidR="00B34E8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손목의 절대 각도는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구하지 않고,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같이 손에 휴대할 수 있는 기기로부터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수신할 수도 있다.</w:t>
      </w:r>
    </w:p>
    <w:p w:rsidR="00EA3CAE" w:rsidRPr="00AB0EFE" w:rsidRDefault="00E54FB6" w:rsidP="00CB6BD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B34E8C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</w:t>
      </w:r>
      <w:r w:rsidR="00B34E8C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B34E8C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기초로 하여, 인간 팔의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있다.</w:t>
      </w:r>
      <w:r w:rsidR="000C2C3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인간 팔의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데이터는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0C2C3F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장치로 전송될 수 있다.</w:t>
      </w:r>
      <w:r w:rsidR="000C2C3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또한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(211)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절대각도와 손목의 절대각도를 기초로 하여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있다.</w:t>
      </w:r>
      <w:r w:rsidR="00CB6BD3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CB6BD3" w:rsidRP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CB6BD3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장치로 전송될 수 있다.</w:t>
      </w:r>
    </w:p>
    <w:p w:rsidR="004B365C" w:rsidRPr="004B365C" w:rsidRDefault="004B365C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무선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가능하도록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포함할 수 있으며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무선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설치될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한편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성능을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확장시킬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들어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도전성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재질을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전기적으로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연결되어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그라운드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영역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방사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영역을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확장시키도록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E54FB6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면에는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배치되어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정보를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터치센서가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구비되어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스크린으로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구현될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E54FB6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전원부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(150)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(170)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 추가로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스크린으로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구현되는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경우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(170)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별도의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키가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구비되지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BF4C2D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팔뚝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착용되어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팔뚝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감싸도록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이루어지며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용이하도록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플렉서블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재질로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형성될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그러한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예로서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가죽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실리콘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합성수지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재질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등으로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형성될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착탈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가능하게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구성되어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취향에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다양한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형태의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교체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가능하게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4B365C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한편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성능을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확장시키는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들어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전기적으로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연결되어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그라운드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영역을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확장시키는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그라운드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</w:t>
      </w:r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영역이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내장될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E7885" w:rsidRDefault="00BF4C2D" w:rsidP="0014184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패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스너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D220C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Fastener, </w:t>
      </w:r>
      <w:proofErr w:type="spellStart"/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미도시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proofErr w:type="spellStart"/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패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스너는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버클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(buckle),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스냅핏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(snap-fit)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후크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(hook)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벨크로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proofErr w:type="spellStart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velcro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)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의하여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구현될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신축성이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재질을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D220C2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07552" w:rsidRDefault="00F07552" w:rsidP="00F0755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본 발명의 일 실시예에 따른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9753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동작</w:t>
      </w:r>
      <w:r w:rsidR="00B876D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69753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이다.</w:t>
      </w:r>
    </w:p>
    <w:p w:rsidR="00F07552" w:rsidRDefault="00557327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거리를 측정하는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거리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데이터를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이용하여 팔꿈치의 접힘 각도를 획득하는 단계(</w:t>
      </w:r>
      <w:r w:rsidR="006F5C54">
        <w:rPr>
          <w:rFonts w:ascii="맑은 고딕" w:eastAsia="맑은 고딕" w:hAnsi="맑은 고딕"/>
          <w:color w:val="000000" w:themeColor="text1"/>
          <w:sz w:val="24"/>
          <w:lang w:eastAsia="ko-KR"/>
        </w:rPr>
        <w:t>S430),</w:t>
      </w:r>
      <w:r w:rsidR="006F5C54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="006F5C54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 및 팔꿈치 접</w:t>
      </w:r>
      <w:r w:rsidR="004D694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각도를 이용하여 팔의 위치 데이터를 획득하는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50)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5A6035" w:rsidRDefault="00A519C9" w:rsidP="005A603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인간 팔 중 팔꿈치</w:t>
      </w:r>
      <w:r w:rsidR="004446A3" w:rsidRP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="004446A3" w:rsidRPr="004446A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</w:t>
      </w:r>
      <w:r w:rsidR="004446A3" w:rsidRP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</w:t>
      </w:r>
      <w:r w:rsidR="004446A3" w:rsidRPr="004446A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446A3" w:rsidRP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부분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장착된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감지하고 감지된 움직임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획득하는 과정일 수 있다.</w:t>
      </w:r>
      <w:r w:rsidR="004446A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여기서,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구성하는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획득된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EA3C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값으로부터 </w:t>
      </w:r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얻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어진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5A6035" w:rsidRP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R</w:t>
      </w:r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A6035" w:rsidRP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나타내는 값으로 표시될 수 있다.</w:t>
      </w:r>
    </w:p>
    <w:p w:rsidR="005A6035" w:rsidRDefault="004446A3" w:rsidP="005A603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420)은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장착된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거리를 측정하여 측정값을 획득하는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여기서,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거리는 거리를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나타내는 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mm, cm, m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등의 단위로 표시될 수 있다.</w:t>
      </w:r>
    </w:p>
    <w:p w:rsidR="006F5C54" w:rsidRDefault="006F5C54" w:rsidP="006F5C54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S430)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420)에서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획득된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 데이터를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이용하여 팔꿈치의 접힘 정도를 나타내는 각도를 산출하는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여기서 팔꿈치의 접힘 각도는 각도를 나타내는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로 표시될 수 있다.</w:t>
      </w:r>
    </w:p>
    <w:p w:rsidR="005A6035" w:rsidRDefault="004446A3" w:rsidP="005A603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S4</w:t>
      </w:r>
      <w:r w:rsidR="006F5C54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장착된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인간 팔 중 어깨에서 팔꿈치까지의 부분인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움직임를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나타내는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산출하는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여기서,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데이터는 </w:t>
      </w:r>
      <w:r w:rsidR="005A6035" w:rsidRP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R</w:t>
      </w:r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나타내는 값으로 표시될 수 있다.</w:t>
      </w:r>
    </w:p>
    <w:p w:rsidR="004446A3" w:rsidRPr="00426783" w:rsidRDefault="004446A3" w:rsidP="005A603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S450)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="004267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</w:t>
      </w:r>
      <w:r w:rsidR="004267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획득된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267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데이터로부터 산출된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 및 팔꿈치 접힘 각도</w:t>
      </w:r>
      <w:r w:rsidR="005A6035" w:rsidRP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5A6035" w:rsidRP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proofErr w:type="spellStart"/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proofErr w:type="spellEnd"/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이용하여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12197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12197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8B4C6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 산출하는 과정일 수 있다.</w:t>
      </w:r>
      <w:r w:rsidR="0012197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대한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데이터는 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x, y, z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축의 </w:t>
      </w:r>
      <w:proofErr w:type="spellStart"/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좌표값으로</w:t>
      </w:r>
      <w:proofErr w:type="spellEnd"/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표시될 수 있다.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표시하기 위한 기준점으로서, </w:t>
      </w:r>
      <w:r w:rsidR="003D191F" w:rsidRP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해당하는 </w:t>
      </w:r>
      <w:r w:rsid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XYZ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축의 </w:t>
      </w:r>
      <w:proofErr w:type="spellStart"/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 w:rsidR="003D191F"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(0,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D191F"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D191F"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으로 나타낼 수 있고 별도로 추출이나 계산과정을 거치지 않을 수 있다.</w:t>
      </w:r>
    </w:p>
    <w:p w:rsidR="00F07552" w:rsidRDefault="00557327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04B7D"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04B7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설명하기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도면이다</w:t>
      </w:r>
    </w:p>
    <w:p w:rsidR="002B618D" w:rsidRDefault="00804B7D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 도시하는 바와 같이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인간 팔에 장착될 수 있다.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인간 팔에 장착될 </w:t>
      </w:r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때,</w:t>
      </w:r>
      <w:r w:rsidR="002B618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</w:t>
      </w:r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뒤틀림에 영향을 받지 않도록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상부쪽인</w:t>
      </w:r>
      <w:proofErr w:type="spellEnd"/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팔꿈치에 가까운 부분에 장착될 수 있다.</w:t>
      </w:r>
      <w:r w:rsidR="008B4C6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디바이스(10)는 팔꿈치 위치(220)와 손목 위치(230) 중에서 팔꿈치 위치(220)에 가까운 부분에 장착될 수 있다.</w:t>
      </w:r>
      <w:r w:rsidR="008B4C6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 움직임을 감지하기 위해서 손에 휴대가 가능한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추가 구성할 수 있다.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무선 네트워크로 연결되거나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유선으로 연결될 수 있다.</w:t>
      </w:r>
    </w:p>
    <w:p w:rsidR="009E2E30" w:rsidRDefault="00E54FB6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장착된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감지할 수 있다.</w:t>
      </w:r>
      <w:r w:rsid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 w:rsidR="00DC2A8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감지하기 위하여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감지할 수 있다.</w:t>
      </w:r>
      <w:r w:rsid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감지된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움직임은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값으로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얻을 수 있다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 w:rsidR="009E2E3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E2E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9E2E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9E2E30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</w:t>
      </w:r>
      <w:r w:rsidR="009E2E30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방향의</w:t>
      </w:r>
      <w:r w:rsidR="009E2E30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E2E30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="009E2E30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E2E30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="009E2E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9E2E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절대각도인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를 아래 </w:t>
      </w:r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같은 </w:t>
      </w:r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식</w:t>
      </w:r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으로 나타낼 </w:t>
      </w:r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수 있다.</w:t>
      </w:r>
    </w:p>
    <w:p w:rsidR="00E65798" w:rsidRPr="00E65798" w:rsidRDefault="002F68A7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E65798" w:rsidRP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E65798" w:rsidRPr="00E65798" w:rsidRDefault="002F68A7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1   </m:t>
            </m:r>
          </m:sub>
        </m:sSub>
      </m:oMath>
      <w:r w:rsidR="00E65798" w:rsidRP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E65798" w:rsidRP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알 수 없음</w:t>
      </w:r>
      <w:r w:rsidR="00E65798" w:rsidRP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</w:p>
    <w:p w:rsidR="00E65798" w:rsidRDefault="002F68A7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E65798" w:rsidRP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</w:p>
    <w:p w:rsidR="004A0D6E" w:rsidRDefault="004A0D6E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 w:rsidR="004207D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6D3251" w:rsidRDefault="004A0D6E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 도시하는 바와 같이,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인간 팔의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상부쪽인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팔꿈치에 가까운 부분에 장착되었을 때,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거리측정을 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거리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6C55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발광부에 발사한 </w:t>
      </w:r>
      <w:r w:rsidR="00DC2A85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빛, 소리, 전파와 같은 무형의 </w:t>
      </w:r>
      <w:r w:rsidR="00DC2A85">
        <w:rPr>
          <w:rFonts w:ascii="맑은 고딕" w:eastAsia="맑은 고딕" w:hAnsi="맑은 고딕"/>
          <w:color w:val="000000" w:themeColor="text1"/>
          <w:sz w:val="24"/>
          <w:lang w:eastAsia="ko-KR"/>
        </w:rPr>
        <w:t>에너지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DC2A85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반사되어 수광부로 돌아온 속도를 이용하여 거리를 측정할 수 있다.</w:t>
      </w:r>
    </w:p>
    <w:p w:rsidR="006D3251" w:rsidRDefault="00E54FB6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측정거리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중심과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FE6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중심을 연결한 선과 평행한 방향으로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동일한 선 상에 위치한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가까운 지점과의 거리일 수 있다.</w:t>
      </w:r>
      <w:r w:rsidR="00FE6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거리측정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센서(111)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FE6D4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센서로부터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중심과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FE6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중심을 연결한 선</w:t>
      </w:r>
      <w:r w:rsidR="004B65A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수직으로 긋은 수직선이 만나는 점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="00FE6D4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팔꿈치 위치(220)</w:t>
      </w:r>
      <w:r w:rsidR="00FE6D4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FE6D4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 중심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거리일 수 있다.</w:t>
      </w:r>
    </w:p>
    <w:p w:rsidR="006D3251" w:rsidRDefault="00E54FB6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4B65A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를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착용할 때마다 달리지는 부분이 있어서,</w:t>
      </w:r>
      <w:r w:rsidR="004B65A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 콘텐츠와 연결되거나 콘텐츠가 실행될 때 수치 조정</w:t>
      </w:r>
      <w:r w:rsidR="004B65A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(Calibration)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과정을 거쳐 결정할 수 있다.</w:t>
      </w:r>
      <w:r w:rsidR="004B65A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4B65A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사용자가 </w:t>
      </w:r>
      <w:proofErr w:type="spellStart"/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임의값을</w:t>
      </w:r>
      <w:proofErr w:type="spellEnd"/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정하여 반영할 수 있다.</w:t>
      </w:r>
    </w:p>
    <w:p w:rsidR="00C96D1A" w:rsidRDefault="004B65AD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로부터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중심과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중심을 연결한 선과 수직으로 만나는 선의 길이로 나타낼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사용자별로 측정하지 않고 특정 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성별과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나이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갖는 사람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상부의 두께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대한 통계치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로부터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상부의의 반지름 길이에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신체 부착면으로부터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높이를 더한 값을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사용할 수 있다.</w:t>
      </w:r>
      <w:r w:rsidR="00D3511A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예를 들어,</w:t>
      </w:r>
      <w:r w:rsidR="00D3511A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D3511A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D3511A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proofErr w:type="spellStart"/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주게임층인</w:t>
      </w:r>
      <w:proofErr w:type="spellEnd"/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 w:rsidR="00D3511A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30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대 남성의 팔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 두께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대한 통계치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로부터 계산하여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사용할 수 있다.</w:t>
      </w:r>
    </w:p>
    <w:p w:rsidR="008402D1" w:rsidRDefault="00E54FB6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위치한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위치에서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팔꿈치가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접혀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짐에</w:t>
      </w:r>
      <w:proofErr w:type="spellEnd"/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따라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줄어드는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것을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측정하여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팔꿈치의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접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각도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유도할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있다. 팔꿈치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굽힘이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90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도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>때,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팔꿈치 사이의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이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같아질 수 있다.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 측정 거리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팔꿈치 사이의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보다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커지는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경우는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팔이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펴져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있는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상태를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나타낼 수 있다.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팔꿈치 사이의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보다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작아지는 경우는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팔을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굽힌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상태를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나타낼 수 있다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.</w:t>
      </w:r>
    </w:p>
    <w:p w:rsidR="004A0D6E" w:rsidRDefault="00E54FB6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8402D1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8402D1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일정한 상수이므로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측정 값을</w:t>
      </w:r>
      <w:r w:rsidR="008402D1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알면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 w:rsidR="008402D1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tan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함수를 통해 팔꿈치 접힘 각도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유도할 수 있다.</w:t>
      </w:r>
      <w:r w:rsid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이를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통해 구해진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D3511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3511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3511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D3511A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D3511A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팔꿈치의 접힘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아래와 같은 관계가 있음을 알 수 있다.</w:t>
      </w:r>
    </w:p>
    <w:p w:rsidR="00D3511A" w:rsidRPr="00D3511A" w:rsidRDefault="00D3511A" w:rsidP="00D3511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tan</m:t>
        </m:r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(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-π/2)</m:t>
        </m:r>
      </m:oMath>
      <w:r w:rsidRPr="00D3511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f>
          <m:f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D</m:t>
                </m:r>
              </m:e>
              <m:sub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s</m:t>
                </m:r>
              </m:sub>
            </m:s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sSub>
              <m:sSub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d</m:t>
                </m:r>
              </m:e>
              <m:sub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h</m:t>
                </m:r>
              </m:e>
              <m:sub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s</m:t>
                </m:r>
              </m:sub>
            </m:sSub>
          </m:den>
        </m:f>
      </m:oMath>
    </w:p>
    <w:p w:rsidR="00D3511A" w:rsidRDefault="00D3511A" w:rsidP="006F5C54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위의 </w:t>
      </w:r>
      <w:r w:rsidRPr="006F5C5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관계식으로부터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구하는 식을 아래와 같이 유도할 수 있다.</w:t>
      </w:r>
    </w:p>
    <w:p w:rsidR="006F5C54" w:rsidRPr="006F5C54" w:rsidRDefault="002F68A7" w:rsidP="006F5C54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func>
            <m:func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funcPr>
            <m:fName>
              <m:sSup>
                <m:sSup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tan</m:t>
                  </m:r>
                </m:e>
                <m:sup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+π/2</m:t>
              </m:r>
            </m:e>
          </m:func>
        </m:oMath>
      </m:oMathPara>
    </w:p>
    <w:p w:rsidR="00A5390D" w:rsidRDefault="00EF1369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구하는 과정은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에서 수행될 수 </w:t>
      </w:r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있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고,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BF4C2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HMD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나 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TV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 있는 장치</w:t>
      </w:r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에서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B211C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측정거리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수신하여 </w:t>
      </w:r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수행될 수도 있다.</w:t>
      </w:r>
    </w:p>
    <w:p w:rsidR="00EF1369" w:rsidRPr="00EF1369" w:rsidRDefault="00B211C5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구하는 과정에 대해 살펴보기로 한다.</w:t>
      </w:r>
    </w:p>
    <w:p w:rsidR="008402D1" w:rsidRDefault="008402D1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접힘이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없는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상태를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가정하여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상부쪽인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팔꿈치에 가까운 부분에 장착된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2A4D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2A2A4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방향의</w:t>
      </w:r>
      <w:r w:rsidR="002A2A4D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2A4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</w:t>
      </w:r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(Roll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Pitch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Yaw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2A2A4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2A4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값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</w:t>
      </w:r>
      <w:r w:rsidR="002A2A4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</w:t>
      </w:r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Roll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으로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설정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고,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나머지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두</w:t>
      </w:r>
      <w:r w:rsidR="002A2A4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Pitch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Yaw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얻을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</w:t>
      </w:r>
      <w:r w:rsidR="002A2A4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다.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proofErr w:type="spellStart"/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</w:t>
      </w:r>
      <w:proofErr w:type="spellEnd"/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구할 때,</w:t>
      </w:r>
      <w:r w:rsidR="00A31DB5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정도를 함께 고려하여 각각의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계산해야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하므로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proofErr w:type="spellStart"/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proofErr w:type="spellEnd"/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활용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있다.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영향을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받아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회전축이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바뀌므로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Pitch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31DB5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Yaw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A31DB5"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</w:t>
      </w:r>
      <w:r w:rsidR="00A31DB5"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가중치를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곱한 </w:t>
      </w:r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더해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주어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야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proofErr w:type="spellStart"/>
      <w:r w:rsidR="00794662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</w:t>
      </w:r>
      <w:proofErr w:type="spellEnd"/>
      <w:r w:rsidR="00794662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구할 수 있다. 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위와 같은 과정을 거쳐</w:t>
      </w:r>
      <w:r w:rsidR="00A136A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,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부착한</w:t>
      </w:r>
      <w:r w:rsidR="00A136A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 데이터를 구할 수 있다.</w:t>
      </w:r>
    </w:p>
    <w:p w:rsidR="00747EA2" w:rsidRDefault="00E54FB6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절대적인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)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알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축이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회전한다는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점을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A73892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</w:t>
      </w:r>
      <w:r w:rsidR="00A73892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방향의</w:t>
      </w:r>
      <w:r w:rsidR="00A73892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73892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</w:t>
      </w:r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(Roll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Pitch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Yaw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A738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="00A73892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 아래 같은 관계가 있음을 알 수 있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A73892" w:rsidRPr="00A73892" w:rsidRDefault="002F68A7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 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 </w:t>
      </w:r>
    </w:p>
    <w:p w:rsidR="00A73892" w:rsidRPr="00A73892" w:rsidRDefault="002F68A7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+</m:t>
        </m:r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sin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(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val="el-GR" w:eastAsia="ko-KR"/>
              </w:rPr>
              <m:t>π</m:t>
            </m:r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</w:p>
    <w:p w:rsidR="00A73892" w:rsidRPr="00686EA4" w:rsidRDefault="002F68A7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+</m:t>
        </m:r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cos</m:t>
        </m:r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⁡(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)∙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(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val="el-GR" w:eastAsia="ko-KR"/>
              </w:rPr>
              <m:t>π</m:t>
            </m:r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</w:p>
    <w:p w:rsidR="00804B7D" w:rsidRDefault="00A73892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위의 식으로부터 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아래와 같은 식으로 도출할 수 있다.</w:t>
      </w:r>
    </w:p>
    <w:p w:rsidR="00A73892" w:rsidRPr="00A73892" w:rsidRDefault="002F68A7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A73892" w:rsidRPr="00A73892" w:rsidRDefault="002F68A7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</w:t>
      </w:r>
      <m:oMath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 sin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(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val="el-GR" w:eastAsia="ko-KR"/>
              </w:rPr>
              <m:t>π</m:t>
            </m:r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) </w:t>
      </w:r>
      <m:oMath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</w:p>
    <w:p w:rsidR="00A73892" w:rsidRPr="00A73892" w:rsidRDefault="002F68A7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cos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(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val="el-GR" w:eastAsia="ko-KR"/>
              </w:rPr>
              <m:t>π</m:t>
            </m:r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  <m:r>
          <m:rPr>
            <m:nor/>
          </m:rPr>
          <w:rPr>
            <w:rFonts w:ascii="맑은 고딕" w:eastAsia="맑은 고딕" w:hAnsi="맑은 고딕" w:hint="eastAsia"/>
            <w:color w:val="000000" w:themeColor="text1"/>
            <w:sz w:val="24"/>
            <w:lang w:eastAsia="ko-KR"/>
          </w:rPr>
          <m:t>)</m:t>
        </m:r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C0387B" w:rsidRDefault="00A73892" w:rsidP="00C0387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절대각도인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R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각각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동일한 값을 같게 됨을 알 수 있다.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따라서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아래 같은 식으로 나타낼 수 있다.</w:t>
      </w:r>
    </w:p>
    <w:p w:rsidR="00C0387B" w:rsidRPr="00C0387B" w:rsidRDefault="002F68A7" w:rsidP="00C0387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sin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d>
          <m:dPr>
            <m:begChr m:val="["/>
            <m:endChr m:val="]"/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dPr>
          <m:e>
            <m:func>
              <m:func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00000" w:themeColor="text1"/>
                            <w:sz w:val="24"/>
                            <w:lang w:eastAsia="ko-KR"/>
                          </w:rPr>
                        </m:ctrlPr>
                      </m:fPr>
                      <m:num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- </m:t>
                    </m:r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tan</m:t>
                    </m:r>
                  </m:e>
                  <m:sup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00000" w:themeColor="text1"/>
                            <w:sz w:val="24"/>
                            <w:lang w:eastAsia="ko-KR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</m:e>
            </m:func>
          </m:e>
        </m:d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</w:p>
    <w:p w:rsidR="00C0387B" w:rsidRPr="00C0387B" w:rsidRDefault="002F68A7" w:rsidP="00C0387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C0387B" w:rsidRP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C0387B" w:rsidRPr="00C0387B">
        <w:rPr>
          <w:rFonts w:ascii="맑은 고딕" w:eastAsia="맑은 고딕" w:hAnsi="맑은 고딕"/>
          <w:i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A73892" w:rsidRPr="00C0387B" w:rsidRDefault="002F68A7" w:rsidP="00C0387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cos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d>
          <m:dPr>
            <m:begChr m:val="["/>
            <m:endChr m:val="]"/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dPr>
          <m:e>
            <m:func>
              <m:func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00000" w:themeColor="text1"/>
                            <w:sz w:val="24"/>
                            <w:lang w:eastAsia="ko-KR"/>
                          </w:rPr>
                        </m:ctrlPr>
                      </m:fPr>
                      <m:num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- </m:t>
                    </m:r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tan</m:t>
                    </m:r>
                  </m:e>
                  <m:sup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00000" w:themeColor="text1"/>
                            <w:sz w:val="24"/>
                            <w:lang w:eastAsia="ko-KR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</m:e>
            </m:func>
          </m:e>
        </m:d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</w:p>
    <w:p w:rsidR="005D321B" w:rsidRDefault="005D321B" w:rsidP="005D321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="004207D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본 발명의 일 실시예에 따른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5D321B" w:rsidRDefault="005D321B" w:rsidP="005D321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기준점으로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설정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 w:rsid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 w:rsid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>S7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30)</w:t>
      </w:r>
      <w:r w:rsid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위치(230)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A4862" w:rsidRDefault="004A4862" w:rsidP="005D321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표시하기 위한 기준점으로서, </w:t>
      </w:r>
      <w:r w:rsidRP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해당하는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XYZ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축의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(0,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으로 나타낼 수 있고 별도로 추출이나 계산과정을 거치지 않을 수 있다.</w:t>
      </w:r>
    </w:p>
    <w:p w:rsidR="00317340" w:rsidRDefault="004A4862" w:rsidP="004A48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사용자의 실제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길이를 측정을 통해 구할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사용자별로 측정하지 않고 특정 성별과 나이를 갖는 사람의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상부의 길이 대한 통계치를 사용할 수 있다.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예를 들어,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주게임층인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30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대 남성의 팔 길이에 대한 통계치로부터 계산하여 사용할 수 있다</w:t>
      </w:r>
    </w:p>
    <w:p w:rsidR="00C0387B" w:rsidRDefault="004A4862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="006F2198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(211)</w:t>
      </w:r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길이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C0387B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통해서 아래 식으로 구할 수 있다.</w:t>
      </w:r>
    </w:p>
    <w:p w:rsidR="006F2198" w:rsidRPr="006F2198" w:rsidRDefault="002F68A7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H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H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6F2198" w:rsidRDefault="006F2198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길이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통해서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>아래 식으로 구할 수 있다.</w:t>
      </w:r>
    </w:p>
    <w:p w:rsidR="006F2198" w:rsidRPr="006F2198" w:rsidRDefault="002F68A7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+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L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L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F32DD6" w:rsidRDefault="006F2198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위의 단계를 통해 인간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466F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466F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466FB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있고,</w:t>
      </w:r>
      <w:r w:rsidR="00466FB4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466FB4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값의 변화를 통해 팔의 움직임을 감지할 수 있다.</w:t>
      </w:r>
    </w:p>
    <w:p w:rsidR="00317340" w:rsidRDefault="00317340" w:rsidP="003173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F32DD6"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 w:rsidR="004207D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2B618D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FE414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디바이스와</w:t>
      </w:r>
      <w:r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F32D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연결되는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도시하는 도면이다.</w:t>
      </w:r>
    </w:p>
    <w:p w:rsidR="00F32DD6" w:rsidRDefault="00FE414D" w:rsidP="003173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는</w:t>
      </w:r>
      <w:r w:rsid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머리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가능한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형태를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갖는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장치</w:t>
      </w:r>
      <w:r w:rsid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로서,</w:t>
      </w:r>
      <w:r w:rsid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눈앞에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화면을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표시하는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디스플레이를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가상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현실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(VR</w:t>
      </w:r>
      <w:r w:rsid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Virtual Reality)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세계를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보여주거나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실제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외계와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함께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증강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현실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(AR</w:t>
      </w:r>
      <w:r w:rsid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, Augmented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Reality)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영상을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보여줄 수 있다.</w:t>
      </w:r>
    </w:p>
    <w:p w:rsidR="0083092A" w:rsidRDefault="00BF4C2D" w:rsidP="0083092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F32D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감지할 수 있는 다양한 센서를 통해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감지하여 디스플레이 장치로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데이터를 전송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다.</w:t>
      </w:r>
      <w:r w:rsidR="009F3D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디스플레이 장치는 </w:t>
      </w:r>
      <w:r w:rsidR="00FE414D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포함할 수 있다.</w:t>
      </w:r>
      <w:r w:rsidR="0012133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손에 휴대할 수 있는 형태로 제작되어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감지하고 </w:t>
      </w:r>
      <w:r w:rsidR="0083092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 데이터를 생성하여 디스플레이 장치나 동작인식 디바이스(10)로 전송할 수 있다.</w:t>
      </w:r>
      <w:r w:rsidR="0083092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3092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전송된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83092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 손목의 움직임을 기초로 하여 디스플레이 장치에서 실행되고 있는 어플리케이션에 제어 명령을 줄 수 있다.</w:t>
      </w:r>
      <w:r w:rsidR="0083092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3092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전송된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83092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손목의 움직임 </w:t>
      </w:r>
      <w:r w:rsidR="0083092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데이터를 기초로 하여 디스플레이 장치 상에 실행되고 있는 어플리케이션 내의 객체를 움직임을 제어할 수 있다.</w:t>
      </w:r>
      <w:r w:rsidR="0083092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3092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어플리케이션 내의 객체나 사람이 될 수도 있고, 어플리케이션 내의 필요한 도구일 수도 있다.</w:t>
      </w:r>
    </w:p>
    <w:p w:rsidR="0083092A" w:rsidRPr="00692185" w:rsidRDefault="0083092A" w:rsidP="0083092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 장치의 어플리케이션으로 보낸 제어 명령이나 객체의 움직임 제어 명령에 대한 피드백으로 진동이나 소리 등을 출력할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 동작인식 디바이스(10)는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가상 현실 환경에서 동작인식 디바이스의 움직임에 대한 제약이나 외부의 충격을 받는 경우에도 그에 대한 피드백으로 진동이나 소리 등을 출력할 수 있다.</w:t>
      </w:r>
    </w:p>
    <w:p w:rsidR="00A462AB" w:rsidRDefault="00BF4C2D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도1의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구성의 한 예로서 손에 휴대가 용이한 형태로 제작될 수 있다.</w:t>
      </w:r>
      <w:r w:rsidR="0048488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(510)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손에 휴대한 사용자의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감지하고,</w:t>
      </w:r>
      <w:r w:rsidR="0048488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감지된 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손목의 움직임 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정보를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통신부(530)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전달할 수 있다.</w:t>
      </w:r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감지된 손목의 움직임 데이터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통신부(530)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전송될 수 있다.</w:t>
      </w:r>
      <w:r w:rsidR="00CB6BD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또한,</w:t>
      </w:r>
      <w:r w:rsidR="00CB6BD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감지된 손목의 움직임 데이터는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CB6BD3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810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기기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 </w:t>
      </w:r>
      <w:r w:rsidR="000165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전송될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있다.</w:t>
      </w:r>
    </w:p>
    <w:p w:rsidR="00A462AB" w:rsidRDefault="00BF4C2D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1E6B6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감지하기 위하여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(510)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센서(520)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감지할 수 있다.</w:t>
      </w:r>
      <w:r w:rsidR="001E6B6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센서(520)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감지된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</w:t>
      </w:r>
      <w:r w:rsidR="000165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데이터는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센서(520)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값으로</w:t>
      </w:r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0165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얻어질</w:t>
      </w:r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9278C3" w:rsidRPr="00F16CB5" w:rsidRDefault="009278C3" w:rsidP="009278C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통신부(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830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)를 통해 동작인식 디바이스(10)의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통신부(130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데이터와 거리측정 센서(111)의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값을 수신할 수 있다. 또한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통신부(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830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)를 통해 컨트롤 디바이스(50)의 통신부(530)로부터 손목의 움직임 데이터를 수신할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HMD 디바이스(80)</w:t>
      </w:r>
      <w:r w:rsidRP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제어부(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820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)는 수신된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데이터와 거리측정 센서(111)의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을 이용하여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211)의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움직임 데이터를 산출할 수 있다.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제어부(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820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)는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데이터,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211)의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움직임 데이터 및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움직임 데이터를 이용하여 어깨 위치(210)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 위치(220),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 손의 중심 위치(240)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제어부(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820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)는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데이터,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211)의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움직임 데이터 및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움직임 데이터를 이용할 때,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동일 시간 대의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데이터와 거리측정 센서(111)의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값, 손목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데이터를 이용하여 사용자의 팔의 움직임을 정확하게 산출할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산출된 어깨 위치(210)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 위치(220),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및 손의 중심 위치(240)를 기초로 하여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제어부(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820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)를 통해 팔의 모형 데이터를 생성하고,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출력할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따라서 동작 인식 디바이스(10)와 컨트롤 디바이스(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50)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모두 또는 둘 중의 하나를 착용한 사용자가 팔을 움직임에 따라 발생된 움직임 데이터를 이용하여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HMD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50)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디스플레이부(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실시간으로 사용자의 팔의 움직임을 팔 모형을 통해 보여줄 수 있다.</w:t>
      </w:r>
    </w:p>
    <w:p w:rsidR="007E6FEA" w:rsidRDefault="00E54FB6" w:rsidP="007F7BE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211C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B211C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각각의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830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B211C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통해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통신부(530)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</w:t>
      </w:r>
      <w:r w:rsid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수신할 수 </w:t>
      </w:r>
      <w:r w:rsid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있다.</w:t>
      </w:r>
      <w:r w:rsidR="007F7BE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수신된 손목의 움직임 데이터</w:t>
      </w:r>
      <w:r w:rsidR="007F7BE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7F7BE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7F7BE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7F7BE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손목의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7F7BE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아래 같은 식으로 나타낼 수 있다.</w:t>
      </w:r>
    </w:p>
    <w:p w:rsidR="00A462AB" w:rsidRPr="00A462AB" w:rsidRDefault="002F68A7" w:rsidP="00A462A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A462AB" w:rsidRPr="00A462AB" w:rsidRDefault="002F68A7" w:rsidP="00A462A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+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A462AB" w:rsidRPr="00A462AB" w:rsidRDefault="002F68A7" w:rsidP="00A462A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</w:p>
    <w:p w:rsidR="0048488A" w:rsidRDefault="007F7BED" w:rsidP="0048488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추가로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손목의 움직임 데이터의 롤 값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를 이용하여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아래와 같이 구할 수 있다.</w:t>
      </w:r>
    </w:p>
    <w:p w:rsidR="007F7BED" w:rsidRPr="007F7BED" w:rsidRDefault="002F68A7" w:rsidP="007F7BE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 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7F7BED" w:rsidRP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7F7BED" w:rsidRDefault="00BF4C2D" w:rsidP="0048488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A136A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손목의 </w:t>
      </w:r>
      <w:r w:rsidR="00A136A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3 </w:t>
      </w:r>
      <w:r w:rsidR="00A136A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 값을 보여주는 기능을 수행할 수 있고,</w:t>
      </w:r>
      <w:r w:rsidR="00A136A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A136A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="00A136A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3 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자유도 값을 추가로 알 수 있도록 하여 팔 전체의 움직임을 보여줄 수 있는 </w:t>
      </w:r>
      <w:r w:rsidR="00A136A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7 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자유도를 구현할 수 있다.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본 발명의 일 실시예에 따른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 손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기준점으로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설정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S930),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Pr="007E6FE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95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중심 위치(240)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표시하기 위한 기준점으로서, </w:t>
      </w:r>
      <w:r w:rsidRP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해당하는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XYZ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축의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(0,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으로 나타낼 수 있고 별도로 추출이나 계산과정을 거치지 않을 수 있다.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사용자의 실제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 손의 길이를 측정을 통해 구할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사용자별로 측정하지 않고 특정 성별과 나이를 갖는 사람의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상부의 길이,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대한 통계치를 사용할 수 있다.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예를 들어,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주게임층인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30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대 남성의 팔 길이에 대한 통계치로부터 계산하여 사용할 수 있다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93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길이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통해서 아래 식으로 구할 수 있다.</w:t>
      </w:r>
    </w:p>
    <w:p w:rsidR="007E6FEA" w:rsidRPr="006F2198" w:rsidRDefault="002F68A7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H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H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길이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통해서 아래 식으로 구할 수 있다.</w:t>
      </w:r>
    </w:p>
    <w:p w:rsidR="007E6FEA" w:rsidRPr="006F2198" w:rsidRDefault="002F68A7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+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L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L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95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r w:rsid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7F7BE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통해서 아래 식으로 구할 수 있다.</w:t>
      </w:r>
    </w:p>
    <w:p w:rsidR="007F7BED" w:rsidRDefault="002F68A7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+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3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W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W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위의 단계를 통해 인간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있고,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값의 변화를 통해 팔</w:t>
      </w:r>
      <w:r w:rsidR="00453B6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과 손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 움직임을 감지할 수 있다</w:t>
      </w:r>
    </w:p>
    <w:p w:rsidR="00317340" w:rsidRDefault="005F2EEB" w:rsidP="003F50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인간 팔의 움직임을 </w:t>
      </w:r>
      <w:proofErr w:type="spellStart"/>
      <w:r w:rsid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디스플레이하는</w:t>
      </w:r>
      <w:proofErr w:type="spellEnd"/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도면이다.</w:t>
      </w:r>
    </w:p>
    <w:p w:rsidR="003F5055" w:rsidRDefault="003F5055" w:rsidP="003F50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인간 팔의 움직임을 디스플레이하는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A242F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A242F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A242FA"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</w:t>
      </w:r>
      <w:r w:rsidR="00A242FA"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="00A242FA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="00A242FA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A242FA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0),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생성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S10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0)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출력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0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Pr="007E6FE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7B6686" w:rsidRDefault="003F5055" w:rsidP="007B668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송신한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데이터를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나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장치에서 수신하는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A242F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생성된 팔의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 데이터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거리값을</w:t>
      </w:r>
      <w:proofErr w:type="spellEnd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포함할 수 있다.</w:t>
      </w:r>
      <w:r w:rsidR="007F4DD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거리값은</w:t>
      </w:r>
      <w:proofErr w:type="spellEnd"/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획득된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, 801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측정값일 수 있다.</w:t>
      </w:r>
      <w:r w:rsidR="00BB42B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감지된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값으로</w:t>
      </w:r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 w:rsidR="007F4DD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거리값은</w:t>
      </w:r>
      <w:proofErr w:type="spellEnd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도6에서 설명하고 있는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7F4DD2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값으로 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="007F4DD2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 w:rsid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A242FA" w:rsidRDefault="007B6686" w:rsidP="007B668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생성된 팔의 위치 데이터에 해당하는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값으로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 경우에는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과정을 생략할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기준값으로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전송을 생략할 수 있다.</w:t>
      </w:r>
    </w:p>
    <w:p w:rsidR="00317340" w:rsidRPr="003F5055" w:rsidRDefault="00A242FA" w:rsidP="00EE541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1020)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나타낼 수 있는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E541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값을 구하는 과정일 수 있다.</w:t>
      </w:r>
      <w:r w:rsidR="00EE541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팔의 위치 데이터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팔의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거리값을</w:t>
      </w:r>
      <w:proofErr w:type="spellEnd"/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기초로 하여,</w:t>
      </w:r>
      <w:r w:rsid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도5</w:t>
      </w:r>
      <w:r w:rsid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도6</w:t>
      </w:r>
      <w:r w:rsid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및 도7에서 설명하고 있는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절대각도, 팔꿈치의 접힘 각도 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및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방법을 통해 얻을 수 있다.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30C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="00E730C7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E730C7">
        <w:rPr>
          <w:rFonts w:ascii="맑은 고딕" w:eastAsia="맑은 고딕" w:hAnsi="맑은 고딕"/>
          <w:color w:val="000000" w:themeColor="text1"/>
          <w:sz w:val="24"/>
          <w:lang w:eastAsia="ko-KR"/>
        </w:rPr>
        <w:t>1020)</w:t>
      </w:r>
      <w:r w:rsidR="00E730C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인간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E730C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E730C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E730C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있고,</w:t>
      </w:r>
      <w:r w:rsidR="00E730C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730C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값의 변화를 통해 팔의 움직임을 </w:t>
      </w:r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>감지할 수 있다</w:t>
      </w:r>
      <w:r w:rsidR="00E730C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.</w:t>
      </w:r>
      <w:r w:rsidR="00EE541D" w:rsidRP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E541D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EE541D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541D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="00EE541D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541D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단계(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>S1020)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구하는 과정 없이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등의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포함하고 있는 장치에서 직접 수신할 수도 있다.</w:t>
      </w:r>
    </w:p>
    <w:p w:rsidR="007A3C8F" w:rsidRPr="007A3C8F" w:rsidRDefault="00E730C7" w:rsidP="007A3C8F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팔의 형상을 디스플레이에 나타내기 위하여 팔의 위치 데이터를 이용하여 팔의 형상을 생성하는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어깨의 중심점의 위치를 나타내고,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팔꿈치 중심의 위치를 나타내고,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는 손목 관절의 중심의 위치를 나타낼 수 있다.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값을 이용하여 팔 전체의 모양을 나타내고,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손의 형상은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일정한 방향으로 손을 펴거나 쥐고 있는 형상으로 나타낼 수 있다.</w:t>
      </w:r>
    </w:p>
    <w:p w:rsidR="00E730C7" w:rsidRDefault="00E730C7" w:rsidP="00E730C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생성된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형상을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출력하는 과정일 수 있다.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위치 데이터가 변함에 따라 팔의 움직임을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나타낼 수 있다.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E541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값에 의해 사용자의 어깨 관절과 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관절의 움직임을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디스플레이부(161)</w:t>
      </w:r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실시간으로 나타낼 수 있다.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</w:p>
    <w:p w:rsidR="00043D3C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11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팔의 움직임을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디스플레이하는</w:t>
      </w:r>
      <w:proofErr w:type="spellEnd"/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도면이다.</w:t>
      </w:r>
    </w:p>
    <w:p w:rsidR="00043D3C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손과 팔의 움직임을 디스플레이하는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방법은,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11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112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0),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생성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S1030)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출력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1040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Pr="007E6FE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043D3C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FE414D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송신한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팔의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데이터를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나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장치에서 수신하는 과정일 수 있다.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송신한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생성하여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전송한 데이터일 수 있다.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또한,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나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810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있는 장치는 손의 움직임 데이터를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수신하고, 팔의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데이터를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 수신할 수 있다.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움직임 데이터는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의해 생성된 손목의 움직임 데이터를 포함할 수 있다.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 움직임 데이터는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획득된 </w:t>
      </w:r>
      <w:proofErr w:type="spellStart"/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(510)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측정값일 수 있다.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생성된 팔의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거리값을</w:t>
      </w:r>
      <w:proofErr w:type="spellEnd"/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포함할 수 있다.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획득된 </w:t>
      </w:r>
      <w:proofErr w:type="spellStart"/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(510)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측정값일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BF4C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센서(520)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감지된 손목의 움직임은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 각도</w:t>
      </w:r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값으로 HMD 디바이스에서 직접 수신하거나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수신하여 HMD 디바이스로 전달할</w:t>
      </w:r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감지된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값으로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도6에서 설명하고 있는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거리측정 센서(111)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값으로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043D3C" w:rsidRDefault="00BD3E8B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043D3C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043D3C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생성된 팔의 위치 데이터에 해당하는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값으로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="00043D3C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고,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 경우에는 </w:t>
      </w:r>
      <w:r w:rsidR="00043D3C"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="00043D3C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="00043D3C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043D3C"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="00043D3C"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="00043D3C"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043D3C"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="00043D3C"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="00043D3C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과정을 생략할 수 있다.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proofErr w:type="spellStart"/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기준값으로</w:t>
      </w:r>
      <w:proofErr w:type="spellEnd"/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전송을 생략할 수 있다.</w:t>
      </w:r>
    </w:p>
    <w:p w:rsidR="00043D3C" w:rsidRPr="003F5055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F136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나타낼 수 있는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BD3E8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BD3E8B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BD3E8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값을 구하는 과정일 수 있다.</w:t>
      </w:r>
      <w:r w:rsidR="00EF1369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F1369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손과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팔의 위치 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F136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움직임 데이터,</w:t>
      </w:r>
      <w:r w:rsidR="00EF136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</w:t>
      </w:r>
      <w:r w:rsidR="00EF136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거리값을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도5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도6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 도</w:t>
      </w:r>
      <w:r w:rsidR="00B211C5"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설명하고 있는 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절대각도,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팔꿈치의 접힘 각도 및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방법을 통해 얻을 수 있다.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인간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있고,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값의 변화를 통해 팔과 손의 움직임을 감지할 수 있다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.</w:t>
      </w:r>
      <w:r w:rsidRP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S1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구하는 과정 없이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등의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포함하고 있는 장치에서 직접 수신할 수도 있다.</w:t>
      </w:r>
    </w:p>
    <w:p w:rsidR="00043D3C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팔의 형상을 디스플레이에 나타내기 위하여 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위치 데이터를 이용하여 팔의 형상을 생성하는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어깨의 중심점의 위치를 나타내고,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팔꿈치 중심의 위치를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 xml:space="preserve">나타내고,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손목 관절의 중심의 위치를 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나타내고,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는 손의 중심의 위치를 나타낼 수 있다.</w:t>
      </w:r>
      <w:r w:rsidR="002D2E13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값을 이용하여 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손을 포함한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 전체의 모양을 나타낼 수 있다.</w:t>
      </w:r>
    </w:p>
    <w:p w:rsidR="00043D3C" w:rsidRPr="00EE541D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생성된 팔의 형상을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출력하는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위치 데이터가 변함에 따라 팔의 움직임을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나타낼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2D2E13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값에 의해 사용자의 어깨 관절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 팔꿈치 관절 및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손목 관절의 움직임을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에 실시간으로 나타낼 수 있다. </w:t>
      </w:r>
    </w:p>
    <w:p w:rsidR="000165E3" w:rsidRDefault="000165E3" w:rsidP="000165E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화면 상에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팔의 움직임을 설명하기 위한 도면이다.</w:t>
      </w:r>
    </w:p>
    <w:p w:rsidR="002C4864" w:rsidRPr="007A3C8F" w:rsidRDefault="000165E3" w:rsidP="007A3C8F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움직임은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포함하고 있는 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등의 다양한 기기에 의해 디스플레이될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위치는 나타내기 위해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값을 이용하여 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사용자의 어깨 관절, 팔꿈치 관절 및 손목 관절의 움직임을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디스플레이부(161)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나타낼 수 있다.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여기서,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값을 별도로 계산하지 않고 손목 관절의 움직임 없이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일정한 방향으로 손을 펴거나 쥐고 있는 형상으로 나타낼 수 있다.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값을 이용하지 않으므로 손목의 움직임 데이터를 감지하기 위한 </w:t>
      </w:r>
      <w:r w:rsidR="00BF4C2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컨트롤 디바이스(50)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없이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의해 감지된 데이터만으로 팔의 움직임을 나타낼 수 있다.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 xml:space="preserve">팔의 움직임을 감지하기 위해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 한쪽 팔에만 장착되었을 경우,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한 쪽 팔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 형상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만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 장치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나타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내거나, 다른 쪽 팔의 형상을 동일한 움직임을 보여주도록 하여 두 팔의 형상 모두를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 장치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나타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낼 수 있다.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팔의 움직임을 감지하기 위해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가 양쪽 팔에만 장착되었을 경우, 왼팔과 오른팔의 움직임을 독립적으로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 장치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나타낼 수 있다.</w:t>
      </w:r>
      <w:r w:rsidR="002C4864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 장치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표시되는 인체의 형상은 전신의 모습, 상반신의 모습,</w:t>
      </w:r>
      <w:r w:rsidR="002C4864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 부분만의 모습 등 다양한 형태로 표시될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수 있다.</w:t>
      </w:r>
    </w:p>
    <w:p w:rsidR="00587955" w:rsidRPr="00B26483" w:rsidRDefault="00587955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>전술한 본 발명의 설명은 예시를 위한 것이며, 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발명이 속하는 기술분야의 통상의 지식을 가진 자는 본 발명의 기술적 사상이나 필수적인 특징을 변경하지 않고서 다른 구체적인 형태로 쉽게 변형이 가능하다는 것을 이해할 수 있을 것이다.  그러므로 이상에서 기술한 실시예들은 모든 면에서 예시적인 것이며 한정적이 아닌 것으로 이해해야만 한다. 예를 들어, 단일형으로 설명되어 있는 각 구성 요소는 분산되어 실시될 수도 있으며, 마찬가지로 분산된 것으로 설명되어 있는 구성 요소들도 결합된 형태로 실시될 수 있다.</w:t>
      </w:r>
    </w:p>
    <w:p w:rsidR="00587955" w:rsidRPr="00B26483" w:rsidRDefault="00587955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본 발명의 범위는 후술하는 특허청구범위에 의하여 나타내어지며, 특허청구범위의 의미 및 범위 그리고 그 균등 개념으로부터 도출되는 모든 변경 또는 변형된 형태가 본 발명의 범위에 포함되는 것으로 해석되어야 한다.</w:t>
      </w:r>
    </w:p>
    <w:p w:rsidR="00587955" w:rsidRPr="00B26483" w:rsidRDefault="00E70312" w:rsidP="00096E6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br w:type="page"/>
      </w:r>
      <w:r w:rsidR="00587955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【부호의 설명】</w:t>
      </w:r>
    </w:p>
    <w:p w:rsidR="00F46E7E" w:rsidRDefault="001127D9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2A5A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0: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</w:p>
    <w:p w:rsidR="00015CD8" w:rsidRDefault="00F46E7E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762A5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0: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120: 제어부</w:t>
      </w:r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130: 통신부</w:t>
      </w:r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210: 어깨 위치</w:t>
      </w:r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211: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: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</w:t>
      </w:r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221: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: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</w:t>
      </w:r>
    </w:p>
    <w:p w:rsidR="00762A53" w:rsidRDefault="00762A53" w:rsidP="00762A5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: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손의 중심 위치</w:t>
      </w:r>
    </w:p>
    <w:p w:rsidR="00762A53" w:rsidRDefault="00BF4C2D" w:rsidP="00762A5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0: 컨트롤 디바이스</w:t>
      </w:r>
    </w:p>
    <w:p w:rsidR="001B5740" w:rsidRDefault="00762A53" w:rsidP="00762A5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8</w:t>
      </w:r>
      <w:r w:rsidR="00BF4C2D">
        <w:rPr>
          <w:rFonts w:ascii="맑은 고딕" w:eastAsia="맑은 고딕" w:hAnsi="맑은 고딕"/>
          <w:color w:val="000000" w:themeColor="text1"/>
          <w:sz w:val="24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: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HMD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</w:t>
      </w:r>
    </w:p>
    <w:p w:rsidR="00136F96" w:rsidRPr="00B26483" w:rsidRDefault="00015CD8" w:rsidP="00136F96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ab/>
      </w:r>
    </w:p>
    <w:p w:rsidR="00B735DE" w:rsidRDefault="00B735DE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br w:type="page"/>
      </w:r>
    </w:p>
    <w:p w:rsidR="00587955" w:rsidRPr="00B26483" w:rsidRDefault="00587955" w:rsidP="00587955">
      <w:pPr>
        <w:adjustRightInd w:val="0"/>
        <w:spacing w:line="360" w:lineRule="auto"/>
        <w:jc w:val="center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【특허청구범위】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【청구항 1】</w:t>
      </w:r>
    </w:p>
    <w:p w:rsidR="004E6668" w:rsidRDefault="00425EC9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사용자의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proofErr w:type="spellEnd"/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거리 데이터</w:t>
      </w:r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</w:t>
      </w:r>
      <w:r w:rsidR="00A374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제1디바이스로부터 수신하는 통신부;</w:t>
      </w:r>
    </w:p>
    <w:p w:rsidR="00425EC9" w:rsidRDefault="00425EC9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출력하는 디스플레이부;</w:t>
      </w:r>
      <w:r w:rsidR="006E03D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E03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</w:p>
    <w:p w:rsidR="00FF2EA9" w:rsidRDefault="00FF2EA9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거리데이터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r w:rsidR="0079205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proofErr w:type="spellEnd"/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기초로 하여,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데이터를 </w:t>
      </w:r>
      <w:r w:rsidR="0079205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</w:t>
      </w:r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출하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고, 상기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proofErr w:type="spellEnd"/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</w:t>
      </w:r>
      <w:r w:rsidR="004510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데이터를 기초로 하여,</w:t>
      </w:r>
      <w:r w:rsidR="001B087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E03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</w:t>
      </w:r>
      <w:r w:rsidR="006E03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하고,</w:t>
      </w:r>
      <w:r w:rsidR="006E03D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44D2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="006E03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팔의 움직임 데이터를 디스플레이부로 전송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</w:t>
      </w:r>
      <w:r w:rsidR="006E03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포함하는 것을 특징으로 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동작인식 </w:t>
      </w:r>
      <w:r w:rsidR="006E03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시스템</w:t>
      </w:r>
      <w:r w:rsidR="00DC397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Pr="00B735DE" w:rsidRDefault="00B735DE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792056" w:rsidRPr="00B26483" w:rsidRDefault="00792056" w:rsidP="00792056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9F4229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792056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제1항에 있어서,</w:t>
      </w:r>
    </w:p>
    <w:p w:rsidR="00792056" w:rsidRDefault="00792056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제어부는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792056" w:rsidRDefault="00792056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거리 데이터를 기초로 하여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산출한 후, 상기 팔꿈치의 접힘 각도와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 </w:t>
      </w:r>
      <w:r w:rsidR="004510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상완부의 움직임 데이터를 산출하는 것을 특징으로 하는 동작인식 </w:t>
      </w:r>
      <w:r w:rsidR="006E03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시스템</w:t>
      </w:r>
      <w:r w:rsidR="00DC397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Default="00B735DE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4510FD" w:rsidRPr="00B26483" w:rsidRDefault="004510FD" w:rsidP="004510FD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9F4229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4510FD" w:rsidP="004510F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9F4229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Pr="004510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4510FD" w:rsidRDefault="004510FD" w:rsidP="004510F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상기 제어부는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DC397D" w:rsidRDefault="004510FD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CC47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 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팔꿈치 사이의 거리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및 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높이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기초로 하여,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6E03DE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t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an 함수를 통해 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산출하는 것을 특징으로 하는 동작인식 </w:t>
      </w:r>
      <w:r w:rsidR="006E03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시스템</w:t>
      </w:r>
      <w:r w:rsidR="00DC397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Default="00B735DE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9F4229" w:rsidRPr="00B26483" w:rsidRDefault="00DC397D" w:rsidP="006A1B3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9F422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9F4229" w:rsidP="009F422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제1항에 있어서,</w:t>
      </w:r>
    </w:p>
    <w:p w:rsidR="009F4229" w:rsidRDefault="009F4229" w:rsidP="009F422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제1디바이스는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9F4229" w:rsidRDefault="009F4229" w:rsidP="009F422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사용자의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움직임을 감지하는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센서; 및</w:t>
      </w:r>
    </w:p>
    <w:p w:rsidR="009F4229" w:rsidRDefault="009F4229" w:rsidP="009F422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 측정을 위한 거리측정 센서를 포함하</w:t>
      </w:r>
      <w:r w:rsidR="00A539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A5390D" w:rsidRDefault="009F4229" w:rsidP="009F422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거리측정 센서는</w:t>
      </w:r>
      <w:r w:rsidR="00A5390D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</w:p>
    <w:p w:rsidR="009F4229" w:rsidRDefault="009F4229" w:rsidP="009F422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센서로부터 상완부까지의 거리를 측정하는 것을 특징으로 하는 동작인식 시스템.</w:t>
      </w:r>
    </w:p>
    <w:p w:rsidR="00B735DE" w:rsidRPr="006E03DE" w:rsidRDefault="00B735DE" w:rsidP="009F422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7724B5" w:rsidRPr="00B26483" w:rsidRDefault="007724B5" w:rsidP="007724B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6A1B35"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7724B5" w:rsidP="007724B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6A1B35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7724B5" w:rsidRDefault="007724B5" w:rsidP="007724B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통신부는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7724B5" w:rsidRDefault="007724B5" w:rsidP="007724B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제2디바이스로부터 상기 사용자의 손목의 움직임 데이터를 수신하는 것을 특징으로 하는 시스템.</w:t>
      </w:r>
    </w:p>
    <w:p w:rsidR="00B735DE" w:rsidRPr="006E03DE" w:rsidRDefault="00B735DE" w:rsidP="007724B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FB2EC8" w:rsidRPr="00B26483" w:rsidRDefault="00FB2EC8" w:rsidP="00FB2EC8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제어부는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사용자의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상기 거리 데이터와 동일 시간대의 손목의 움직임 데이터를 기초로 하여 실시간으로 팔의 움직임 데이터를 산출하여 디스플레이부로 전송하는 것을 특징으로 하는 동작인식 시스템.</w:t>
      </w:r>
    </w:p>
    <w:p w:rsidR="00B735DE" w:rsidRPr="00DC397D" w:rsidRDefault="00B735DE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404B6B" w:rsidRPr="00B26483" w:rsidRDefault="00404B6B" w:rsidP="00404B6B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6A1B35"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404B6B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제어부는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404B6B" w:rsidRDefault="00DC588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상기 상완부의 움직임 데이터, 상기 손목의 움직임 데이터,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길이, 상완부의 길이 및 손목의 길이를 </w:t>
      </w:r>
      <w:r w:rsidR="00404B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 하여,</w:t>
      </w:r>
      <w:r w:rsidR="00404B6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C2D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404B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</w:t>
      </w:r>
      <w:r w:rsidR="00404B6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04B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것을 특징으로 하는 동작인식 </w:t>
      </w:r>
      <w:r w:rsidR="007724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시스템</w:t>
      </w:r>
      <w:r w:rsidR="00404B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Pr="00DC397D" w:rsidRDefault="00B735DE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404B6B" w:rsidRPr="00B26483" w:rsidRDefault="00404B6B" w:rsidP="00404B6B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404B6B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제어부는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7334B9" w:rsidRDefault="00404B6B" w:rsidP="007334B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7724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손목의 </w:t>
      </w:r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 데이터</w:t>
      </w:r>
      <w:r w:rsidR="006A1B35">
        <w:rPr>
          <w:rFonts w:ascii="맑은 고딕" w:eastAsia="맑은 고딕" w:hAnsi="맑은 고딕"/>
          <w:color w:val="000000" w:themeColor="text1"/>
          <w:sz w:val="24"/>
          <w:lang w:eastAsia="ko-KR"/>
        </w:rPr>
        <w:t>의</w:t>
      </w:r>
      <w:r w:rsidR="006A1B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일부와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상완부의 </w:t>
      </w:r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 각도를 기초로 하여,</w:t>
      </w:r>
      <w:r w:rsidR="007334B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뒤틀림 각도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것을 특징으로 하는 동작인식 </w:t>
      </w:r>
      <w:r w:rsidR="009F422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시스템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Pr="007724B5" w:rsidRDefault="00B735DE" w:rsidP="007334B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7724B5" w:rsidRPr="00B26483" w:rsidRDefault="007724B5" w:rsidP="007724B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 xml:space="preserve">【청구항 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7724B5" w:rsidRDefault="007724B5" w:rsidP="007724B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B735DE" w:rsidRDefault="007724B5" w:rsidP="009278C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데이터는</w:t>
      </w:r>
      <w:r w:rsidR="00B735DE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</w:p>
    <w:p w:rsidR="0056435A" w:rsidRDefault="007724B5" w:rsidP="009278C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어깨의 위치, 팔꿈치의 위치 손목의 위치</w:t>
      </w:r>
      <w:r w:rsidR="009F4229" w:rsidRPr="009F422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9F422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 손의 중심 위치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각각 나타내는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X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Y축,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Z축의 좌표</w:t>
      </w:r>
      <w:r w:rsidR="009278C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이고,</w:t>
      </w:r>
      <w:r w:rsidR="009278C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643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어깨의 위치를 기준점으로 하고,</w:t>
      </w:r>
      <w:r w:rsidR="005643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643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기준점을 기초로 하여 상기 팔꿈치의 위치,</w:t>
      </w:r>
      <w:r w:rsidR="005643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643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손목의 위치, 상기 손의 중심 위치를 순서대로 산출하는 것을 특징으로 하는 동작인식 시스템.</w:t>
      </w:r>
    </w:p>
    <w:p w:rsidR="00B735DE" w:rsidRPr="00943245" w:rsidRDefault="00B735DE" w:rsidP="009278C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943245" w:rsidRPr="00B26483" w:rsidRDefault="00943245" w:rsidP="0094324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943245" w:rsidP="0094324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943245" w:rsidRDefault="00943245" w:rsidP="0094324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디스플레이부는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943245" w:rsidRDefault="00943245" w:rsidP="0094324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어깨의 위치, 상기 팔꿈치의 위치,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손목의 위치 및 상기 손의 중심 위치를 기초로 하여, 상기 제어부에 의해 생성된 팔 전체의 모형을 출력하는 것을 특징으로 하는 동작인식 시스템.</w:t>
      </w:r>
    </w:p>
    <w:p w:rsidR="00B735DE" w:rsidRPr="00DC397D" w:rsidRDefault="00B735DE" w:rsidP="0094324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【청구항 1</w:t>
      </w:r>
      <w:r w:rsidR="00DA09E5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0F2193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사용자의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거리 데이터를 제1디바이스로부터 수신하는 </w:t>
      </w:r>
      <w:r w:rsidR="005F50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;</w:t>
      </w:r>
    </w:p>
    <w:p w:rsidR="005F5082" w:rsidRDefault="000F2193" w:rsidP="005F508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거리데이터와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하여, 상완부의 움직임 데이터를 산출하</w:t>
      </w:r>
      <w:r w:rsidR="005F50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단계;</w:t>
      </w:r>
    </w:p>
    <w:p w:rsidR="005F5082" w:rsidRDefault="000F2193" w:rsidP="005F508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상기 상완부의 움직임 데이터를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</w:t>
      </w:r>
      <w:r w:rsidR="005F50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단계;</w:t>
      </w:r>
      <w:r w:rsidR="005F50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F50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</w:p>
    <w:p w:rsidR="000F2193" w:rsidRDefault="00D44D26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="000F21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팔의 움직임 데이터를 디스플레이</w:t>
      </w:r>
      <w:r w:rsidR="005F50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출력하는 단계를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0F21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포함하는 것을 특징으로 하는 동작인식 </w:t>
      </w:r>
      <w:r w:rsidR="005F50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 w:rsidR="000F21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Default="00B735DE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0F2193" w:rsidRPr="00B26483" w:rsidRDefault="000F2193" w:rsidP="000F219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8C2DCA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DA09E5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</w:t>
      </w:r>
      <w:r w:rsidR="00DA09E5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0F2193" w:rsidRDefault="005F5082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상완부의 움직임 데이터를 산출하는 단계는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0F2193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거리 데이터를 기초로 하여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산출한 후, 상기 팔꿈치의 접힘 각도와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 상기 상완부의 움직임 데이터를 산출하는</w:t>
      </w:r>
      <w:r w:rsidR="00DA09E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것을 특징으로 하는 </w:t>
      </w:r>
      <w:r w:rsidR="005F50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방법.</w:t>
      </w:r>
    </w:p>
    <w:p w:rsidR="00B735DE" w:rsidRDefault="00B735DE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0F2193" w:rsidRPr="00B26483" w:rsidRDefault="000F2193" w:rsidP="000F219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8C2DCA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1540D5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8C2DCA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DA09E5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Pr="004510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0F2193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8C2D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각도를 산출하는 단계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0F2193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거리측정 센서로부터 상완부까지의 거리,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팔꿈치 사이의 거리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및 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높이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기초로 하여,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t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an 함수를 통해 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산출하는 것을 특징으로 하는 동작인식 </w:t>
      </w:r>
      <w:r w:rsidR="00D44D2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Default="00B735DE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0F2193" w:rsidRPr="00B26483" w:rsidRDefault="000F2193" w:rsidP="000F219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 xml:space="preserve">【청구항 </w:t>
      </w:r>
      <w:r w:rsidR="008C2DCA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1540D5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0F2193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8C2DCA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1540D5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B735DE" w:rsidRDefault="00B735DE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상완부의 움직임 데이터를 산출하는 단계는,</w:t>
      </w:r>
    </w:p>
    <w:p w:rsidR="000F2193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제2디바이스로부터 상기 사용자의 손목의 움직임 데이터를 수신하는 </w:t>
      </w:r>
      <w:r w:rsidR="008C2D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단계를 더 포함하는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것을 특징으로 하는 </w:t>
      </w:r>
      <w:r w:rsidR="005F50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방법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Default="00B735DE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FB2EC8" w:rsidRPr="00B26483" w:rsidRDefault="00FB2EC8" w:rsidP="00FB2EC8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15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FB2EC8" w:rsidRDefault="00FB2EC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사용자의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상기 거리 데이터와 동일 시간대의 손목의 움직임 데이터를 기초로 하여 실시간으로 팔의 움직임 데이터를 산출하여 디스플레이부로 전송하는 것을 특징으로 하는 동작인식 방법.</w:t>
      </w:r>
    </w:p>
    <w:p w:rsidR="00B735DE" w:rsidRPr="00DC397D" w:rsidRDefault="00B735DE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1540D5" w:rsidRPr="00B26483" w:rsidRDefault="001540D5" w:rsidP="001540D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1540D5" w:rsidP="001540D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1540D5" w:rsidRDefault="001540D5" w:rsidP="001540D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1540D5" w:rsidRDefault="001540D5" w:rsidP="001540D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상기 상완부의 움직임 데이터, 상기 손목의 움직임 데이터,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길이, 상완부의 길이 및 손목의 길이를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데이터를 산출하는 것을 특징으로 하는 동작인식 방법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Pr="006E03DE" w:rsidRDefault="00B735DE" w:rsidP="001540D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0F2193" w:rsidRPr="00B26483" w:rsidRDefault="000F2193" w:rsidP="000F219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D44D26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0F2193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제</w:t>
      </w:r>
      <w:r w:rsidR="008C2D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1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B735DE" w:rsidRPr="00B735DE" w:rsidRDefault="00B735DE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단계는,</w:t>
      </w:r>
    </w:p>
    <w:p w:rsidR="000F2193" w:rsidRDefault="001540D5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손목의 움직임 데이터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일부와 상완부의 뒤틀림 각도를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뒤틀림 각도를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44D2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단계를 더 포함하는 </w:t>
      </w:r>
      <w:r w:rsidR="000F21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것을 특징으로 하는 동작인식 </w:t>
      </w:r>
      <w:r w:rsidR="00D44D2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 w:rsidR="000F21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Pr="007724B5" w:rsidRDefault="00B735DE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0F2193" w:rsidRPr="00B26483" w:rsidRDefault="000F2193" w:rsidP="000F219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D44D26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0F2193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D44D2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1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0F2193" w:rsidRDefault="001540D5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0F2193" w:rsidRDefault="001540D5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어깨의 위치, 팔꿈치의 위치 손목의 위치</w:t>
      </w:r>
      <w:r w:rsidRPr="009F422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및 손의 중심 위치를 각각 나타내는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X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Y축,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Z축의 좌표이고,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어깨의 위치를 기준점으로 하고,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기준점을 기초로 하여 상기 팔꿈치의 위치,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손목의 위치, 상기 손의 중심 위치를 순서대로 산출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되는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0F21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것을 특징으로 하는 동작인식 </w:t>
      </w:r>
      <w:r w:rsidR="00D44D2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 w:rsidR="000F21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735DE" w:rsidRPr="00B735DE" w:rsidRDefault="00B735DE" w:rsidP="000F219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6435A" w:rsidRPr="00B26483" w:rsidRDefault="0056435A" w:rsidP="0056435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735DE" w:rsidRDefault="0056435A" w:rsidP="0056435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</w:t>
      </w:r>
      <w:r w:rsid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56435A" w:rsidRDefault="001540D5" w:rsidP="0056435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데이터를 디스플레이에 출력하는 단계</w:t>
      </w:r>
      <w:r w:rsidR="005643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B735D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56435A" w:rsidRPr="00943245" w:rsidRDefault="001540D5" w:rsidP="0056435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어깨의 위치, 상기 팔꿈치의 위치,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손목의 위치 및 상기 손의 중심 위치를 기초로 하여, 상기 제어부에 의해 생성된 팔 전체의 모형을 출력하는 </w:t>
      </w:r>
      <w:r w:rsidR="005643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것을 특징으로 하는 동작인식 방법.</w:t>
      </w:r>
    </w:p>
    <w:p w:rsidR="00587955" w:rsidRPr="00B26483" w:rsidRDefault="00587955" w:rsidP="00587955">
      <w:pPr>
        <w:adjustRightInd w:val="0"/>
        <w:spacing w:line="360" w:lineRule="auto"/>
        <w:jc w:val="center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</w:t>
      </w:r>
      <w:r w:rsidRPr="00811B2D">
        <w:rPr>
          <w:rFonts w:ascii="맑은 고딕" w:eastAsia="맑은 고딕" w:hAnsi="맑은 고딕"/>
          <w:color w:val="000000" w:themeColor="text1"/>
          <w:sz w:val="24"/>
          <w:lang w:eastAsia="ko-KR"/>
        </w:rPr>
        <w:t>요약서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【요약】</w:t>
      </w:r>
      <w:bookmarkStart w:id="0" w:name="_GoBack"/>
      <w:bookmarkEnd w:id="0"/>
    </w:p>
    <w:p w:rsidR="00B735DE" w:rsidRDefault="00E044B6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 w:rsidRPr="00E044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E044B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E044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발명은</w:t>
      </w:r>
      <w:r w:rsidRPr="00E044B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B2EC8">
        <w:rPr>
          <w:rFonts w:ascii="맑은 고딕" w:eastAsia="맑은 고딕" w:hAnsi="맑은 고딕" w:hint="eastAsia"/>
          <w:sz w:val="24"/>
          <w:lang w:eastAsia="ko-KR"/>
        </w:rPr>
        <w:t xml:space="preserve">동작인식 시스템 및 </w:t>
      </w:r>
      <w:r w:rsidR="00B735DE">
        <w:rPr>
          <w:rFonts w:ascii="맑은 고딕" w:eastAsia="맑은 고딕" w:hAnsi="맑은 고딕" w:hint="eastAsia"/>
          <w:sz w:val="24"/>
          <w:lang w:eastAsia="ko-KR"/>
        </w:rPr>
        <w:t xml:space="preserve">이를 이용한 </w:t>
      </w:r>
      <w:r w:rsidR="00FB2EC8">
        <w:rPr>
          <w:rFonts w:ascii="맑은 고딕" w:eastAsia="맑은 고딕" w:hAnsi="맑은 고딕" w:hint="eastAsia"/>
          <w:sz w:val="24"/>
          <w:lang w:eastAsia="ko-KR"/>
        </w:rPr>
        <w:t>방법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에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관한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것으로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, 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보다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상세하게는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proofErr w:type="spellStart"/>
      <w:r w:rsidR="00FB2EC8">
        <w:rPr>
          <w:rFonts w:ascii="맑은 고딕" w:eastAsia="맑은 고딕" w:hAnsi="맑은 고딕" w:hint="eastAsia"/>
          <w:sz w:val="24"/>
          <w:lang w:eastAsia="ko-KR"/>
        </w:rPr>
        <w:t>자이로</w:t>
      </w:r>
      <w:proofErr w:type="spellEnd"/>
      <w:r w:rsidR="00FB2EC8">
        <w:rPr>
          <w:rFonts w:ascii="맑은 고딕" w:eastAsia="맑은 고딕" w:hAnsi="맑은 고딕" w:hint="eastAsia"/>
          <w:sz w:val="24"/>
          <w:lang w:eastAsia="ko-KR"/>
        </w:rPr>
        <w:t xml:space="preserve"> 센서 및 레이저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센서를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FB2EC8">
        <w:rPr>
          <w:rFonts w:ascii="맑은 고딕" w:eastAsia="맑은 고딕" w:hAnsi="맑은 고딕" w:hint="eastAsia"/>
          <w:sz w:val="24"/>
          <w:lang w:eastAsia="ko-KR"/>
        </w:rPr>
        <w:t>이용하여 팔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의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움직임을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FB2EC8">
        <w:rPr>
          <w:rFonts w:ascii="맑은 고딕" w:eastAsia="맑은 고딕" w:hAnsi="맑은 고딕" w:hint="eastAsia"/>
          <w:sz w:val="24"/>
          <w:lang w:eastAsia="ko-KR"/>
        </w:rPr>
        <w:t xml:space="preserve">인식하도록 하는 동작인식 시스템 및 </w:t>
      </w:r>
      <w:r w:rsidR="00B735DE">
        <w:rPr>
          <w:rFonts w:ascii="맑은 고딕" w:eastAsia="맑은 고딕" w:hAnsi="맑은 고딕" w:hint="eastAsia"/>
          <w:sz w:val="24"/>
          <w:lang w:eastAsia="ko-KR"/>
        </w:rPr>
        <w:t xml:space="preserve">이를 이용한 </w:t>
      </w:r>
      <w:r w:rsidR="00FB2EC8">
        <w:rPr>
          <w:rFonts w:ascii="맑은 고딕" w:eastAsia="맑은 고딕" w:hAnsi="맑은 고딕" w:hint="eastAsia"/>
          <w:sz w:val="24"/>
          <w:lang w:eastAsia="ko-KR"/>
        </w:rPr>
        <w:t>방법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에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관한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FB2EC8" w:rsidRPr="00231449">
        <w:rPr>
          <w:rFonts w:ascii="맑은 고딕" w:eastAsia="맑은 고딕" w:hAnsi="맑은 고딕" w:hint="eastAsia"/>
          <w:sz w:val="24"/>
          <w:lang w:eastAsia="ko-KR"/>
        </w:rPr>
        <w:t>것이다</w:t>
      </w:r>
      <w:r w:rsidR="00FB2EC8" w:rsidRPr="00231449">
        <w:rPr>
          <w:rFonts w:ascii="맑은 고딕" w:eastAsia="맑은 고딕" w:hAnsi="맑은 고딕"/>
          <w:sz w:val="24"/>
          <w:lang w:eastAsia="ko-KR"/>
        </w:rPr>
        <w:t>.</w:t>
      </w:r>
    </w:p>
    <w:p w:rsidR="00FB2EC8" w:rsidRPr="006B57B8" w:rsidRDefault="006B57B8" w:rsidP="00FB2EC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시스템은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디바이스로부터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수신하는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;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출력하는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;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거리데이터와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데이터와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하여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산출하고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전송하는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제어부를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포함하는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것을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특징으로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B2EC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Pr="00FB2EC8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E044B6" w:rsidRPr="00FB2EC8" w:rsidRDefault="00E044B6" w:rsidP="00AE14C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E044B6" w:rsidRPr="00F70D83" w:rsidRDefault="00E044B6" w:rsidP="00E044B6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70D83">
        <w:rPr>
          <w:rFonts w:ascii="맑은 고딕" w:eastAsia="맑은 고딕" w:hAnsi="맑은 고딕"/>
          <w:color w:val="000000" w:themeColor="text1"/>
          <w:sz w:val="24"/>
          <w:lang w:eastAsia="ko-KR"/>
        </w:rPr>
        <w:t>【</w:t>
      </w:r>
      <w:r w:rsidRPr="00F70D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대표도</w:t>
      </w:r>
      <w:r w:rsidRPr="00F70D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E044B6" w:rsidRPr="00B26483" w:rsidRDefault="00E044B6" w:rsidP="006B57B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70D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도 </w:t>
      </w:r>
      <w:r w:rsidR="006B57B8"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</w:p>
    <w:p w:rsidR="00587955" w:rsidRPr="00B26483" w:rsidRDefault="00587955" w:rsidP="00587955">
      <w:pPr>
        <w:adjustRightInd w:val="0"/>
        <w:spacing w:line="360" w:lineRule="auto"/>
        <w:jc w:val="center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br w:type="page"/>
      </w:r>
      <w:r w:rsidRPr="00B14340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【도면】</w:t>
      </w:r>
    </w:p>
    <w:p w:rsidR="00587955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【도 1】</w:t>
      </w:r>
    </w:p>
    <w:p w:rsidR="00CB06C0" w:rsidRDefault="00E54FB6" w:rsidP="0043441C">
      <w:pPr>
        <w:widowControl/>
        <w:spacing w:after="200" w:line="276" w:lineRule="auto"/>
        <w:jc w:val="center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inline distT="0" distB="0" distL="0" distR="0" wp14:anchorId="23D46C3A">
            <wp:extent cx="5964865" cy="2932611"/>
            <wp:effectExtent l="0" t="0" r="0" b="1270"/>
            <wp:docPr id="577" name="그림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884" cy="2938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71C1" w:rsidRDefault="005F71C1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E54FB6" w:rsidRDefault="00E54FB6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343F3A" w:rsidRDefault="005F71C1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3600" behindDoc="0" locked="0" layoutInCell="1" allowOverlap="1" wp14:anchorId="2EC50FA0" wp14:editId="58F53282">
            <wp:simplePos x="0" y="0"/>
            <wp:positionH relativeFrom="column">
              <wp:posOffset>630496</wp:posOffset>
            </wp:positionH>
            <wp:positionV relativeFrom="paragraph">
              <wp:posOffset>391795</wp:posOffset>
            </wp:positionV>
            <wp:extent cx="3590925" cy="1987550"/>
            <wp:effectExtent l="0" t="0" r="0" b="0"/>
            <wp:wrapTopAndBottom/>
            <wp:docPr id="572" name="그림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43F3A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343F3A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="00343F3A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Pr="005F71C1" w:rsidRDefault="005F71C1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62A53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71C1"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03666CE" wp14:editId="5212CDF1">
                <wp:simplePos x="0" y="0"/>
                <wp:positionH relativeFrom="column">
                  <wp:posOffset>1361824</wp:posOffset>
                </wp:positionH>
                <wp:positionV relativeFrom="paragraph">
                  <wp:posOffset>395605</wp:posOffset>
                </wp:positionV>
                <wp:extent cx="1655445" cy="2980690"/>
                <wp:effectExtent l="0" t="0" r="0" b="0"/>
                <wp:wrapTopAndBottom/>
                <wp:docPr id="266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2980690"/>
                          <a:chOff x="0" y="0"/>
                          <a:chExt cx="1656294" cy="2980237"/>
                        </a:xfrm>
                      </wpg:grpSpPr>
                      <wps:wsp>
                        <wps:cNvPr id="267" name="원통 267"/>
                        <wps:cNvSpPr/>
                        <wps:spPr>
                          <a:xfrm rot="5400000">
                            <a:off x="-190940" y="977755"/>
                            <a:ext cx="2088232" cy="1022828"/>
                          </a:xfrm>
                          <a:prstGeom prst="can">
                            <a:avLst>
                              <a:gd name="adj" fmla="val 50000"/>
                            </a:avLst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268" name="정육면체 268"/>
                        <wps:cNvSpPr/>
                        <wps:spPr>
                          <a:xfrm>
                            <a:off x="0" y="417172"/>
                            <a:ext cx="1512168" cy="689907"/>
                          </a:xfrm>
                          <a:prstGeom prst="cube">
                            <a:avLst>
                              <a:gd name="adj" fmla="val 57042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269" name="구부러진 연결선 269"/>
                        <wps:cNvCnPr/>
                        <wps:spPr>
                          <a:xfrm rot="5400000">
                            <a:off x="1159601" y="238259"/>
                            <a:ext cx="298016" cy="245270"/>
                          </a:xfrm>
                          <a:prstGeom prst="curvedConnector3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구부러진 연결선 270"/>
                        <wps:cNvCnPr/>
                        <wps:spPr>
                          <a:xfrm rot="5400000">
                            <a:off x="328979" y="2394145"/>
                            <a:ext cx="298016" cy="245270"/>
                          </a:xfrm>
                          <a:prstGeom prst="curvedConnector3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직사각형 271"/>
                        <wps:cNvSpPr/>
                        <wps:spPr>
                          <a:xfrm>
                            <a:off x="1220684" y="0"/>
                            <a:ext cx="435610" cy="3238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57B8" w:rsidRDefault="006B57B8" w:rsidP="005F71C1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310</w:t>
                              </w:r>
                            </w:p>
                          </w:txbxContent>
                        </wps:txbx>
                        <wps:bodyPr wrap="square" rtlCol="0" anchor="t">
                          <a:spAutoFit/>
                        </wps:bodyPr>
                      </wps:wsp>
                      <wps:wsp>
                        <wps:cNvPr id="272" name="직사각형 272"/>
                        <wps:cNvSpPr/>
                        <wps:spPr>
                          <a:xfrm>
                            <a:off x="137593" y="2656387"/>
                            <a:ext cx="434975" cy="3238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57B8" w:rsidRDefault="006B57B8" w:rsidP="005F71C1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320</w:t>
                              </w:r>
                            </w:p>
                          </w:txbxContent>
                        </wps:txbx>
                        <wps:bodyPr wrap="square" rtlCol="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3666CE" id="그룹 2" o:spid="_x0000_s1026" style="position:absolute;left:0;text-align:left;margin-left:107.25pt;margin-top:31.15pt;width:130.35pt;height:234.7pt;z-index:251661312;mso-width-relative:margin;mso-height-relative:margin" coordsize="16562,29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"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 267" o:spid="_x0000_s1027" type="#_x0000_t22" style="position:absolute;left:-1910;top:9777;width:20882;height:1022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" adj="10800" filled="f" strokecolor="black [3213]" strokeweight="1pt">
                  <v:textbox style="mso-fit-shape-to-text:t"/>
                </v:shape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정육면체 268" o:spid="_x0000_s1028" type="#_x0000_t16" style="position:absolute;top:4171;width:15121;height:6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" adj="12321" fillcolor="#f2f2f2 [3052]" strokecolor="black [3213]" strokeweight="1pt">
                  <v:textbox style="mso-fit-shape-to-text:t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구부러진 연결선 269" o:spid="_x0000_s1029" type="#_x0000_t38" style="position:absolute;left:11595;top:2382;width:2981;height:2453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" adj="10800" strokecolor="black [3213]" strokeweight="1pt"/>
                <v:shape id="구부러진 연결선 270" o:spid="_x0000_s1030" type="#_x0000_t38" style="position:absolute;left:3290;top:23940;width:2980;height:2453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" adj="10800" strokecolor="black [3213]" strokeweight="1pt"/>
                <v:rect id="직사각형 271" o:spid="_x0000_s1031" style="position:absolute;left:12206;width:435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" filled="f" stroked="f" strokeweight="1pt">
                  <v:textbox style="mso-fit-shape-to-text:t">
                    <w:txbxContent>
                      <w:p w:rsidR="006B57B8" w:rsidRDefault="006B57B8" w:rsidP="005F71C1">
                        <w:pPr>
                          <w:pStyle w:val="a9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310</w:t>
                        </w:r>
                      </w:p>
                    </w:txbxContent>
                  </v:textbox>
                </v:rect>
                <v:rect id="직사각형 272" o:spid="_x0000_s1032" style="position:absolute;left:1375;top:26563;width:435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" filled="f" stroked="f" strokeweight="1pt">
                  <v:textbox style="mso-fit-shape-to-text:t">
                    <w:txbxContent>
                      <w:p w:rsidR="006B57B8" w:rsidRDefault="006B57B8" w:rsidP="005F71C1">
                        <w:pPr>
                          <w:pStyle w:val="a9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320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0528" behindDoc="0" locked="0" layoutInCell="1" allowOverlap="1" wp14:anchorId="1D93BF19" wp14:editId="4816EF09">
            <wp:simplePos x="0" y="0"/>
            <wp:positionH relativeFrom="column">
              <wp:posOffset>949473</wp:posOffset>
            </wp:positionH>
            <wp:positionV relativeFrom="paragraph">
              <wp:posOffset>399415</wp:posOffset>
            </wp:positionV>
            <wp:extent cx="3200400" cy="3108960"/>
            <wp:effectExtent l="0" t="0" r="0" b="0"/>
            <wp:wrapTopAndBottom/>
            <wp:docPr id="465" name="그림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BF4C2D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w:drawing>
          <wp:anchor distT="0" distB="0" distL="114300" distR="114300" simplePos="0" relativeHeight="251680768" behindDoc="0" locked="0" layoutInCell="1" allowOverlap="1" wp14:anchorId="1ECF0365" wp14:editId="06C1FC75">
            <wp:simplePos x="0" y="0"/>
            <wp:positionH relativeFrom="column">
              <wp:posOffset>962098</wp:posOffset>
            </wp:positionH>
            <wp:positionV relativeFrom="paragraph">
              <wp:posOffset>398780</wp:posOffset>
            </wp:positionV>
            <wp:extent cx="2717165" cy="1520190"/>
            <wp:effectExtent l="0" t="0" r="6985" b="381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152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1552" behindDoc="0" locked="0" layoutInCell="1" allowOverlap="1" wp14:anchorId="4402F1B3" wp14:editId="3FFF36F2">
            <wp:simplePos x="0" y="0"/>
            <wp:positionH relativeFrom="column">
              <wp:posOffset>833622</wp:posOffset>
            </wp:positionH>
            <wp:positionV relativeFrom="paragraph">
              <wp:posOffset>364150</wp:posOffset>
            </wp:positionV>
            <wp:extent cx="3838354" cy="1992610"/>
            <wp:effectExtent l="0" t="0" r="0" b="0"/>
            <wp:wrapTopAndBottom/>
            <wp:docPr id="424" name="그림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54" cy="199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69504" behindDoc="0" locked="0" layoutInCell="1" allowOverlap="1" wp14:anchorId="3B6E6CA0" wp14:editId="164A1D14">
            <wp:simplePos x="0" y="0"/>
            <wp:positionH relativeFrom="column">
              <wp:posOffset>1066298</wp:posOffset>
            </wp:positionH>
            <wp:positionV relativeFrom="paragraph">
              <wp:posOffset>341807</wp:posOffset>
            </wp:positionV>
            <wp:extent cx="2848610" cy="2284730"/>
            <wp:effectExtent l="0" t="0" r="0" b="1270"/>
            <wp:wrapTopAndBottom/>
            <wp:docPr id="385" name="그림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228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BF4C2D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w:drawing>
          <wp:anchor distT="0" distB="0" distL="114300" distR="114300" simplePos="0" relativeHeight="251679744" behindDoc="0" locked="0" layoutInCell="1" allowOverlap="1" wp14:anchorId="5B4B9DBE" wp14:editId="7EEF6C45">
            <wp:simplePos x="0" y="0"/>
            <wp:positionH relativeFrom="column">
              <wp:posOffset>279622</wp:posOffset>
            </wp:positionH>
            <wp:positionV relativeFrom="paragraph">
              <wp:posOffset>398780</wp:posOffset>
            </wp:positionV>
            <wp:extent cx="5407660" cy="2926080"/>
            <wp:effectExtent l="0" t="0" r="0" b="762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E61F9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5648" behindDoc="0" locked="0" layoutInCell="1" allowOverlap="1" wp14:anchorId="2BA6CED0" wp14:editId="3958C393">
            <wp:simplePos x="0" y="0"/>
            <wp:positionH relativeFrom="column">
              <wp:posOffset>1417320</wp:posOffset>
            </wp:positionH>
            <wp:positionV relativeFrom="paragraph">
              <wp:posOffset>283845</wp:posOffset>
            </wp:positionV>
            <wp:extent cx="3319145" cy="3338195"/>
            <wp:effectExtent l="0" t="0" r="0" b="0"/>
            <wp:wrapTopAndBottom/>
            <wp:docPr id="574" name="그림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333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5F71C1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E61F9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w:drawing>
          <wp:anchor distT="0" distB="0" distL="114300" distR="114300" simplePos="0" relativeHeight="251676672" behindDoc="0" locked="0" layoutInCell="1" allowOverlap="1" wp14:anchorId="1586E748" wp14:editId="73636B2D">
            <wp:simplePos x="0" y="0"/>
            <wp:positionH relativeFrom="column">
              <wp:posOffset>896310</wp:posOffset>
            </wp:positionH>
            <wp:positionV relativeFrom="paragraph">
              <wp:posOffset>398780</wp:posOffset>
            </wp:positionV>
            <wp:extent cx="3255645" cy="2566670"/>
            <wp:effectExtent l="0" t="0" r="0" b="5080"/>
            <wp:wrapTopAndBottom/>
            <wp:docPr id="575" name="그림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7E61F9" w:rsidRDefault="007E61F9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E61F9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7696" behindDoc="0" locked="0" layoutInCell="1" allowOverlap="1" wp14:anchorId="54023797" wp14:editId="741B8068">
            <wp:simplePos x="0" y="0"/>
            <wp:positionH relativeFrom="column">
              <wp:posOffset>960105</wp:posOffset>
            </wp:positionH>
            <wp:positionV relativeFrom="paragraph">
              <wp:posOffset>391160</wp:posOffset>
            </wp:positionV>
            <wp:extent cx="3255645" cy="2566670"/>
            <wp:effectExtent l="0" t="0" r="0" b="5080"/>
            <wp:wrapTopAndBottom/>
            <wp:docPr id="576" name="그림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11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5F71C1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E61F9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E61F9"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w:drawing>
          <wp:anchor distT="0" distB="0" distL="114300" distR="114300" simplePos="0" relativeHeight="251678720" behindDoc="0" locked="0" layoutInCell="1" allowOverlap="1" wp14:anchorId="7EC54982" wp14:editId="71A1FACE">
            <wp:simplePos x="0" y="0"/>
            <wp:positionH relativeFrom="column">
              <wp:posOffset>1544896</wp:posOffset>
            </wp:positionH>
            <wp:positionV relativeFrom="paragraph">
              <wp:posOffset>398780</wp:posOffset>
            </wp:positionV>
            <wp:extent cx="1686560" cy="1595120"/>
            <wp:effectExtent l="0" t="0" r="8890" b="5080"/>
            <wp:wrapTopAndBottom/>
            <wp:docPr id="55" name="그림 54">
              <a:extLst xmlns:a="http://schemas.openxmlformats.org/drawingml/2006/main">
                <a:ext uri="{FF2B5EF4-FFF2-40B4-BE49-F238E27FC236}">
                  <a16:creationId xmlns:a16="http://schemas.microsoft.com/office/drawing/2014/main" id="{6B50A16D-FA9D-4D92-9AC0-1662E9535A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4">
                      <a:extLst>
                        <a:ext uri="{FF2B5EF4-FFF2-40B4-BE49-F238E27FC236}">
                          <a16:creationId xmlns:a16="http://schemas.microsoft.com/office/drawing/2014/main" id="{6B50A16D-FA9D-4D92-9AC0-1662E9535A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12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5F71C1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Pr="00B26483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sectPr w:rsidR="005F71C1" w:rsidRPr="00B26483" w:rsidSect="00CB2E0C">
      <w:headerReference w:type="default" r:id="rId21"/>
      <w:footerReference w:type="default" r:id="rId22"/>
      <w:pgSz w:w="11900" w:h="16840"/>
      <w:pgMar w:top="2268" w:right="1134" w:bottom="2268" w:left="1418" w:header="737" w:footer="1134" w:gutter="0"/>
      <w:lnNumType w:countBy="5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68A7" w:rsidRDefault="002F68A7" w:rsidP="00587955">
      <w:r>
        <w:separator/>
      </w:r>
    </w:p>
  </w:endnote>
  <w:endnote w:type="continuationSeparator" w:id="0">
    <w:p w:rsidR="002F68A7" w:rsidRDefault="002F68A7" w:rsidP="005879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CD8A6B2-FB8E-4D5F-9E49-24B3501E3BEA}"/>
    <w:embedBold r:id="rId2" w:subsetted="1" w:fontKey="{741624B6-9DC5-4D22-B4C0-140D499D660A}"/>
    <w:embedItalic r:id="rId3" w:subsetted="1" w:fontKey="{40B48DC7-7B3D-472C-9F60-84892039FF8F}"/>
  </w:font>
  <w:font w:name="Lucida Grande">
    <w:altName w:val="Times New Roman"/>
    <w:charset w:val="00"/>
    <w:family w:val="auto"/>
    <w:pitch w:val="variable"/>
    <w:sig w:usb0="00000A87" w:usb1="00000000" w:usb2="00000000" w:usb3="00000000" w:csb0="000000BF" w:csb1="00000000"/>
  </w:font>
  <w:font w:name="ヒラギノ角ゴ Pro W3">
    <w:altName w:val="Times New Roman"/>
    <w:charset w:val="00"/>
    <w:family w:val="roman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DIYMjO120-KSCpc-EUC-H">
    <w:altName w:val="Times New Roman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subsetted="1" w:fontKey="{5CB34FFD-3BE5-4EA3-89F1-CF0758F5D2D7}"/>
    <w:embedItalic r:id="rId5" w:subsetted="1" w:fontKey="{E98B80F7-0F6B-46D8-81CB-8816827290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57B8" w:rsidRDefault="006B57B8">
    <w:pPr>
      <w:pStyle w:val="a4"/>
      <w:jc w:val="center"/>
    </w:pPr>
    <w:r>
      <w:rPr>
        <w:rFonts w:hint="eastAsia"/>
      </w:rPr>
      <w:t xml:space="preserve">- </w:t>
    </w:r>
    <w:sdt>
      <w:sdtPr>
        <w:id w:val="2104062860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64448" w:rsidRPr="00A64448">
          <w:rPr>
            <w:noProof/>
            <w:lang w:val="ko-KR"/>
          </w:rPr>
          <w:t>3</w:t>
        </w:r>
        <w:r>
          <w:fldChar w:fldCharType="end"/>
        </w:r>
        <w:r>
          <w:rPr>
            <w:rFonts w:hint="eastAsia"/>
          </w:rPr>
          <w:t xml:space="preserve"> -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57B8" w:rsidRPr="008064BD" w:rsidRDefault="006B57B8" w:rsidP="00CB2E0C">
    <w:pPr>
      <w:pStyle w:val="a4"/>
      <w:jc w:val="center"/>
      <w:rPr>
        <w:rFonts w:ascii="맑은 고딕" w:eastAsia="맑은 고딕" w:hAnsi="맑은 고딕"/>
        <w:b/>
      </w:rPr>
    </w:pPr>
    <w:r w:rsidRPr="008064BD">
      <w:rPr>
        <w:rFonts w:ascii="맑은 고딕" w:eastAsia="맑은 고딕" w:hAnsi="맑은 고딕" w:hint="eastAsia"/>
        <w:b/>
      </w:rPr>
      <w:t xml:space="preserve">- </w:t>
    </w:r>
    <w:r w:rsidRPr="008064BD">
      <w:rPr>
        <w:rFonts w:ascii="맑은 고딕" w:eastAsia="맑은 고딕" w:hAnsi="맑은 고딕"/>
        <w:b/>
      </w:rPr>
      <w:fldChar w:fldCharType="begin"/>
    </w:r>
    <w:r w:rsidRPr="008064BD">
      <w:rPr>
        <w:rFonts w:ascii="맑은 고딕" w:eastAsia="맑은 고딕" w:hAnsi="맑은 고딕"/>
        <w:b/>
      </w:rPr>
      <w:instrText xml:space="preserve"> PAGE   \* MERGEFORMAT </w:instrText>
    </w:r>
    <w:r w:rsidRPr="008064BD">
      <w:rPr>
        <w:rFonts w:ascii="맑은 고딕" w:eastAsia="맑은 고딕" w:hAnsi="맑은 고딕"/>
        <w:b/>
      </w:rPr>
      <w:fldChar w:fldCharType="separate"/>
    </w:r>
    <w:r w:rsidR="00A64448" w:rsidRPr="00A64448">
      <w:rPr>
        <w:rFonts w:ascii="맑은 고딕" w:eastAsia="맑은 고딕" w:hAnsi="맑은 고딕"/>
        <w:b/>
        <w:noProof/>
        <w:lang w:val="ko-KR"/>
      </w:rPr>
      <w:t>18</w:t>
    </w:r>
    <w:r w:rsidRPr="008064BD">
      <w:rPr>
        <w:rFonts w:ascii="맑은 고딕" w:eastAsia="맑은 고딕" w:hAnsi="맑은 고딕"/>
        <w:b/>
      </w:rPr>
      <w:fldChar w:fldCharType="end"/>
    </w:r>
    <w:r w:rsidRPr="008064BD">
      <w:rPr>
        <w:rFonts w:ascii="맑은 고딕" w:eastAsia="맑은 고딕" w:hAnsi="맑은 고딕" w:hint="eastAsia"/>
        <w:b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68A7" w:rsidRDefault="002F68A7" w:rsidP="00587955">
      <w:r>
        <w:separator/>
      </w:r>
    </w:p>
  </w:footnote>
  <w:footnote w:type="continuationSeparator" w:id="0">
    <w:p w:rsidR="002F68A7" w:rsidRDefault="002F68A7" w:rsidP="005879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459" w:type="dxa"/>
      <w:tblBorders>
        <w:bottom w:val="double" w:sz="4" w:space="0" w:color="auto"/>
        <w:insideH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835"/>
      <w:gridCol w:w="7371"/>
    </w:tblGrid>
    <w:tr w:rsidR="006B57B8" w:rsidRPr="007017D9" w:rsidTr="00CB2E0C">
      <w:trPr>
        <w:trHeight w:val="843"/>
      </w:trPr>
      <w:tc>
        <w:tcPr>
          <w:tcW w:w="2835" w:type="dxa"/>
          <w:shd w:val="clear" w:color="auto" w:fill="auto"/>
          <w:vAlign w:val="center"/>
        </w:tcPr>
        <w:p w:rsidR="006B57B8" w:rsidRPr="004163A9" w:rsidRDefault="006B57B8" w:rsidP="00CB2E0C">
          <w:pPr>
            <w:pStyle w:val="1"/>
            <w:tabs>
              <w:tab w:val="clear" w:pos="9026"/>
              <w:tab w:val="right" w:pos="9000"/>
            </w:tabs>
            <w:ind w:firstLineChars="400" w:firstLine="800"/>
            <w:jc w:val="center"/>
            <w:rPr>
              <w:rFonts w:eastAsia="바탕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4A1C3D59" wp14:editId="386A6B4E">
                <wp:simplePos x="0" y="0"/>
                <wp:positionH relativeFrom="margin">
                  <wp:posOffset>139065</wp:posOffset>
                </wp:positionH>
                <wp:positionV relativeFrom="margin">
                  <wp:posOffset>101600</wp:posOffset>
                </wp:positionV>
                <wp:extent cx="1045845" cy="404495"/>
                <wp:effectExtent l="0" t="0" r="0" b="0"/>
                <wp:wrapSquare wrapText="bothSides"/>
                <wp:docPr id="6" name="그림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그림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2881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845" cy="40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371" w:type="dxa"/>
          <w:shd w:val="clear" w:color="auto" w:fill="auto"/>
          <w:vAlign w:val="center"/>
        </w:tcPr>
        <w:p w:rsidR="006B57B8" w:rsidRPr="008E4920" w:rsidRDefault="006B57B8" w:rsidP="00CB2E0C">
          <w:pPr>
            <w:pStyle w:val="1"/>
            <w:tabs>
              <w:tab w:val="right" w:pos="9000"/>
            </w:tabs>
            <w:jc w:val="right"/>
            <w:rPr>
              <w:rFonts w:ascii="맑은 고딕" w:eastAsia="맑은 고딕" w:hAnsi="맑은 고딕" w:cs="바탕"/>
              <w:b/>
              <w:noProof/>
              <w:sz w:val="16"/>
              <w:szCs w:val="16"/>
            </w:rPr>
          </w:pPr>
          <w:r>
            <w:rPr>
              <w:rFonts w:ascii="맑은 고딕" w:eastAsia="맑은 고딕" w:hAnsi="맑은 고딕" w:cs="바탕" w:hint="eastAsia"/>
              <w:b/>
              <w:noProof/>
              <w:sz w:val="16"/>
              <w:szCs w:val="16"/>
            </w:rPr>
            <w:t>지담특허법률사무소</w:t>
          </w:r>
        </w:p>
        <w:p w:rsidR="006B57B8" w:rsidRPr="00800015" w:rsidRDefault="006B57B8" w:rsidP="00CB2E0C">
          <w:pPr>
            <w:pStyle w:val="1"/>
            <w:tabs>
              <w:tab w:val="right" w:pos="9000"/>
            </w:tabs>
            <w:jc w:val="right"/>
            <w:rPr>
              <w:rFonts w:ascii="맑은 고딕" w:eastAsia="맑은 고딕" w:hAnsi="맑은 고딕"/>
              <w:noProof/>
              <w:sz w:val="14"/>
              <w:szCs w:val="14"/>
            </w:rPr>
          </w:pP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 xml:space="preserve"> Tel.:</w:t>
          </w:r>
          <w:r w:rsidRPr="004C0FE0">
            <w:rPr>
              <w:szCs w:val="24"/>
              <w:lang w:eastAsia="en-US"/>
            </w:rPr>
            <w:t xml:space="preserve"> </w:t>
          </w:r>
          <w:r>
            <w:rPr>
              <w:rFonts w:ascii="맑은 고딕" w:eastAsia="맑은 고딕" w:hAnsi="맑은 고딕"/>
              <w:noProof/>
              <w:sz w:val="14"/>
              <w:szCs w:val="14"/>
            </w:rPr>
            <w:t>0</w:t>
          </w:r>
          <w:r w:rsidRPr="004C0FE0">
            <w:rPr>
              <w:rFonts w:ascii="맑은 고딕" w:eastAsia="맑은 고딕" w:hAnsi="맑은 고딕"/>
              <w:noProof/>
              <w:sz w:val="14"/>
              <w:szCs w:val="14"/>
            </w:rPr>
            <w:t>70-4820-5501</w:t>
          </w: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 xml:space="preserve">  Fax: </w:t>
          </w:r>
          <w:r>
            <w:rPr>
              <w:rFonts w:ascii="맑은 고딕" w:eastAsia="맑은 고딕" w:hAnsi="맑은 고딕"/>
              <w:noProof/>
              <w:sz w:val="14"/>
              <w:szCs w:val="14"/>
            </w:rPr>
            <w:t>0</w:t>
          </w:r>
          <w:r w:rsidRPr="004C0FE0">
            <w:rPr>
              <w:rFonts w:ascii="맑은 고딕" w:eastAsia="맑은 고딕" w:hAnsi="맑은 고딕"/>
              <w:noProof/>
              <w:sz w:val="14"/>
              <w:szCs w:val="14"/>
            </w:rPr>
            <w:t>70-4009-7939</w:t>
          </w:r>
          <w:r w:rsidRPr="007017D9">
            <w:rPr>
              <w:rFonts w:ascii="맑은 고딕" w:eastAsia="맑은 고딕" w:hAnsi="맑은 고딕" w:hint="eastAsia"/>
              <w:noProof/>
              <w:sz w:val="14"/>
              <w:szCs w:val="14"/>
            </w:rPr>
            <w:t xml:space="preserve">  Email: </w:t>
          </w:r>
          <w:r w:rsidRPr="00FD5EDB">
            <w:rPr>
              <w:rFonts w:ascii="맑은 고딕" w:eastAsia="맑은 고딕" w:hAnsi="맑은 고딕"/>
              <w:noProof/>
              <w:sz w:val="14"/>
              <w:szCs w:val="14"/>
            </w:rPr>
            <w:t>jidam</w:t>
          </w:r>
          <w:r w:rsidRPr="00FD5EDB">
            <w:rPr>
              <w:rFonts w:ascii="맑은 고딕" w:eastAsia="맑은 고딕" w:hAnsi="맑은 고딕" w:hint="eastAsia"/>
              <w:noProof/>
              <w:sz w:val="14"/>
              <w:szCs w:val="14"/>
            </w:rPr>
            <w:t>@</w:t>
          </w:r>
          <w:r w:rsidRPr="00FD5EDB">
            <w:rPr>
              <w:rFonts w:ascii="맑은 고딕" w:eastAsia="맑은 고딕" w:hAnsi="맑은 고딕"/>
              <w:noProof/>
              <w:sz w:val="14"/>
              <w:szCs w:val="14"/>
            </w:rPr>
            <w:t>jidamip</w:t>
          </w:r>
          <w:r w:rsidRPr="00FD5EDB">
            <w:rPr>
              <w:rFonts w:ascii="맑은 고딕" w:eastAsia="맑은 고딕" w:hAnsi="맑은 고딕" w:hint="eastAsia"/>
              <w:noProof/>
              <w:sz w:val="14"/>
              <w:szCs w:val="14"/>
            </w:rPr>
            <w:t>.com</w:t>
          </w: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 xml:space="preserve"> </w:t>
          </w:r>
          <w:r>
            <w:rPr>
              <w:rFonts w:ascii="맑은 고딕" w:eastAsia="맑은 고딕" w:hAnsi="맑은 고딕"/>
              <w:noProof/>
              <w:sz w:val="14"/>
              <w:szCs w:val="14"/>
            </w:rPr>
            <w:t xml:space="preserve">/ </w:t>
          </w: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>www.</w:t>
          </w:r>
          <w:r>
            <w:rPr>
              <w:rFonts w:ascii="맑은 고딕" w:eastAsia="맑은 고딕" w:hAnsi="맑은 고딕"/>
              <w:noProof/>
              <w:sz w:val="14"/>
              <w:szCs w:val="14"/>
            </w:rPr>
            <w:t>jidamip</w:t>
          </w: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 xml:space="preserve">.com </w:t>
          </w:r>
        </w:p>
      </w:tc>
    </w:tr>
  </w:tbl>
  <w:p w:rsidR="006B57B8" w:rsidRPr="00FD7E41" w:rsidRDefault="006B57B8" w:rsidP="00FD7E41">
    <w:pPr>
      <w:pStyle w:val="a3"/>
      <w:tabs>
        <w:tab w:val="clear" w:pos="4513"/>
        <w:tab w:val="clear" w:pos="9026"/>
        <w:tab w:val="center" w:pos="4252"/>
        <w:tab w:val="right" w:pos="8504"/>
      </w:tabs>
      <w:wordWrap/>
      <w:autoSpaceDE/>
      <w:autoSpaceDN/>
      <w:spacing w:after="0" w:line="240" w:lineRule="auto"/>
      <w:rPr>
        <w:rFonts w:ascii="Lucida Grande" w:eastAsia="ヒラギノ角ゴ Pro W3" w:hAnsi="Lucida Grande" w:cs="Times New Roman"/>
        <w:color w:val="000000"/>
        <w:szCs w:val="24"/>
        <w:lang w:eastAsia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57B8" w:rsidRPr="007A7E07" w:rsidRDefault="006B57B8" w:rsidP="00CB2E0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1E7968"/>
    <w:multiLevelType w:val="hybridMultilevel"/>
    <w:tmpl w:val="ADBCA680"/>
    <w:lvl w:ilvl="0" w:tplc="A46E8376">
      <w:start w:val="1"/>
      <w:numFmt w:val="decimal"/>
      <w:lvlText w:val="제%1항"/>
      <w:lvlJc w:val="left"/>
      <w:pPr>
        <w:ind w:left="1587" w:hanging="7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2" w:hanging="400"/>
      </w:pPr>
    </w:lvl>
    <w:lvl w:ilvl="2" w:tplc="0409001B" w:tentative="1">
      <w:start w:val="1"/>
      <w:numFmt w:val="lowerRoman"/>
      <w:lvlText w:val="%3."/>
      <w:lvlJc w:val="right"/>
      <w:pPr>
        <w:ind w:left="1992" w:hanging="400"/>
      </w:pPr>
    </w:lvl>
    <w:lvl w:ilvl="3" w:tplc="0409000F" w:tentative="1">
      <w:start w:val="1"/>
      <w:numFmt w:val="decimal"/>
      <w:lvlText w:val="%4."/>
      <w:lvlJc w:val="left"/>
      <w:pPr>
        <w:ind w:left="2392" w:hanging="400"/>
      </w:pPr>
    </w:lvl>
    <w:lvl w:ilvl="4" w:tplc="04090019" w:tentative="1">
      <w:start w:val="1"/>
      <w:numFmt w:val="upperLetter"/>
      <w:lvlText w:val="%5."/>
      <w:lvlJc w:val="left"/>
      <w:pPr>
        <w:ind w:left="2792" w:hanging="400"/>
      </w:pPr>
    </w:lvl>
    <w:lvl w:ilvl="5" w:tplc="0409001B" w:tentative="1">
      <w:start w:val="1"/>
      <w:numFmt w:val="lowerRoman"/>
      <w:lvlText w:val="%6."/>
      <w:lvlJc w:val="right"/>
      <w:pPr>
        <w:ind w:left="3192" w:hanging="400"/>
      </w:pPr>
    </w:lvl>
    <w:lvl w:ilvl="6" w:tplc="0409000F" w:tentative="1">
      <w:start w:val="1"/>
      <w:numFmt w:val="decimal"/>
      <w:lvlText w:val="%7."/>
      <w:lvlJc w:val="left"/>
      <w:pPr>
        <w:ind w:left="3592" w:hanging="400"/>
      </w:pPr>
    </w:lvl>
    <w:lvl w:ilvl="7" w:tplc="04090019" w:tentative="1">
      <w:start w:val="1"/>
      <w:numFmt w:val="upperLetter"/>
      <w:lvlText w:val="%8."/>
      <w:lvlJc w:val="left"/>
      <w:pPr>
        <w:ind w:left="3992" w:hanging="400"/>
      </w:pPr>
    </w:lvl>
    <w:lvl w:ilvl="8" w:tplc="0409001B" w:tentative="1">
      <w:start w:val="1"/>
      <w:numFmt w:val="lowerRoman"/>
      <w:lvlText w:val="%9."/>
      <w:lvlJc w:val="right"/>
      <w:pPr>
        <w:ind w:left="4392" w:hanging="400"/>
      </w:pPr>
    </w:lvl>
  </w:abstractNum>
  <w:abstractNum w:abstractNumId="1" w15:restartNumberingAfterBreak="0">
    <w:nsid w:val="7C2D10AE"/>
    <w:multiLevelType w:val="hybridMultilevel"/>
    <w:tmpl w:val="88080C0E"/>
    <w:lvl w:ilvl="0" w:tplc="05784438">
      <w:start w:val="1"/>
      <w:numFmt w:val="decimal"/>
      <w:lvlText w:val="제%1항"/>
      <w:lvlJc w:val="left"/>
      <w:pPr>
        <w:ind w:left="1647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2" w:hanging="400"/>
      </w:pPr>
    </w:lvl>
    <w:lvl w:ilvl="2" w:tplc="0409001B" w:tentative="1">
      <w:start w:val="1"/>
      <w:numFmt w:val="lowerRoman"/>
      <w:lvlText w:val="%3."/>
      <w:lvlJc w:val="right"/>
      <w:pPr>
        <w:ind w:left="1992" w:hanging="400"/>
      </w:pPr>
    </w:lvl>
    <w:lvl w:ilvl="3" w:tplc="0409000F" w:tentative="1">
      <w:start w:val="1"/>
      <w:numFmt w:val="decimal"/>
      <w:lvlText w:val="%4."/>
      <w:lvlJc w:val="left"/>
      <w:pPr>
        <w:ind w:left="2392" w:hanging="400"/>
      </w:pPr>
    </w:lvl>
    <w:lvl w:ilvl="4" w:tplc="04090019" w:tentative="1">
      <w:start w:val="1"/>
      <w:numFmt w:val="upperLetter"/>
      <w:lvlText w:val="%5."/>
      <w:lvlJc w:val="left"/>
      <w:pPr>
        <w:ind w:left="2792" w:hanging="400"/>
      </w:pPr>
    </w:lvl>
    <w:lvl w:ilvl="5" w:tplc="0409001B" w:tentative="1">
      <w:start w:val="1"/>
      <w:numFmt w:val="lowerRoman"/>
      <w:lvlText w:val="%6."/>
      <w:lvlJc w:val="right"/>
      <w:pPr>
        <w:ind w:left="3192" w:hanging="400"/>
      </w:pPr>
    </w:lvl>
    <w:lvl w:ilvl="6" w:tplc="0409000F" w:tentative="1">
      <w:start w:val="1"/>
      <w:numFmt w:val="decimal"/>
      <w:lvlText w:val="%7."/>
      <w:lvlJc w:val="left"/>
      <w:pPr>
        <w:ind w:left="3592" w:hanging="400"/>
      </w:pPr>
    </w:lvl>
    <w:lvl w:ilvl="7" w:tplc="04090019" w:tentative="1">
      <w:start w:val="1"/>
      <w:numFmt w:val="upperLetter"/>
      <w:lvlText w:val="%8."/>
      <w:lvlJc w:val="left"/>
      <w:pPr>
        <w:ind w:left="3992" w:hanging="400"/>
      </w:pPr>
    </w:lvl>
    <w:lvl w:ilvl="8" w:tplc="0409001B" w:tentative="1">
      <w:start w:val="1"/>
      <w:numFmt w:val="lowerRoman"/>
      <w:lvlText w:val="%9."/>
      <w:lvlJc w:val="right"/>
      <w:pPr>
        <w:ind w:left="4392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955"/>
    <w:rsid w:val="0000031D"/>
    <w:rsid w:val="00001B88"/>
    <w:rsid w:val="000026B5"/>
    <w:rsid w:val="000060B9"/>
    <w:rsid w:val="00007FA0"/>
    <w:rsid w:val="00011258"/>
    <w:rsid w:val="00014315"/>
    <w:rsid w:val="0001555F"/>
    <w:rsid w:val="00015CD8"/>
    <w:rsid w:val="000165E3"/>
    <w:rsid w:val="0001695A"/>
    <w:rsid w:val="000261E1"/>
    <w:rsid w:val="00026725"/>
    <w:rsid w:val="00026E88"/>
    <w:rsid w:val="0003007C"/>
    <w:rsid w:val="00031715"/>
    <w:rsid w:val="00031870"/>
    <w:rsid w:val="000333B7"/>
    <w:rsid w:val="000337CA"/>
    <w:rsid w:val="00035046"/>
    <w:rsid w:val="000378D6"/>
    <w:rsid w:val="00040B19"/>
    <w:rsid w:val="00043D3C"/>
    <w:rsid w:val="00046CE9"/>
    <w:rsid w:val="00050C7F"/>
    <w:rsid w:val="0005212E"/>
    <w:rsid w:val="000525EA"/>
    <w:rsid w:val="0005664D"/>
    <w:rsid w:val="00062640"/>
    <w:rsid w:val="000635B6"/>
    <w:rsid w:val="00065F84"/>
    <w:rsid w:val="00067DC1"/>
    <w:rsid w:val="00070B45"/>
    <w:rsid w:val="000715E1"/>
    <w:rsid w:val="000717A0"/>
    <w:rsid w:val="000729DA"/>
    <w:rsid w:val="00073121"/>
    <w:rsid w:val="000758A0"/>
    <w:rsid w:val="00075D47"/>
    <w:rsid w:val="00077660"/>
    <w:rsid w:val="00077F75"/>
    <w:rsid w:val="00080D24"/>
    <w:rsid w:val="000823AC"/>
    <w:rsid w:val="00084140"/>
    <w:rsid w:val="00084752"/>
    <w:rsid w:val="00084E0C"/>
    <w:rsid w:val="000860CA"/>
    <w:rsid w:val="00087E69"/>
    <w:rsid w:val="0009178B"/>
    <w:rsid w:val="00092405"/>
    <w:rsid w:val="0009440E"/>
    <w:rsid w:val="00094457"/>
    <w:rsid w:val="00094F5E"/>
    <w:rsid w:val="0009534C"/>
    <w:rsid w:val="000956C4"/>
    <w:rsid w:val="00095FD5"/>
    <w:rsid w:val="00096E66"/>
    <w:rsid w:val="000A00CE"/>
    <w:rsid w:val="000A1445"/>
    <w:rsid w:val="000A4372"/>
    <w:rsid w:val="000A462C"/>
    <w:rsid w:val="000A5B6E"/>
    <w:rsid w:val="000A689B"/>
    <w:rsid w:val="000A73C9"/>
    <w:rsid w:val="000A7605"/>
    <w:rsid w:val="000B3A96"/>
    <w:rsid w:val="000B3F95"/>
    <w:rsid w:val="000B4B77"/>
    <w:rsid w:val="000B4E99"/>
    <w:rsid w:val="000B4EC9"/>
    <w:rsid w:val="000B7BD0"/>
    <w:rsid w:val="000B7CA6"/>
    <w:rsid w:val="000C102F"/>
    <w:rsid w:val="000C1784"/>
    <w:rsid w:val="000C19C1"/>
    <w:rsid w:val="000C1AFF"/>
    <w:rsid w:val="000C2C3F"/>
    <w:rsid w:val="000D09FE"/>
    <w:rsid w:val="000D286A"/>
    <w:rsid w:val="000D4096"/>
    <w:rsid w:val="000D637B"/>
    <w:rsid w:val="000E2F01"/>
    <w:rsid w:val="000E6423"/>
    <w:rsid w:val="000F1D8A"/>
    <w:rsid w:val="000F2193"/>
    <w:rsid w:val="000F5844"/>
    <w:rsid w:val="000F6A49"/>
    <w:rsid w:val="00105534"/>
    <w:rsid w:val="001063C5"/>
    <w:rsid w:val="001079F9"/>
    <w:rsid w:val="00110440"/>
    <w:rsid w:val="001127D9"/>
    <w:rsid w:val="0011772D"/>
    <w:rsid w:val="001177E7"/>
    <w:rsid w:val="00117F55"/>
    <w:rsid w:val="001212C9"/>
    <w:rsid w:val="00121330"/>
    <w:rsid w:val="00121973"/>
    <w:rsid w:val="001238A7"/>
    <w:rsid w:val="001266F5"/>
    <w:rsid w:val="00127782"/>
    <w:rsid w:val="001343A3"/>
    <w:rsid w:val="00135219"/>
    <w:rsid w:val="00136F96"/>
    <w:rsid w:val="00137B9F"/>
    <w:rsid w:val="00140723"/>
    <w:rsid w:val="00140E7F"/>
    <w:rsid w:val="00141847"/>
    <w:rsid w:val="001433D0"/>
    <w:rsid w:val="00143D0D"/>
    <w:rsid w:val="00145D8D"/>
    <w:rsid w:val="001470A5"/>
    <w:rsid w:val="001475EE"/>
    <w:rsid w:val="001540D5"/>
    <w:rsid w:val="00154214"/>
    <w:rsid w:val="001547A9"/>
    <w:rsid w:val="00156EF2"/>
    <w:rsid w:val="00157626"/>
    <w:rsid w:val="0016247B"/>
    <w:rsid w:val="00167B41"/>
    <w:rsid w:val="00170190"/>
    <w:rsid w:val="0017442A"/>
    <w:rsid w:val="001777B9"/>
    <w:rsid w:val="001827AF"/>
    <w:rsid w:val="00184A54"/>
    <w:rsid w:val="0018536D"/>
    <w:rsid w:val="00190070"/>
    <w:rsid w:val="0019198E"/>
    <w:rsid w:val="00191D19"/>
    <w:rsid w:val="0019239A"/>
    <w:rsid w:val="00192671"/>
    <w:rsid w:val="00192CC5"/>
    <w:rsid w:val="00193E4A"/>
    <w:rsid w:val="0019508D"/>
    <w:rsid w:val="00197508"/>
    <w:rsid w:val="001A1A80"/>
    <w:rsid w:val="001A56AF"/>
    <w:rsid w:val="001A72A8"/>
    <w:rsid w:val="001A781B"/>
    <w:rsid w:val="001B087E"/>
    <w:rsid w:val="001B1363"/>
    <w:rsid w:val="001B1B54"/>
    <w:rsid w:val="001B48A6"/>
    <w:rsid w:val="001B5740"/>
    <w:rsid w:val="001C3C3A"/>
    <w:rsid w:val="001C654D"/>
    <w:rsid w:val="001C7B3C"/>
    <w:rsid w:val="001D053E"/>
    <w:rsid w:val="001D0579"/>
    <w:rsid w:val="001D2132"/>
    <w:rsid w:val="001D489C"/>
    <w:rsid w:val="001D6D78"/>
    <w:rsid w:val="001E1BA5"/>
    <w:rsid w:val="001E2571"/>
    <w:rsid w:val="001E2D89"/>
    <w:rsid w:val="001E4AB5"/>
    <w:rsid w:val="001E5248"/>
    <w:rsid w:val="001E6059"/>
    <w:rsid w:val="001E6B68"/>
    <w:rsid w:val="001E6BF9"/>
    <w:rsid w:val="001F1B7C"/>
    <w:rsid w:val="001F2EB8"/>
    <w:rsid w:val="001F3614"/>
    <w:rsid w:val="001F6911"/>
    <w:rsid w:val="00200D53"/>
    <w:rsid w:val="00202CFE"/>
    <w:rsid w:val="00203902"/>
    <w:rsid w:val="00203EFD"/>
    <w:rsid w:val="0021392E"/>
    <w:rsid w:val="002153E1"/>
    <w:rsid w:val="00216ADA"/>
    <w:rsid w:val="00216CA0"/>
    <w:rsid w:val="00220468"/>
    <w:rsid w:val="00222219"/>
    <w:rsid w:val="002244DB"/>
    <w:rsid w:val="0022472B"/>
    <w:rsid w:val="002270E1"/>
    <w:rsid w:val="00227692"/>
    <w:rsid w:val="0023096C"/>
    <w:rsid w:val="00231449"/>
    <w:rsid w:val="00231CED"/>
    <w:rsid w:val="00234A63"/>
    <w:rsid w:val="00235B11"/>
    <w:rsid w:val="00236C22"/>
    <w:rsid w:val="00242576"/>
    <w:rsid w:val="002458E9"/>
    <w:rsid w:val="00245D02"/>
    <w:rsid w:val="002507A4"/>
    <w:rsid w:val="00251B45"/>
    <w:rsid w:val="0025257F"/>
    <w:rsid w:val="0025310A"/>
    <w:rsid w:val="00263978"/>
    <w:rsid w:val="00267F3C"/>
    <w:rsid w:val="00273572"/>
    <w:rsid w:val="00275257"/>
    <w:rsid w:val="0027664B"/>
    <w:rsid w:val="00276A45"/>
    <w:rsid w:val="002770D2"/>
    <w:rsid w:val="002804CF"/>
    <w:rsid w:val="00280B25"/>
    <w:rsid w:val="00283523"/>
    <w:rsid w:val="00284A73"/>
    <w:rsid w:val="00285A62"/>
    <w:rsid w:val="00290768"/>
    <w:rsid w:val="00291FCB"/>
    <w:rsid w:val="00293B7F"/>
    <w:rsid w:val="00294C76"/>
    <w:rsid w:val="002956A0"/>
    <w:rsid w:val="00297235"/>
    <w:rsid w:val="002A0B1E"/>
    <w:rsid w:val="002A2A4D"/>
    <w:rsid w:val="002A32E4"/>
    <w:rsid w:val="002A3CB9"/>
    <w:rsid w:val="002A480B"/>
    <w:rsid w:val="002A58C9"/>
    <w:rsid w:val="002A5AFA"/>
    <w:rsid w:val="002A7653"/>
    <w:rsid w:val="002A7ED5"/>
    <w:rsid w:val="002B03AC"/>
    <w:rsid w:val="002B35C1"/>
    <w:rsid w:val="002B472E"/>
    <w:rsid w:val="002B5D6F"/>
    <w:rsid w:val="002B618D"/>
    <w:rsid w:val="002C0B88"/>
    <w:rsid w:val="002C35F7"/>
    <w:rsid w:val="002C4864"/>
    <w:rsid w:val="002C691A"/>
    <w:rsid w:val="002D0FD3"/>
    <w:rsid w:val="002D23CD"/>
    <w:rsid w:val="002D2E13"/>
    <w:rsid w:val="002D3E0B"/>
    <w:rsid w:val="002D3F3D"/>
    <w:rsid w:val="002D4863"/>
    <w:rsid w:val="002D4C70"/>
    <w:rsid w:val="002D5617"/>
    <w:rsid w:val="002D58F2"/>
    <w:rsid w:val="002D5C6B"/>
    <w:rsid w:val="002D7D6E"/>
    <w:rsid w:val="002E2BE7"/>
    <w:rsid w:val="002E3768"/>
    <w:rsid w:val="002E4655"/>
    <w:rsid w:val="002E4E2B"/>
    <w:rsid w:val="002E5F17"/>
    <w:rsid w:val="002F03BC"/>
    <w:rsid w:val="002F049E"/>
    <w:rsid w:val="002F68A7"/>
    <w:rsid w:val="00301A0B"/>
    <w:rsid w:val="003033AB"/>
    <w:rsid w:val="0030405F"/>
    <w:rsid w:val="00306383"/>
    <w:rsid w:val="003065F6"/>
    <w:rsid w:val="00311631"/>
    <w:rsid w:val="003120F7"/>
    <w:rsid w:val="0031486C"/>
    <w:rsid w:val="00317340"/>
    <w:rsid w:val="003200DA"/>
    <w:rsid w:val="0032232F"/>
    <w:rsid w:val="003224B0"/>
    <w:rsid w:val="00323844"/>
    <w:rsid w:val="00325024"/>
    <w:rsid w:val="00326B8C"/>
    <w:rsid w:val="003274BE"/>
    <w:rsid w:val="00330000"/>
    <w:rsid w:val="00330B91"/>
    <w:rsid w:val="0033372B"/>
    <w:rsid w:val="00340989"/>
    <w:rsid w:val="00343D55"/>
    <w:rsid w:val="00343F3A"/>
    <w:rsid w:val="00346A1B"/>
    <w:rsid w:val="0035223F"/>
    <w:rsid w:val="00352368"/>
    <w:rsid w:val="00353B0D"/>
    <w:rsid w:val="00356B69"/>
    <w:rsid w:val="00356C2F"/>
    <w:rsid w:val="00357B17"/>
    <w:rsid w:val="00360269"/>
    <w:rsid w:val="00365D80"/>
    <w:rsid w:val="0036786E"/>
    <w:rsid w:val="0037250C"/>
    <w:rsid w:val="0037322F"/>
    <w:rsid w:val="00373A98"/>
    <w:rsid w:val="00374553"/>
    <w:rsid w:val="00375406"/>
    <w:rsid w:val="003757A6"/>
    <w:rsid w:val="003775D2"/>
    <w:rsid w:val="0037760F"/>
    <w:rsid w:val="00377DCF"/>
    <w:rsid w:val="003838EC"/>
    <w:rsid w:val="00383CCB"/>
    <w:rsid w:val="00387752"/>
    <w:rsid w:val="00393203"/>
    <w:rsid w:val="00393E33"/>
    <w:rsid w:val="00394FB0"/>
    <w:rsid w:val="00397ED5"/>
    <w:rsid w:val="003A76C8"/>
    <w:rsid w:val="003B10CC"/>
    <w:rsid w:val="003B15D2"/>
    <w:rsid w:val="003B1BC4"/>
    <w:rsid w:val="003B303F"/>
    <w:rsid w:val="003B3B9F"/>
    <w:rsid w:val="003C096D"/>
    <w:rsid w:val="003C0D08"/>
    <w:rsid w:val="003C12D0"/>
    <w:rsid w:val="003C2521"/>
    <w:rsid w:val="003C2F7A"/>
    <w:rsid w:val="003C5C19"/>
    <w:rsid w:val="003C5EA8"/>
    <w:rsid w:val="003D06AC"/>
    <w:rsid w:val="003D191F"/>
    <w:rsid w:val="003D1A88"/>
    <w:rsid w:val="003D4399"/>
    <w:rsid w:val="003D770A"/>
    <w:rsid w:val="003E1934"/>
    <w:rsid w:val="003E58C1"/>
    <w:rsid w:val="003F2A2C"/>
    <w:rsid w:val="003F5055"/>
    <w:rsid w:val="003F75AB"/>
    <w:rsid w:val="00402D48"/>
    <w:rsid w:val="00403420"/>
    <w:rsid w:val="00404B6B"/>
    <w:rsid w:val="00404BE0"/>
    <w:rsid w:val="00404E78"/>
    <w:rsid w:val="00406F26"/>
    <w:rsid w:val="004074D8"/>
    <w:rsid w:val="00411408"/>
    <w:rsid w:val="00411DEB"/>
    <w:rsid w:val="00414645"/>
    <w:rsid w:val="00415CB3"/>
    <w:rsid w:val="00416C6D"/>
    <w:rsid w:val="004174F1"/>
    <w:rsid w:val="004207D8"/>
    <w:rsid w:val="0042119E"/>
    <w:rsid w:val="00424B27"/>
    <w:rsid w:val="004254FC"/>
    <w:rsid w:val="00425EC9"/>
    <w:rsid w:val="00425EF1"/>
    <w:rsid w:val="00426783"/>
    <w:rsid w:val="00427429"/>
    <w:rsid w:val="00427436"/>
    <w:rsid w:val="0042789F"/>
    <w:rsid w:val="00431846"/>
    <w:rsid w:val="00432A31"/>
    <w:rsid w:val="00433106"/>
    <w:rsid w:val="00433BB8"/>
    <w:rsid w:val="0043441C"/>
    <w:rsid w:val="004354A4"/>
    <w:rsid w:val="00436CD7"/>
    <w:rsid w:val="00440D37"/>
    <w:rsid w:val="0044180D"/>
    <w:rsid w:val="0044197B"/>
    <w:rsid w:val="00441B95"/>
    <w:rsid w:val="004442E2"/>
    <w:rsid w:val="004446A3"/>
    <w:rsid w:val="0044674B"/>
    <w:rsid w:val="004510FD"/>
    <w:rsid w:val="00451DA0"/>
    <w:rsid w:val="00452BDB"/>
    <w:rsid w:val="004533DE"/>
    <w:rsid w:val="00453B6D"/>
    <w:rsid w:val="004570DD"/>
    <w:rsid w:val="00460459"/>
    <w:rsid w:val="00460613"/>
    <w:rsid w:val="00460A6D"/>
    <w:rsid w:val="00462345"/>
    <w:rsid w:val="004631FD"/>
    <w:rsid w:val="0046332A"/>
    <w:rsid w:val="00463860"/>
    <w:rsid w:val="00464042"/>
    <w:rsid w:val="00464E68"/>
    <w:rsid w:val="0046501B"/>
    <w:rsid w:val="00466FB4"/>
    <w:rsid w:val="00467C4E"/>
    <w:rsid w:val="00467CB2"/>
    <w:rsid w:val="004738A4"/>
    <w:rsid w:val="0047550A"/>
    <w:rsid w:val="004819A0"/>
    <w:rsid w:val="00483D54"/>
    <w:rsid w:val="0048488A"/>
    <w:rsid w:val="004852DE"/>
    <w:rsid w:val="00485E9D"/>
    <w:rsid w:val="00486806"/>
    <w:rsid w:val="00487C8A"/>
    <w:rsid w:val="00491B48"/>
    <w:rsid w:val="004938C0"/>
    <w:rsid w:val="0049444F"/>
    <w:rsid w:val="004948D0"/>
    <w:rsid w:val="004A0D6E"/>
    <w:rsid w:val="004A1BA2"/>
    <w:rsid w:val="004A4701"/>
    <w:rsid w:val="004A47C8"/>
    <w:rsid w:val="004A4862"/>
    <w:rsid w:val="004A4CDD"/>
    <w:rsid w:val="004A4DF9"/>
    <w:rsid w:val="004A4EDA"/>
    <w:rsid w:val="004A7A88"/>
    <w:rsid w:val="004B14C0"/>
    <w:rsid w:val="004B1699"/>
    <w:rsid w:val="004B2BC5"/>
    <w:rsid w:val="004B3251"/>
    <w:rsid w:val="004B365C"/>
    <w:rsid w:val="004B65AD"/>
    <w:rsid w:val="004B75E7"/>
    <w:rsid w:val="004C01FA"/>
    <w:rsid w:val="004C0449"/>
    <w:rsid w:val="004C127B"/>
    <w:rsid w:val="004C1BC2"/>
    <w:rsid w:val="004C1C79"/>
    <w:rsid w:val="004C3737"/>
    <w:rsid w:val="004C38EA"/>
    <w:rsid w:val="004D0612"/>
    <w:rsid w:val="004D0644"/>
    <w:rsid w:val="004D1404"/>
    <w:rsid w:val="004D1F7A"/>
    <w:rsid w:val="004D2070"/>
    <w:rsid w:val="004D27F3"/>
    <w:rsid w:val="004D2E91"/>
    <w:rsid w:val="004D3A4A"/>
    <w:rsid w:val="004D3AE0"/>
    <w:rsid w:val="004D671F"/>
    <w:rsid w:val="004D6949"/>
    <w:rsid w:val="004D6EDB"/>
    <w:rsid w:val="004E059C"/>
    <w:rsid w:val="004E29D9"/>
    <w:rsid w:val="004E306C"/>
    <w:rsid w:val="004E4DE8"/>
    <w:rsid w:val="004E5CB1"/>
    <w:rsid w:val="004E6668"/>
    <w:rsid w:val="004E67BF"/>
    <w:rsid w:val="004E7D06"/>
    <w:rsid w:val="004F2278"/>
    <w:rsid w:val="004F2A27"/>
    <w:rsid w:val="005002D6"/>
    <w:rsid w:val="0050170E"/>
    <w:rsid w:val="00502647"/>
    <w:rsid w:val="005027A4"/>
    <w:rsid w:val="00502D6C"/>
    <w:rsid w:val="005035BD"/>
    <w:rsid w:val="0050503B"/>
    <w:rsid w:val="0050676A"/>
    <w:rsid w:val="00506E07"/>
    <w:rsid w:val="005127AF"/>
    <w:rsid w:val="0051489E"/>
    <w:rsid w:val="005163B2"/>
    <w:rsid w:val="0052134D"/>
    <w:rsid w:val="00522C04"/>
    <w:rsid w:val="00522C4C"/>
    <w:rsid w:val="00522ED8"/>
    <w:rsid w:val="00525101"/>
    <w:rsid w:val="00525588"/>
    <w:rsid w:val="00526114"/>
    <w:rsid w:val="0052763A"/>
    <w:rsid w:val="005279D8"/>
    <w:rsid w:val="00527B1B"/>
    <w:rsid w:val="005303F2"/>
    <w:rsid w:val="00531166"/>
    <w:rsid w:val="005334F3"/>
    <w:rsid w:val="00534320"/>
    <w:rsid w:val="0053528B"/>
    <w:rsid w:val="00535542"/>
    <w:rsid w:val="00535BA0"/>
    <w:rsid w:val="00536B93"/>
    <w:rsid w:val="00541469"/>
    <w:rsid w:val="005426BD"/>
    <w:rsid w:val="00545B71"/>
    <w:rsid w:val="00550FFE"/>
    <w:rsid w:val="00552455"/>
    <w:rsid w:val="00552824"/>
    <w:rsid w:val="0055479B"/>
    <w:rsid w:val="00556AF6"/>
    <w:rsid w:val="00556D92"/>
    <w:rsid w:val="00557327"/>
    <w:rsid w:val="005614D4"/>
    <w:rsid w:val="0056435A"/>
    <w:rsid w:val="005655A1"/>
    <w:rsid w:val="00565990"/>
    <w:rsid w:val="00570F24"/>
    <w:rsid w:val="005724F9"/>
    <w:rsid w:val="0057311B"/>
    <w:rsid w:val="00573634"/>
    <w:rsid w:val="00574065"/>
    <w:rsid w:val="005740EB"/>
    <w:rsid w:val="0058129C"/>
    <w:rsid w:val="005819C4"/>
    <w:rsid w:val="0058376A"/>
    <w:rsid w:val="005840C8"/>
    <w:rsid w:val="00585823"/>
    <w:rsid w:val="00586044"/>
    <w:rsid w:val="00587955"/>
    <w:rsid w:val="00590CEC"/>
    <w:rsid w:val="00595378"/>
    <w:rsid w:val="00595D25"/>
    <w:rsid w:val="00595E5B"/>
    <w:rsid w:val="00596592"/>
    <w:rsid w:val="00596ADF"/>
    <w:rsid w:val="00596F08"/>
    <w:rsid w:val="005A0C35"/>
    <w:rsid w:val="005A447F"/>
    <w:rsid w:val="005A4BC2"/>
    <w:rsid w:val="005A6035"/>
    <w:rsid w:val="005A7809"/>
    <w:rsid w:val="005B28B3"/>
    <w:rsid w:val="005B2A36"/>
    <w:rsid w:val="005B4DDE"/>
    <w:rsid w:val="005B6085"/>
    <w:rsid w:val="005C041D"/>
    <w:rsid w:val="005C367C"/>
    <w:rsid w:val="005C7424"/>
    <w:rsid w:val="005D321B"/>
    <w:rsid w:val="005D3E8D"/>
    <w:rsid w:val="005D7163"/>
    <w:rsid w:val="005E0E21"/>
    <w:rsid w:val="005E62AC"/>
    <w:rsid w:val="005F107A"/>
    <w:rsid w:val="005F1BB0"/>
    <w:rsid w:val="005F2EEB"/>
    <w:rsid w:val="005F5082"/>
    <w:rsid w:val="005F71C1"/>
    <w:rsid w:val="005F7AA8"/>
    <w:rsid w:val="005F7DAD"/>
    <w:rsid w:val="0060010D"/>
    <w:rsid w:val="00600D51"/>
    <w:rsid w:val="0060261D"/>
    <w:rsid w:val="0060282D"/>
    <w:rsid w:val="00602D14"/>
    <w:rsid w:val="006042AB"/>
    <w:rsid w:val="006053D7"/>
    <w:rsid w:val="00607287"/>
    <w:rsid w:val="00607E04"/>
    <w:rsid w:val="00607E6E"/>
    <w:rsid w:val="0061024A"/>
    <w:rsid w:val="00613D7C"/>
    <w:rsid w:val="006153BF"/>
    <w:rsid w:val="006215FD"/>
    <w:rsid w:val="0062317E"/>
    <w:rsid w:val="00624365"/>
    <w:rsid w:val="00625BE5"/>
    <w:rsid w:val="0062639B"/>
    <w:rsid w:val="006266F7"/>
    <w:rsid w:val="00627941"/>
    <w:rsid w:val="00627E7F"/>
    <w:rsid w:val="0063192D"/>
    <w:rsid w:val="00632F47"/>
    <w:rsid w:val="00632F49"/>
    <w:rsid w:val="006333B7"/>
    <w:rsid w:val="00634558"/>
    <w:rsid w:val="00634860"/>
    <w:rsid w:val="00634B85"/>
    <w:rsid w:val="00634F10"/>
    <w:rsid w:val="00635D9B"/>
    <w:rsid w:val="00637F1C"/>
    <w:rsid w:val="00641C1F"/>
    <w:rsid w:val="00641F80"/>
    <w:rsid w:val="0064208A"/>
    <w:rsid w:val="00644F28"/>
    <w:rsid w:val="00645306"/>
    <w:rsid w:val="006464C7"/>
    <w:rsid w:val="0064682F"/>
    <w:rsid w:val="0064701B"/>
    <w:rsid w:val="0065507C"/>
    <w:rsid w:val="00662DF6"/>
    <w:rsid w:val="00663976"/>
    <w:rsid w:val="00666010"/>
    <w:rsid w:val="00666E87"/>
    <w:rsid w:val="00667FCA"/>
    <w:rsid w:val="00670DC2"/>
    <w:rsid w:val="00670FEA"/>
    <w:rsid w:val="00676B59"/>
    <w:rsid w:val="006803CB"/>
    <w:rsid w:val="00680B86"/>
    <w:rsid w:val="00681E8C"/>
    <w:rsid w:val="0068373F"/>
    <w:rsid w:val="00684EED"/>
    <w:rsid w:val="006858B9"/>
    <w:rsid w:val="00686EA4"/>
    <w:rsid w:val="006945C1"/>
    <w:rsid w:val="0069539B"/>
    <w:rsid w:val="00696C64"/>
    <w:rsid w:val="00697538"/>
    <w:rsid w:val="006975EF"/>
    <w:rsid w:val="006A1B35"/>
    <w:rsid w:val="006A22A5"/>
    <w:rsid w:val="006A2C35"/>
    <w:rsid w:val="006A2F8B"/>
    <w:rsid w:val="006A38DF"/>
    <w:rsid w:val="006A6506"/>
    <w:rsid w:val="006A778F"/>
    <w:rsid w:val="006B114C"/>
    <w:rsid w:val="006B214F"/>
    <w:rsid w:val="006B3232"/>
    <w:rsid w:val="006B3B5C"/>
    <w:rsid w:val="006B434E"/>
    <w:rsid w:val="006B4B3F"/>
    <w:rsid w:val="006B4C21"/>
    <w:rsid w:val="006B57B8"/>
    <w:rsid w:val="006C25A5"/>
    <w:rsid w:val="006C3241"/>
    <w:rsid w:val="006C4D68"/>
    <w:rsid w:val="006C5503"/>
    <w:rsid w:val="006C6E86"/>
    <w:rsid w:val="006C7289"/>
    <w:rsid w:val="006C791E"/>
    <w:rsid w:val="006D3251"/>
    <w:rsid w:val="006E03DE"/>
    <w:rsid w:val="006E11C6"/>
    <w:rsid w:val="006E2730"/>
    <w:rsid w:val="006E4910"/>
    <w:rsid w:val="006E6238"/>
    <w:rsid w:val="006E630B"/>
    <w:rsid w:val="006E667B"/>
    <w:rsid w:val="006E77F3"/>
    <w:rsid w:val="006F1887"/>
    <w:rsid w:val="006F2198"/>
    <w:rsid w:val="006F4C3A"/>
    <w:rsid w:val="006F5C54"/>
    <w:rsid w:val="006F6E7C"/>
    <w:rsid w:val="007011EA"/>
    <w:rsid w:val="007014CA"/>
    <w:rsid w:val="00701626"/>
    <w:rsid w:val="00701E01"/>
    <w:rsid w:val="0070260C"/>
    <w:rsid w:val="00702B4C"/>
    <w:rsid w:val="00703B8C"/>
    <w:rsid w:val="00704481"/>
    <w:rsid w:val="00704DA0"/>
    <w:rsid w:val="007065A2"/>
    <w:rsid w:val="00706BF5"/>
    <w:rsid w:val="0071377A"/>
    <w:rsid w:val="007154C5"/>
    <w:rsid w:val="00715601"/>
    <w:rsid w:val="00715A2B"/>
    <w:rsid w:val="007177E4"/>
    <w:rsid w:val="00721FD1"/>
    <w:rsid w:val="0072252A"/>
    <w:rsid w:val="007271F5"/>
    <w:rsid w:val="00730702"/>
    <w:rsid w:val="007308AD"/>
    <w:rsid w:val="00732922"/>
    <w:rsid w:val="007334B9"/>
    <w:rsid w:val="00733822"/>
    <w:rsid w:val="00734933"/>
    <w:rsid w:val="0073613E"/>
    <w:rsid w:val="007370DF"/>
    <w:rsid w:val="00740F05"/>
    <w:rsid w:val="00742026"/>
    <w:rsid w:val="0074341D"/>
    <w:rsid w:val="00744866"/>
    <w:rsid w:val="0074643B"/>
    <w:rsid w:val="00746674"/>
    <w:rsid w:val="00747262"/>
    <w:rsid w:val="007473C9"/>
    <w:rsid w:val="00747503"/>
    <w:rsid w:val="00747EA2"/>
    <w:rsid w:val="0075099B"/>
    <w:rsid w:val="0075226A"/>
    <w:rsid w:val="0075266A"/>
    <w:rsid w:val="0075590D"/>
    <w:rsid w:val="00755A3F"/>
    <w:rsid w:val="00755F55"/>
    <w:rsid w:val="00757F43"/>
    <w:rsid w:val="00760629"/>
    <w:rsid w:val="00762A53"/>
    <w:rsid w:val="007634D8"/>
    <w:rsid w:val="0076429D"/>
    <w:rsid w:val="007644B5"/>
    <w:rsid w:val="007660A9"/>
    <w:rsid w:val="00766A84"/>
    <w:rsid w:val="00770030"/>
    <w:rsid w:val="00770688"/>
    <w:rsid w:val="007724B5"/>
    <w:rsid w:val="00774834"/>
    <w:rsid w:val="00783C88"/>
    <w:rsid w:val="00784499"/>
    <w:rsid w:val="00786A45"/>
    <w:rsid w:val="007878FA"/>
    <w:rsid w:val="00791371"/>
    <w:rsid w:val="00792056"/>
    <w:rsid w:val="007928BF"/>
    <w:rsid w:val="00792951"/>
    <w:rsid w:val="00792D95"/>
    <w:rsid w:val="007930C0"/>
    <w:rsid w:val="00794662"/>
    <w:rsid w:val="0079502C"/>
    <w:rsid w:val="007A1683"/>
    <w:rsid w:val="007A3C8F"/>
    <w:rsid w:val="007A6031"/>
    <w:rsid w:val="007B1EE4"/>
    <w:rsid w:val="007B3A86"/>
    <w:rsid w:val="007B579A"/>
    <w:rsid w:val="007B6686"/>
    <w:rsid w:val="007B6EE8"/>
    <w:rsid w:val="007C5C1A"/>
    <w:rsid w:val="007C7319"/>
    <w:rsid w:val="007D0035"/>
    <w:rsid w:val="007D0885"/>
    <w:rsid w:val="007D2639"/>
    <w:rsid w:val="007D31FF"/>
    <w:rsid w:val="007D4ACB"/>
    <w:rsid w:val="007D6C30"/>
    <w:rsid w:val="007E2075"/>
    <w:rsid w:val="007E27CA"/>
    <w:rsid w:val="007E5AE6"/>
    <w:rsid w:val="007E61F9"/>
    <w:rsid w:val="007E692C"/>
    <w:rsid w:val="007E6FEA"/>
    <w:rsid w:val="007F082A"/>
    <w:rsid w:val="007F4DD2"/>
    <w:rsid w:val="007F6A1B"/>
    <w:rsid w:val="007F7BED"/>
    <w:rsid w:val="008014E2"/>
    <w:rsid w:val="008035ED"/>
    <w:rsid w:val="00804B7D"/>
    <w:rsid w:val="00806BFE"/>
    <w:rsid w:val="008118FD"/>
    <w:rsid w:val="00811B2D"/>
    <w:rsid w:val="00811F15"/>
    <w:rsid w:val="0081202B"/>
    <w:rsid w:val="00815411"/>
    <w:rsid w:val="00817381"/>
    <w:rsid w:val="008223B7"/>
    <w:rsid w:val="0083092A"/>
    <w:rsid w:val="00834640"/>
    <w:rsid w:val="00835EE2"/>
    <w:rsid w:val="00837740"/>
    <w:rsid w:val="00837996"/>
    <w:rsid w:val="008402D1"/>
    <w:rsid w:val="00842003"/>
    <w:rsid w:val="008421E1"/>
    <w:rsid w:val="00843AF6"/>
    <w:rsid w:val="00844593"/>
    <w:rsid w:val="008459AF"/>
    <w:rsid w:val="00845F4D"/>
    <w:rsid w:val="00846263"/>
    <w:rsid w:val="00846820"/>
    <w:rsid w:val="00851874"/>
    <w:rsid w:val="00852152"/>
    <w:rsid w:val="00860AC2"/>
    <w:rsid w:val="00860DF6"/>
    <w:rsid w:val="008612E3"/>
    <w:rsid w:val="008626C7"/>
    <w:rsid w:val="00864672"/>
    <w:rsid w:val="00865297"/>
    <w:rsid w:val="00866B38"/>
    <w:rsid w:val="00871626"/>
    <w:rsid w:val="00872BDD"/>
    <w:rsid w:val="00873D48"/>
    <w:rsid w:val="008760BE"/>
    <w:rsid w:val="008769FA"/>
    <w:rsid w:val="00877043"/>
    <w:rsid w:val="00877F92"/>
    <w:rsid w:val="00881ACE"/>
    <w:rsid w:val="0088375C"/>
    <w:rsid w:val="0088433D"/>
    <w:rsid w:val="00885A46"/>
    <w:rsid w:val="00885D21"/>
    <w:rsid w:val="00886303"/>
    <w:rsid w:val="00890443"/>
    <w:rsid w:val="00891130"/>
    <w:rsid w:val="0089208E"/>
    <w:rsid w:val="00892684"/>
    <w:rsid w:val="00896CCC"/>
    <w:rsid w:val="008A076E"/>
    <w:rsid w:val="008A084F"/>
    <w:rsid w:val="008A239D"/>
    <w:rsid w:val="008A4D3F"/>
    <w:rsid w:val="008A644D"/>
    <w:rsid w:val="008B03CB"/>
    <w:rsid w:val="008B2D04"/>
    <w:rsid w:val="008B4760"/>
    <w:rsid w:val="008B4C6B"/>
    <w:rsid w:val="008B63F4"/>
    <w:rsid w:val="008B6C45"/>
    <w:rsid w:val="008C059F"/>
    <w:rsid w:val="008C1895"/>
    <w:rsid w:val="008C2DCA"/>
    <w:rsid w:val="008C4475"/>
    <w:rsid w:val="008C6E60"/>
    <w:rsid w:val="008E111A"/>
    <w:rsid w:val="008E1525"/>
    <w:rsid w:val="008E4966"/>
    <w:rsid w:val="008E5B6E"/>
    <w:rsid w:val="008E6A05"/>
    <w:rsid w:val="008E72CF"/>
    <w:rsid w:val="008F271C"/>
    <w:rsid w:val="008F3E9E"/>
    <w:rsid w:val="008F5A9D"/>
    <w:rsid w:val="008F77C7"/>
    <w:rsid w:val="008F7F3B"/>
    <w:rsid w:val="00901FC3"/>
    <w:rsid w:val="00906872"/>
    <w:rsid w:val="00906B6A"/>
    <w:rsid w:val="0091092F"/>
    <w:rsid w:val="009111EA"/>
    <w:rsid w:val="00911D67"/>
    <w:rsid w:val="00912CBD"/>
    <w:rsid w:val="00914CF2"/>
    <w:rsid w:val="00915AD0"/>
    <w:rsid w:val="00916103"/>
    <w:rsid w:val="00916241"/>
    <w:rsid w:val="0092170C"/>
    <w:rsid w:val="009219A8"/>
    <w:rsid w:val="00922435"/>
    <w:rsid w:val="00924F33"/>
    <w:rsid w:val="0092716B"/>
    <w:rsid w:val="009278C3"/>
    <w:rsid w:val="00927F1E"/>
    <w:rsid w:val="00930DD5"/>
    <w:rsid w:val="00931726"/>
    <w:rsid w:val="00933B59"/>
    <w:rsid w:val="009369DF"/>
    <w:rsid w:val="009373F4"/>
    <w:rsid w:val="00940724"/>
    <w:rsid w:val="00943245"/>
    <w:rsid w:val="00944804"/>
    <w:rsid w:val="00945AA4"/>
    <w:rsid w:val="00951A03"/>
    <w:rsid w:val="00953144"/>
    <w:rsid w:val="00953C6A"/>
    <w:rsid w:val="00967374"/>
    <w:rsid w:val="0097180A"/>
    <w:rsid w:val="00971C17"/>
    <w:rsid w:val="00973868"/>
    <w:rsid w:val="00975906"/>
    <w:rsid w:val="00975F2D"/>
    <w:rsid w:val="00977BA2"/>
    <w:rsid w:val="00981DCA"/>
    <w:rsid w:val="00983E74"/>
    <w:rsid w:val="00984571"/>
    <w:rsid w:val="00984A90"/>
    <w:rsid w:val="0098583E"/>
    <w:rsid w:val="00987C61"/>
    <w:rsid w:val="0099017A"/>
    <w:rsid w:val="00990A66"/>
    <w:rsid w:val="00992CB4"/>
    <w:rsid w:val="009949F3"/>
    <w:rsid w:val="00995157"/>
    <w:rsid w:val="009A0B1A"/>
    <w:rsid w:val="009A0F5E"/>
    <w:rsid w:val="009A1E20"/>
    <w:rsid w:val="009A21DB"/>
    <w:rsid w:val="009A332C"/>
    <w:rsid w:val="009A442D"/>
    <w:rsid w:val="009A5BC0"/>
    <w:rsid w:val="009A689E"/>
    <w:rsid w:val="009A7A5B"/>
    <w:rsid w:val="009B259C"/>
    <w:rsid w:val="009B2C23"/>
    <w:rsid w:val="009B3CFC"/>
    <w:rsid w:val="009B5BCB"/>
    <w:rsid w:val="009B6AD1"/>
    <w:rsid w:val="009B7A5F"/>
    <w:rsid w:val="009C1171"/>
    <w:rsid w:val="009C15C0"/>
    <w:rsid w:val="009C3137"/>
    <w:rsid w:val="009C4F4B"/>
    <w:rsid w:val="009C6814"/>
    <w:rsid w:val="009D0E64"/>
    <w:rsid w:val="009D1028"/>
    <w:rsid w:val="009D1119"/>
    <w:rsid w:val="009D218D"/>
    <w:rsid w:val="009D710D"/>
    <w:rsid w:val="009E2E30"/>
    <w:rsid w:val="009E329E"/>
    <w:rsid w:val="009E3396"/>
    <w:rsid w:val="009E4F12"/>
    <w:rsid w:val="009E6AC3"/>
    <w:rsid w:val="009E708E"/>
    <w:rsid w:val="009E7E3D"/>
    <w:rsid w:val="009F1008"/>
    <w:rsid w:val="009F2A6F"/>
    <w:rsid w:val="009F36DC"/>
    <w:rsid w:val="009F3D71"/>
    <w:rsid w:val="009F4229"/>
    <w:rsid w:val="00A06AA5"/>
    <w:rsid w:val="00A07750"/>
    <w:rsid w:val="00A11588"/>
    <w:rsid w:val="00A1334A"/>
    <w:rsid w:val="00A136A7"/>
    <w:rsid w:val="00A20EB8"/>
    <w:rsid w:val="00A2126D"/>
    <w:rsid w:val="00A242FA"/>
    <w:rsid w:val="00A243CB"/>
    <w:rsid w:val="00A25CF2"/>
    <w:rsid w:val="00A27315"/>
    <w:rsid w:val="00A31DB5"/>
    <w:rsid w:val="00A328CA"/>
    <w:rsid w:val="00A343B5"/>
    <w:rsid w:val="00A353CF"/>
    <w:rsid w:val="00A355AA"/>
    <w:rsid w:val="00A35602"/>
    <w:rsid w:val="00A3678B"/>
    <w:rsid w:val="00A36CB5"/>
    <w:rsid w:val="00A3747B"/>
    <w:rsid w:val="00A401E3"/>
    <w:rsid w:val="00A41553"/>
    <w:rsid w:val="00A41D64"/>
    <w:rsid w:val="00A43B66"/>
    <w:rsid w:val="00A43BDC"/>
    <w:rsid w:val="00A45EE9"/>
    <w:rsid w:val="00A45F64"/>
    <w:rsid w:val="00A462AB"/>
    <w:rsid w:val="00A47BBF"/>
    <w:rsid w:val="00A47EB5"/>
    <w:rsid w:val="00A505D9"/>
    <w:rsid w:val="00A516F7"/>
    <w:rsid w:val="00A519C9"/>
    <w:rsid w:val="00A524A4"/>
    <w:rsid w:val="00A5390D"/>
    <w:rsid w:val="00A5431B"/>
    <w:rsid w:val="00A549B3"/>
    <w:rsid w:val="00A55523"/>
    <w:rsid w:val="00A55E52"/>
    <w:rsid w:val="00A62F4E"/>
    <w:rsid w:val="00A64448"/>
    <w:rsid w:val="00A66E0B"/>
    <w:rsid w:val="00A67734"/>
    <w:rsid w:val="00A67D00"/>
    <w:rsid w:val="00A67D14"/>
    <w:rsid w:val="00A73892"/>
    <w:rsid w:val="00A75071"/>
    <w:rsid w:val="00A7562B"/>
    <w:rsid w:val="00A7654A"/>
    <w:rsid w:val="00A76F9F"/>
    <w:rsid w:val="00A80510"/>
    <w:rsid w:val="00A809B4"/>
    <w:rsid w:val="00A82917"/>
    <w:rsid w:val="00A82D40"/>
    <w:rsid w:val="00A82F26"/>
    <w:rsid w:val="00A8380F"/>
    <w:rsid w:val="00A83D24"/>
    <w:rsid w:val="00A83FF1"/>
    <w:rsid w:val="00A84521"/>
    <w:rsid w:val="00A85B8F"/>
    <w:rsid w:val="00A861C9"/>
    <w:rsid w:val="00A87001"/>
    <w:rsid w:val="00A90464"/>
    <w:rsid w:val="00A92747"/>
    <w:rsid w:val="00A971BE"/>
    <w:rsid w:val="00A976B0"/>
    <w:rsid w:val="00A97CB7"/>
    <w:rsid w:val="00AA1AAE"/>
    <w:rsid w:val="00AA1BFE"/>
    <w:rsid w:val="00AA6274"/>
    <w:rsid w:val="00AA6C5F"/>
    <w:rsid w:val="00AA6F91"/>
    <w:rsid w:val="00AA7BBA"/>
    <w:rsid w:val="00AB0EFE"/>
    <w:rsid w:val="00AB5F17"/>
    <w:rsid w:val="00AB6C99"/>
    <w:rsid w:val="00AC5C38"/>
    <w:rsid w:val="00AC6F9E"/>
    <w:rsid w:val="00AD1F70"/>
    <w:rsid w:val="00AD2CB1"/>
    <w:rsid w:val="00AD3C71"/>
    <w:rsid w:val="00AD5305"/>
    <w:rsid w:val="00AD6219"/>
    <w:rsid w:val="00AE04D8"/>
    <w:rsid w:val="00AE14C2"/>
    <w:rsid w:val="00AE2A86"/>
    <w:rsid w:val="00AE4694"/>
    <w:rsid w:val="00AE5219"/>
    <w:rsid w:val="00AE626F"/>
    <w:rsid w:val="00AF1474"/>
    <w:rsid w:val="00AF1964"/>
    <w:rsid w:val="00AF26BE"/>
    <w:rsid w:val="00AF549C"/>
    <w:rsid w:val="00AF5E60"/>
    <w:rsid w:val="00B00719"/>
    <w:rsid w:val="00B00E50"/>
    <w:rsid w:val="00B020ED"/>
    <w:rsid w:val="00B03CA4"/>
    <w:rsid w:val="00B04062"/>
    <w:rsid w:val="00B06D2C"/>
    <w:rsid w:val="00B12231"/>
    <w:rsid w:val="00B14340"/>
    <w:rsid w:val="00B161E3"/>
    <w:rsid w:val="00B16835"/>
    <w:rsid w:val="00B20798"/>
    <w:rsid w:val="00B211C5"/>
    <w:rsid w:val="00B2409A"/>
    <w:rsid w:val="00B24F84"/>
    <w:rsid w:val="00B26159"/>
    <w:rsid w:val="00B263FC"/>
    <w:rsid w:val="00B26483"/>
    <w:rsid w:val="00B27AD5"/>
    <w:rsid w:val="00B27BCE"/>
    <w:rsid w:val="00B30942"/>
    <w:rsid w:val="00B3106B"/>
    <w:rsid w:val="00B3378D"/>
    <w:rsid w:val="00B34BC9"/>
    <w:rsid w:val="00B34E8C"/>
    <w:rsid w:val="00B36AE5"/>
    <w:rsid w:val="00B37878"/>
    <w:rsid w:val="00B42EDD"/>
    <w:rsid w:val="00B432AC"/>
    <w:rsid w:val="00B45BCF"/>
    <w:rsid w:val="00B471D6"/>
    <w:rsid w:val="00B47463"/>
    <w:rsid w:val="00B50FE3"/>
    <w:rsid w:val="00B53A70"/>
    <w:rsid w:val="00B54284"/>
    <w:rsid w:val="00B56782"/>
    <w:rsid w:val="00B601BC"/>
    <w:rsid w:val="00B60E94"/>
    <w:rsid w:val="00B64685"/>
    <w:rsid w:val="00B67CB4"/>
    <w:rsid w:val="00B7038D"/>
    <w:rsid w:val="00B70CB2"/>
    <w:rsid w:val="00B719AC"/>
    <w:rsid w:val="00B73576"/>
    <w:rsid w:val="00B735DE"/>
    <w:rsid w:val="00B73DFC"/>
    <w:rsid w:val="00B75FBB"/>
    <w:rsid w:val="00B83FC2"/>
    <w:rsid w:val="00B84EDB"/>
    <w:rsid w:val="00B876DC"/>
    <w:rsid w:val="00B91C6A"/>
    <w:rsid w:val="00B925B8"/>
    <w:rsid w:val="00B939BA"/>
    <w:rsid w:val="00BA163B"/>
    <w:rsid w:val="00BA1791"/>
    <w:rsid w:val="00BA254D"/>
    <w:rsid w:val="00BA2F54"/>
    <w:rsid w:val="00BA3A7B"/>
    <w:rsid w:val="00BA5DF1"/>
    <w:rsid w:val="00BA7929"/>
    <w:rsid w:val="00BB42B5"/>
    <w:rsid w:val="00BB686D"/>
    <w:rsid w:val="00BB7FFC"/>
    <w:rsid w:val="00BC01AC"/>
    <w:rsid w:val="00BC53E0"/>
    <w:rsid w:val="00BC571D"/>
    <w:rsid w:val="00BC6AB0"/>
    <w:rsid w:val="00BC6CE7"/>
    <w:rsid w:val="00BC7032"/>
    <w:rsid w:val="00BD1159"/>
    <w:rsid w:val="00BD2AF7"/>
    <w:rsid w:val="00BD3E8B"/>
    <w:rsid w:val="00BD4217"/>
    <w:rsid w:val="00BD4C0E"/>
    <w:rsid w:val="00BD5FF4"/>
    <w:rsid w:val="00BD62CE"/>
    <w:rsid w:val="00BD7585"/>
    <w:rsid w:val="00BE31FC"/>
    <w:rsid w:val="00BE6674"/>
    <w:rsid w:val="00BF186A"/>
    <w:rsid w:val="00BF3189"/>
    <w:rsid w:val="00BF4522"/>
    <w:rsid w:val="00BF48B3"/>
    <w:rsid w:val="00BF4C2D"/>
    <w:rsid w:val="00BF5D12"/>
    <w:rsid w:val="00C01777"/>
    <w:rsid w:val="00C0387B"/>
    <w:rsid w:val="00C044A7"/>
    <w:rsid w:val="00C04577"/>
    <w:rsid w:val="00C05CEB"/>
    <w:rsid w:val="00C068E6"/>
    <w:rsid w:val="00C14976"/>
    <w:rsid w:val="00C16B6F"/>
    <w:rsid w:val="00C16F6D"/>
    <w:rsid w:val="00C2071A"/>
    <w:rsid w:val="00C20A63"/>
    <w:rsid w:val="00C218B4"/>
    <w:rsid w:val="00C22D27"/>
    <w:rsid w:val="00C22F94"/>
    <w:rsid w:val="00C23865"/>
    <w:rsid w:val="00C23E6C"/>
    <w:rsid w:val="00C2499D"/>
    <w:rsid w:val="00C25EF8"/>
    <w:rsid w:val="00C3058D"/>
    <w:rsid w:val="00C3288C"/>
    <w:rsid w:val="00C3356D"/>
    <w:rsid w:val="00C34F82"/>
    <w:rsid w:val="00C355F2"/>
    <w:rsid w:val="00C35AC2"/>
    <w:rsid w:val="00C40064"/>
    <w:rsid w:val="00C402C3"/>
    <w:rsid w:val="00C40E22"/>
    <w:rsid w:val="00C42120"/>
    <w:rsid w:val="00C4222C"/>
    <w:rsid w:val="00C428A6"/>
    <w:rsid w:val="00C451A5"/>
    <w:rsid w:val="00C455FB"/>
    <w:rsid w:val="00C46BA7"/>
    <w:rsid w:val="00C46BDB"/>
    <w:rsid w:val="00C46EDD"/>
    <w:rsid w:val="00C47CF1"/>
    <w:rsid w:val="00C5287F"/>
    <w:rsid w:val="00C535A9"/>
    <w:rsid w:val="00C53F50"/>
    <w:rsid w:val="00C544D6"/>
    <w:rsid w:val="00C54C28"/>
    <w:rsid w:val="00C572CD"/>
    <w:rsid w:val="00C5751E"/>
    <w:rsid w:val="00C600DF"/>
    <w:rsid w:val="00C604BA"/>
    <w:rsid w:val="00C61062"/>
    <w:rsid w:val="00C61790"/>
    <w:rsid w:val="00C629DB"/>
    <w:rsid w:val="00C64469"/>
    <w:rsid w:val="00C67326"/>
    <w:rsid w:val="00C6791A"/>
    <w:rsid w:val="00C679F9"/>
    <w:rsid w:val="00C70AB6"/>
    <w:rsid w:val="00C711F5"/>
    <w:rsid w:val="00C71714"/>
    <w:rsid w:val="00C8128D"/>
    <w:rsid w:val="00C813EC"/>
    <w:rsid w:val="00C8350E"/>
    <w:rsid w:val="00C84B8F"/>
    <w:rsid w:val="00C85646"/>
    <w:rsid w:val="00C8574A"/>
    <w:rsid w:val="00C85870"/>
    <w:rsid w:val="00C8761E"/>
    <w:rsid w:val="00C909B5"/>
    <w:rsid w:val="00C91AD1"/>
    <w:rsid w:val="00C92063"/>
    <w:rsid w:val="00C94567"/>
    <w:rsid w:val="00C966A4"/>
    <w:rsid w:val="00C96D1A"/>
    <w:rsid w:val="00C979BC"/>
    <w:rsid w:val="00CA1207"/>
    <w:rsid w:val="00CA3B9C"/>
    <w:rsid w:val="00CA4700"/>
    <w:rsid w:val="00CA4F34"/>
    <w:rsid w:val="00CA50C9"/>
    <w:rsid w:val="00CA761B"/>
    <w:rsid w:val="00CB03C5"/>
    <w:rsid w:val="00CB06C0"/>
    <w:rsid w:val="00CB2E0C"/>
    <w:rsid w:val="00CB3587"/>
    <w:rsid w:val="00CB3DF9"/>
    <w:rsid w:val="00CB4632"/>
    <w:rsid w:val="00CB6589"/>
    <w:rsid w:val="00CB6BD3"/>
    <w:rsid w:val="00CC2BFB"/>
    <w:rsid w:val="00CC40CB"/>
    <w:rsid w:val="00CC47E3"/>
    <w:rsid w:val="00CC5ADD"/>
    <w:rsid w:val="00CD1649"/>
    <w:rsid w:val="00CD1992"/>
    <w:rsid w:val="00CD2947"/>
    <w:rsid w:val="00CD2BCC"/>
    <w:rsid w:val="00CD2F5E"/>
    <w:rsid w:val="00CD3553"/>
    <w:rsid w:val="00CD3F60"/>
    <w:rsid w:val="00CD713F"/>
    <w:rsid w:val="00CD7E75"/>
    <w:rsid w:val="00CE0B73"/>
    <w:rsid w:val="00CE0EDE"/>
    <w:rsid w:val="00CE18DF"/>
    <w:rsid w:val="00CE39CE"/>
    <w:rsid w:val="00CE4431"/>
    <w:rsid w:val="00CE4E7B"/>
    <w:rsid w:val="00CE533F"/>
    <w:rsid w:val="00CF14DB"/>
    <w:rsid w:val="00CF4C8A"/>
    <w:rsid w:val="00CF51CF"/>
    <w:rsid w:val="00CF6A35"/>
    <w:rsid w:val="00CF7846"/>
    <w:rsid w:val="00D00A1D"/>
    <w:rsid w:val="00D01095"/>
    <w:rsid w:val="00D01BBA"/>
    <w:rsid w:val="00D03374"/>
    <w:rsid w:val="00D0381C"/>
    <w:rsid w:val="00D04CE3"/>
    <w:rsid w:val="00D07000"/>
    <w:rsid w:val="00D11F6F"/>
    <w:rsid w:val="00D125D9"/>
    <w:rsid w:val="00D128CE"/>
    <w:rsid w:val="00D149CE"/>
    <w:rsid w:val="00D1757E"/>
    <w:rsid w:val="00D220C2"/>
    <w:rsid w:val="00D2519D"/>
    <w:rsid w:val="00D25227"/>
    <w:rsid w:val="00D260CF"/>
    <w:rsid w:val="00D3061C"/>
    <w:rsid w:val="00D30FC1"/>
    <w:rsid w:val="00D313C6"/>
    <w:rsid w:val="00D31E73"/>
    <w:rsid w:val="00D3511A"/>
    <w:rsid w:val="00D36E84"/>
    <w:rsid w:val="00D37775"/>
    <w:rsid w:val="00D40BCB"/>
    <w:rsid w:val="00D40FA7"/>
    <w:rsid w:val="00D43320"/>
    <w:rsid w:val="00D43E48"/>
    <w:rsid w:val="00D43ECA"/>
    <w:rsid w:val="00D44D26"/>
    <w:rsid w:val="00D46092"/>
    <w:rsid w:val="00D46294"/>
    <w:rsid w:val="00D466E2"/>
    <w:rsid w:val="00D4679A"/>
    <w:rsid w:val="00D47A25"/>
    <w:rsid w:val="00D5037D"/>
    <w:rsid w:val="00D53FEB"/>
    <w:rsid w:val="00D549BA"/>
    <w:rsid w:val="00D55132"/>
    <w:rsid w:val="00D55B37"/>
    <w:rsid w:val="00D6165F"/>
    <w:rsid w:val="00D61678"/>
    <w:rsid w:val="00D65047"/>
    <w:rsid w:val="00D659B3"/>
    <w:rsid w:val="00D7062B"/>
    <w:rsid w:val="00D72213"/>
    <w:rsid w:val="00D73D38"/>
    <w:rsid w:val="00D758BC"/>
    <w:rsid w:val="00D76E26"/>
    <w:rsid w:val="00D76F0A"/>
    <w:rsid w:val="00D77336"/>
    <w:rsid w:val="00D77E8B"/>
    <w:rsid w:val="00D80353"/>
    <w:rsid w:val="00D80482"/>
    <w:rsid w:val="00D82402"/>
    <w:rsid w:val="00D863C5"/>
    <w:rsid w:val="00D8688B"/>
    <w:rsid w:val="00D875A7"/>
    <w:rsid w:val="00D919F1"/>
    <w:rsid w:val="00D93063"/>
    <w:rsid w:val="00D93D03"/>
    <w:rsid w:val="00D93D7C"/>
    <w:rsid w:val="00D9466D"/>
    <w:rsid w:val="00D94E08"/>
    <w:rsid w:val="00D9575E"/>
    <w:rsid w:val="00D97A09"/>
    <w:rsid w:val="00D97E54"/>
    <w:rsid w:val="00DA030D"/>
    <w:rsid w:val="00DA09E5"/>
    <w:rsid w:val="00DA2872"/>
    <w:rsid w:val="00DA2E90"/>
    <w:rsid w:val="00DA5375"/>
    <w:rsid w:val="00DA6B4F"/>
    <w:rsid w:val="00DA72A0"/>
    <w:rsid w:val="00DB023A"/>
    <w:rsid w:val="00DB02D7"/>
    <w:rsid w:val="00DB07B8"/>
    <w:rsid w:val="00DB1ABA"/>
    <w:rsid w:val="00DB1E84"/>
    <w:rsid w:val="00DB3C4E"/>
    <w:rsid w:val="00DB655C"/>
    <w:rsid w:val="00DC1A46"/>
    <w:rsid w:val="00DC1E87"/>
    <w:rsid w:val="00DC2A85"/>
    <w:rsid w:val="00DC2E98"/>
    <w:rsid w:val="00DC397D"/>
    <w:rsid w:val="00DC4220"/>
    <w:rsid w:val="00DC4765"/>
    <w:rsid w:val="00DC49A0"/>
    <w:rsid w:val="00DC588B"/>
    <w:rsid w:val="00DC67C2"/>
    <w:rsid w:val="00DC6BC5"/>
    <w:rsid w:val="00DC7607"/>
    <w:rsid w:val="00DD28DA"/>
    <w:rsid w:val="00DD50B1"/>
    <w:rsid w:val="00DD5599"/>
    <w:rsid w:val="00DD6D3F"/>
    <w:rsid w:val="00DE1026"/>
    <w:rsid w:val="00DE15DA"/>
    <w:rsid w:val="00DE47AC"/>
    <w:rsid w:val="00DE70E0"/>
    <w:rsid w:val="00DE7751"/>
    <w:rsid w:val="00DE794D"/>
    <w:rsid w:val="00DF3CAD"/>
    <w:rsid w:val="00DF6884"/>
    <w:rsid w:val="00DF709A"/>
    <w:rsid w:val="00DF7B72"/>
    <w:rsid w:val="00E01034"/>
    <w:rsid w:val="00E0344C"/>
    <w:rsid w:val="00E044B6"/>
    <w:rsid w:val="00E059D8"/>
    <w:rsid w:val="00E07CAF"/>
    <w:rsid w:val="00E10BC0"/>
    <w:rsid w:val="00E11B11"/>
    <w:rsid w:val="00E1325D"/>
    <w:rsid w:val="00E13411"/>
    <w:rsid w:val="00E134E8"/>
    <w:rsid w:val="00E14CAE"/>
    <w:rsid w:val="00E162F2"/>
    <w:rsid w:val="00E16CC2"/>
    <w:rsid w:val="00E20FDA"/>
    <w:rsid w:val="00E235E4"/>
    <w:rsid w:val="00E27B2B"/>
    <w:rsid w:val="00E27C1B"/>
    <w:rsid w:val="00E32AD3"/>
    <w:rsid w:val="00E33A0E"/>
    <w:rsid w:val="00E33EDB"/>
    <w:rsid w:val="00E35272"/>
    <w:rsid w:val="00E37644"/>
    <w:rsid w:val="00E37AE1"/>
    <w:rsid w:val="00E40089"/>
    <w:rsid w:val="00E40E74"/>
    <w:rsid w:val="00E410FB"/>
    <w:rsid w:val="00E412F7"/>
    <w:rsid w:val="00E43448"/>
    <w:rsid w:val="00E44495"/>
    <w:rsid w:val="00E47308"/>
    <w:rsid w:val="00E50B15"/>
    <w:rsid w:val="00E50F86"/>
    <w:rsid w:val="00E51135"/>
    <w:rsid w:val="00E51364"/>
    <w:rsid w:val="00E52267"/>
    <w:rsid w:val="00E5395E"/>
    <w:rsid w:val="00E53ED4"/>
    <w:rsid w:val="00E54FB6"/>
    <w:rsid w:val="00E565B8"/>
    <w:rsid w:val="00E57051"/>
    <w:rsid w:val="00E60029"/>
    <w:rsid w:val="00E60375"/>
    <w:rsid w:val="00E612D8"/>
    <w:rsid w:val="00E61B09"/>
    <w:rsid w:val="00E61E32"/>
    <w:rsid w:val="00E62EE3"/>
    <w:rsid w:val="00E63D09"/>
    <w:rsid w:val="00E64E34"/>
    <w:rsid w:val="00E64FBF"/>
    <w:rsid w:val="00E65089"/>
    <w:rsid w:val="00E65798"/>
    <w:rsid w:val="00E6584B"/>
    <w:rsid w:val="00E67EF7"/>
    <w:rsid w:val="00E70312"/>
    <w:rsid w:val="00E70E5A"/>
    <w:rsid w:val="00E730C7"/>
    <w:rsid w:val="00E73AD3"/>
    <w:rsid w:val="00E77403"/>
    <w:rsid w:val="00E82CFD"/>
    <w:rsid w:val="00E83313"/>
    <w:rsid w:val="00E83D08"/>
    <w:rsid w:val="00E846D8"/>
    <w:rsid w:val="00E918BD"/>
    <w:rsid w:val="00E9258F"/>
    <w:rsid w:val="00E9477F"/>
    <w:rsid w:val="00E94A90"/>
    <w:rsid w:val="00E950A8"/>
    <w:rsid w:val="00E95CA1"/>
    <w:rsid w:val="00EA05B1"/>
    <w:rsid w:val="00EA0F21"/>
    <w:rsid w:val="00EA2E34"/>
    <w:rsid w:val="00EA3CAE"/>
    <w:rsid w:val="00EA5A71"/>
    <w:rsid w:val="00EA7126"/>
    <w:rsid w:val="00EA72B4"/>
    <w:rsid w:val="00EB28E3"/>
    <w:rsid w:val="00EB3DEA"/>
    <w:rsid w:val="00EB64B8"/>
    <w:rsid w:val="00EC1215"/>
    <w:rsid w:val="00EC2526"/>
    <w:rsid w:val="00EC3224"/>
    <w:rsid w:val="00EC367B"/>
    <w:rsid w:val="00EC70CF"/>
    <w:rsid w:val="00EC7D74"/>
    <w:rsid w:val="00ED0065"/>
    <w:rsid w:val="00ED1A7B"/>
    <w:rsid w:val="00ED28B6"/>
    <w:rsid w:val="00ED293E"/>
    <w:rsid w:val="00ED6AA2"/>
    <w:rsid w:val="00ED75FA"/>
    <w:rsid w:val="00EE2DDA"/>
    <w:rsid w:val="00EE4015"/>
    <w:rsid w:val="00EE541D"/>
    <w:rsid w:val="00EE59D3"/>
    <w:rsid w:val="00EE5DBB"/>
    <w:rsid w:val="00EE5DF6"/>
    <w:rsid w:val="00EE6611"/>
    <w:rsid w:val="00EE6D11"/>
    <w:rsid w:val="00EF07FA"/>
    <w:rsid w:val="00EF0AA4"/>
    <w:rsid w:val="00EF1369"/>
    <w:rsid w:val="00EF16AE"/>
    <w:rsid w:val="00EF2A4C"/>
    <w:rsid w:val="00EF2AB3"/>
    <w:rsid w:val="00EF2B03"/>
    <w:rsid w:val="00EF3607"/>
    <w:rsid w:val="00EF4810"/>
    <w:rsid w:val="00EF5AA3"/>
    <w:rsid w:val="00EF614F"/>
    <w:rsid w:val="00EF7AA2"/>
    <w:rsid w:val="00F015C7"/>
    <w:rsid w:val="00F02669"/>
    <w:rsid w:val="00F03E6C"/>
    <w:rsid w:val="00F05A9B"/>
    <w:rsid w:val="00F05D15"/>
    <w:rsid w:val="00F05D63"/>
    <w:rsid w:val="00F07552"/>
    <w:rsid w:val="00F10903"/>
    <w:rsid w:val="00F11037"/>
    <w:rsid w:val="00F11A02"/>
    <w:rsid w:val="00F13853"/>
    <w:rsid w:val="00F14B6F"/>
    <w:rsid w:val="00F160F6"/>
    <w:rsid w:val="00F21A19"/>
    <w:rsid w:val="00F21CC6"/>
    <w:rsid w:val="00F23FE6"/>
    <w:rsid w:val="00F24034"/>
    <w:rsid w:val="00F24BFF"/>
    <w:rsid w:val="00F26F67"/>
    <w:rsid w:val="00F31E2E"/>
    <w:rsid w:val="00F325B4"/>
    <w:rsid w:val="00F32A84"/>
    <w:rsid w:val="00F32DD6"/>
    <w:rsid w:val="00F34280"/>
    <w:rsid w:val="00F4267D"/>
    <w:rsid w:val="00F437C9"/>
    <w:rsid w:val="00F43CB0"/>
    <w:rsid w:val="00F4485C"/>
    <w:rsid w:val="00F45B00"/>
    <w:rsid w:val="00F45D4E"/>
    <w:rsid w:val="00F46E7E"/>
    <w:rsid w:val="00F46F11"/>
    <w:rsid w:val="00F4780C"/>
    <w:rsid w:val="00F50B5E"/>
    <w:rsid w:val="00F51F35"/>
    <w:rsid w:val="00F5298E"/>
    <w:rsid w:val="00F549EA"/>
    <w:rsid w:val="00F54F95"/>
    <w:rsid w:val="00F573BC"/>
    <w:rsid w:val="00F61413"/>
    <w:rsid w:val="00F61774"/>
    <w:rsid w:val="00F63370"/>
    <w:rsid w:val="00F63579"/>
    <w:rsid w:val="00F70D83"/>
    <w:rsid w:val="00F70E8B"/>
    <w:rsid w:val="00F7170C"/>
    <w:rsid w:val="00F7252E"/>
    <w:rsid w:val="00F740C3"/>
    <w:rsid w:val="00F75E50"/>
    <w:rsid w:val="00F83058"/>
    <w:rsid w:val="00F8388D"/>
    <w:rsid w:val="00F8501E"/>
    <w:rsid w:val="00F87528"/>
    <w:rsid w:val="00F9033C"/>
    <w:rsid w:val="00F906F4"/>
    <w:rsid w:val="00F932A7"/>
    <w:rsid w:val="00FA198F"/>
    <w:rsid w:val="00FA3C40"/>
    <w:rsid w:val="00FB0157"/>
    <w:rsid w:val="00FB0697"/>
    <w:rsid w:val="00FB0B46"/>
    <w:rsid w:val="00FB2EC8"/>
    <w:rsid w:val="00FB5813"/>
    <w:rsid w:val="00FB67C6"/>
    <w:rsid w:val="00FB6E7E"/>
    <w:rsid w:val="00FC0BB1"/>
    <w:rsid w:val="00FD3794"/>
    <w:rsid w:val="00FD7E41"/>
    <w:rsid w:val="00FE2303"/>
    <w:rsid w:val="00FE2C9F"/>
    <w:rsid w:val="00FE34C1"/>
    <w:rsid w:val="00FE3CC3"/>
    <w:rsid w:val="00FE414D"/>
    <w:rsid w:val="00FE5B29"/>
    <w:rsid w:val="00FE6D47"/>
    <w:rsid w:val="00FE7673"/>
    <w:rsid w:val="00FE7885"/>
    <w:rsid w:val="00FF0D74"/>
    <w:rsid w:val="00FF2493"/>
    <w:rsid w:val="00FF2EA9"/>
    <w:rsid w:val="00FF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3472F2"/>
  <w15:docId w15:val="{8D97CD2D-AAB4-4A2E-B687-1A6CB14C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38A4"/>
    <w:pPr>
      <w:widowControl w:val="0"/>
      <w:spacing w:after="0" w:line="240" w:lineRule="auto"/>
    </w:pPr>
    <w:rPr>
      <w:rFonts w:ascii="Lucida Grande" w:eastAsia="ヒラギノ角ゴ Pro W3" w:hAnsi="Lucida Grande" w:cs="Times New Roman"/>
      <w:color w:val="00000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587955"/>
    <w:pPr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</w:pPr>
    <w:rPr>
      <w:rFonts w:asciiTheme="minorHAnsi" w:eastAsiaTheme="minorEastAsia" w:hAnsiTheme="minorHAnsi" w:cstheme="minorBidi"/>
      <w:color w:val="auto"/>
      <w:szCs w:val="22"/>
      <w:lang w:eastAsia="ko-KR"/>
    </w:rPr>
  </w:style>
  <w:style w:type="character" w:customStyle="1" w:styleId="Char">
    <w:name w:val="머리글 Char"/>
    <w:basedOn w:val="a0"/>
    <w:link w:val="a3"/>
    <w:rsid w:val="00587955"/>
  </w:style>
  <w:style w:type="paragraph" w:styleId="a4">
    <w:name w:val="footer"/>
    <w:basedOn w:val="a"/>
    <w:link w:val="Char0"/>
    <w:uiPriority w:val="99"/>
    <w:unhideWhenUsed/>
    <w:rsid w:val="00587955"/>
    <w:pPr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</w:pPr>
    <w:rPr>
      <w:rFonts w:asciiTheme="minorHAnsi" w:eastAsiaTheme="minorEastAsia" w:hAnsiTheme="minorHAnsi" w:cstheme="minorBidi"/>
      <w:color w:val="auto"/>
      <w:szCs w:val="22"/>
      <w:lang w:eastAsia="ko-KR"/>
    </w:rPr>
  </w:style>
  <w:style w:type="character" w:customStyle="1" w:styleId="Char0">
    <w:name w:val="바닥글 Char"/>
    <w:basedOn w:val="a0"/>
    <w:link w:val="a4"/>
    <w:uiPriority w:val="99"/>
    <w:rsid w:val="00587955"/>
  </w:style>
  <w:style w:type="paragraph" w:customStyle="1" w:styleId="1">
    <w:name w:val="머리글1"/>
    <w:rsid w:val="00587955"/>
    <w:pPr>
      <w:widowControl w:val="0"/>
      <w:tabs>
        <w:tab w:val="center" w:pos="4513"/>
        <w:tab w:val="right" w:pos="9026"/>
      </w:tabs>
      <w:spacing w:after="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character" w:styleId="a5">
    <w:name w:val="line number"/>
    <w:basedOn w:val="a0"/>
    <w:uiPriority w:val="99"/>
    <w:semiHidden/>
    <w:unhideWhenUsed/>
    <w:rsid w:val="00587955"/>
  </w:style>
  <w:style w:type="paragraph" w:styleId="a6">
    <w:name w:val="Balloon Text"/>
    <w:basedOn w:val="a"/>
    <w:link w:val="Char1"/>
    <w:uiPriority w:val="99"/>
    <w:semiHidden/>
    <w:unhideWhenUsed/>
    <w:rsid w:val="001E2D8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1E2D89"/>
    <w:rPr>
      <w:rFonts w:asciiTheme="majorHAnsi" w:eastAsiaTheme="majorEastAsia" w:hAnsiTheme="majorHAnsi" w:cstheme="majorBidi"/>
      <w:color w:val="000000"/>
      <w:sz w:val="18"/>
      <w:szCs w:val="18"/>
      <w:lang w:eastAsia="en-US"/>
    </w:rPr>
  </w:style>
  <w:style w:type="paragraph" w:styleId="a7">
    <w:name w:val="List Paragraph"/>
    <w:basedOn w:val="a"/>
    <w:uiPriority w:val="34"/>
    <w:qFormat/>
    <w:rsid w:val="00984571"/>
    <w:pPr>
      <w:ind w:leftChars="400" w:left="800"/>
    </w:pPr>
  </w:style>
  <w:style w:type="paragraph" w:customStyle="1" w:styleId="a8">
    <w:name w:val="바탕글"/>
    <w:basedOn w:val="a"/>
    <w:rsid w:val="001547A9"/>
    <w:pPr>
      <w:wordWrap w:val="0"/>
      <w:autoSpaceDE w:val="0"/>
      <w:autoSpaceDN w:val="0"/>
      <w:spacing w:line="384" w:lineRule="auto"/>
      <w:textAlignment w:val="baseline"/>
    </w:pPr>
    <w:rPr>
      <w:rFonts w:ascii="굴림" w:eastAsia="굴림" w:hAnsi="굴림" w:cs="굴림"/>
      <w:kern w:val="0"/>
      <w:szCs w:val="20"/>
      <w:lang w:eastAsia="ko-KR"/>
    </w:rPr>
  </w:style>
  <w:style w:type="paragraph" w:styleId="a9">
    <w:name w:val="Normal (Web)"/>
    <w:basedOn w:val="a"/>
    <w:uiPriority w:val="99"/>
    <w:semiHidden/>
    <w:unhideWhenUsed/>
    <w:rsid w:val="00117F55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color w:val="auto"/>
      <w:kern w:val="0"/>
      <w:sz w:val="24"/>
      <w:lang w:eastAsia="ko-KR"/>
    </w:rPr>
  </w:style>
  <w:style w:type="character" w:customStyle="1" w:styleId="fontstyle01">
    <w:name w:val="fontstyle01"/>
    <w:basedOn w:val="a0"/>
    <w:rsid w:val="00DE70E0"/>
    <w:rPr>
      <w:rFonts w:ascii="바탕체" w:eastAsia="바탕체" w:hAnsi="바탕체" w:hint="eastAsia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DE70E0"/>
    <w:rPr>
      <w:rFonts w:ascii="Symbol" w:hAnsi="Symbol" w:hint="default"/>
      <w:b w:val="0"/>
      <w:bCs w:val="0"/>
      <w:i w:val="0"/>
      <w:iCs w:val="0"/>
      <w:color w:val="000080"/>
      <w:sz w:val="18"/>
      <w:szCs w:val="18"/>
    </w:rPr>
  </w:style>
  <w:style w:type="paragraph" w:customStyle="1" w:styleId="style-scope">
    <w:name w:val="style-scope"/>
    <w:basedOn w:val="a"/>
    <w:rsid w:val="00E70E5A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color w:val="auto"/>
      <w:kern w:val="0"/>
      <w:sz w:val="24"/>
      <w:lang w:eastAsia="ko-KR"/>
    </w:rPr>
  </w:style>
  <w:style w:type="character" w:customStyle="1" w:styleId="fontstyle11">
    <w:name w:val="fontstyle11"/>
    <w:basedOn w:val="a0"/>
    <w:rsid w:val="00DB3C4E"/>
    <w:rPr>
      <w:rFonts w:ascii="YDIYMjO120-KSCpc-EUC-H" w:hAnsi="YDIYMjO120-KSCpc-EUC-H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2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5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6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62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20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8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102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864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408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7987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9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929CD-5594-4CE8-88D0-6C5CA3AEF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58</Pages>
  <Words>6231</Words>
  <Characters>35519</Characters>
  <Application>Microsoft Office Word</Application>
  <DocSecurity>0</DocSecurity>
  <Lines>295</Lines>
  <Paragraphs>83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swpar</dc:creator>
  <cp:lastModifiedBy> </cp:lastModifiedBy>
  <cp:revision>3</cp:revision>
  <cp:lastPrinted>2018-09-10T07:45:00Z</cp:lastPrinted>
  <dcterms:created xsi:type="dcterms:W3CDTF">2018-10-18T05:10:00Z</dcterms:created>
  <dcterms:modified xsi:type="dcterms:W3CDTF">2018-10-18T05:15:00Z</dcterms:modified>
</cp:coreProperties>
</file>