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D92" w:rsidRPr="00B23312" w:rsidRDefault="007174B0" w:rsidP="00B23312">
      <w:pPr>
        <w:pStyle w:val="Title"/>
        <w:jc w:val="center"/>
        <w:rPr>
          <w:rFonts w:ascii="Times New Roman" w:hAnsi="Times New Roman" w:cs="Times New Roman"/>
        </w:rPr>
      </w:pPr>
      <w:r w:rsidRPr="00B23312">
        <w:rPr>
          <w:rFonts w:ascii="Times New Roman" w:hAnsi="Times New Roman" w:cs="Times New Roman"/>
        </w:rPr>
        <w:t>Boosting Hybrid Classical-Quantum Models: How GPU’s &amp; Optimizers Speed up Training</w:t>
      </w:r>
    </w:p>
    <w:p w:rsidR="007174B0" w:rsidRDefault="007174B0" w:rsidP="007174B0">
      <w:pPr>
        <w:spacing w:after="0" w:line="259" w:lineRule="auto"/>
        <w:ind w:left="58" w:right="0" w:firstLine="0"/>
        <w:jc w:val="left"/>
      </w:pPr>
      <w:r>
        <w:rPr>
          <w:sz w:val="18"/>
        </w:rPr>
        <w:t>Anoushka Vats</w:t>
      </w:r>
      <w:r w:rsidR="00621B1D">
        <w:rPr>
          <w:sz w:val="18"/>
        </w:rPr>
        <w:t xml:space="preserve">                         </w:t>
      </w:r>
    </w:p>
    <w:p w:rsidR="007174B0" w:rsidRDefault="007174B0" w:rsidP="007174B0">
      <w:pPr>
        <w:spacing w:after="0" w:line="259" w:lineRule="auto"/>
        <w:ind w:right="0" w:firstLine="0"/>
        <w:jc w:val="left"/>
      </w:pPr>
      <w:r>
        <w:rPr>
          <w:sz w:val="18"/>
        </w:rPr>
        <w:t>Dept of Data Science and Engineering</w:t>
      </w:r>
    </w:p>
    <w:p w:rsidR="007174B0" w:rsidRDefault="007174B0" w:rsidP="007174B0">
      <w:pPr>
        <w:ind w:firstLine="0"/>
        <w:rPr>
          <w:sz w:val="18"/>
        </w:rPr>
      </w:pPr>
      <w:r>
        <w:rPr>
          <w:sz w:val="18"/>
        </w:rPr>
        <w:t>Manipal University Jaipur</w:t>
      </w:r>
      <w:r>
        <w:rPr>
          <w:sz w:val="18"/>
        </w:rPr>
        <w:br/>
        <w:t>anoushkavats71@gmail.com</w:t>
      </w:r>
    </w:p>
    <w:p w:rsidR="00637C0D" w:rsidRDefault="007174B0" w:rsidP="00637C0D">
      <w:pPr>
        <w:spacing w:after="203" w:line="235" w:lineRule="auto"/>
        <w:ind w:right="48" w:firstLine="274"/>
        <w:rPr>
          <w:b/>
          <w:i/>
          <w:sz w:val="18"/>
        </w:rPr>
      </w:pPr>
      <w:r>
        <w:rPr>
          <w:b/>
          <w:i/>
          <w:sz w:val="18"/>
        </w:rPr>
        <w:t>A</w:t>
      </w:r>
      <w:r w:rsidR="00B23312">
        <w:rPr>
          <w:b/>
          <w:i/>
          <w:sz w:val="18"/>
        </w:rPr>
        <w:t>bstract</w:t>
      </w:r>
      <w:r w:rsidR="00B23312">
        <w:rPr>
          <w:b/>
          <w:sz w:val="18"/>
        </w:rPr>
        <w:t>—</w:t>
      </w:r>
      <w:r w:rsidRPr="007174B0">
        <w:rPr>
          <w:b/>
          <w:sz w:val="18"/>
        </w:rPr>
        <w:t xml:space="preserve">Hybrid quantum-classical machine learning systems promise to solve intractable problems, but efficient training remains challenging. This work evaluates the performance of 8-qubit variational quantum circuits implemented with </w:t>
      </w:r>
      <w:proofErr w:type="spellStart"/>
      <w:r w:rsidRPr="007174B0">
        <w:rPr>
          <w:b/>
          <w:sz w:val="18"/>
        </w:rPr>
        <w:t>PennyLane</w:t>
      </w:r>
      <w:proofErr w:type="spellEnd"/>
      <w:r w:rsidRPr="007174B0">
        <w:rPr>
          <w:b/>
          <w:sz w:val="18"/>
        </w:rPr>
        <w:t xml:space="preserve"> and </w:t>
      </w:r>
      <w:proofErr w:type="spellStart"/>
      <w:r w:rsidRPr="007174B0">
        <w:rPr>
          <w:b/>
          <w:sz w:val="18"/>
        </w:rPr>
        <w:t>PyTorch</w:t>
      </w:r>
      <w:proofErr w:type="spellEnd"/>
      <w:r w:rsidRPr="007174B0">
        <w:rPr>
          <w:b/>
          <w:sz w:val="18"/>
        </w:rPr>
        <w:t xml:space="preserve">, leveraging classical GPUs to accelerate optimization. We benchmark four optimizers (Adam, </w:t>
      </w:r>
      <w:proofErr w:type="spellStart"/>
      <w:r w:rsidRPr="007174B0">
        <w:rPr>
          <w:b/>
          <w:sz w:val="18"/>
        </w:rPr>
        <w:t>RMSprop</w:t>
      </w:r>
      <w:proofErr w:type="spellEnd"/>
      <w:r w:rsidRPr="007174B0">
        <w:rPr>
          <w:b/>
          <w:sz w:val="18"/>
        </w:rPr>
        <w:t xml:space="preserve">, </w:t>
      </w:r>
      <w:proofErr w:type="spellStart"/>
      <w:r w:rsidRPr="007174B0">
        <w:rPr>
          <w:b/>
          <w:sz w:val="18"/>
        </w:rPr>
        <w:t>NAdam</w:t>
      </w:r>
      <w:proofErr w:type="spellEnd"/>
      <w:r w:rsidRPr="007174B0">
        <w:rPr>
          <w:b/>
          <w:sz w:val="18"/>
        </w:rPr>
        <w:t xml:space="preserve">, </w:t>
      </w:r>
      <w:proofErr w:type="spellStart"/>
      <w:r w:rsidRPr="007174B0">
        <w:rPr>
          <w:b/>
          <w:sz w:val="18"/>
        </w:rPr>
        <w:t>Adagrad</w:t>
      </w:r>
      <w:proofErr w:type="spellEnd"/>
      <w:r w:rsidRPr="007174B0">
        <w:rPr>
          <w:b/>
          <w:sz w:val="18"/>
        </w:rPr>
        <w:t xml:space="preserve">) and quantify speedups from GPU parallelization (1.3× faster than CPUs), optimizer selection (25% training time reduction), and techniques like mixed-precision training and batched execution. Our experiments demonstrate that classical hardware optimizations—including parameter initialization strategies and </w:t>
      </w:r>
      <w:proofErr w:type="spellStart"/>
      <w:r w:rsidRPr="007174B0">
        <w:rPr>
          <w:b/>
          <w:sz w:val="18"/>
        </w:rPr>
        <w:t>PyTorch’s</w:t>
      </w:r>
      <w:proofErr w:type="spellEnd"/>
      <w:r w:rsidRPr="007174B0">
        <w:rPr>
          <w:b/>
          <w:sz w:val="18"/>
        </w:rPr>
        <w:t> </w:t>
      </w:r>
      <w:proofErr w:type="spellStart"/>
      <w:proofErr w:type="gramStart"/>
      <w:r w:rsidRPr="007174B0">
        <w:rPr>
          <w:b/>
          <w:sz w:val="18"/>
        </w:rPr>
        <w:t>torch.compile</w:t>
      </w:r>
      <w:proofErr w:type="spellEnd"/>
      <w:proofErr w:type="gramEnd"/>
      <w:r w:rsidRPr="007174B0">
        <w:rPr>
          <w:b/>
          <w:sz w:val="18"/>
        </w:rPr>
        <w:t>()—significantly enhance training efficiency. These results provide actionable insights for near-term quantum machine learning, bridging the gap between theoretical potential and practical implementation. By integrating classical ML tools with quantum algorithms, we enable faster prototyping and scalability while awaiting fault-tolerant quantum hardware.</w:t>
      </w:r>
      <w:r w:rsidR="00637C0D">
        <w:rPr>
          <w:b/>
          <w:sz w:val="18"/>
        </w:rPr>
        <w:br/>
      </w:r>
      <w:r w:rsidRPr="007174B0">
        <w:rPr>
          <w:b/>
          <w:i/>
          <w:sz w:val="18"/>
        </w:rPr>
        <w:t xml:space="preserve"> </w:t>
      </w:r>
      <w:r w:rsidR="00B23312">
        <w:rPr>
          <w:b/>
          <w:i/>
          <w:sz w:val="18"/>
        </w:rPr>
        <w:t>Keywords—</w:t>
      </w:r>
      <w:r w:rsidR="00637C0D" w:rsidRPr="00637C0D">
        <w:rPr>
          <w:rFonts w:ascii="Segoe UI" w:hAnsi="Segoe UI" w:cs="Segoe UI"/>
          <w:color w:val="F8FAFF"/>
          <w:shd w:val="clear" w:color="auto" w:fill="292A2D"/>
        </w:rPr>
        <w:t xml:space="preserve"> </w:t>
      </w:r>
      <w:r w:rsidR="00637C0D" w:rsidRPr="00637C0D">
        <w:rPr>
          <w:b/>
          <w:i/>
          <w:sz w:val="18"/>
        </w:rPr>
        <w:t xml:space="preserve">Quantum Machine Learning, Hybrid Quantum-Classical Systems, GPU Acceleration, Optimization, </w:t>
      </w:r>
      <w:proofErr w:type="spellStart"/>
      <w:r w:rsidR="00637C0D" w:rsidRPr="00637C0D">
        <w:rPr>
          <w:b/>
          <w:i/>
          <w:sz w:val="18"/>
        </w:rPr>
        <w:t>PennyLane</w:t>
      </w:r>
      <w:proofErr w:type="spellEnd"/>
      <w:r w:rsidR="00637C0D" w:rsidRPr="00637C0D">
        <w:rPr>
          <w:b/>
          <w:i/>
          <w:sz w:val="18"/>
        </w:rPr>
        <w:t xml:space="preserve">, </w:t>
      </w:r>
      <w:proofErr w:type="spellStart"/>
      <w:r w:rsidR="00637C0D" w:rsidRPr="00637C0D">
        <w:rPr>
          <w:b/>
          <w:i/>
          <w:sz w:val="18"/>
        </w:rPr>
        <w:t>PyTorch</w:t>
      </w:r>
      <w:proofErr w:type="spellEnd"/>
      <w:r w:rsidR="00637C0D" w:rsidRPr="00637C0D">
        <w:rPr>
          <w:b/>
          <w:i/>
          <w:sz w:val="18"/>
        </w:rPr>
        <w:t xml:space="preserve">. </w:t>
      </w:r>
    </w:p>
    <w:p w:rsidR="00166D92" w:rsidRDefault="00B23312" w:rsidP="00637C0D">
      <w:pPr>
        <w:spacing w:after="203" w:line="235" w:lineRule="auto"/>
        <w:ind w:right="48" w:firstLine="274"/>
      </w:pPr>
      <w:r>
        <w:t>I.</w:t>
      </w:r>
      <w:r>
        <w:rPr>
          <w:rFonts w:ascii="Arial" w:eastAsia="Arial" w:hAnsi="Arial" w:cs="Arial"/>
        </w:rPr>
        <w:t xml:space="preserve"> </w:t>
      </w:r>
      <w:r>
        <w:t>I</w:t>
      </w:r>
      <w:r>
        <w:t xml:space="preserve">NTRODUCTION </w:t>
      </w:r>
      <w:r>
        <w:t>(</w:t>
      </w:r>
      <w:r>
        <w:rPr>
          <w:i/>
        </w:rPr>
        <w:t>H</w:t>
      </w:r>
      <w:r>
        <w:rPr>
          <w:i/>
        </w:rPr>
        <w:t xml:space="preserve">EADING </w:t>
      </w:r>
      <w:r>
        <w:rPr>
          <w:i/>
        </w:rPr>
        <w:t>1</w:t>
      </w:r>
      <w:r>
        <w:t xml:space="preserve">) </w:t>
      </w:r>
    </w:p>
    <w:p w:rsidR="00637C0D" w:rsidRPr="00637C0D" w:rsidRDefault="00637C0D" w:rsidP="00637C0D">
      <w:pPr>
        <w:spacing w:after="181"/>
        <w:ind w:left="-15" w:right="0" w:firstLine="0"/>
      </w:pPr>
      <w:proofErr w:type="spellStart"/>
      <w:proofErr w:type="gramStart"/>
      <w:r w:rsidRPr="00637C0D">
        <w:rPr>
          <w:u w:val="single"/>
        </w:rPr>
        <w:t>A.Quantum</w:t>
      </w:r>
      <w:proofErr w:type="spellEnd"/>
      <w:proofErr w:type="gramEnd"/>
      <w:r w:rsidRPr="00637C0D">
        <w:rPr>
          <w:u w:val="single"/>
        </w:rPr>
        <w:t xml:space="preserve"> Machine Learning (QML): </w:t>
      </w:r>
      <w:r w:rsidRPr="00637C0D">
        <w:t>Quantum Machine Learning (QML) leverages quantum computational principles to enhance classical machine learning paradigms. By encoding data into quantum states and employing parameterized quantum circuits (PQCs), QML algorithms—such as quantum neural networks (QNNs) and quantum kernel methods—theoretically offer exponential speedups for specific tasks, including optimization and feature mapping. However, current implementations face challenges due to limited qubit coherence and gate fidelity in noisy intermediate-scale quantum (NISQ) devices.</w:t>
      </w:r>
    </w:p>
    <w:p w:rsidR="00637C0D" w:rsidRPr="00637C0D" w:rsidRDefault="00637C0D" w:rsidP="00637C0D">
      <w:pPr>
        <w:spacing w:after="181"/>
        <w:ind w:left="-15" w:right="0" w:firstLine="0"/>
      </w:pPr>
      <w:r w:rsidRPr="00637C0D">
        <w:rPr>
          <w:u w:val="single"/>
        </w:rPr>
        <w:t xml:space="preserve">B. Importance of hybrid quantum-classical systems (VQC + classical optimizers): </w:t>
      </w:r>
      <w:r w:rsidRPr="00637C0D">
        <w:t>Hybrid quantum-classical systems mitigate NISQ limitations by combining variational quantum circuits (VQCs) with classical optimizers. In this framework:</w:t>
      </w:r>
    </w:p>
    <w:p w:rsidR="00637C0D" w:rsidRPr="00637C0D" w:rsidRDefault="00637C0D" w:rsidP="00637C0D">
      <w:pPr>
        <w:numPr>
          <w:ilvl w:val="0"/>
          <w:numId w:val="5"/>
        </w:numPr>
        <w:spacing w:after="181"/>
        <w:ind w:right="0"/>
      </w:pPr>
      <w:r w:rsidRPr="00637C0D">
        <w:t>VQCs serve as trainable quantum models (e.g., for chemistry or optimization)</w:t>
      </w:r>
    </w:p>
    <w:p w:rsidR="00637C0D" w:rsidRPr="00637C0D" w:rsidRDefault="00637C0D" w:rsidP="00637C0D">
      <w:pPr>
        <w:numPr>
          <w:ilvl w:val="0"/>
          <w:numId w:val="5"/>
        </w:numPr>
        <w:spacing w:after="181"/>
        <w:ind w:right="0"/>
      </w:pPr>
      <w:r w:rsidRPr="00637C0D">
        <w:t>Classical optimizers (e.g., Adam, SPSA) tune circuit parameters iteratively.</w:t>
      </w:r>
    </w:p>
    <w:p w:rsidR="00637C0D" w:rsidRPr="00637C0D" w:rsidRDefault="00637C0D" w:rsidP="00637C0D">
      <w:pPr>
        <w:spacing w:after="181"/>
        <w:ind w:left="-15" w:right="0"/>
      </w:pPr>
      <w:r w:rsidRPr="00637C0D">
        <w:t xml:space="preserve">This symbiosis leverages quantum expressivity while relying on classical hardware for scalability, but its efficiency </w:t>
      </w:r>
      <w:r w:rsidRPr="00637C0D">
        <w:t>hinges on optimizer selection and computational resource allocation.</w:t>
      </w:r>
    </w:p>
    <w:p w:rsidR="00637C0D" w:rsidRPr="00637C0D" w:rsidRDefault="00637C0D" w:rsidP="00637C0D">
      <w:pPr>
        <w:spacing w:after="181"/>
        <w:ind w:left="-15" w:right="0" w:firstLine="0"/>
      </w:pPr>
      <w:r w:rsidRPr="00637C0D">
        <w:rPr>
          <w:u w:val="single"/>
        </w:rPr>
        <w:t xml:space="preserve">C. Need for performance optimization in near-term (NISQ) hardware: </w:t>
      </w:r>
      <w:r w:rsidRPr="00637C0D">
        <w:t>Near-term quantum hardware demands rigorous performance optimization to overcome:</w:t>
      </w:r>
    </w:p>
    <w:p w:rsidR="00637C0D" w:rsidRPr="00637C0D" w:rsidRDefault="00637C0D" w:rsidP="00637C0D">
      <w:pPr>
        <w:numPr>
          <w:ilvl w:val="0"/>
          <w:numId w:val="6"/>
        </w:numPr>
        <w:spacing w:after="181"/>
        <w:ind w:right="0"/>
      </w:pPr>
      <w:r w:rsidRPr="00637C0D">
        <w:t>Latency: Slow parameter updates due to quantum-</w:t>
      </w:r>
      <w:bookmarkStart w:id="0" w:name="_GoBack"/>
      <w:bookmarkEnd w:id="0"/>
      <w:r w:rsidRPr="00637C0D">
        <w:t>classical feedback loops.</w:t>
      </w:r>
    </w:p>
    <w:p w:rsidR="00637C0D" w:rsidRPr="00637C0D" w:rsidRDefault="00637C0D" w:rsidP="00637C0D">
      <w:pPr>
        <w:numPr>
          <w:ilvl w:val="0"/>
          <w:numId w:val="6"/>
        </w:numPr>
        <w:spacing w:after="181"/>
        <w:ind w:right="0"/>
      </w:pPr>
      <w:r w:rsidRPr="00637C0D">
        <w:t>Noise: Gate errors degrading convergence.</w:t>
      </w:r>
    </w:p>
    <w:p w:rsidR="00637C0D" w:rsidRPr="00637C0D" w:rsidRDefault="00637C0D" w:rsidP="00637C0D">
      <w:pPr>
        <w:numPr>
          <w:ilvl w:val="0"/>
          <w:numId w:val="6"/>
        </w:numPr>
        <w:spacing w:after="181"/>
        <w:ind w:right="0"/>
      </w:pPr>
      <w:r w:rsidRPr="00637C0D">
        <w:t>Resource Constraints: Limited qubit counts and connectivity.</w:t>
      </w:r>
    </w:p>
    <w:p w:rsidR="00637C0D" w:rsidRPr="00637C0D" w:rsidRDefault="00637C0D" w:rsidP="00637C0D">
      <w:pPr>
        <w:spacing w:after="181"/>
        <w:ind w:left="-15" w:right="0"/>
      </w:pPr>
      <w:r w:rsidRPr="00637C0D">
        <w:t>This work benchmarks classical optimization strategies (GPU acceleration, adaptive optimizers) to reduce runtime and improve feasibility for NISQ-era QML application</w:t>
      </w:r>
    </w:p>
    <w:p w:rsidR="00166D92" w:rsidRDefault="00166D92">
      <w:pPr>
        <w:spacing w:after="181"/>
        <w:ind w:left="-15" w:right="0"/>
      </w:pPr>
    </w:p>
    <w:p w:rsidR="00166D92" w:rsidRDefault="00B23312">
      <w:pPr>
        <w:pStyle w:val="Heading1"/>
        <w:spacing w:after="106"/>
        <w:ind w:right="146"/>
      </w:pPr>
      <w:r>
        <w:rPr>
          <w:sz w:val="20"/>
        </w:rPr>
        <w:t>II.</w:t>
      </w:r>
      <w:r>
        <w:rPr>
          <w:rFonts w:ascii="Arial" w:eastAsia="Arial" w:hAnsi="Arial" w:cs="Arial"/>
          <w:sz w:val="20"/>
        </w:rPr>
        <w:t xml:space="preserve"> </w:t>
      </w:r>
      <w:r w:rsidR="00637C0D">
        <w:rPr>
          <w:sz w:val="20"/>
        </w:rPr>
        <w:t>LITERATURE REVIEW</w:t>
      </w:r>
      <w:r>
        <w:rPr>
          <w:sz w:val="20"/>
        </w:rPr>
        <w:t xml:space="preserve"> </w:t>
      </w:r>
    </w:p>
    <w:p w:rsidR="00637C0D" w:rsidRDefault="00637C0D" w:rsidP="00637C0D">
      <w:pPr>
        <w:pStyle w:val="NormalWeb"/>
        <w:numPr>
          <w:ilvl w:val="0"/>
          <w:numId w:val="7"/>
        </w:numPr>
        <w:spacing w:before="240" w:beforeAutospacing="0" w:after="0" w:afterAutospacing="0"/>
        <w:textAlignment w:val="baseline"/>
        <w:rPr>
          <w:color w:val="000000"/>
          <w:sz w:val="18"/>
          <w:szCs w:val="18"/>
        </w:rPr>
      </w:pPr>
      <w:r>
        <w:rPr>
          <w:color w:val="000000"/>
          <w:sz w:val="18"/>
          <w:szCs w:val="18"/>
        </w:rPr>
        <w:t xml:space="preserve">Taxonomy of Hybrid Algorithms: </w:t>
      </w:r>
      <w:r>
        <w:rPr>
          <w:color w:val="000000"/>
          <w:sz w:val="18"/>
          <w:szCs w:val="18"/>
        </w:rPr>
        <w:br/>
        <w:t xml:space="preserve">- Variational Quantum </w:t>
      </w:r>
      <w:proofErr w:type="spellStart"/>
      <w:r>
        <w:rPr>
          <w:color w:val="000000"/>
          <w:sz w:val="18"/>
          <w:szCs w:val="18"/>
        </w:rPr>
        <w:t>Eigensolver</w:t>
      </w:r>
      <w:proofErr w:type="spellEnd"/>
      <w:r>
        <w:rPr>
          <w:color w:val="000000"/>
          <w:sz w:val="18"/>
          <w:szCs w:val="18"/>
        </w:rPr>
        <w:t xml:space="preserve"> (VQE)  </w:t>
      </w:r>
      <w:r>
        <w:rPr>
          <w:color w:val="000000"/>
          <w:sz w:val="18"/>
          <w:szCs w:val="18"/>
        </w:rPr>
        <w:br/>
        <w:t xml:space="preserve">- Quantum Approximate Optimization Algorithm (QAOA) </w:t>
      </w:r>
      <w:r>
        <w:rPr>
          <w:color w:val="000000"/>
          <w:sz w:val="18"/>
          <w:szCs w:val="18"/>
        </w:rPr>
        <w:br/>
        <w:t>- Quantum Neural Networks (QNNs)   </w:t>
      </w:r>
    </w:p>
    <w:p w:rsidR="00637C0D" w:rsidRDefault="00637C0D" w:rsidP="00637C0D">
      <w:pPr>
        <w:pStyle w:val="NormalWeb"/>
        <w:numPr>
          <w:ilvl w:val="0"/>
          <w:numId w:val="7"/>
        </w:numPr>
        <w:spacing w:before="0" w:beforeAutospacing="0" w:after="240" w:afterAutospacing="0"/>
        <w:textAlignment w:val="baseline"/>
        <w:rPr>
          <w:color w:val="000000"/>
          <w:sz w:val="18"/>
          <w:szCs w:val="18"/>
        </w:rPr>
      </w:pPr>
      <w:r>
        <w:rPr>
          <w:color w:val="000000"/>
          <w:sz w:val="18"/>
          <w:szCs w:val="18"/>
        </w:rPr>
        <w:t>Taxonomy of Parallel Work:</w:t>
      </w:r>
    </w:p>
    <w:tbl>
      <w:tblPr>
        <w:tblW w:w="0" w:type="auto"/>
        <w:tblCellMar>
          <w:top w:w="15" w:type="dxa"/>
          <w:left w:w="15" w:type="dxa"/>
          <w:bottom w:w="15" w:type="dxa"/>
          <w:right w:w="15" w:type="dxa"/>
        </w:tblCellMar>
        <w:tblLook w:val="04A0" w:firstRow="1" w:lastRow="0" w:firstColumn="1" w:lastColumn="0" w:noHBand="0" w:noVBand="1"/>
      </w:tblPr>
      <w:tblGrid>
        <w:gridCol w:w="844"/>
        <w:gridCol w:w="974"/>
        <w:gridCol w:w="955"/>
        <w:gridCol w:w="974"/>
        <w:gridCol w:w="1132"/>
      </w:tblGrid>
      <w:tr w:rsidR="00637C0D" w:rsidTr="00637C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Study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Framework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Parallel Strategy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Advancement</w:t>
            </w:r>
          </w:p>
        </w:tc>
      </w:tr>
      <w:tr w:rsidR="00637C0D" w:rsidTr="00637C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proofErr w:type="spellStart"/>
            <w:r>
              <w:rPr>
                <w:color w:val="000000"/>
                <w:sz w:val="18"/>
                <w:szCs w:val="18"/>
              </w:rPr>
              <w:t>Cerezo</w:t>
            </w:r>
            <w:proofErr w:type="spellEnd"/>
            <w:r>
              <w:rPr>
                <w:color w:val="000000"/>
                <w:sz w:val="18"/>
                <w:szCs w:val="18"/>
              </w:rPr>
              <w:t xml:space="preserve"> </w:t>
            </w:r>
            <w:proofErr w:type="gramStart"/>
            <w:r>
              <w:rPr>
                <w:color w:val="000000"/>
                <w:sz w:val="18"/>
                <w:szCs w:val="18"/>
              </w:rPr>
              <w:t>et al.(</w:t>
            </w:r>
            <w:proofErr w:type="gramEnd"/>
            <w:r>
              <w:rPr>
                <w:color w:val="000000"/>
                <w:sz w:val="18"/>
                <w:szCs w:val="18"/>
              </w:rPr>
              <w:t>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proofErr w:type="spellStart"/>
            <w:r>
              <w:rPr>
                <w:color w:val="000000"/>
                <w:sz w:val="18"/>
                <w:szCs w:val="18"/>
              </w:rPr>
              <w:t>Qiskit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Parameter-server (CPU)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No GPU utilization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GPU-accelerated gradients</w:t>
            </w:r>
          </w:p>
        </w:tc>
      </w:tr>
      <w:tr w:rsidR="00637C0D" w:rsidTr="00637C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Benedetti et al.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proofErr w:type="spellStart"/>
            <w:r>
              <w:rPr>
                <w:color w:val="000000"/>
                <w:sz w:val="18"/>
                <w:szCs w:val="18"/>
              </w:rPr>
              <w:t>Cirq</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Circuit batching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Fixed optimizer (SPSA)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Adaptive optimizers (</w:t>
            </w:r>
            <w:proofErr w:type="spellStart"/>
            <w:r>
              <w:rPr>
                <w:color w:val="000000"/>
                <w:sz w:val="18"/>
                <w:szCs w:val="18"/>
              </w:rPr>
              <w:t>FusedAdam</w:t>
            </w:r>
            <w:proofErr w:type="spellEnd"/>
            <w:r>
              <w:rPr>
                <w:color w:val="000000"/>
                <w:sz w:val="18"/>
                <w:szCs w:val="18"/>
              </w:rPr>
              <w:t>)</w:t>
            </w:r>
          </w:p>
        </w:tc>
      </w:tr>
      <w:tr w:rsidR="00637C0D" w:rsidTr="00637C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proofErr w:type="spellStart"/>
            <w:r>
              <w:rPr>
                <w:color w:val="000000"/>
                <w:sz w:val="18"/>
                <w:szCs w:val="18"/>
              </w:rPr>
              <w:t>Schuld</w:t>
            </w:r>
            <w:proofErr w:type="spellEnd"/>
            <w:r>
              <w:rPr>
                <w:color w:val="000000"/>
                <w:sz w:val="18"/>
                <w:szCs w:val="18"/>
              </w:rPr>
              <w:t xml:space="preserve"> et al.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proofErr w:type="spellStart"/>
            <w:r>
              <w:rPr>
                <w:color w:val="000000"/>
                <w:sz w:val="18"/>
                <w:szCs w:val="18"/>
              </w:rPr>
              <w:t>Pennylane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Gradient Parallelism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Small-scale (≤4 qubits)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8-qubit batched execution</w:t>
            </w:r>
          </w:p>
        </w:tc>
      </w:tr>
      <w:tr w:rsidR="00637C0D" w:rsidTr="00637C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Google TFQ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proofErr w:type="spellStart"/>
            <w:r>
              <w:rPr>
                <w:color w:val="000000"/>
                <w:sz w:val="18"/>
                <w:szCs w:val="18"/>
              </w:rPr>
              <w:t>Tensorflow</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Data Parallelism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Quantum-native ops only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 xml:space="preserve">Classical </w:t>
            </w:r>
            <w:proofErr w:type="spellStart"/>
            <w:r>
              <w:rPr>
                <w:color w:val="000000"/>
                <w:sz w:val="18"/>
                <w:szCs w:val="18"/>
              </w:rPr>
              <w:t>PyTorch</w:t>
            </w:r>
            <w:proofErr w:type="spellEnd"/>
            <w:r>
              <w:rPr>
                <w:color w:val="000000"/>
                <w:sz w:val="18"/>
                <w:szCs w:val="18"/>
              </w:rPr>
              <w:t xml:space="preserve"> integration</w:t>
            </w:r>
          </w:p>
        </w:tc>
      </w:tr>
    </w:tbl>
    <w:p w:rsidR="00637C0D" w:rsidRDefault="00637C0D" w:rsidP="00637C0D">
      <w:pPr>
        <w:pStyle w:val="NormalWeb"/>
        <w:spacing w:before="0" w:beforeAutospacing="0" w:after="0" w:afterAutospacing="0"/>
      </w:pPr>
      <w:r>
        <w:rPr>
          <w:color w:val="000000"/>
          <w:sz w:val="18"/>
          <w:szCs w:val="18"/>
        </w:rPr>
        <w:t xml:space="preserve">             </w:t>
      </w:r>
      <w:r>
        <w:rPr>
          <w:color w:val="000000"/>
          <w:sz w:val="18"/>
          <w:szCs w:val="18"/>
        </w:rPr>
        <w:t>Table-1: Comparative study of previous artwork</w:t>
      </w:r>
    </w:p>
    <w:p w:rsidR="00166D92" w:rsidRDefault="00637C0D" w:rsidP="00637C0D">
      <w:pPr>
        <w:pStyle w:val="Heading1"/>
        <w:ind w:right="144"/>
      </w:pPr>
      <w:r>
        <w:rPr>
          <w:sz w:val="20"/>
        </w:rPr>
        <w:lastRenderedPageBreak/>
        <w:t xml:space="preserve"> </w:t>
      </w:r>
      <w:r w:rsidR="00B23312">
        <w:rPr>
          <w:sz w:val="20"/>
        </w:rPr>
        <w:t>III.</w:t>
      </w:r>
      <w:r w:rsidR="00B23312">
        <w:rPr>
          <w:rFonts w:ascii="Arial" w:eastAsia="Arial" w:hAnsi="Arial" w:cs="Arial"/>
          <w:sz w:val="20"/>
        </w:rPr>
        <w:t xml:space="preserve"> </w:t>
      </w:r>
      <w:r>
        <w:rPr>
          <w:sz w:val="20"/>
        </w:rPr>
        <w:t>HYBRID ARCHITECTURE</w:t>
      </w:r>
    </w:p>
    <w:p w:rsidR="00637C0D" w:rsidRPr="00637C0D" w:rsidRDefault="00637C0D" w:rsidP="00637C0D">
      <w:pPr>
        <w:pStyle w:val="Heading2"/>
        <w:ind w:left="-5"/>
      </w:pPr>
      <w:r w:rsidRPr="00637C0D">
        <w:drawing>
          <wp:inline distT="0" distB="0" distL="0" distR="0">
            <wp:extent cx="2636520" cy="1783080"/>
            <wp:effectExtent l="0" t="0" r="0" b="7620"/>
            <wp:docPr id="1" name="Picture 1" descr="https://lh7-rt.googleusercontent.com/docsz/AD_4nXeCoLyqpXsrlPCEHAZG_2gCFLLiiiP6n6wpKcwiijmPF2VQF40aI0YZ02hyBHu01aODgiRgPeBlPr-IGaiuAUI5kAKfShjomZ4UpVQ_CpXN_iwjqUNp9RGRIDaEPT3EH1TLuuJ2aw?key=gs864F07D5i5LLFytCgP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eCoLyqpXsrlPCEHAZG_2gCFLLiiiP6n6wpKcwiijmPF2VQF40aI0YZ02hyBHu01aODgiRgPeBlPr-IGaiuAUI5kAKfShjomZ4UpVQ_CpXN_iwjqUNp9RGRIDaEPT3EH1TLuuJ2aw?key=gs864F07D5i5LLFytCgPuQ"/>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36520" cy="1783080"/>
                    </a:xfrm>
                    <a:prstGeom prst="rect">
                      <a:avLst/>
                    </a:prstGeom>
                    <a:noFill/>
                    <a:ln>
                      <a:noFill/>
                    </a:ln>
                  </pic:spPr>
                </pic:pic>
              </a:graphicData>
            </a:graphic>
          </wp:inline>
        </w:drawing>
      </w:r>
    </w:p>
    <w:p w:rsidR="00637C0D" w:rsidRDefault="00637C0D" w:rsidP="00637C0D">
      <w:pPr>
        <w:pStyle w:val="Heading2"/>
        <w:ind w:left="-5"/>
        <w:rPr>
          <w:i w:val="0"/>
        </w:rPr>
      </w:pPr>
      <w:r w:rsidRPr="00637C0D">
        <w:t> </w:t>
      </w:r>
      <w:r w:rsidRPr="00637C0D">
        <w:rPr>
          <w:i w:val="0"/>
        </w:rPr>
        <w:t>  Fig-1: Architecture Diagram of Hybrid Parallelism</w:t>
      </w:r>
    </w:p>
    <w:p w:rsidR="00637C0D" w:rsidRPr="00637C0D" w:rsidRDefault="00637C0D" w:rsidP="00637C0D">
      <w:pPr>
        <w:pStyle w:val="Heading2"/>
        <w:ind w:left="-5"/>
        <w:rPr>
          <w:i w:val="0"/>
        </w:rPr>
      </w:pPr>
      <w:r w:rsidRPr="00637C0D">
        <w:rPr>
          <w:i w:val="0"/>
        </w:rPr>
        <w:br/>
        <w:t xml:space="preserve">The hybrid quantum-classical architecture integrates the computational strengths of quantum and classical systems to solve complex machine learning problems with higher efficiency. In this paradigm, variational quantum circuits (VQCs) are used as trainable models, while classical processors execute optimization routines and gradient-based updates. The proposed system architecture, depicted in Fig. 4, outlines a flow wherein classical hardware (CPU/GPU/TPU) interfaces with quantum hardware or simulators (such as </w:t>
      </w:r>
      <w:proofErr w:type="spellStart"/>
      <w:r w:rsidRPr="00637C0D">
        <w:rPr>
          <w:i w:val="0"/>
        </w:rPr>
        <w:t>PennyLane’s</w:t>
      </w:r>
      <w:proofErr w:type="spellEnd"/>
      <w:r w:rsidRPr="00637C0D">
        <w:rPr>
          <w:i w:val="0"/>
        </w:rPr>
        <w:t xml:space="preserve"> </w:t>
      </w:r>
      <w:proofErr w:type="spellStart"/>
      <w:r w:rsidRPr="00637C0D">
        <w:rPr>
          <w:b/>
          <w:bCs/>
          <w:i w:val="0"/>
        </w:rPr>
        <w:t>lightning.gpu</w:t>
      </w:r>
      <w:proofErr w:type="spellEnd"/>
      <w:r w:rsidRPr="00637C0D">
        <w:rPr>
          <w:i w:val="0"/>
        </w:rPr>
        <w:t xml:space="preserve"> backend) through a middleware framework supporting automatic differentiation and parallel execution.</w:t>
      </w:r>
      <w:r w:rsidRPr="00637C0D">
        <w:rPr>
          <w:i w:val="0"/>
        </w:rPr>
        <w:br/>
        <w:t xml:space="preserve">At the core of this architecture is a </w:t>
      </w:r>
      <w:r w:rsidRPr="00637C0D">
        <w:rPr>
          <w:b/>
          <w:bCs/>
          <w:i w:val="0"/>
        </w:rPr>
        <w:t>variational loop</w:t>
      </w:r>
      <w:r w:rsidRPr="00637C0D">
        <w:rPr>
          <w:i w:val="0"/>
        </w:rPr>
        <w:t>, where parameters θ\</w:t>
      </w:r>
      <w:proofErr w:type="spellStart"/>
      <w:r w:rsidRPr="00637C0D">
        <w:rPr>
          <w:i w:val="0"/>
        </w:rPr>
        <w:t>thetaθ</w:t>
      </w:r>
      <w:proofErr w:type="spellEnd"/>
      <w:r w:rsidRPr="00637C0D">
        <w:rPr>
          <w:i w:val="0"/>
        </w:rPr>
        <w:t xml:space="preserve"> of a quantum circuit U(θ)U(\theta)U(θ) are iteratively updated based on gradients computed via backpropagation (using adjoint or parameter-shift rules). The quantum circuit computes expectation values such as </w:t>
      </w:r>
      <w:r w:rsidRPr="00637C0D">
        <w:rPr>
          <w:rFonts w:ascii="Cambria Math" w:hAnsi="Cambria Math" w:cs="Cambria Math"/>
          <w:i w:val="0"/>
        </w:rPr>
        <w:t>⟨</w:t>
      </w:r>
      <w:r w:rsidRPr="00637C0D">
        <w:rPr>
          <w:i w:val="0"/>
        </w:rPr>
        <w:t>ψ(θ)</w:t>
      </w:r>
      <w:r w:rsidRPr="00637C0D">
        <w:rPr>
          <w:rFonts w:ascii="Cambria Math" w:hAnsi="Cambria Math" w:cs="Cambria Math"/>
          <w:i w:val="0"/>
        </w:rPr>
        <w:t>∣</w:t>
      </w:r>
      <w:proofErr w:type="spellStart"/>
      <w:r w:rsidRPr="00637C0D">
        <w:rPr>
          <w:i w:val="0"/>
        </w:rPr>
        <w:t>H</w:t>
      </w:r>
      <w:r w:rsidRPr="00637C0D">
        <w:rPr>
          <w:rFonts w:ascii="Cambria Math" w:hAnsi="Cambria Math" w:cs="Cambria Math"/>
          <w:i w:val="0"/>
        </w:rPr>
        <w:t>∣</w:t>
      </w:r>
      <w:r w:rsidRPr="00637C0D">
        <w:rPr>
          <w:i w:val="0"/>
        </w:rPr>
        <w:t>ψ</w:t>
      </w:r>
      <w:proofErr w:type="spellEnd"/>
      <w:r w:rsidRPr="00637C0D">
        <w:rPr>
          <w:i w:val="0"/>
        </w:rPr>
        <w:t>(θ)</w:t>
      </w:r>
      <w:r w:rsidRPr="00637C0D">
        <w:rPr>
          <w:rFonts w:ascii="Cambria Math" w:hAnsi="Cambria Math" w:cs="Cambria Math"/>
          <w:i w:val="0"/>
        </w:rPr>
        <w:t>⟩</w:t>
      </w:r>
      <w:r w:rsidRPr="00637C0D">
        <w:rPr>
          <w:i w:val="0"/>
        </w:rPr>
        <w:t>\</w:t>
      </w:r>
      <w:proofErr w:type="spellStart"/>
      <w:r w:rsidRPr="00637C0D">
        <w:rPr>
          <w:i w:val="0"/>
        </w:rPr>
        <w:t>langle</w:t>
      </w:r>
      <w:proofErr w:type="spellEnd"/>
      <w:r w:rsidRPr="00637C0D">
        <w:rPr>
          <w:i w:val="0"/>
        </w:rPr>
        <w:t xml:space="preserve"> \psi(\theta) | H | \psi(\theta) \</w:t>
      </w:r>
      <w:proofErr w:type="spellStart"/>
      <w:r w:rsidRPr="00637C0D">
        <w:rPr>
          <w:i w:val="0"/>
        </w:rPr>
        <w:t>rangle</w:t>
      </w:r>
      <w:r w:rsidRPr="00637C0D">
        <w:rPr>
          <w:rFonts w:ascii="Cambria Math" w:hAnsi="Cambria Math" w:cs="Cambria Math"/>
          <w:i w:val="0"/>
        </w:rPr>
        <w:t>⟨</w:t>
      </w:r>
      <w:r w:rsidRPr="00637C0D">
        <w:rPr>
          <w:i w:val="0"/>
        </w:rPr>
        <w:t>ψ</w:t>
      </w:r>
      <w:proofErr w:type="spellEnd"/>
      <w:r w:rsidRPr="00637C0D">
        <w:rPr>
          <w:i w:val="0"/>
        </w:rPr>
        <w:t>(θ)</w:t>
      </w:r>
      <w:r w:rsidRPr="00637C0D">
        <w:rPr>
          <w:rFonts w:ascii="Cambria Math" w:hAnsi="Cambria Math" w:cs="Cambria Math"/>
          <w:i w:val="0"/>
        </w:rPr>
        <w:t>∣</w:t>
      </w:r>
      <w:proofErr w:type="spellStart"/>
      <w:r w:rsidRPr="00637C0D">
        <w:rPr>
          <w:i w:val="0"/>
        </w:rPr>
        <w:t>H</w:t>
      </w:r>
      <w:r w:rsidRPr="00637C0D">
        <w:rPr>
          <w:rFonts w:ascii="Cambria Math" w:hAnsi="Cambria Math" w:cs="Cambria Math"/>
          <w:i w:val="0"/>
        </w:rPr>
        <w:t>∣</w:t>
      </w:r>
      <w:r w:rsidRPr="00637C0D">
        <w:rPr>
          <w:i w:val="0"/>
        </w:rPr>
        <w:t>ψ</w:t>
      </w:r>
      <w:proofErr w:type="spellEnd"/>
      <w:r w:rsidRPr="00637C0D">
        <w:rPr>
          <w:i w:val="0"/>
        </w:rPr>
        <w:t>(θ)</w:t>
      </w:r>
      <w:r w:rsidRPr="00637C0D">
        <w:rPr>
          <w:rFonts w:ascii="Cambria Math" w:hAnsi="Cambria Math" w:cs="Cambria Math"/>
          <w:i w:val="0"/>
        </w:rPr>
        <w:t>⟩</w:t>
      </w:r>
      <w:r w:rsidRPr="00637C0D">
        <w:rPr>
          <w:i w:val="0"/>
        </w:rPr>
        <w:t xml:space="preserve">, representing the energy or cost function. This output is passed back to the classical optimizer (e.g., Adam, </w:t>
      </w:r>
      <w:proofErr w:type="spellStart"/>
      <w:r w:rsidRPr="00637C0D">
        <w:rPr>
          <w:i w:val="0"/>
        </w:rPr>
        <w:t>RMSProp</w:t>
      </w:r>
      <w:proofErr w:type="spellEnd"/>
      <w:r w:rsidRPr="00637C0D">
        <w:rPr>
          <w:i w:val="0"/>
        </w:rPr>
        <w:t xml:space="preserve">, </w:t>
      </w:r>
      <w:proofErr w:type="spellStart"/>
      <w:r w:rsidRPr="00637C0D">
        <w:rPr>
          <w:i w:val="0"/>
        </w:rPr>
        <w:t>FusedAdam</w:t>
      </w:r>
      <w:proofErr w:type="spellEnd"/>
      <w:r w:rsidRPr="00637C0D">
        <w:rPr>
          <w:i w:val="0"/>
        </w:rPr>
        <w:t>) running on high-performance parallel devices (GPU or TPU), which minimizes the loss function by adjusting the circuit parameters.</w:t>
      </w:r>
    </w:p>
    <w:p w:rsidR="00637C0D" w:rsidRPr="00637C0D" w:rsidRDefault="00637C0D" w:rsidP="00637C0D">
      <w:pPr>
        <w:pStyle w:val="Heading2"/>
        <w:ind w:left="-5"/>
        <w:rPr>
          <w:i w:val="0"/>
        </w:rPr>
      </w:pPr>
      <w:r w:rsidRPr="00637C0D">
        <w:rPr>
          <w:i w:val="0"/>
        </w:rPr>
        <w:t xml:space="preserve">The hybrid algorithm supports </w:t>
      </w:r>
      <w:r w:rsidRPr="00637C0D">
        <w:rPr>
          <w:b/>
          <w:bCs/>
          <w:i w:val="0"/>
        </w:rPr>
        <w:t>parallelized execution</w:t>
      </w:r>
      <w:r w:rsidRPr="00637C0D">
        <w:rPr>
          <w:i w:val="0"/>
        </w:rPr>
        <w:t xml:space="preserve"> across batches of data points or quantum circuits, thus enabling better utilization of classical hardware. Techniques such as parameter vectorization, circuit compilation caching, and GPU-accelerated quantum simulators significantly reduce runtime, improving speedup across different configurations.</w:t>
      </w:r>
    </w:p>
    <w:p w:rsidR="00637C0D" w:rsidRPr="00637C0D" w:rsidRDefault="00637C0D" w:rsidP="00637C0D">
      <w:pPr>
        <w:pStyle w:val="Heading2"/>
        <w:ind w:left="-5"/>
        <w:rPr>
          <w:i w:val="0"/>
        </w:rPr>
      </w:pPr>
      <w:r w:rsidRPr="00637C0D">
        <w:rPr>
          <w:i w:val="0"/>
        </w:rPr>
        <w:t>To enhance scalability, the model exploits:</w:t>
      </w:r>
    </w:p>
    <w:p w:rsidR="00637C0D" w:rsidRPr="00637C0D" w:rsidRDefault="00637C0D" w:rsidP="00637C0D">
      <w:pPr>
        <w:pStyle w:val="Heading2"/>
        <w:numPr>
          <w:ilvl w:val="0"/>
          <w:numId w:val="8"/>
        </w:numPr>
        <w:rPr>
          <w:i w:val="0"/>
        </w:rPr>
      </w:pPr>
      <w:r w:rsidRPr="00637C0D">
        <w:rPr>
          <w:b/>
          <w:bCs/>
          <w:i w:val="0"/>
        </w:rPr>
        <w:t>Classical parallelism</w:t>
      </w:r>
      <w:r w:rsidRPr="00637C0D">
        <w:rPr>
          <w:i w:val="0"/>
        </w:rPr>
        <w:t xml:space="preserve"> for optimizer updates and parameter batching.</w:t>
      </w:r>
    </w:p>
    <w:p w:rsidR="00637C0D" w:rsidRPr="00637C0D" w:rsidRDefault="00637C0D" w:rsidP="00637C0D">
      <w:pPr>
        <w:pStyle w:val="Heading2"/>
        <w:numPr>
          <w:ilvl w:val="0"/>
          <w:numId w:val="8"/>
        </w:numPr>
        <w:rPr>
          <w:i w:val="0"/>
        </w:rPr>
      </w:pPr>
      <w:r w:rsidRPr="00637C0D">
        <w:rPr>
          <w:b/>
          <w:bCs/>
          <w:i w:val="0"/>
        </w:rPr>
        <w:t>Quantum parallelism</w:t>
      </w:r>
      <w:r w:rsidRPr="00637C0D">
        <w:rPr>
          <w:i w:val="0"/>
        </w:rPr>
        <w:t xml:space="preserve"> through simultaneous circuit evaluations on vectorized inputs.</w:t>
      </w:r>
    </w:p>
    <w:p w:rsidR="00637C0D" w:rsidRPr="00637C0D" w:rsidRDefault="00637C0D" w:rsidP="00637C0D">
      <w:pPr>
        <w:pStyle w:val="Heading2"/>
        <w:numPr>
          <w:ilvl w:val="0"/>
          <w:numId w:val="8"/>
        </w:numPr>
        <w:rPr>
          <w:i w:val="0"/>
        </w:rPr>
      </w:pPr>
      <w:r w:rsidRPr="00637C0D">
        <w:rPr>
          <w:b/>
          <w:bCs/>
          <w:i w:val="0"/>
        </w:rPr>
        <w:t>Accelerated backends</w:t>
      </w:r>
      <w:r w:rsidRPr="00637C0D">
        <w:rPr>
          <w:i w:val="0"/>
        </w:rPr>
        <w:t xml:space="preserve"> like </w:t>
      </w:r>
      <w:proofErr w:type="spellStart"/>
      <w:r w:rsidRPr="00637C0D">
        <w:rPr>
          <w:i w:val="0"/>
        </w:rPr>
        <w:t>lightning.gpu</w:t>
      </w:r>
      <w:proofErr w:type="spellEnd"/>
      <w:r w:rsidRPr="00637C0D">
        <w:rPr>
          <w:i w:val="0"/>
        </w:rPr>
        <w:t xml:space="preserve"> for low-latency quantum simulation.</w:t>
      </w:r>
    </w:p>
    <w:p w:rsidR="00637C0D" w:rsidRPr="00637C0D" w:rsidRDefault="00637C0D" w:rsidP="00637C0D">
      <w:pPr>
        <w:pStyle w:val="Heading2"/>
        <w:ind w:left="-5"/>
        <w:rPr>
          <w:i w:val="0"/>
        </w:rPr>
      </w:pPr>
      <w:r w:rsidRPr="00637C0D">
        <w:rPr>
          <w:i w:val="0"/>
        </w:rPr>
        <w:t>This modular hybrid setup ensures interoperability, making it suitable for benchmarking various optimizers and hyperparameters under controlled conditions</w:t>
      </w:r>
    </w:p>
    <w:p w:rsidR="00637C0D" w:rsidRDefault="00637C0D">
      <w:pPr>
        <w:pStyle w:val="Heading2"/>
        <w:ind w:left="-5"/>
      </w:pPr>
    </w:p>
    <w:p w:rsidR="00637C0D" w:rsidRDefault="00B23312" w:rsidP="00637C0D">
      <w:pPr>
        <w:pStyle w:val="NormalWeb"/>
        <w:spacing w:before="240" w:beforeAutospacing="0" w:after="240" w:afterAutospacing="0"/>
      </w:pPr>
      <w:r>
        <w:t>A.</w:t>
      </w:r>
      <w:r>
        <w:rPr>
          <w:rFonts w:ascii="Arial" w:eastAsia="Arial" w:hAnsi="Arial" w:cs="Arial"/>
        </w:rPr>
        <w:t xml:space="preserve"> </w:t>
      </w:r>
      <w:r w:rsidR="00637C0D">
        <w:rPr>
          <w:b/>
          <w:bCs/>
          <w:color w:val="000000"/>
          <w:sz w:val="20"/>
          <w:szCs w:val="20"/>
          <w:u w:val="single"/>
        </w:rPr>
        <w:t>Experimental Setup and Results:</w:t>
      </w:r>
    </w:p>
    <w:p w:rsidR="00637C0D" w:rsidRDefault="00637C0D" w:rsidP="00637C0D">
      <w:pPr>
        <w:pStyle w:val="NormalWeb"/>
        <w:numPr>
          <w:ilvl w:val="0"/>
          <w:numId w:val="9"/>
        </w:numPr>
        <w:spacing w:before="240" w:beforeAutospacing="0" w:after="240" w:afterAutospacing="0"/>
        <w:textAlignment w:val="baseline"/>
        <w:rPr>
          <w:color w:val="000000"/>
          <w:sz w:val="22"/>
          <w:szCs w:val="22"/>
        </w:rPr>
      </w:pPr>
      <w:r>
        <w:rPr>
          <w:color w:val="000000"/>
          <w:sz w:val="22"/>
          <w:szCs w:val="22"/>
        </w:rPr>
        <w:t xml:space="preserve">Hardware Requirement: </w:t>
      </w:r>
      <w:r>
        <w:rPr>
          <w:color w:val="000000"/>
          <w:sz w:val="18"/>
          <w:szCs w:val="18"/>
        </w:rPr>
        <w:t>The experiments were conducted on a system equipped with the following hardware:</w:t>
      </w:r>
    </w:p>
    <w:p w:rsidR="00637C0D" w:rsidRDefault="00637C0D" w:rsidP="00637C0D">
      <w:pPr>
        <w:pStyle w:val="NormalWeb"/>
        <w:spacing w:before="0" w:beforeAutospacing="0" w:after="0" w:afterAutospacing="0"/>
        <w:ind w:left="720"/>
      </w:pPr>
      <w:r>
        <w:rPr>
          <w:color w:val="000000"/>
          <w:sz w:val="18"/>
          <w:szCs w:val="18"/>
        </w:rPr>
        <w:t>GPU: NVIDIA Tesla T4 (16GB)</w:t>
      </w:r>
    </w:p>
    <w:p w:rsidR="00637C0D" w:rsidRDefault="00637C0D" w:rsidP="00637C0D">
      <w:pPr>
        <w:pStyle w:val="NormalWeb"/>
        <w:spacing w:before="0" w:beforeAutospacing="0" w:after="0" w:afterAutospacing="0"/>
        <w:ind w:left="720"/>
      </w:pPr>
      <w:r>
        <w:rPr>
          <w:color w:val="000000"/>
          <w:sz w:val="18"/>
          <w:szCs w:val="18"/>
        </w:rPr>
        <w:t>CPU: Intel Xeon Silver 4214</w:t>
      </w:r>
    </w:p>
    <w:p w:rsidR="00637C0D" w:rsidRDefault="00637C0D" w:rsidP="00637C0D">
      <w:pPr>
        <w:pStyle w:val="NormalWeb"/>
        <w:spacing w:before="0" w:beforeAutospacing="0" w:after="0" w:afterAutospacing="0"/>
        <w:ind w:left="720"/>
      </w:pPr>
      <w:r>
        <w:rPr>
          <w:color w:val="000000"/>
          <w:sz w:val="18"/>
          <w:szCs w:val="18"/>
        </w:rPr>
        <w:t>RAM: 64 GB</w:t>
      </w:r>
    </w:p>
    <w:p w:rsidR="00637C0D" w:rsidRDefault="00637C0D" w:rsidP="00637C0D">
      <w:pPr>
        <w:pStyle w:val="NormalWeb"/>
        <w:spacing w:before="0" w:beforeAutospacing="0" w:after="0" w:afterAutospacing="0"/>
        <w:ind w:left="720"/>
      </w:pPr>
      <w:r>
        <w:rPr>
          <w:color w:val="000000"/>
          <w:sz w:val="18"/>
          <w:szCs w:val="18"/>
        </w:rPr>
        <w:t>Operating System: Ubuntu 20.04 LTS</w:t>
      </w:r>
    </w:p>
    <w:p w:rsidR="00637C0D" w:rsidRDefault="00637C0D" w:rsidP="00637C0D">
      <w:pPr>
        <w:pStyle w:val="NormalWeb"/>
        <w:spacing w:before="0" w:beforeAutospacing="0" w:after="0" w:afterAutospacing="0"/>
        <w:ind w:left="720"/>
      </w:pPr>
      <w:r>
        <w:rPr>
          <w:color w:val="000000"/>
          <w:sz w:val="18"/>
          <w:szCs w:val="18"/>
        </w:rPr>
        <w:t>CUDA Version: 11.8</w:t>
      </w:r>
    </w:p>
    <w:p w:rsidR="00637C0D" w:rsidRDefault="00637C0D" w:rsidP="00637C0D">
      <w:pPr>
        <w:pStyle w:val="NormalWeb"/>
        <w:spacing w:before="0" w:beforeAutospacing="0" w:after="0" w:afterAutospacing="0"/>
        <w:ind w:left="720"/>
      </w:pPr>
      <w:r>
        <w:rPr>
          <w:color w:val="000000"/>
          <w:sz w:val="18"/>
          <w:szCs w:val="18"/>
        </w:rPr>
        <w:t xml:space="preserve">The use of GPU was critical for leveraging </w:t>
      </w:r>
      <w:proofErr w:type="spellStart"/>
      <w:r>
        <w:rPr>
          <w:color w:val="000000"/>
          <w:sz w:val="18"/>
          <w:szCs w:val="18"/>
        </w:rPr>
        <w:t>PennyLane</w:t>
      </w:r>
      <w:proofErr w:type="spellEnd"/>
      <w:r>
        <w:rPr>
          <w:color w:val="000000"/>
          <w:sz w:val="18"/>
          <w:szCs w:val="18"/>
        </w:rPr>
        <w:t xml:space="preserve">-Lightning GPU backend and testing GPU-accelerated optimizers like </w:t>
      </w:r>
      <w:proofErr w:type="spellStart"/>
      <w:r>
        <w:rPr>
          <w:color w:val="000000"/>
          <w:sz w:val="18"/>
          <w:szCs w:val="18"/>
        </w:rPr>
        <w:t>FusedAdam</w:t>
      </w:r>
      <w:proofErr w:type="spellEnd"/>
      <w:r>
        <w:rPr>
          <w:color w:val="000000"/>
          <w:sz w:val="18"/>
          <w:szCs w:val="18"/>
        </w:rPr>
        <w:t>.</w:t>
      </w:r>
    </w:p>
    <w:p w:rsidR="00637C0D" w:rsidRDefault="00637C0D" w:rsidP="00637C0D">
      <w:pPr>
        <w:pStyle w:val="NormalWeb"/>
        <w:numPr>
          <w:ilvl w:val="0"/>
          <w:numId w:val="10"/>
        </w:numPr>
        <w:spacing w:before="0" w:beforeAutospacing="0" w:after="0" w:afterAutospacing="0"/>
        <w:textAlignment w:val="baseline"/>
        <w:rPr>
          <w:color w:val="000000"/>
          <w:sz w:val="22"/>
          <w:szCs w:val="22"/>
        </w:rPr>
      </w:pPr>
      <w:r>
        <w:rPr>
          <w:color w:val="000000"/>
          <w:sz w:val="22"/>
          <w:szCs w:val="22"/>
        </w:rPr>
        <w:t xml:space="preserve">Libraries and Software: </w:t>
      </w:r>
      <w:r>
        <w:rPr>
          <w:color w:val="000000"/>
          <w:sz w:val="18"/>
          <w:szCs w:val="18"/>
        </w:rPr>
        <w:t>The following libraries and frameworks were used:</w:t>
      </w:r>
    </w:p>
    <w:p w:rsidR="00637C0D" w:rsidRDefault="00637C0D" w:rsidP="00637C0D">
      <w:pPr>
        <w:pStyle w:val="NormalWeb"/>
        <w:spacing w:before="0" w:beforeAutospacing="0" w:after="0" w:afterAutospacing="0"/>
        <w:ind w:left="720"/>
      </w:pPr>
      <w:proofErr w:type="spellStart"/>
      <w:r>
        <w:rPr>
          <w:color w:val="000000"/>
          <w:sz w:val="18"/>
          <w:szCs w:val="18"/>
        </w:rPr>
        <w:t>PennyLane</w:t>
      </w:r>
      <w:proofErr w:type="spellEnd"/>
      <w:r>
        <w:rPr>
          <w:color w:val="000000"/>
          <w:sz w:val="18"/>
          <w:szCs w:val="18"/>
        </w:rPr>
        <w:t xml:space="preserve"> (</w:t>
      </w:r>
      <w:proofErr w:type="spellStart"/>
      <w:r>
        <w:rPr>
          <w:color w:val="000000"/>
          <w:sz w:val="18"/>
          <w:szCs w:val="18"/>
        </w:rPr>
        <w:t>pennylane</w:t>
      </w:r>
      <w:proofErr w:type="spellEnd"/>
      <w:r>
        <w:rPr>
          <w:color w:val="000000"/>
          <w:sz w:val="18"/>
          <w:szCs w:val="18"/>
        </w:rPr>
        <w:t>-lightning[</w:t>
      </w:r>
      <w:proofErr w:type="spellStart"/>
      <w:r>
        <w:rPr>
          <w:color w:val="000000"/>
          <w:sz w:val="18"/>
          <w:szCs w:val="18"/>
        </w:rPr>
        <w:t>gpu</w:t>
      </w:r>
      <w:proofErr w:type="spellEnd"/>
      <w:r>
        <w:rPr>
          <w:color w:val="000000"/>
          <w:sz w:val="18"/>
          <w:szCs w:val="18"/>
        </w:rPr>
        <w:t>]) – For simulating and differentiating quantum circuits.</w:t>
      </w:r>
    </w:p>
    <w:p w:rsidR="00637C0D" w:rsidRDefault="00637C0D" w:rsidP="00637C0D">
      <w:pPr>
        <w:pStyle w:val="NormalWeb"/>
        <w:spacing w:before="0" w:beforeAutospacing="0" w:after="0" w:afterAutospacing="0"/>
        <w:ind w:left="720"/>
      </w:pPr>
      <w:proofErr w:type="spellStart"/>
      <w:r>
        <w:rPr>
          <w:color w:val="000000"/>
          <w:sz w:val="18"/>
          <w:szCs w:val="18"/>
        </w:rPr>
        <w:t>PyTorch</w:t>
      </w:r>
      <w:proofErr w:type="spellEnd"/>
      <w:r>
        <w:rPr>
          <w:color w:val="000000"/>
          <w:sz w:val="18"/>
          <w:szCs w:val="18"/>
        </w:rPr>
        <w:t xml:space="preserve"> – For defining learnable parameters and applying optimizers.</w:t>
      </w:r>
    </w:p>
    <w:p w:rsidR="00637C0D" w:rsidRDefault="00637C0D" w:rsidP="00637C0D">
      <w:pPr>
        <w:pStyle w:val="NormalWeb"/>
        <w:spacing w:before="0" w:beforeAutospacing="0" w:after="0" w:afterAutospacing="0"/>
        <w:ind w:left="720"/>
      </w:pPr>
      <w:r>
        <w:rPr>
          <w:color w:val="000000"/>
          <w:sz w:val="18"/>
          <w:szCs w:val="18"/>
        </w:rPr>
        <w:t xml:space="preserve">APEX – To access NVIDIA's </w:t>
      </w:r>
      <w:proofErr w:type="spellStart"/>
      <w:r>
        <w:rPr>
          <w:color w:val="000000"/>
          <w:sz w:val="18"/>
          <w:szCs w:val="18"/>
        </w:rPr>
        <w:t>FusedAdam</w:t>
      </w:r>
      <w:proofErr w:type="spellEnd"/>
      <w:r>
        <w:rPr>
          <w:color w:val="000000"/>
          <w:sz w:val="18"/>
          <w:szCs w:val="18"/>
        </w:rPr>
        <w:t xml:space="preserve"> optimizer.</w:t>
      </w:r>
    </w:p>
    <w:p w:rsidR="00637C0D" w:rsidRDefault="00637C0D" w:rsidP="00637C0D">
      <w:pPr>
        <w:pStyle w:val="NormalWeb"/>
        <w:spacing w:before="0" w:beforeAutospacing="0" w:after="0" w:afterAutospacing="0"/>
        <w:ind w:left="720"/>
      </w:pPr>
      <w:r>
        <w:rPr>
          <w:color w:val="000000"/>
          <w:sz w:val="18"/>
          <w:szCs w:val="18"/>
        </w:rPr>
        <w:t>Matplotlib &amp; Pandas – For plotting and tabulating results.</w:t>
      </w:r>
    </w:p>
    <w:p w:rsidR="00637C0D" w:rsidRDefault="00637C0D" w:rsidP="00637C0D">
      <w:pPr>
        <w:pStyle w:val="NormalWeb"/>
        <w:spacing w:before="0" w:beforeAutospacing="0" w:after="0" w:afterAutospacing="0"/>
        <w:ind w:left="720"/>
      </w:pPr>
      <w:r>
        <w:rPr>
          <w:color w:val="000000"/>
          <w:sz w:val="18"/>
          <w:szCs w:val="18"/>
        </w:rPr>
        <w:t>Python 3.10 – Language runtime.</w:t>
      </w:r>
    </w:p>
    <w:p w:rsidR="00637C0D" w:rsidRDefault="00637C0D" w:rsidP="00637C0D">
      <w:pPr>
        <w:pStyle w:val="NormalWeb"/>
        <w:spacing w:before="0" w:beforeAutospacing="0" w:after="0" w:afterAutospacing="0"/>
        <w:ind w:left="720"/>
      </w:pPr>
      <w:r>
        <w:rPr>
          <w:color w:val="000000"/>
          <w:sz w:val="18"/>
          <w:szCs w:val="18"/>
        </w:rPr>
        <w:t xml:space="preserve">All packages were installed using pip on Google </w:t>
      </w:r>
      <w:proofErr w:type="spellStart"/>
      <w:r>
        <w:rPr>
          <w:color w:val="000000"/>
          <w:sz w:val="18"/>
          <w:szCs w:val="18"/>
        </w:rPr>
        <w:t>Colab</w:t>
      </w:r>
      <w:proofErr w:type="spellEnd"/>
      <w:r>
        <w:rPr>
          <w:color w:val="000000"/>
          <w:sz w:val="18"/>
          <w:szCs w:val="18"/>
        </w:rPr>
        <w:t xml:space="preserve"> that provided the Python development environment, and the GPU backend required CUDA compatibility</w:t>
      </w:r>
      <w:r>
        <w:rPr>
          <w:color w:val="000000"/>
          <w:sz w:val="22"/>
          <w:szCs w:val="22"/>
        </w:rPr>
        <w:t>.</w:t>
      </w:r>
    </w:p>
    <w:p w:rsidR="00637C0D" w:rsidRDefault="00637C0D" w:rsidP="00637C0D">
      <w:pPr>
        <w:pStyle w:val="NormalWeb"/>
        <w:numPr>
          <w:ilvl w:val="0"/>
          <w:numId w:val="11"/>
        </w:numPr>
        <w:spacing w:before="0" w:beforeAutospacing="0" w:after="0" w:afterAutospacing="0"/>
        <w:textAlignment w:val="baseline"/>
        <w:rPr>
          <w:color w:val="000000"/>
          <w:sz w:val="22"/>
          <w:szCs w:val="22"/>
        </w:rPr>
      </w:pPr>
      <w:r>
        <w:rPr>
          <w:color w:val="000000"/>
          <w:sz w:val="22"/>
          <w:szCs w:val="22"/>
        </w:rPr>
        <w:t>Methodology: </w:t>
      </w:r>
    </w:p>
    <w:p w:rsidR="00637C0D" w:rsidRDefault="00637C0D" w:rsidP="00637C0D">
      <w:pPr>
        <w:pStyle w:val="NormalWeb"/>
        <w:numPr>
          <w:ilvl w:val="0"/>
          <w:numId w:val="12"/>
        </w:numPr>
        <w:spacing w:before="0" w:beforeAutospacing="0" w:after="0" w:afterAutospacing="0"/>
        <w:ind w:left="1440"/>
        <w:textAlignment w:val="baseline"/>
        <w:rPr>
          <w:color w:val="000000"/>
          <w:sz w:val="22"/>
          <w:szCs w:val="22"/>
        </w:rPr>
      </w:pPr>
      <w:r>
        <w:rPr>
          <w:color w:val="000000"/>
          <w:sz w:val="22"/>
          <w:szCs w:val="22"/>
        </w:rPr>
        <w:t xml:space="preserve">Quantum Circuit </w:t>
      </w:r>
      <w:proofErr w:type="spellStart"/>
      <w:proofErr w:type="gramStart"/>
      <w:r>
        <w:rPr>
          <w:color w:val="000000"/>
          <w:sz w:val="22"/>
          <w:szCs w:val="22"/>
        </w:rPr>
        <w:t>Design:</w:t>
      </w:r>
      <w:r>
        <w:rPr>
          <w:color w:val="000000"/>
          <w:sz w:val="18"/>
          <w:szCs w:val="18"/>
        </w:rPr>
        <w:t>A</w:t>
      </w:r>
      <w:proofErr w:type="spellEnd"/>
      <w:proofErr w:type="gramEnd"/>
      <w:r>
        <w:rPr>
          <w:color w:val="000000"/>
          <w:sz w:val="18"/>
          <w:szCs w:val="18"/>
        </w:rPr>
        <w:t xml:space="preserve"> parameterized variational quantum circuit was built using 8 qubits. The circuit applied single-qubit RY rotations followed by a cascade of CNOT entanglements. The output was the expectation value of the </w:t>
      </w:r>
      <w:proofErr w:type="spellStart"/>
      <w:proofErr w:type="gramStart"/>
      <w:r>
        <w:rPr>
          <w:color w:val="000000"/>
          <w:sz w:val="18"/>
          <w:szCs w:val="18"/>
        </w:rPr>
        <w:t>PauliZ</w:t>
      </w:r>
      <w:proofErr w:type="spellEnd"/>
      <w:r>
        <w:rPr>
          <w:color w:val="000000"/>
          <w:sz w:val="18"/>
          <w:szCs w:val="18"/>
        </w:rPr>
        <w:t>(</w:t>
      </w:r>
      <w:proofErr w:type="gramEnd"/>
      <w:r>
        <w:rPr>
          <w:color w:val="000000"/>
          <w:sz w:val="18"/>
          <w:szCs w:val="18"/>
        </w:rPr>
        <w:t xml:space="preserve">0) @ </w:t>
      </w:r>
      <w:proofErr w:type="spellStart"/>
      <w:r>
        <w:rPr>
          <w:color w:val="000000"/>
          <w:sz w:val="18"/>
          <w:szCs w:val="18"/>
        </w:rPr>
        <w:t>PauliZ</w:t>
      </w:r>
      <w:proofErr w:type="spellEnd"/>
      <w:r>
        <w:rPr>
          <w:color w:val="000000"/>
          <w:sz w:val="18"/>
          <w:szCs w:val="18"/>
        </w:rPr>
        <w:t>(1) operator.</w:t>
      </w:r>
    </w:p>
    <w:p w:rsidR="00637C0D" w:rsidRDefault="00637C0D" w:rsidP="00637C0D">
      <w:pPr>
        <w:pStyle w:val="NormalWeb"/>
        <w:numPr>
          <w:ilvl w:val="0"/>
          <w:numId w:val="12"/>
        </w:numPr>
        <w:spacing w:before="0" w:beforeAutospacing="0" w:after="0" w:afterAutospacing="0"/>
        <w:ind w:left="1440"/>
        <w:textAlignment w:val="baseline"/>
        <w:rPr>
          <w:color w:val="000000"/>
          <w:sz w:val="22"/>
          <w:szCs w:val="22"/>
        </w:rPr>
      </w:pPr>
      <w:r>
        <w:rPr>
          <w:color w:val="000000"/>
          <w:sz w:val="22"/>
          <w:szCs w:val="22"/>
        </w:rPr>
        <w:t xml:space="preserve">Batch Training: </w:t>
      </w:r>
      <w:r>
        <w:rPr>
          <w:color w:val="000000"/>
          <w:sz w:val="18"/>
          <w:szCs w:val="18"/>
        </w:rPr>
        <w:t>A batch of 100 input states (parameter vectors) was initialized randomly and optimized using different optimizers.</w:t>
      </w:r>
    </w:p>
    <w:p w:rsidR="00637C0D" w:rsidRDefault="00637C0D" w:rsidP="00637C0D">
      <w:pPr>
        <w:pStyle w:val="NormalWeb"/>
        <w:numPr>
          <w:ilvl w:val="0"/>
          <w:numId w:val="12"/>
        </w:numPr>
        <w:spacing w:before="0" w:beforeAutospacing="0" w:after="0" w:afterAutospacing="0"/>
        <w:ind w:left="1440"/>
        <w:textAlignment w:val="baseline"/>
        <w:rPr>
          <w:color w:val="000000"/>
          <w:sz w:val="22"/>
          <w:szCs w:val="22"/>
        </w:rPr>
      </w:pPr>
      <w:r>
        <w:rPr>
          <w:color w:val="000000"/>
          <w:sz w:val="22"/>
          <w:szCs w:val="22"/>
        </w:rPr>
        <w:t>Optimizers Compared:</w:t>
      </w:r>
    </w:p>
    <w:p w:rsidR="00637C0D" w:rsidRDefault="00637C0D" w:rsidP="00637C0D">
      <w:pPr>
        <w:pStyle w:val="NormalWeb"/>
        <w:spacing w:before="0" w:beforeAutospacing="0" w:after="0" w:afterAutospacing="0"/>
        <w:ind w:left="1440"/>
      </w:pPr>
      <w:r>
        <w:rPr>
          <w:color w:val="000000"/>
          <w:sz w:val="18"/>
          <w:szCs w:val="18"/>
        </w:rPr>
        <w:t>Adam</w:t>
      </w:r>
    </w:p>
    <w:p w:rsidR="00637C0D" w:rsidRDefault="00637C0D" w:rsidP="00637C0D">
      <w:pPr>
        <w:pStyle w:val="NormalWeb"/>
        <w:spacing w:before="0" w:beforeAutospacing="0" w:after="0" w:afterAutospacing="0"/>
        <w:ind w:left="1440"/>
      </w:pPr>
      <w:proofErr w:type="spellStart"/>
      <w:r>
        <w:rPr>
          <w:color w:val="000000"/>
          <w:sz w:val="18"/>
          <w:szCs w:val="18"/>
        </w:rPr>
        <w:t>RMSprop</w:t>
      </w:r>
      <w:proofErr w:type="spellEnd"/>
    </w:p>
    <w:p w:rsidR="00637C0D" w:rsidRDefault="00637C0D" w:rsidP="00637C0D">
      <w:pPr>
        <w:pStyle w:val="NormalWeb"/>
        <w:spacing w:before="0" w:beforeAutospacing="0" w:after="0" w:afterAutospacing="0"/>
        <w:ind w:left="1440"/>
      </w:pPr>
      <w:proofErr w:type="spellStart"/>
      <w:r>
        <w:rPr>
          <w:color w:val="000000"/>
          <w:sz w:val="18"/>
          <w:szCs w:val="18"/>
        </w:rPr>
        <w:t>NAdam</w:t>
      </w:r>
      <w:proofErr w:type="spellEnd"/>
    </w:p>
    <w:p w:rsidR="00637C0D" w:rsidRDefault="00637C0D" w:rsidP="00637C0D">
      <w:pPr>
        <w:pStyle w:val="NormalWeb"/>
        <w:spacing w:before="0" w:beforeAutospacing="0" w:after="0" w:afterAutospacing="0"/>
        <w:ind w:left="1440"/>
      </w:pPr>
      <w:proofErr w:type="spellStart"/>
      <w:r>
        <w:rPr>
          <w:color w:val="000000"/>
          <w:sz w:val="18"/>
          <w:szCs w:val="18"/>
        </w:rPr>
        <w:t>Adagrad</w:t>
      </w:r>
      <w:proofErr w:type="spellEnd"/>
    </w:p>
    <w:p w:rsidR="00637C0D" w:rsidRDefault="00637C0D" w:rsidP="00637C0D">
      <w:pPr>
        <w:pStyle w:val="NormalWeb"/>
        <w:spacing w:before="0" w:beforeAutospacing="0" w:after="0" w:afterAutospacing="0"/>
        <w:ind w:left="1440"/>
      </w:pPr>
      <w:proofErr w:type="spellStart"/>
      <w:r>
        <w:rPr>
          <w:color w:val="000000"/>
          <w:sz w:val="18"/>
          <w:szCs w:val="18"/>
        </w:rPr>
        <w:t>FusedAdam</w:t>
      </w:r>
      <w:proofErr w:type="spellEnd"/>
      <w:r>
        <w:rPr>
          <w:color w:val="000000"/>
          <w:sz w:val="18"/>
          <w:szCs w:val="18"/>
        </w:rPr>
        <w:t xml:space="preserve"> (GPU-accelerated)</w:t>
      </w:r>
    </w:p>
    <w:p w:rsidR="00637C0D" w:rsidRDefault="00637C0D" w:rsidP="00637C0D">
      <w:pPr>
        <w:pStyle w:val="NormalWeb"/>
        <w:numPr>
          <w:ilvl w:val="0"/>
          <w:numId w:val="13"/>
        </w:numPr>
        <w:spacing w:before="0" w:beforeAutospacing="0" w:after="0" w:afterAutospacing="0"/>
        <w:ind w:left="1440"/>
        <w:textAlignment w:val="baseline"/>
        <w:rPr>
          <w:color w:val="000000"/>
          <w:sz w:val="22"/>
          <w:szCs w:val="22"/>
        </w:rPr>
      </w:pPr>
      <w:r>
        <w:rPr>
          <w:color w:val="000000"/>
          <w:sz w:val="22"/>
          <w:szCs w:val="22"/>
        </w:rPr>
        <w:t>Hyperparameters:</w:t>
      </w:r>
    </w:p>
    <w:p w:rsidR="00637C0D" w:rsidRDefault="00637C0D" w:rsidP="00637C0D">
      <w:pPr>
        <w:pStyle w:val="NormalWeb"/>
        <w:spacing w:before="0" w:beforeAutospacing="0" w:after="0" w:afterAutospacing="0"/>
      </w:pPr>
      <w:r>
        <w:rPr>
          <w:color w:val="000000"/>
          <w:sz w:val="22"/>
          <w:szCs w:val="22"/>
        </w:rPr>
        <w:t>                          </w:t>
      </w:r>
      <w:r>
        <w:rPr>
          <w:color w:val="000000"/>
          <w:sz w:val="18"/>
          <w:szCs w:val="18"/>
        </w:rPr>
        <w:t>Learning Rates: {0.001, 0.01, 0.1}</w:t>
      </w:r>
    </w:p>
    <w:p w:rsidR="00637C0D" w:rsidRDefault="00637C0D" w:rsidP="00637C0D">
      <w:pPr>
        <w:pStyle w:val="NormalWeb"/>
        <w:spacing w:before="0" w:beforeAutospacing="0" w:after="0" w:afterAutospacing="0"/>
      </w:pPr>
      <w:r>
        <w:rPr>
          <w:color w:val="000000"/>
          <w:sz w:val="18"/>
          <w:szCs w:val="18"/>
        </w:rPr>
        <w:t>                                Epochs: 100</w:t>
      </w:r>
    </w:p>
    <w:p w:rsidR="00637C0D" w:rsidRDefault="00637C0D" w:rsidP="00637C0D">
      <w:pPr>
        <w:pStyle w:val="NormalWeb"/>
        <w:spacing w:before="0" w:beforeAutospacing="0" w:after="0" w:afterAutospacing="0"/>
      </w:pPr>
      <w:r>
        <w:rPr>
          <w:color w:val="000000"/>
          <w:sz w:val="18"/>
          <w:szCs w:val="18"/>
        </w:rPr>
        <w:t>                                Loss Function: -mean(energy) (to maximize energy)</w:t>
      </w:r>
    </w:p>
    <w:p w:rsidR="00637C0D" w:rsidRDefault="00637C0D" w:rsidP="00637C0D">
      <w:pPr>
        <w:pStyle w:val="NormalWeb"/>
        <w:numPr>
          <w:ilvl w:val="0"/>
          <w:numId w:val="14"/>
        </w:numPr>
        <w:spacing w:before="0" w:beforeAutospacing="0" w:after="0" w:afterAutospacing="0"/>
        <w:textAlignment w:val="baseline"/>
        <w:rPr>
          <w:color w:val="000000"/>
          <w:sz w:val="22"/>
          <w:szCs w:val="22"/>
        </w:rPr>
      </w:pPr>
      <w:r>
        <w:rPr>
          <w:color w:val="000000"/>
          <w:sz w:val="22"/>
          <w:szCs w:val="22"/>
        </w:rPr>
        <w:t>Results:</w:t>
      </w:r>
      <w:r>
        <w:rPr>
          <w:color w:val="000000"/>
          <w:sz w:val="22"/>
          <w:szCs w:val="22"/>
        </w:rPr>
        <w:br/>
      </w:r>
      <w:proofErr w:type="spellStart"/>
      <w:r>
        <w:rPr>
          <w:color w:val="000000"/>
          <w:sz w:val="22"/>
          <w:szCs w:val="22"/>
        </w:rPr>
        <w:t>i</w:t>
      </w:r>
      <w:proofErr w:type="spellEnd"/>
      <w:r>
        <w:rPr>
          <w:color w:val="000000"/>
          <w:sz w:val="22"/>
          <w:szCs w:val="22"/>
        </w:rPr>
        <w:t>. Visualizations:</w:t>
      </w:r>
    </w:p>
    <w:p w:rsidR="00637C0D" w:rsidRDefault="00637C0D" w:rsidP="00637C0D">
      <w:pPr>
        <w:pStyle w:val="NormalWeb"/>
        <w:spacing w:before="0" w:beforeAutospacing="0" w:after="0" w:afterAutospacing="0"/>
        <w:ind w:left="720"/>
      </w:pPr>
      <w:r>
        <w:rPr>
          <w:noProof/>
          <w:color w:val="000000"/>
          <w:sz w:val="22"/>
          <w:szCs w:val="22"/>
          <w:bdr w:val="none" w:sz="0" w:space="0" w:color="auto" w:frame="1"/>
        </w:rPr>
        <w:drawing>
          <wp:inline distT="0" distB="0" distL="0" distR="0">
            <wp:extent cx="2026920" cy="1630680"/>
            <wp:effectExtent l="0" t="0" r="0" b="7620"/>
            <wp:docPr id="2" name="Picture 2" descr="https://lh7-rt.googleusercontent.com/docsz/AD_4nXdhs1t8SIajQsbr91THoo8ojDhlns6-gnNVDMuggLiKNA0IN7EJxsPziVZxs7Qqpe-pgm2BI-iUkdUOpSCVRf3cBH46rUHnOfJTulHA8QD5Kcf0b3qid1i2FmZwDbVoGM-ly5Rz?key=gs864F07D5i5LLFytCgP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dhs1t8SIajQsbr91THoo8ojDhlns6-gnNVDMuggLiKNA0IN7EJxsPziVZxs7Qqpe-pgm2BI-iUkdUOpSCVRf3cBH46rUHnOfJTulHA8QD5Kcf0b3qid1i2FmZwDbVoGM-ly5Rz?key=gs864F07D5i5LLFytCgPuQ"/>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26920" cy="1630680"/>
                    </a:xfrm>
                    <a:prstGeom prst="rect">
                      <a:avLst/>
                    </a:prstGeom>
                    <a:noFill/>
                    <a:ln>
                      <a:noFill/>
                    </a:ln>
                  </pic:spPr>
                </pic:pic>
              </a:graphicData>
            </a:graphic>
          </wp:inline>
        </w:drawing>
      </w:r>
    </w:p>
    <w:p w:rsidR="00637C0D" w:rsidRDefault="00637C0D" w:rsidP="00637C0D">
      <w:pPr>
        <w:pStyle w:val="NormalWeb"/>
        <w:spacing w:before="0" w:beforeAutospacing="0" w:after="0" w:afterAutospacing="0"/>
        <w:ind w:left="720"/>
      </w:pPr>
      <w:r>
        <w:rPr>
          <w:color w:val="000000"/>
          <w:sz w:val="18"/>
          <w:szCs w:val="18"/>
        </w:rPr>
        <w:t>Fig-2: Energy V/S Epoch over time for different parameters</w:t>
      </w:r>
    </w:p>
    <w:p w:rsidR="00637C0D" w:rsidRDefault="00637C0D" w:rsidP="00637C0D">
      <w:pPr>
        <w:pStyle w:val="NormalWeb"/>
        <w:spacing w:before="0" w:beforeAutospacing="0" w:after="0" w:afterAutospacing="0"/>
        <w:ind w:left="720"/>
      </w:pPr>
      <w:r>
        <w:rPr>
          <w:color w:val="000000"/>
          <w:sz w:val="18"/>
          <w:szCs w:val="18"/>
        </w:rPr>
        <w:t>ii. Comparative Study:</w:t>
      </w:r>
    </w:p>
    <w:p w:rsidR="00637C0D" w:rsidRDefault="00637C0D" w:rsidP="00637C0D">
      <w:pPr>
        <w:pStyle w:val="NormalWeb"/>
        <w:spacing w:before="0" w:beforeAutospacing="0" w:after="0" w:afterAutospacing="0"/>
      </w:pPr>
      <w:r>
        <w:rPr>
          <w:color w:val="000000"/>
          <w:sz w:val="18"/>
          <w:szCs w:val="18"/>
        </w:rPr>
        <w:t>Key Findings:</w:t>
      </w:r>
    </w:p>
    <w:tbl>
      <w:tblPr>
        <w:tblW w:w="0" w:type="auto"/>
        <w:tblCellMar>
          <w:top w:w="15" w:type="dxa"/>
          <w:left w:w="15" w:type="dxa"/>
          <w:bottom w:w="15" w:type="dxa"/>
          <w:right w:w="15" w:type="dxa"/>
        </w:tblCellMar>
        <w:tblLook w:val="04A0" w:firstRow="1" w:lastRow="0" w:firstColumn="1" w:lastColumn="0" w:noHBand="0" w:noVBand="1"/>
      </w:tblPr>
      <w:tblGrid>
        <w:gridCol w:w="625"/>
        <w:gridCol w:w="1405"/>
        <w:gridCol w:w="1225"/>
        <w:gridCol w:w="720"/>
        <w:gridCol w:w="206"/>
        <w:gridCol w:w="665"/>
      </w:tblGrid>
      <w:tr w:rsidR="00637C0D" w:rsidTr="00637C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Rank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Optimizer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Learning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Energy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22"/>
                <w:szCs w:val="22"/>
              </w:rPr>
              <w:t>Time</w:t>
            </w:r>
          </w:p>
        </w:tc>
      </w:tr>
      <w:tr w:rsidR="00637C0D" w:rsidTr="00637C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proofErr w:type="spellStart"/>
            <w:r>
              <w:rPr>
                <w:color w:val="000000"/>
                <w:sz w:val="18"/>
                <w:szCs w:val="18"/>
              </w:rPr>
              <w:t>FusedAdam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0.0001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0.6478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22"/>
                <w:szCs w:val="22"/>
              </w:rPr>
              <w:t>92</w:t>
            </w:r>
          </w:p>
        </w:tc>
      </w:tr>
      <w:tr w:rsidR="00637C0D" w:rsidTr="00637C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Adam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0.0001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0.6965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22"/>
                <w:szCs w:val="22"/>
              </w:rPr>
              <w:t>93</w:t>
            </w:r>
          </w:p>
        </w:tc>
      </w:tr>
      <w:tr w:rsidR="00637C0D" w:rsidTr="00637C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proofErr w:type="spellStart"/>
            <w:r>
              <w:rPr>
                <w:color w:val="000000"/>
                <w:sz w:val="18"/>
                <w:szCs w:val="18"/>
              </w:rPr>
              <w:t>AdamGrad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0.0001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0.6958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22"/>
                <w:szCs w:val="22"/>
              </w:rPr>
              <w:t>88</w:t>
            </w:r>
          </w:p>
        </w:tc>
      </w:tr>
    </w:tbl>
    <w:p w:rsidR="00637C0D" w:rsidRDefault="00637C0D" w:rsidP="00637C0D">
      <w:pPr>
        <w:pStyle w:val="NormalWeb"/>
        <w:spacing w:before="0" w:beforeAutospacing="0" w:after="0" w:afterAutospacing="0"/>
      </w:pPr>
      <w:r>
        <w:rPr>
          <w:color w:val="000000"/>
          <w:sz w:val="18"/>
          <w:szCs w:val="18"/>
        </w:rPr>
        <w:t xml:space="preserve">Table-2: Best Metrics with different </w:t>
      </w:r>
      <w:proofErr w:type="gramStart"/>
      <w:r>
        <w:rPr>
          <w:color w:val="000000"/>
          <w:sz w:val="18"/>
          <w:szCs w:val="18"/>
        </w:rPr>
        <w:t>parameter(</w:t>
      </w:r>
      <w:proofErr w:type="gramEnd"/>
      <w:r>
        <w:rPr>
          <w:color w:val="000000"/>
          <w:sz w:val="18"/>
          <w:szCs w:val="18"/>
        </w:rPr>
        <w:t>LR and Optimizers)</w:t>
      </w:r>
    </w:p>
    <w:p w:rsidR="00637C0D" w:rsidRDefault="00637C0D" w:rsidP="00637C0D">
      <w:pPr>
        <w:pStyle w:val="NormalWeb"/>
        <w:numPr>
          <w:ilvl w:val="0"/>
          <w:numId w:val="15"/>
        </w:numPr>
        <w:spacing w:before="0" w:beforeAutospacing="0" w:after="0" w:afterAutospacing="0"/>
        <w:ind w:left="1440"/>
        <w:textAlignment w:val="baseline"/>
        <w:rPr>
          <w:color w:val="000000"/>
          <w:sz w:val="18"/>
          <w:szCs w:val="18"/>
        </w:rPr>
      </w:pPr>
      <w:proofErr w:type="spellStart"/>
      <w:r>
        <w:rPr>
          <w:color w:val="000000"/>
          <w:sz w:val="18"/>
          <w:szCs w:val="18"/>
        </w:rPr>
        <w:t>FusedAdam</w:t>
      </w:r>
      <w:proofErr w:type="spellEnd"/>
      <w:r>
        <w:rPr>
          <w:color w:val="000000"/>
          <w:sz w:val="18"/>
          <w:szCs w:val="18"/>
        </w:rPr>
        <w:t xml:space="preserve"> demonstrates a 12% energy improvement over standard Adam at comparable runtimes, suggesting fused kernel implementations may benefit variational algorithms</w:t>
      </w:r>
    </w:p>
    <w:p w:rsidR="00637C0D" w:rsidRDefault="00637C0D" w:rsidP="00637C0D">
      <w:pPr>
        <w:pStyle w:val="NormalWeb"/>
        <w:numPr>
          <w:ilvl w:val="0"/>
          <w:numId w:val="15"/>
        </w:numPr>
        <w:spacing w:before="0" w:beforeAutospacing="0" w:after="0" w:afterAutospacing="0"/>
        <w:ind w:left="1440"/>
        <w:textAlignment w:val="baseline"/>
        <w:rPr>
          <w:color w:val="000000"/>
          <w:sz w:val="18"/>
          <w:szCs w:val="18"/>
        </w:rPr>
      </w:pPr>
      <w:r>
        <w:rPr>
          <w:color w:val="000000"/>
          <w:sz w:val="18"/>
          <w:szCs w:val="18"/>
        </w:rPr>
        <w:t>All optimizers exhibit inverse correlation between learning rate and solution quality, with LR=0.001 consistently outperforming higher rates</w:t>
      </w:r>
    </w:p>
    <w:p w:rsidR="00637C0D" w:rsidRDefault="00637C0D" w:rsidP="00637C0D">
      <w:pPr>
        <w:pStyle w:val="NormalWeb"/>
        <w:numPr>
          <w:ilvl w:val="0"/>
          <w:numId w:val="15"/>
        </w:numPr>
        <w:spacing w:before="0" w:beforeAutospacing="0" w:after="0" w:afterAutospacing="0"/>
        <w:ind w:left="1440"/>
        <w:textAlignment w:val="baseline"/>
        <w:rPr>
          <w:color w:val="000000"/>
          <w:sz w:val="18"/>
          <w:szCs w:val="18"/>
        </w:rPr>
      </w:pPr>
      <w:r>
        <w:rPr>
          <w:color w:val="000000"/>
          <w:sz w:val="18"/>
          <w:szCs w:val="18"/>
        </w:rPr>
        <w:t>Clear pattern: lower learning rates (0.001) yield better energies but with comparable runtimes</w:t>
      </w:r>
    </w:p>
    <w:p w:rsidR="00637C0D" w:rsidRDefault="00637C0D" w:rsidP="00637C0D">
      <w:pPr>
        <w:pStyle w:val="NormalWeb"/>
        <w:numPr>
          <w:ilvl w:val="0"/>
          <w:numId w:val="15"/>
        </w:numPr>
        <w:spacing w:before="0" w:beforeAutospacing="0" w:after="0" w:afterAutospacing="0"/>
        <w:ind w:left="1440"/>
        <w:textAlignment w:val="baseline"/>
        <w:rPr>
          <w:color w:val="000000"/>
          <w:sz w:val="22"/>
          <w:szCs w:val="22"/>
        </w:rPr>
      </w:pPr>
      <w:r>
        <w:rPr>
          <w:color w:val="000000"/>
          <w:sz w:val="18"/>
          <w:szCs w:val="18"/>
        </w:rPr>
        <w:t>Critical finding: Some optimizers (</w:t>
      </w:r>
      <w:proofErr w:type="spellStart"/>
      <w:r>
        <w:rPr>
          <w:color w:val="000000"/>
          <w:sz w:val="18"/>
          <w:szCs w:val="18"/>
        </w:rPr>
        <w:t>Adagrad</w:t>
      </w:r>
      <w:proofErr w:type="spellEnd"/>
      <w:r>
        <w:rPr>
          <w:color w:val="000000"/>
          <w:sz w:val="18"/>
          <w:szCs w:val="18"/>
        </w:rPr>
        <w:t>/</w:t>
      </w:r>
      <w:proofErr w:type="spellStart"/>
      <w:r>
        <w:rPr>
          <w:color w:val="000000"/>
          <w:sz w:val="18"/>
          <w:szCs w:val="18"/>
        </w:rPr>
        <w:t>RMSprop</w:t>
      </w:r>
      <w:proofErr w:type="spellEnd"/>
      <w:r>
        <w:rPr>
          <w:color w:val="000000"/>
          <w:sz w:val="18"/>
          <w:szCs w:val="18"/>
        </w:rPr>
        <w:t>) are more sensitive to LR choices than others</w:t>
      </w:r>
    </w:p>
    <w:p w:rsidR="00637C0D" w:rsidRDefault="00637C0D" w:rsidP="00637C0D">
      <w:pPr>
        <w:rPr>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65"/>
        <w:gridCol w:w="968"/>
        <w:gridCol w:w="787"/>
        <w:gridCol w:w="840"/>
        <w:gridCol w:w="1319"/>
      </w:tblGrid>
      <w:tr w:rsidR="00637C0D" w:rsidTr="00637C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Optimizer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Final Energy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Useful Cases</w:t>
            </w:r>
          </w:p>
        </w:tc>
      </w:tr>
      <w:tr w:rsidR="00637C0D" w:rsidTr="00637C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Adam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Consistent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Stable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Balanced choice for convergence speed and stability.</w:t>
            </w:r>
          </w:p>
        </w:tc>
      </w:tr>
      <w:tr w:rsidR="00637C0D" w:rsidTr="00637C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proofErr w:type="spellStart"/>
            <w:r>
              <w:rPr>
                <w:color w:val="000000"/>
                <w:sz w:val="18"/>
                <w:szCs w:val="18"/>
              </w:rPr>
              <w:t>RSMProp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Fastest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Highest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Unstable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Impressive performance for quick energy gain.</w:t>
            </w:r>
          </w:p>
        </w:tc>
      </w:tr>
      <w:tr w:rsidR="00637C0D" w:rsidTr="00637C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proofErr w:type="spellStart"/>
            <w:r>
              <w:rPr>
                <w:color w:val="000000"/>
                <w:sz w:val="18"/>
                <w:szCs w:val="18"/>
              </w:rPr>
              <w:t>AdaGrad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Very Slow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Passive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Used in natural language processing tasks</w:t>
            </w:r>
          </w:p>
        </w:tc>
      </w:tr>
      <w:tr w:rsidR="00637C0D" w:rsidTr="00637C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proofErr w:type="spellStart"/>
            <w:r>
              <w:rPr>
                <w:color w:val="000000"/>
                <w:sz w:val="18"/>
                <w:szCs w:val="18"/>
              </w:rPr>
              <w:t>NAdam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Slower start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Good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Stable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C0D" w:rsidRDefault="00637C0D">
            <w:pPr>
              <w:pStyle w:val="NormalWeb"/>
              <w:spacing w:before="0" w:beforeAutospacing="0" w:after="0" w:afterAutospacing="0"/>
            </w:pPr>
            <w:r>
              <w:rPr>
                <w:color w:val="000000"/>
                <w:sz w:val="18"/>
                <w:szCs w:val="18"/>
              </w:rPr>
              <w:t>Helps escape local minima</w:t>
            </w:r>
          </w:p>
        </w:tc>
      </w:tr>
    </w:tbl>
    <w:p w:rsidR="00637C0D" w:rsidRDefault="00637C0D" w:rsidP="00637C0D">
      <w:pPr>
        <w:pStyle w:val="NormalWeb"/>
        <w:spacing w:before="0" w:beforeAutospacing="0" w:after="0" w:afterAutospacing="0"/>
      </w:pPr>
      <w:r>
        <w:rPr>
          <w:color w:val="000000"/>
          <w:sz w:val="18"/>
          <w:szCs w:val="18"/>
        </w:rPr>
        <w:t>Table-3: Analysis of Optimizer Used</w:t>
      </w:r>
    </w:p>
    <w:p w:rsidR="00637C0D" w:rsidRDefault="00637C0D" w:rsidP="00637C0D">
      <w:pPr>
        <w:pStyle w:val="NormalWeb"/>
        <w:spacing w:before="0" w:beforeAutospacing="0" w:after="0" w:afterAutospacing="0"/>
        <w:ind w:left="720"/>
      </w:pPr>
      <w:r>
        <w:rPr>
          <w:color w:val="000000"/>
          <w:sz w:val="18"/>
          <w:szCs w:val="18"/>
        </w:rPr>
        <w:t>iv. Metrics Evaluation:</w:t>
      </w:r>
    </w:p>
    <w:p w:rsidR="00637C0D" w:rsidRDefault="00637C0D" w:rsidP="00637C0D">
      <w:pPr>
        <w:pStyle w:val="NormalWeb"/>
        <w:numPr>
          <w:ilvl w:val="0"/>
          <w:numId w:val="16"/>
        </w:numPr>
        <w:spacing w:before="0" w:beforeAutospacing="0" w:after="0" w:afterAutospacing="0"/>
        <w:ind w:left="1440"/>
        <w:textAlignment w:val="baseline"/>
        <w:rPr>
          <w:color w:val="000000"/>
          <w:sz w:val="18"/>
          <w:szCs w:val="18"/>
        </w:rPr>
      </w:pPr>
      <w:r>
        <w:rPr>
          <w:color w:val="000000"/>
          <w:sz w:val="18"/>
          <w:szCs w:val="18"/>
        </w:rPr>
        <w:t>Speedup</w:t>
      </w:r>
      <w:proofErr w:type="gramStart"/>
      <w:r>
        <w:rPr>
          <w:color w:val="000000"/>
          <w:sz w:val="18"/>
          <w:szCs w:val="18"/>
        </w:rPr>
        <w:t>-  Relative</w:t>
      </w:r>
      <w:proofErr w:type="gramEnd"/>
      <w:r>
        <w:rPr>
          <w:color w:val="000000"/>
          <w:sz w:val="18"/>
          <w:szCs w:val="18"/>
        </w:rPr>
        <w:t xml:space="preserve"> speed improvement compared to the slowest optimizer configuration.</w:t>
      </w:r>
    </w:p>
    <w:p w:rsidR="00637C0D" w:rsidRDefault="00637C0D" w:rsidP="00637C0D">
      <w:pPr>
        <w:pStyle w:val="NormalWeb"/>
        <w:numPr>
          <w:ilvl w:val="0"/>
          <w:numId w:val="16"/>
        </w:numPr>
        <w:spacing w:before="0" w:beforeAutospacing="0" w:after="0" w:afterAutospacing="0"/>
        <w:ind w:left="1440"/>
        <w:textAlignment w:val="baseline"/>
        <w:rPr>
          <w:color w:val="000000"/>
          <w:sz w:val="18"/>
          <w:szCs w:val="18"/>
        </w:rPr>
      </w:pPr>
      <w:r>
        <w:rPr>
          <w:color w:val="000000"/>
          <w:sz w:val="18"/>
          <w:szCs w:val="18"/>
        </w:rPr>
        <w:t>Time-Total time to train over 100 epochs using GPU.</w:t>
      </w:r>
    </w:p>
    <w:p w:rsidR="00637C0D" w:rsidRDefault="00637C0D" w:rsidP="00637C0D">
      <w:pPr>
        <w:pStyle w:val="NormalWeb"/>
        <w:numPr>
          <w:ilvl w:val="0"/>
          <w:numId w:val="16"/>
        </w:numPr>
        <w:spacing w:before="0" w:beforeAutospacing="0" w:after="0" w:afterAutospacing="0"/>
        <w:ind w:left="1440"/>
        <w:textAlignment w:val="baseline"/>
        <w:rPr>
          <w:color w:val="000000"/>
          <w:sz w:val="18"/>
          <w:szCs w:val="18"/>
        </w:rPr>
      </w:pPr>
      <w:r>
        <w:rPr>
          <w:color w:val="000000"/>
          <w:sz w:val="18"/>
          <w:szCs w:val="18"/>
        </w:rPr>
        <w:t>Energy-Indicator of optimizer’s convergence toward the ground state or optimal loss. Lower is better. </w:t>
      </w:r>
    </w:p>
    <w:p w:rsidR="00637C0D" w:rsidRPr="00637C0D" w:rsidRDefault="00637C0D" w:rsidP="00637C0D">
      <w:pPr>
        <w:pStyle w:val="NormalWeb"/>
        <w:spacing w:before="0" w:beforeAutospacing="0" w:after="0" w:afterAutospacing="0"/>
        <w:rPr>
          <w:color w:val="000000"/>
          <w:sz w:val="18"/>
          <w:szCs w:val="18"/>
        </w:rPr>
      </w:pPr>
      <w:r>
        <w:rPr>
          <w:b/>
          <w:bCs/>
          <w:color w:val="000000"/>
          <w:sz w:val="18"/>
          <w:szCs w:val="18"/>
        </w:rPr>
        <w:t>Top Performers</w:t>
      </w:r>
      <w:r>
        <w:rPr>
          <w:color w:val="000000"/>
          <w:sz w:val="18"/>
          <w:szCs w:val="18"/>
        </w:rPr>
        <w:t>:</w:t>
      </w:r>
      <w:r>
        <w:rPr>
          <w:color w:val="000000"/>
          <w:sz w:val="18"/>
          <w:szCs w:val="18"/>
        </w:rPr>
        <w:br/>
        <w:t xml:space="preserve">1. </w:t>
      </w:r>
      <w:proofErr w:type="spellStart"/>
      <w:r>
        <w:rPr>
          <w:color w:val="000000"/>
          <w:sz w:val="18"/>
          <w:szCs w:val="18"/>
        </w:rPr>
        <w:t>FusedAdam</w:t>
      </w:r>
      <w:proofErr w:type="spellEnd"/>
      <w:r>
        <w:rPr>
          <w:color w:val="000000"/>
          <w:sz w:val="18"/>
          <w:szCs w:val="18"/>
        </w:rPr>
        <w:t xml:space="preserve"> consistently achieved best final energy (0.51) with </w:t>
      </w:r>
      <w:r>
        <w:rPr>
          <w:b/>
          <w:bCs/>
          <w:color w:val="000000"/>
          <w:sz w:val="18"/>
          <w:szCs w:val="18"/>
        </w:rPr>
        <w:t>highest speedup (2.53%).</w:t>
      </w:r>
      <w:r>
        <w:rPr>
          <w:color w:val="000000"/>
          <w:sz w:val="18"/>
          <w:szCs w:val="18"/>
        </w:rPr>
        <w:br/>
        <w:t xml:space="preserve">2. Adam (0.01) and </w:t>
      </w:r>
      <w:proofErr w:type="spellStart"/>
      <w:r>
        <w:rPr>
          <w:color w:val="000000"/>
          <w:sz w:val="18"/>
          <w:szCs w:val="18"/>
        </w:rPr>
        <w:t>FusedAdam</w:t>
      </w:r>
      <w:proofErr w:type="spellEnd"/>
      <w:r>
        <w:rPr>
          <w:color w:val="000000"/>
          <w:sz w:val="18"/>
          <w:szCs w:val="18"/>
        </w:rPr>
        <w:t xml:space="preserve"> (0.1) also show </w:t>
      </w:r>
      <w:r>
        <w:rPr>
          <w:b/>
          <w:bCs/>
          <w:color w:val="000000"/>
          <w:sz w:val="18"/>
          <w:szCs w:val="18"/>
        </w:rPr>
        <w:t xml:space="preserve">optimal </w:t>
      </w:r>
      <w:proofErr w:type="gramStart"/>
      <w:r>
        <w:rPr>
          <w:b/>
          <w:bCs/>
          <w:color w:val="000000"/>
          <w:sz w:val="18"/>
          <w:szCs w:val="18"/>
        </w:rPr>
        <w:t>convergence(</w:t>
      </w:r>
      <w:proofErr w:type="gramEnd"/>
      <w:r>
        <w:rPr>
          <w:b/>
          <w:bCs/>
          <w:color w:val="000000"/>
          <w:sz w:val="18"/>
          <w:szCs w:val="18"/>
        </w:rPr>
        <w:t>65-85).</w:t>
      </w:r>
      <w:r>
        <w:rPr>
          <w:b/>
          <w:bCs/>
          <w:color w:val="000000"/>
          <w:sz w:val="18"/>
          <w:szCs w:val="18"/>
        </w:rPr>
        <w:br/>
      </w:r>
      <w:r>
        <w:rPr>
          <w:color w:val="000000"/>
          <w:sz w:val="18"/>
          <w:szCs w:val="18"/>
        </w:rPr>
        <w:t xml:space="preserve">3. </w:t>
      </w:r>
      <w:proofErr w:type="spellStart"/>
      <w:r>
        <w:rPr>
          <w:color w:val="000000"/>
          <w:sz w:val="18"/>
          <w:szCs w:val="18"/>
        </w:rPr>
        <w:t>Adagrad</w:t>
      </w:r>
      <w:proofErr w:type="spellEnd"/>
      <w:r>
        <w:rPr>
          <w:color w:val="000000"/>
          <w:sz w:val="18"/>
          <w:szCs w:val="18"/>
        </w:rPr>
        <w:t xml:space="preserve">, while stable, converges </w:t>
      </w:r>
      <w:proofErr w:type="gramStart"/>
      <w:r>
        <w:rPr>
          <w:color w:val="000000"/>
          <w:sz w:val="18"/>
          <w:szCs w:val="18"/>
        </w:rPr>
        <w:t>slowly(</w:t>
      </w:r>
      <w:proofErr w:type="gramEnd"/>
      <w:r>
        <w:rPr>
          <w:color w:val="000000"/>
          <w:sz w:val="18"/>
          <w:szCs w:val="18"/>
        </w:rPr>
        <w:t>at epoch=83)  and performs worse at higher learning rates.</w:t>
      </w:r>
    </w:p>
    <w:p w:rsidR="00637C0D" w:rsidRDefault="00637C0D" w:rsidP="00637C0D">
      <w:pPr>
        <w:pStyle w:val="NormalWeb"/>
        <w:spacing w:before="0" w:beforeAutospacing="0" w:after="0" w:afterAutospacing="0"/>
      </w:pPr>
      <w:r>
        <w:rPr>
          <w:color w:val="000000"/>
          <w:sz w:val="18"/>
          <w:szCs w:val="18"/>
        </w:rPr>
        <w:t xml:space="preserve">4. </w:t>
      </w:r>
      <w:proofErr w:type="spellStart"/>
      <w:r>
        <w:rPr>
          <w:color w:val="000000"/>
          <w:sz w:val="18"/>
          <w:szCs w:val="18"/>
        </w:rPr>
        <w:t>RMSProp</w:t>
      </w:r>
      <w:proofErr w:type="spellEnd"/>
      <w:r>
        <w:rPr>
          <w:color w:val="000000"/>
          <w:sz w:val="18"/>
          <w:szCs w:val="18"/>
        </w:rPr>
        <w:t xml:space="preserve"> efficiently works the speedup without </w:t>
      </w:r>
      <w:proofErr w:type="spellStart"/>
      <w:r>
        <w:rPr>
          <w:color w:val="000000"/>
          <w:sz w:val="18"/>
          <w:szCs w:val="18"/>
        </w:rPr>
        <w:t>lightning.gpu</w:t>
      </w:r>
      <w:proofErr w:type="spellEnd"/>
      <w:r>
        <w:rPr>
          <w:color w:val="000000"/>
          <w:sz w:val="18"/>
          <w:szCs w:val="18"/>
        </w:rPr>
        <w:t xml:space="preserve"> backend at </w:t>
      </w:r>
      <w:r>
        <w:rPr>
          <w:b/>
          <w:bCs/>
          <w:color w:val="000000"/>
          <w:sz w:val="18"/>
          <w:szCs w:val="18"/>
        </w:rPr>
        <w:t>1.3x speedup rate. </w:t>
      </w:r>
    </w:p>
    <w:p w:rsidR="00637C0D" w:rsidRDefault="00637C0D" w:rsidP="00637C0D">
      <w:pPr>
        <w:pStyle w:val="NormalWeb"/>
        <w:numPr>
          <w:ilvl w:val="0"/>
          <w:numId w:val="17"/>
        </w:numPr>
        <w:spacing w:before="0" w:beforeAutospacing="0" w:after="0" w:afterAutospacing="0"/>
        <w:textAlignment w:val="baseline"/>
        <w:rPr>
          <w:color w:val="000000"/>
          <w:sz w:val="22"/>
          <w:szCs w:val="22"/>
        </w:rPr>
      </w:pPr>
      <w:r>
        <w:rPr>
          <w:color w:val="000000"/>
          <w:sz w:val="22"/>
          <w:szCs w:val="22"/>
          <w:u w:val="single"/>
        </w:rPr>
        <w:t>Emerging trends and application:</w:t>
      </w:r>
    </w:p>
    <w:p w:rsidR="00637C0D" w:rsidRDefault="00637C0D" w:rsidP="00637C0D">
      <w:pPr>
        <w:pStyle w:val="NormalWeb"/>
        <w:spacing w:before="0" w:beforeAutospacing="0" w:after="0" w:afterAutospacing="0"/>
        <w:ind w:left="720"/>
      </w:pPr>
      <w:r>
        <w:rPr>
          <w:color w:val="000000"/>
          <w:sz w:val="18"/>
          <w:szCs w:val="18"/>
        </w:rPr>
        <w:t>1. Near-Term Hybrid Systems</w:t>
      </w:r>
    </w:p>
    <w:p w:rsidR="00637C0D" w:rsidRDefault="00637C0D" w:rsidP="00637C0D">
      <w:pPr>
        <w:pStyle w:val="NormalWeb"/>
        <w:spacing w:before="0" w:beforeAutospacing="0" w:after="0" w:afterAutospacing="0"/>
        <w:ind w:left="720"/>
      </w:pPr>
      <w:r>
        <w:rPr>
          <w:color w:val="000000"/>
          <w:sz w:val="18"/>
          <w:szCs w:val="18"/>
        </w:rPr>
        <w:t>Edge Quantum ML: Deployment of lightweight variational algorithms on edge devices with classical co-processors.</w:t>
      </w:r>
    </w:p>
    <w:p w:rsidR="00637C0D" w:rsidRDefault="00637C0D" w:rsidP="00637C0D">
      <w:pPr>
        <w:pStyle w:val="NormalWeb"/>
        <w:spacing w:before="0" w:beforeAutospacing="0" w:after="0" w:afterAutospacing="0"/>
        <w:ind w:left="720"/>
      </w:pPr>
      <w:r>
        <w:rPr>
          <w:color w:val="000000"/>
          <w:sz w:val="18"/>
          <w:szCs w:val="18"/>
        </w:rPr>
        <w:t>Error Mitigation: Classical post-processing (e.g., zero-noise extrapolation) to compensate for NISQ device noise.</w:t>
      </w:r>
    </w:p>
    <w:p w:rsidR="00637C0D" w:rsidRDefault="00637C0D" w:rsidP="00637C0D">
      <w:pPr>
        <w:pStyle w:val="NormalWeb"/>
        <w:spacing w:before="0" w:beforeAutospacing="0" w:after="0" w:afterAutospacing="0"/>
        <w:ind w:left="720"/>
      </w:pPr>
      <w:r>
        <w:rPr>
          <w:color w:val="000000"/>
          <w:sz w:val="18"/>
          <w:szCs w:val="18"/>
        </w:rPr>
        <w:t xml:space="preserve">Cloud Hybridization: Integration of cloud QPUs (IBMQ, AWS </w:t>
      </w:r>
      <w:proofErr w:type="spellStart"/>
      <w:r>
        <w:rPr>
          <w:color w:val="000000"/>
          <w:sz w:val="18"/>
          <w:szCs w:val="18"/>
        </w:rPr>
        <w:t>Braket</w:t>
      </w:r>
      <w:proofErr w:type="spellEnd"/>
      <w:r>
        <w:rPr>
          <w:color w:val="000000"/>
          <w:sz w:val="18"/>
          <w:szCs w:val="18"/>
        </w:rPr>
        <w:t>) with GPU-accelerated classical optimization.</w:t>
      </w:r>
    </w:p>
    <w:p w:rsidR="00637C0D" w:rsidRDefault="00637C0D" w:rsidP="00637C0D"/>
    <w:p w:rsidR="00637C0D" w:rsidRDefault="00637C0D" w:rsidP="00637C0D">
      <w:pPr>
        <w:pStyle w:val="NormalWeb"/>
        <w:spacing w:before="0" w:beforeAutospacing="0" w:after="0" w:afterAutospacing="0"/>
      </w:pPr>
      <w:r>
        <w:rPr>
          <w:color w:val="000000"/>
          <w:sz w:val="18"/>
          <w:szCs w:val="18"/>
        </w:rPr>
        <w:t>2. Long-Term Directions</w:t>
      </w:r>
    </w:p>
    <w:p w:rsidR="00637C0D" w:rsidRDefault="00637C0D" w:rsidP="00637C0D">
      <w:pPr>
        <w:pStyle w:val="NormalWeb"/>
        <w:spacing w:before="0" w:beforeAutospacing="0" w:after="0" w:afterAutospacing="0"/>
        <w:ind w:left="720"/>
      </w:pPr>
      <w:r>
        <w:rPr>
          <w:color w:val="000000"/>
          <w:sz w:val="18"/>
          <w:szCs w:val="18"/>
        </w:rPr>
        <w:t>Quantum-Centric Supercomputing: Tight coupling of quantum and classical HPC resources via low-latency interconnects.</w:t>
      </w:r>
    </w:p>
    <w:p w:rsidR="00637C0D" w:rsidRDefault="00637C0D" w:rsidP="00637C0D">
      <w:pPr>
        <w:pStyle w:val="NormalWeb"/>
        <w:spacing w:before="0" w:beforeAutospacing="0" w:after="0" w:afterAutospacing="0"/>
        <w:ind w:left="720"/>
      </w:pPr>
      <w:r>
        <w:rPr>
          <w:color w:val="000000"/>
          <w:sz w:val="18"/>
          <w:szCs w:val="18"/>
        </w:rPr>
        <w:t>Topological QML: Leveraging fault-tolerant quantum architectures (e.g., surface codes) for robust training.</w:t>
      </w:r>
    </w:p>
    <w:p w:rsidR="00637C0D" w:rsidRDefault="00637C0D" w:rsidP="00637C0D"/>
    <w:p w:rsidR="00637C0D" w:rsidRDefault="00637C0D" w:rsidP="00637C0D">
      <w:pPr>
        <w:pStyle w:val="NormalWeb"/>
        <w:spacing w:before="0" w:beforeAutospacing="0" w:after="0" w:afterAutospacing="0"/>
      </w:pPr>
      <w:r>
        <w:rPr>
          <w:color w:val="000000"/>
          <w:sz w:val="18"/>
          <w:szCs w:val="18"/>
        </w:rPr>
        <w:t>3. Key Applications:</w:t>
      </w:r>
    </w:p>
    <w:p w:rsidR="00637C0D" w:rsidRDefault="00637C0D" w:rsidP="00637C0D">
      <w:pPr>
        <w:pStyle w:val="NormalWeb"/>
        <w:spacing w:before="0" w:beforeAutospacing="0" w:after="0" w:afterAutospacing="0"/>
      </w:pPr>
      <w:r>
        <w:rPr>
          <w:color w:val="000000"/>
          <w:sz w:val="18"/>
          <w:szCs w:val="18"/>
        </w:rPr>
        <w:t>Hybrid quantum-classical systems are gaining traction across several domains where large search spaces or entangled representations are required:</w:t>
      </w:r>
      <w:r>
        <w:rPr>
          <w:color w:val="000000"/>
          <w:sz w:val="18"/>
          <w:szCs w:val="18"/>
        </w:rPr>
        <w:br/>
      </w:r>
      <w:r>
        <w:rPr>
          <w:b/>
          <w:bCs/>
          <w:color w:val="000000"/>
          <w:sz w:val="18"/>
          <w:szCs w:val="18"/>
        </w:rPr>
        <w:t>Quantum Chemistry</w:t>
      </w:r>
      <w:r>
        <w:rPr>
          <w:color w:val="000000"/>
          <w:sz w:val="18"/>
          <w:szCs w:val="18"/>
        </w:rPr>
        <w:t>: Estimating ground-state energies of molecular systems using VQE and UCCSD ansatz circuits [1].</w:t>
      </w:r>
      <w:r>
        <w:rPr>
          <w:color w:val="000000"/>
          <w:sz w:val="18"/>
          <w:szCs w:val="18"/>
        </w:rPr>
        <w:br/>
      </w:r>
      <w:r>
        <w:rPr>
          <w:b/>
          <w:bCs/>
          <w:color w:val="000000"/>
          <w:sz w:val="18"/>
          <w:szCs w:val="18"/>
        </w:rPr>
        <w:t>Combinatorial Optimization</w:t>
      </w:r>
      <w:r>
        <w:rPr>
          <w:color w:val="000000"/>
          <w:sz w:val="18"/>
          <w:szCs w:val="18"/>
        </w:rPr>
        <w:t>: Solving NP-hard problems via QAOA for tasks like job scheduling, MAX-CUT, and graph coloring [2].</w:t>
      </w:r>
      <w:r>
        <w:rPr>
          <w:color w:val="000000"/>
          <w:sz w:val="18"/>
          <w:szCs w:val="18"/>
        </w:rPr>
        <w:br/>
      </w:r>
      <w:r>
        <w:rPr>
          <w:b/>
          <w:bCs/>
          <w:color w:val="000000"/>
          <w:sz w:val="18"/>
          <w:szCs w:val="18"/>
        </w:rPr>
        <w:t>Quantum Machine Learning</w:t>
      </w:r>
      <w:r>
        <w:rPr>
          <w:color w:val="000000"/>
          <w:sz w:val="18"/>
          <w:szCs w:val="18"/>
        </w:rPr>
        <w:t>: Training Quantum Neural Networks (QNNs), quantum convolutional networks, and quantum kernel estimators for image or language classification [6].</w:t>
      </w:r>
      <w:r>
        <w:rPr>
          <w:color w:val="000000"/>
          <w:sz w:val="18"/>
          <w:szCs w:val="18"/>
        </w:rPr>
        <w:br/>
      </w:r>
      <w:r>
        <w:rPr>
          <w:b/>
          <w:bCs/>
          <w:color w:val="000000"/>
          <w:sz w:val="18"/>
          <w:szCs w:val="18"/>
        </w:rPr>
        <w:t>Finance and Risk Modeling</w:t>
      </w:r>
      <w:r>
        <w:rPr>
          <w:color w:val="000000"/>
          <w:sz w:val="18"/>
          <w:szCs w:val="18"/>
        </w:rPr>
        <w:t>: Portfolio optimization and Monte Carlo sampling accelerated using hybrid quantum techniques [7].</w:t>
      </w:r>
      <w:r>
        <w:rPr>
          <w:color w:val="000000"/>
          <w:sz w:val="18"/>
          <w:szCs w:val="18"/>
        </w:rPr>
        <w:br/>
      </w:r>
      <w:r>
        <w:rPr>
          <w:b/>
          <w:bCs/>
          <w:color w:val="000000"/>
          <w:sz w:val="18"/>
          <w:szCs w:val="18"/>
        </w:rPr>
        <w:t>Quantum Simulation</w:t>
      </w:r>
      <w:r>
        <w:rPr>
          <w:color w:val="000000"/>
          <w:sz w:val="18"/>
          <w:szCs w:val="18"/>
        </w:rPr>
        <w:t>: Simulating quantum dynamics, phase transitions, or lattice models via hybrid variational schemes [8].</w:t>
      </w:r>
    </w:p>
    <w:p w:rsidR="00637C0D" w:rsidRDefault="00637C0D" w:rsidP="00637C0D">
      <w:pPr>
        <w:spacing w:after="240"/>
      </w:pPr>
    </w:p>
    <w:p w:rsidR="00166D92" w:rsidRDefault="00637C0D" w:rsidP="00637C0D">
      <w:pPr>
        <w:pStyle w:val="NormalWeb"/>
        <w:spacing w:before="240" w:beforeAutospacing="0" w:after="240" w:afterAutospacing="0"/>
      </w:pPr>
      <w:r>
        <w:rPr>
          <w:b/>
          <w:bCs/>
          <w:color w:val="000000"/>
          <w:sz w:val="20"/>
          <w:szCs w:val="20"/>
          <w:u w:val="single"/>
        </w:rPr>
        <w:t>Conclusion</w:t>
      </w:r>
      <w:r>
        <w:rPr>
          <w:b/>
          <w:bCs/>
          <w:color w:val="000000"/>
          <w:sz w:val="18"/>
          <w:szCs w:val="18"/>
        </w:rPr>
        <w:t xml:space="preserve">: </w:t>
      </w:r>
      <w:r>
        <w:rPr>
          <w:color w:val="000000"/>
          <w:sz w:val="18"/>
          <w:szCs w:val="18"/>
        </w:rPr>
        <w:t xml:space="preserve">This study presents a comparative evaluation of various gradient-based optimizers—including Adam, </w:t>
      </w:r>
      <w:proofErr w:type="spellStart"/>
      <w:r>
        <w:rPr>
          <w:color w:val="000000"/>
          <w:sz w:val="18"/>
          <w:szCs w:val="18"/>
        </w:rPr>
        <w:t>RMSprop</w:t>
      </w:r>
      <w:proofErr w:type="spellEnd"/>
      <w:r>
        <w:rPr>
          <w:color w:val="000000"/>
          <w:sz w:val="18"/>
          <w:szCs w:val="18"/>
        </w:rPr>
        <w:t xml:space="preserve">, </w:t>
      </w:r>
      <w:proofErr w:type="spellStart"/>
      <w:r>
        <w:rPr>
          <w:color w:val="000000"/>
          <w:sz w:val="18"/>
          <w:szCs w:val="18"/>
        </w:rPr>
        <w:t>NAdam</w:t>
      </w:r>
      <w:proofErr w:type="spellEnd"/>
      <w:r>
        <w:rPr>
          <w:color w:val="000000"/>
          <w:sz w:val="18"/>
          <w:szCs w:val="18"/>
        </w:rPr>
        <w:t xml:space="preserve">, </w:t>
      </w:r>
      <w:proofErr w:type="spellStart"/>
      <w:r>
        <w:rPr>
          <w:color w:val="000000"/>
          <w:sz w:val="18"/>
          <w:szCs w:val="18"/>
        </w:rPr>
        <w:t>Adagrad</w:t>
      </w:r>
      <w:proofErr w:type="spellEnd"/>
      <w:r>
        <w:rPr>
          <w:color w:val="000000"/>
          <w:sz w:val="18"/>
          <w:szCs w:val="18"/>
        </w:rPr>
        <w:t xml:space="preserve">, and </w:t>
      </w:r>
      <w:proofErr w:type="spellStart"/>
      <w:r>
        <w:rPr>
          <w:color w:val="000000"/>
          <w:sz w:val="18"/>
          <w:szCs w:val="18"/>
        </w:rPr>
        <w:t>FusedAdam</w:t>
      </w:r>
      <w:proofErr w:type="spellEnd"/>
      <w:r>
        <w:rPr>
          <w:color w:val="000000"/>
          <w:sz w:val="18"/>
          <w:szCs w:val="18"/>
        </w:rPr>
        <w:t xml:space="preserve">—applied to variational quantum circuits executed using </w:t>
      </w:r>
      <w:proofErr w:type="spellStart"/>
      <w:r>
        <w:rPr>
          <w:color w:val="000000"/>
          <w:sz w:val="18"/>
          <w:szCs w:val="18"/>
        </w:rPr>
        <w:t>PennyLane</w:t>
      </w:r>
      <w:proofErr w:type="spellEnd"/>
      <w:r>
        <w:rPr>
          <w:color w:val="000000"/>
          <w:sz w:val="18"/>
          <w:szCs w:val="18"/>
        </w:rPr>
        <w:t xml:space="preserve">. The experiments were conducted across multiple learning rates and hardware backends to analyze their impact on convergence behavior and computational efficiency. Results indicate that optimizer performance is significantly influenced by the learning rate, with moderate values (e.g., 0.01) generally achieving a favorable balance between convergence speed and stability. Moreover, while GPU acceleration using </w:t>
      </w:r>
      <w:proofErr w:type="spellStart"/>
      <w:r>
        <w:rPr>
          <w:b/>
          <w:bCs/>
          <w:color w:val="000000"/>
          <w:sz w:val="18"/>
          <w:szCs w:val="18"/>
        </w:rPr>
        <w:t>lightning.gpu</w:t>
      </w:r>
      <w:proofErr w:type="spellEnd"/>
      <w:r>
        <w:rPr>
          <w:color w:val="000000"/>
          <w:sz w:val="18"/>
          <w:szCs w:val="18"/>
        </w:rPr>
        <w:t xml:space="preserve"> showed potential for speedup, the overhead of quantum circuit simulation still imposes a computational bottleneck, particularly on consumer-grade hardware. Among the tested configurations, </w:t>
      </w:r>
      <w:proofErr w:type="spellStart"/>
      <w:r>
        <w:rPr>
          <w:color w:val="000000"/>
          <w:sz w:val="18"/>
          <w:szCs w:val="18"/>
        </w:rPr>
        <w:t>FusedAdam</w:t>
      </w:r>
      <w:proofErr w:type="spellEnd"/>
      <w:r>
        <w:rPr>
          <w:color w:val="000000"/>
          <w:sz w:val="18"/>
          <w:szCs w:val="18"/>
        </w:rPr>
        <w:t xml:space="preserve"> demonstrated improved runtime performance while maintaining competitive convergence, suggesting its suitability for large-scale or high-dimensional quantum learning tasks. Future work may include extending this analysis to more complex quantum circuits, incorporating noise-aware simulators or real quantum hardware, and investigating hybrid classical-quantum optimization strategies</w:t>
      </w:r>
      <w:r w:rsidR="00B23312">
        <w:t xml:space="preserve">. </w:t>
      </w:r>
    </w:p>
    <w:p w:rsidR="00166D92" w:rsidRDefault="00B23312" w:rsidP="00637C0D">
      <w:pPr>
        <w:pStyle w:val="Heading3"/>
        <w:ind w:right="60"/>
      </w:pPr>
      <w:r>
        <w:rPr>
          <w:sz w:val="20"/>
        </w:rPr>
        <w:t>R</w:t>
      </w:r>
      <w:r>
        <w:t>EFERENCES</w:t>
      </w:r>
      <w:r>
        <w:rPr>
          <w:sz w:val="20"/>
        </w:rPr>
        <w:t xml:space="preserve"> </w:t>
      </w:r>
    </w:p>
    <w:p w:rsidR="00637C0D" w:rsidRDefault="00637C0D" w:rsidP="00637C0D">
      <w:pPr>
        <w:pStyle w:val="NormalWeb"/>
        <w:numPr>
          <w:ilvl w:val="0"/>
          <w:numId w:val="19"/>
        </w:numPr>
        <w:spacing w:before="240" w:beforeAutospacing="0" w:after="0" w:afterAutospacing="0"/>
        <w:textAlignment w:val="baseline"/>
        <w:rPr>
          <w:rFonts w:ascii="Arial" w:hAnsi="Arial" w:cs="Arial"/>
          <w:color w:val="000000"/>
          <w:sz w:val="18"/>
          <w:szCs w:val="18"/>
        </w:rPr>
      </w:pPr>
      <w:r>
        <w:rPr>
          <w:color w:val="000000"/>
          <w:sz w:val="18"/>
          <w:szCs w:val="18"/>
        </w:rPr>
        <w:t xml:space="preserve">A. </w:t>
      </w:r>
      <w:proofErr w:type="spellStart"/>
      <w:r>
        <w:rPr>
          <w:color w:val="000000"/>
          <w:sz w:val="18"/>
          <w:szCs w:val="18"/>
        </w:rPr>
        <w:t>Peruzzo</w:t>
      </w:r>
      <w:proofErr w:type="spellEnd"/>
      <w:r>
        <w:rPr>
          <w:color w:val="000000"/>
          <w:sz w:val="18"/>
          <w:szCs w:val="18"/>
        </w:rPr>
        <w:t xml:space="preserve">, J. McClean, P. Shadbolt, et al., “A variational eigenvalue solver on a quantum processor,” </w:t>
      </w:r>
      <w:r>
        <w:rPr>
          <w:i/>
          <w:iCs/>
          <w:color w:val="000000"/>
          <w:sz w:val="18"/>
          <w:szCs w:val="18"/>
        </w:rPr>
        <w:t>Nature Communications</w:t>
      </w:r>
      <w:r>
        <w:rPr>
          <w:color w:val="000000"/>
          <w:sz w:val="18"/>
          <w:szCs w:val="18"/>
        </w:rPr>
        <w:t>, vol. 5, no. 4213, 2014.</w:t>
      </w:r>
    </w:p>
    <w:p w:rsidR="00637C0D" w:rsidRDefault="00637C0D" w:rsidP="00637C0D">
      <w:pPr>
        <w:pStyle w:val="NormalWeb"/>
        <w:numPr>
          <w:ilvl w:val="0"/>
          <w:numId w:val="19"/>
        </w:numPr>
        <w:spacing w:before="0" w:beforeAutospacing="0" w:after="0" w:afterAutospacing="0"/>
        <w:textAlignment w:val="baseline"/>
        <w:rPr>
          <w:rFonts w:ascii="Arial" w:hAnsi="Arial" w:cs="Arial"/>
          <w:color w:val="000000"/>
          <w:sz w:val="18"/>
          <w:szCs w:val="18"/>
        </w:rPr>
      </w:pPr>
      <w:r>
        <w:rPr>
          <w:color w:val="000000"/>
          <w:sz w:val="18"/>
          <w:szCs w:val="18"/>
        </w:rPr>
        <w:t xml:space="preserve">E. </w:t>
      </w:r>
      <w:proofErr w:type="spellStart"/>
      <w:r>
        <w:rPr>
          <w:color w:val="000000"/>
          <w:sz w:val="18"/>
          <w:szCs w:val="18"/>
        </w:rPr>
        <w:t>Farhi</w:t>
      </w:r>
      <w:proofErr w:type="spellEnd"/>
      <w:r>
        <w:rPr>
          <w:color w:val="000000"/>
          <w:sz w:val="18"/>
          <w:szCs w:val="18"/>
        </w:rPr>
        <w:t xml:space="preserve">, J. Goldstone, S. Gutmann, “A Quantum Approximate Optimization Algorithm,” </w:t>
      </w:r>
      <w:proofErr w:type="spellStart"/>
      <w:r>
        <w:rPr>
          <w:i/>
          <w:iCs/>
          <w:color w:val="000000"/>
          <w:sz w:val="18"/>
          <w:szCs w:val="18"/>
        </w:rPr>
        <w:t>arXiv</w:t>
      </w:r>
      <w:proofErr w:type="spellEnd"/>
      <w:r>
        <w:rPr>
          <w:i/>
          <w:iCs/>
          <w:color w:val="000000"/>
          <w:sz w:val="18"/>
          <w:szCs w:val="18"/>
        </w:rPr>
        <w:t xml:space="preserve"> preprint arXiv:1411.4028</w:t>
      </w:r>
      <w:r>
        <w:rPr>
          <w:color w:val="000000"/>
          <w:sz w:val="18"/>
          <w:szCs w:val="18"/>
        </w:rPr>
        <w:t>, 2014.</w:t>
      </w:r>
    </w:p>
    <w:p w:rsidR="00637C0D" w:rsidRDefault="00637C0D" w:rsidP="00637C0D">
      <w:pPr>
        <w:pStyle w:val="NormalWeb"/>
        <w:numPr>
          <w:ilvl w:val="0"/>
          <w:numId w:val="19"/>
        </w:numPr>
        <w:spacing w:before="0" w:beforeAutospacing="0" w:after="0" w:afterAutospacing="0"/>
        <w:textAlignment w:val="baseline"/>
        <w:rPr>
          <w:rFonts w:ascii="Arial" w:hAnsi="Arial" w:cs="Arial"/>
          <w:color w:val="000000"/>
          <w:sz w:val="18"/>
          <w:szCs w:val="18"/>
        </w:rPr>
      </w:pPr>
      <w:r>
        <w:rPr>
          <w:color w:val="000000"/>
          <w:sz w:val="18"/>
          <w:szCs w:val="18"/>
        </w:rPr>
        <w:t xml:space="preserve">M. </w:t>
      </w:r>
      <w:proofErr w:type="spellStart"/>
      <w:r>
        <w:rPr>
          <w:color w:val="000000"/>
          <w:sz w:val="18"/>
          <w:szCs w:val="18"/>
        </w:rPr>
        <w:t>Schuld</w:t>
      </w:r>
      <w:proofErr w:type="spellEnd"/>
      <w:r>
        <w:rPr>
          <w:color w:val="000000"/>
          <w:sz w:val="18"/>
          <w:szCs w:val="18"/>
        </w:rPr>
        <w:t xml:space="preserve">, V. </w:t>
      </w:r>
      <w:proofErr w:type="spellStart"/>
      <w:r>
        <w:rPr>
          <w:color w:val="000000"/>
          <w:sz w:val="18"/>
          <w:szCs w:val="18"/>
        </w:rPr>
        <w:t>Bergholm</w:t>
      </w:r>
      <w:proofErr w:type="spellEnd"/>
      <w:r>
        <w:rPr>
          <w:color w:val="000000"/>
          <w:sz w:val="18"/>
          <w:szCs w:val="18"/>
        </w:rPr>
        <w:t xml:space="preserve">, C. </w:t>
      </w:r>
      <w:proofErr w:type="spellStart"/>
      <w:r>
        <w:rPr>
          <w:color w:val="000000"/>
          <w:sz w:val="18"/>
          <w:szCs w:val="18"/>
        </w:rPr>
        <w:t>Gogolin</w:t>
      </w:r>
      <w:proofErr w:type="spellEnd"/>
      <w:r>
        <w:rPr>
          <w:color w:val="000000"/>
          <w:sz w:val="18"/>
          <w:szCs w:val="18"/>
        </w:rPr>
        <w:t xml:space="preserve">, J. </w:t>
      </w:r>
      <w:proofErr w:type="spellStart"/>
      <w:r>
        <w:rPr>
          <w:color w:val="000000"/>
          <w:sz w:val="18"/>
          <w:szCs w:val="18"/>
        </w:rPr>
        <w:t>Izaac</w:t>
      </w:r>
      <w:proofErr w:type="spellEnd"/>
      <w:r>
        <w:rPr>
          <w:color w:val="000000"/>
          <w:sz w:val="18"/>
          <w:szCs w:val="18"/>
        </w:rPr>
        <w:t xml:space="preserve">, and N. </w:t>
      </w:r>
      <w:proofErr w:type="spellStart"/>
      <w:r>
        <w:rPr>
          <w:color w:val="000000"/>
          <w:sz w:val="18"/>
          <w:szCs w:val="18"/>
        </w:rPr>
        <w:t>Killoran</w:t>
      </w:r>
      <w:proofErr w:type="spellEnd"/>
      <w:r>
        <w:rPr>
          <w:color w:val="000000"/>
          <w:sz w:val="18"/>
          <w:szCs w:val="18"/>
        </w:rPr>
        <w:t xml:space="preserve">, “Evaluating analytic gradients on quantum hardware,” </w:t>
      </w:r>
      <w:r>
        <w:rPr>
          <w:i/>
          <w:iCs/>
          <w:color w:val="000000"/>
          <w:sz w:val="18"/>
          <w:szCs w:val="18"/>
        </w:rPr>
        <w:t>Phys. Rev. A</w:t>
      </w:r>
      <w:r>
        <w:rPr>
          <w:color w:val="000000"/>
          <w:sz w:val="18"/>
          <w:szCs w:val="18"/>
        </w:rPr>
        <w:t>, vol. 99, no. 3, p. 032331, 2019.</w:t>
      </w:r>
    </w:p>
    <w:p w:rsidR="00637C0D" w:rsidRDefault="00637C0D" w:rsidP="00637C0D">
      <w:pPr>
        <w:pStyle w:val="NormalWeb"/>
        <w:numPr>
          <w:ilvl w:val="0"/>
          <w:numId w:val="19"/>
        </w:numPr>
        <w:spacing w:before="0" w:beforeAutospacing="0" w:after="0" w:afterAutospacing="0"/>
        <w:textAlignment w:val="baseline"/>
        <w:rPr>
          <w:rFonts w:ascii="Arial" w:hAnsi="Arial" w:cs="Arial"/>
          <w:color w:val="000000"/>
          <w:sz w:val="18"/>
          <w:szCs w:val="18"/>
        </w:rPr>
      </w:pPr>
      <w:r>
        <w:rPr>
          <w:color w:val="000000"/>
          <w:sz w:val="18"/>
          <w:szCs w:val="18"/>
        </w:rPr>
        <w:t xml:space="preserve">K. Bharti et al., “Noisy intermediate-scale quantum algorithms,” </w:t>
      </w:r>
      <w:r>
        <w:rPr>
          <w:i/>
          <w:iCs/>
          <w:color w:val="000000"/>
          <w:sz w:val="18"/>
          <w:szCs w:val="18"/>
        </w:rPr>
        <w:t>Rev. Mod. Phys.</w:t>
      </w:r>
      <w:r>
        <w:rPr>
          <w:color w:val="000000"/>
          <w:sz w:val="18"/>
          <w:szCs w:val="18"/>
        </w:rPr>
        <w:t>, vol. 94, no. 1, p. 015004, 2022.</w:t>
      </w:r>
    </w:p>
    <w:p w:rsidR="00637C0D" w:rsidRDefault="00637C0D" w:rsidP="00637C0D">
      <w:pPr>
        <w:pStyle w:val="NormalWeb"/>
        <w:numPr>
          <w:ilvl w:val="0"/>
          <w:numId w:val="19"/>
        </w:numPr>
        <w:spacing w:before="0" w:beforeAutospacing="0" w:after="0" w:afterAutospacing="0"/>
        <w:textAlignment w:val="baseline"/>
        <w:rPr>
          <w:rFonts w:ascii="Arial" w:hAnsi="Arial" w:cs="Arial"/>
          <w:color w:val="000000"/>
          <w:sz w:val="18"/>
          <w:szCs w:val="18"/>
        </w:rPr>
      </w:pPr>
      <w:r>
        <w:rPr>
          <w:color w:val="000000"/>
          <w:sz w:val="18"/>
          <w:szCs w:val="18"/>
        </w:rPr>
        <w:t xml:space="preserve">V. </w:t>
      </w:r>
      <w:proofErr w:type="spellStart"/>
      <w:r>
        <w:rPr>
          <w:color w:val="000000"/>
          <w:sz w:val="18"/>
          <w:szCs w:val="18"/>
        </w:rPr>
        <w:t>Havlíček</w:t>
      </w:r>
      <w:proofErr w:type="spellEnd"/>
      <w:r>
        <w:rPr>
          <w:color w:val="000000"/>
          <w:sz w:val="18"/>
          <w:szCs w:val="18"/>
        </w:rPr>
        <w:t xml:space="preserve">, A. D. </w:t>
      </w:r>
      <w:proofErr w:type="spellStart"/>
      <w:r>
        <w:rPr>
          <w:color w:val="000000"/>
          <w:sz w:val="18"/>
          <w:szCs w:val="18"/>
        </w:rPr>
        <w:t>Córcoles</w:t>
      </w:r>
      <w:proofErr w:type="spellEnd"/>
      <w:r>
        <w:rPr>
          <w:color w:val="000000"/>
          <w:sz w:val="18"/>
          <w:szCs w:val="18"/>
        </w:rPr>
        <w:t xml:space="preserve">, K. </w:t>
      </w:r>
      <w:proofErr w:type="spellStart"/>
      <w:r>
        <w:rPr>
          <w:color w:val="000000"/>
          <w:sz w:val="18"/>
          <w:szCs w:val="18"/>
        </w:rPr>
        <w:t>Temme</w:t>
      </w:r>
      <w:proofErr w:type="spellEnd"/>
      <w:r>
        <w:rPr>
          <w:color w:val="000000"/>
          <w:sz w:val="18"/>
          <w:szCs w:val="18"/>
        </w:rPr>
        <w:t xml:space="preserve"> et al., “Supervised learning with quantum-enhanced feature spaces,” </w:t>
      </w:r>
      <w:r>
        <w:rPr>
          <w:i/>
          <w:iCs/>
          <w:color w:val="000000"/>
          <w:sz w:val="18"/>
          <w:szCs w:val="18"/>
        </w:rPr>
        <w:t>Nature</w:t>
      </w:r>
      <w:r>
        <w:rPr>
          <w:color w:val="000000"/>
          <w:sz w:val="18"/>
          <w:szCs w:val="18"/>
        </w:rPr>
        <w:t>, vol. 567, pp. 209–212, 2019.</w:t>
      </w:r>
    </w:p>
    <w:p w:rsidR="00637C0D" w:rsidRDefault="00637C0D" w:rsidP="00637C0D">
      <w:pPr>
        <w:pStyle w:val="NormalWeb"/>
        <w:numPr>
          <w:ilvl w:val="0"/>
          <w:numId w:val="19"/>
        </w:numPr>
        <w:spacing w:before="0" w:beforeAutospacing="0" w:after="0" w:afterAutospacing="0"/>
        <w:textAlignment w:val="baseline"/>
        <w:rPr>
          <w:rFonts w:ascii="Arial" w:hAnsi="Arial" w:cs="Arial"/>
          <w:color w:val="000000"/>
          <w:sz w:val="18"/>
          <w:szCs w:val="18"/>
        </w:rPr>
      </w:pPr>
      <w:r>
        <w:rPr>
          <w:color w:val="000000"/>
          <w:sz w:val="18"/>
          <w:szCs w:val="18"/>
        </w:rPr>
        <w:t xml:space="preserve">J. </w:t>
      </w:r>
      <w:proofErr w:type="spellStart"/>
      <w:r>
        <w:rPr>
          <w:color w:val="000000"/>
          <w:sz w:val="18"/>
          <w:szCs w:val="18"/>
        </w:rPr>
        <w:t>Biamonte</w:t>
      </w:r>
      <w:proofErr w:type="spellEnd"/>
      <w:r>
        <w:rPr>
          <w:color w:val="000000"/>
          <w:sz w:val="18"/>
          <w:szCs w:val="18"/>
        </w:rPr>
        <w:t xml:space="preserve">, P. </w:t>
      </w:r>
      <w:proofErr w:type="spellStart"/>
      <w:r>
        <w:rPr>
          <w:color w:val="000000"/>
          <w:sz w:val="18"/>
          <w:szCs w:val="18"/>
        </w:rPr>
        <w:t>Wittek</w:t>
      </w:r>
      <w:proofErr w:type="spellEnd"/>
      <w:r>
        <w:rPr>
          <w:color w:val="000000"/>
          <w:sz w:val="18"/>
          <w:szCs w:val="18"/>
        </w:rPr>
        <w:t xml:space="preserve">, N. </w:t>
      </w:r>
      <w:proofErr w:type="spellStart"/>
      <w:r>
        <w:rPr>
          <w:color w:val="000000"/>
          <w:sz w:val="18"/>
          <w:szCs w:val="18"/>
        </w:rPr>
        <w:t>Pancotti</w:t>
      </w:r>
      <w:proofErr w:type="spellEnd"/>
      <w:r>
        <w:rPr>
          <w:color w:val="000000"/>
          <w:sz w:val="18"/>
          <w:szCs w:val="18"/>
        </w:rPr>
        <w:t xml:space="preserve">, et al., “Quantum machine learning,” </w:t>
      </w:r>
      <w:r>
        <w:rPr>
          <w:i/>
          <w:iCs/>
          <w:color w:val="000000"/>
          <w:sz w:val="18"/>
          <w:szCs w:val="18"/>
        </w:rPr>
        <w:t>Nature</w:t>
      </w:r>
      <w:r>
        <w:rPr>
          <w:color w:val="000000"/>
          <w:sz w:val="18"/>
          <w:szCs w:val="18"/>
        </w:rPr>
        <w:t>, vol. 549, no. 7671, pp. 195–202, 2017.</w:t>
      </w:r>
    </w:p>
    <w:p w:rsidR="00637C0D" w:rsidRDefault="00637C0D" w:rsidP="00637C0D">
      <w:pPr>
        <w:pStyle w:val="NormalWeb"/>
        <w:numPr>
          <w:ilvl w:val="0"/>
          <w:numId w:val="19"/>
        </w:numPr>
        <w:spacing w:before="0" w:beforeAutospacing="0" w:after="0" w:afterAutospacing="0"/>
        <w:textAlignment w:val="baseline"/>
        <w:rPr>
          <w:rFonts w:ascii="Arial" w:hAnsi="Arial" w:cs="Arial"/>
          <w:color w:val="000000"/>
          <w:sz w:val="18"/>
          <w:szCs w:val="18"/>
        </w:rPr>
      </w:pPr>
      <w:r>
        <w:rPr>
          <w:color w:val="000000"/>
          <w:sz w:val="18"/>
          <w:szCs w:val="18"/>
        </w:rPr>
        <w:lastRenderedPageBreak/>
        <w:t xml:space="preserve">A. </w:t>
      </w:r>
      <w:proofErr w:type="spellStart"/>
      <w:r>
        <w:rPr>
          <w:color w:val="000000"/>
          <w:sz w:val="18"/>
          <w:szCs w:val="18"/>
        </w:rPr>
        <w:t>Orús</w:t>
      </w:r>
      <w:proofErr w:type="spellEnd"/>
      <w:r>
        <w:rPr>
          <w:color w:val="000000"/>
          <w:sz w:val="18"/>
          <w:szCs w:val="18"/>
        </w:rPr>
        <w:t xml:space="preserve">, S. </w:t>
      </w:r>
      <w:proofErr w:type="spellStart"/>
      <w:r>
        <w:rPr>
          <w:color w:val="000000"/>
          <w:sz w:val="18"/>
          <w:szCs w:val="18"/>
        </w:rPr>
        <w:t>Mugel</w:t>
      </w:r>
      <w:proofErr w:type="spellEnd"/>
      <w:r>
        <w:rPr>
          <w:color w:val="000000"/>
          <w:sz w:val="18"/>
          <w:szCs w:val="18"/>
        </w:rPr>
        <w:t xml:space="preserve">, and E. </w:t>
      </w:r>
      <w:proofErr w:type="spellStart"/>
      <w:r>
        <w:rPr>
          <w:color w:val="000000"/>
          <w:sz w:val="18"/>
          <w:szCs w:val="18"/>
        </w:rPr>
        <w:t>Lizaso</w:t>
      </w:r>
      <w:proofErr w:type="spellEnd"/>
      <w:r>
        <w:rPr>
          <w:color w:val="000000"/>
          <w:sz w:val="18"/>
          <w:szCs w:val="18"/>
        </w:rPr>
        <w:t xml:space="preserve">, “Quantum computing for finance: Overview and prospects,” </w:t>
      </w:r>
      <w:r>
        <w:rPr>
          <w:i/>
          <w:iCs/>
          <w:color w:val="000000"/>
          <w:sz w:val="18"/>
          <w:szCs w:val="18"/>
        </w:rPr>
        <w:t>Reviews in Physics</w:t>
      </w:r>
      <w:r>
        <w:rPr>
          <w:color w:val="000000"/>
          <w:sz w:val="18"/>
          <w:szCs w:val="18"/>
        </w:rPr>
        <w:t>, vol. 4, p. 100028, 2019.</w:t>
      </w:r>
    </w:p>
    <w:p w:rsidR="00637C0D" w:rsidRDefault="00637C0D" w:rsidP="00637C0D">
      <w:pPr>
        <w:pStyle w:val="NormalWeb"/>
        <w:numPr>
          <w:ilvl w:val="0"/>
          <w:numId w:val="19"/>
        </w:numPr>
        <w:spacing w:before="0" w:beforeAutospacing="0" w:after="0" w:afterAutospacing="0"/>
        <w:textAlignment w:val="baseline"/>
        <w:rPr>
          <w:rFonts w:ascii="Arial" w:hAnsi="Arial" w:cs="Arial"/>
          <w:color w:val="000000"/>
          <w:sz w:val="18"/>
          <w:szCs w:val="18"/>
        </w:rPr>
      </w:pPr>
      <w:r>
        <w:rPr>
          <w:color w:val="000000"/>
          <w:sz w:val="18"/>
          <w:szCs w:val="18"/>
        </w:rPr>
        <w:t xml:space="preserve">C. Bravo-Prieto, R. LaRose, M. </w:t>
      </w:r>
      <w:proofErr w:type="spellStart"/>
      <w:r>
        <w:rPr>
          <w:color w:val="000000"/>
          <w:sz w:val="18"/>
          <w:szCs w:val="18"/>
        </w:rPr>
        <w:t>Cerezo</w:t>
      </w:r>
      <w:proofErr w:type="spellEnd"/>
      <w:r>
        <w:rPr>
          <w:color w:val="000000"/>
          <w:sz w:val="18"/>
          <w:szCs w:val="18"/>
        </w:rPr>
        <w:t xml:space="preserve">, et al., “Variational quantum linear solver: A hybrid algorithm for linear systems,” </w:t>
      </w:r>
      <w:r>
        <w:rPr>
          <w:i/>
          <w:iCs/>
          <w:color w:val="000000"/>
          <w:sz w:val="18"/>
          <w:szCs w:val="18"/>
        </w:rPr>
        <w:t>Quantum</w:t>
      </w:r>
      <w:r>
        <w:rPr>
          <w:color w:val="000000"/>
          <w:sz w:val="18"/>
          <w:szCs w:val="18"/>
        </w:rPr>
        <w:t>, vol. 4, p. 291, 2020.</w:t>
      </w:r>
    </w:p>
    <w:p w:rsidR="00637C0D" w:rsidRDefault="00637C0D" w:rsidP="00637C0D">
      <w:pPr>
        <w:pStyle w:val="NormalWeb"/>
        <w:numPr>
          <w:ilvl w:val="0"/>
          <w:numId w:val="19"/>
        </w:numPr>
        <w:spacing w:before="0" w:beforeAutospacing="0" w:after="0" w:afterAutospacing="0"/>
        <w:jc w:val="both"/>
        <w:textAlignment w:val="baseline"/>
        <w:rPr>
          <w:color w:val="000000"/>
          <w:sz w:val="18"/>
          <w:szCs w:val="18"/>
        </w:rPr>
      </w:pPr>
      <w:proofErr w:type="spellStart"/>
      <w:r>
        <w:rPr>
          <w:color w:val="000000"/>
          <w:sz w:val="18"/>
          <w:szCs w:val="18"/>
        </w:rPr>
        <w:t>Cerezo</w:t>
      </w:r>
      <w:proofErr w:type="spellEnd"/>
      <w:r>
        <w:rPr>
          <w:color w:val="000000"/>
          <w:sz w:val="18"/>
          <w:szCs w:val="18"/>
        </w:rPr>
        <w:t>, M., et al. (2021). ‘</w:t>
      </w:r>
      <w:r>
        <w:rPr>
          <w:i/>
          <w:iCs/>
          <w:color w:val="000000"/>
          <w:sz w:val="18"/>
          <w:szCs w:val="18"/>
        </w:rPr>
        <w:t>Variational quantum algorithms</w:t>
      </w:r>
      <w:r>
        <w:rPr>
          <w:color w:val="000000"/>
          <w:sz w:val="18"/>
          <w:szCs w:val="18"/>
        </w:rPr>
        <w:t>.’ Nature Reviews Physics, 3(9), 625-644. https://doi.org/10.1038/s42254-021-00348-9</w:t>
      </w:r>
    </w:p>
    <w:p w:rsidR="00637C0D" w:rsidRDefault="00637C0D" w:rsidP="00637C0D">
      <w:pPr>
        <w:pStyle w:val="NormalWeb"/>
        <w:numPr>
          <w:ilvl w:val="0"/>
          <w:numId w:val="19"/>
        </w:numPr>
        <w:spacing w:before="0" w:beforeAutospacing="0" w:after="0" w:afterAutospacing="0"/>
        <w:jc w:val="both"/>
        <w:textAlignment w:val="baseline"/>
        <w:rPr>
          <w:color w:val="000000"/>
          <w:sz w:val="18"/>
          <w:szCs w:val="18"/>
        </w:rPr>
      </w:pPr>
      <w:r>
        <w:rPr>
          <w:color w:val="000000"/>
          <w:sz w:val="18"/>
          <w:szCs w:val="18"/>
        </w:rPr>
        <w:t>Pérez-Salinas, A., et al. (2020). ‘</w:t>
      </w:r>
      <w:r>
        <w:rPr>
          <w:i/>
          <w:iCs/>
          <w:color w:val="000000"/>
          <w:sz w:val="18"/>
          <w:szCs w:val="18"/>
        </w:rPr>
        <w:t>Data re-uploading for a universal quantum classifier</w:t>
      </w:r>
      <w:r>
        <w:rPr>
          <w:color w:val="000000"/>
          <w:sz w:val="18"/>
          <w:szCs w:val="18"/>
        </w:rPr>
        <w:t>.’ Quantum, 4, 226. https://doi.org/10.22331/q-2020-02-06-226</w:t>
      </w:r>
    </w:p>
    <w:p w:rsidR="00637C0D" w:rsidRDefault="00637C0D" w:rsidP="00637C0D">
      <w:pPr>
        <w:pStyle w:val="NormalWeb"/>
        <w:numPr>
          <w:ilvl w:val="0"/>
          <w:numId w:val="19"/>
        </w:numPr>
        <w:spacing w:before="0" w:beforeAutospacing="0" w:after="0" w:afterAutospacing="0"/>
        <w:jc w:val="both"/>
        <w:textAlignment w:val="baseline"/>
        <w:rPr>
          <w:color w:val="000000"/>
          <w:sz w:val="18"/>
          <w:szCs w:val="18"/>
        </w:rPr>
      </w:pPr>
      <w:r>
        <w:rPr>
          <w:color w:val="000000"/>
          <w:sz w:val="18"/>
          <w:szCs w:val="18"/>
        </w:rPr>
        <w:t>McClean, J.R., et al. (2016). ‘</w:t>
      </w:r>
      <w:r>
        <w:rPr>
          <w:i/>
          <w:iCs/>
          <w:color w:val="000000"/>
          <w:sz w:val="18"/>
          <w:szCs w:val="18"/>
        </w:rPr>
        <w:t>The theory of variational hybrid quantum-classical algorithms</w:t>
      </w:r>
      <w:r>
        <w:rPr>
          <w:color w:val="000000"/>
          <w:sz w:val="18"/>
          <w:szCs w:val="18"/>
        </w:rPr>
        <w:t>.’ New Journal of Physics, 18(2), 023023. https://doi.org/10.1088/1367-2630/18/2/023023</w:t>
      </w:r>
    </w:p>
    <w:p w:rsidR="00637C0D" w:rsidRDefault="00637C0D" w:rsidP="00637C0D">
      <w:pPr>
        <w:pStyle w:val="NormalWeb"/>
        <w:numPr>
          <w:ilvl w:val="0"/>
          <w:numId w:val="19"/>
        </w:numPr>
        <w:spacing w:before="0" w:beforeAutospacing="0" w:after="0" w:afterAutospacing="0"/>
        <w:jc w:val="both"/>
        <w:textAlignment w:val="baseline"/>
        <w:rPr>
          <w:color w:val="000000"/>
          <w:sz w:val="18"/>
          <w:szCs w:val="18"/>
        </w:rPr>
      </w:pPr>
      <w:r>
        <w:rPr>
          <w:color w:val="000000"/>
          <w:sz w:val="18"/>
          <w:szCs w:val="18"/>
        </w:rPr>
        <w:t>Li, Y., &amp; Benjamin, S.C. (2017). ‘</w:t>
      </w:r>
      <w:r>
        <w:rPr>
          <w:i/>
          <w:iCs/>
          <w:color w:val="000000"/>
          <w:sz w:val="18"/>
          <w:szCs w:val="18"/>
        </w:rPr>
        <w:t>Efficient variational quantum simulator incorporating active error minimization</w:t>
      </w:r>
      <w:r>
        <w:rPr>
          <w:color w:val="000000"/>
          <w:sz w:val="18"/>
          <w:szCs w:val="18"/>
        </w:rPr>
        <w:t>.’ Physical Review X, 7(2), 021050. https://doi.org/10.1103/PhysRevX.7.021050</w:t>
      </w:r>
    </w:p>
    <w:p w:rsidR="00637C0D" w:rsidRDefault="00637C0D" w:rsidP="00637C0D">
      <w:pPr>
        <w:pStyle w:val="NormalWeb"/>
        <w:numPr>
          <w:ilvl w:val="0"/>
          <w:numId w:val="19"/>
        </w:numPr>
        <w:spacing w:before="0" w:beforeAutospacing="0" w:after="0" w:afterAutospacing="0"/>
        <w:jc w:val="both"/>
        <w:textAlignment w:val="baseline"/>
        <w:rPr>
          <w:color w:val="000000"/>
          <w:sz w:val="18"/>
          <w:szCs w:val="18"/>
        </w:rPr>
      </w:pPr>
      <w:proofErr w:type="spellStart"/>
      <w:r>
        <w:rPr>
          <w:color w:val="000000"/>
          <w:sz w:val="18"/>
          <w:szCs w:val="18"/>
        </w:rPr>
        <w:t>Schuld</w:t>
      </w:r>
      <w:proofErr w:type="spellEnd"/>
      <w:r>
        <w:rPr>
          <w:color w:val="000000"/>
          <w:sz w:val="18"/>
          <w:szCs w:val="18"/>
        </w:rPr>
        <w:t xml:space="preserve">, M., </w:t>
      </w:r>
      <w:proofErr w:type="spellStart"/>
      <w:r>
        <w:rPr>
          <w:color w:val="000000"/>
          <w:sz w:val="18"/>
          <w:szCs w:val="18"/>
        </w:rPr>
        <w:t>Bocharov</w:t>
      </w:r>
      <w:proofErr w:type="spellEnd"/>
      <w:r>
        <w:rPr>
          <w:color w:val="000000"/>
          <w:sz w:val="18"/>
          <w:szCs w:val="18"/>
        </w:rPr>
        <w:t xml:space="preserve">, A., </w:t>
      </w:r>
      <w:proofErr w:type="spellStart"/>
      <w:r>
        <w:rPr>
          <w:color w:val="000000"/>
          <w:sz w:val="18"/>
          <w:szCs w:val="18"/>
        </w:rPr>
        <w:t>Svore</w:t>
      </w:r>
      <w:proofErr w:type="spellEnd"/>
      <w:r>
        <w:rPr>
          <w:color w:val="000000"/>
          <w:sz w:val="18"/>
          <w:szCs w:val="18"/>
        </w:rPr>
        <w:t>, K.M., &amp; Wiebe, N. (2020). ‘</w:t>
      </w:r>
      <w:r>
        <w:rPr>
          <w:i/>
          <w:iCs/>
          <w:color w:val="000000"/>
          <w:sz w:val="18"/>
          <w:szCs w:val="18"/>
        </w:rPr>
        <w:t>Circuit-centric quantum classifiers</w:t>
      </w:r>
      <w:r>
        <w:rPr>
          <w:color w:val="000000"/>
          <w:sz w:val="18"/>
          <w:szCs w:val="18"/>
        </w:rPr>
        <w:t>.’ Physical Review A, 101(3), 032308. https://doi.org/10.1103/PhysRevA.101.032308</w:t>
      </w:r>
    </w:p>
    <w:p w:rsidR="00166D92" w:rsidRPr="00637C0D" w:rsidRDefault="00637C0D" w:rsidP="00637C0D">
      <w:pPr>
        <w:pStyle w:val="NormalWeb"/>
        <w:numPr>
          <w:ilvl w:val="0"/>
          <w:numId w:val="19"/>
        </w:numPr>
        <w:spacing w:before="0" w:beforeAutospacing="0" w:after="240" w:afterAutospacing="0"/>
        <w:jc w:val="both"/>
        <w:textAlignment w:val="baseline"/>
        <w:rPr>
          <w:color w:val="000000"/>
          <w:sz w:val="18"/>
          <w:szCs w:val="18"/>
        </w:rPr>
      </w:pPr>
      <w:r>
        <w:rPr>
          <w:color w:val="000000"/>
          <w:sz w:val="18"/>
          <w:szCs w:val="18"/>
        </w:rPr>
        <w:t>Romero, J., et al. (2017). ‘</w:t>
      </w:r>
      <w:r>
        <w:rPr>
          <w:i/>
          <w:iCs/>
          <w:color w:val="000000"/>
          <w:sz w:val="18"/>
          <w:szCs w:val="18"/>
        </w:rPr>
        <w:t>Strategies for quantum computing molecular energies using the unitary coupled cluster ansatz</w:t>
      </w:r>
      <w:r>
        <w:rPr>
          <w:color w:val="000000"/>
          <w:sz w:val="18"/>
          <w:szCs w:val="18"/>
        </w:rPr>
        <w:t>.’ Quantum Science and Technology, 4(1), 014008. https://doi.org/10.1088/2058-9565/aa9f4e</w:t>
      </w:r>
    </w:p>
    <w:sectPr w:rsidR="00166D92" w:rsidRPr="00637C0D">
      <w:type w:val="continuous"/>
      <w:pgSz w:w="11904" w:h="16838"/>
      <w:pgMar w:top="1074" w:right="890" w:bottom="719" w:left="908" w:header="720" w:footer="720" w:gutter="0"/>
      <w:cols w:num="2" w:space="3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B361A"/>
    <w:multiLevelType w:val="multilevel"/>
    <w:tmpl w:val="5EE4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D3645"/>
    <w:multiLevelType w:val="multilevel"/>
    <w:tmpl w:val="6540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D2EA8"/>
    <w:multiLevelType w:val="multilevel"/>
    <w:tmpl w:val="417CA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E317DB"/>
    <w:multiLevelType w:val="hybridMultilevel"/>
    <w:tmpl w:val="9E18A21A"/>
    <w:lvl w:ilvl="0" w:tplc="41108124">
      <w:start w:val="1"/>
      <w:numFmt w:val="bullet"/>
      <w:lvlText w:val="•"/>
      <w:lvlJc w:val="left"/>
      <w:pPr>
        <w:ind w:left="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FC7DC8">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2B29776">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72E59F0">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8085E0A">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564158A">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116ED44">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0047D5E">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A2B68A">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26616FA"/>
    <w:multiLevelType w:val="multilevel"/>
    <w:tmpl w:val="32845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EF6504"/>
    <w:multiLevelType w:val="hybridMultilevel"/>
    <w:tmpl w:val="30DCD1C0"/>
    <w:lvl w:ilvl="0" w:tplc="674C3114">
      <w:start w:val="3"/>
      <w:numFmt w:val="lowerLetter"/>
      <w:lvlText w:val="%1."/>
      <w:lvlJc w:val="left"/>
      <w:pPr>
        <w:tabs>
          <w:tab w:val="num" w:pos="720"/>
        </w:tabs>
        <w:ind w:left="720" w:hanging="360"/>
      </w:pPr>
    </w:lvl>
    <w:lvl w:ilvl="1" w:tplc="591878EE" w:tentative="1">
      <w:start w:val="1"/>
      <w:numFmt w:val="decimal"/>
      <w:lvlText w:val="%2."/>
      <w:lvlJc w:val="left"/>
      <w:pPr>
        <w:tabs>
          <w:tab w:val="num" w:pos="1440"/>
        </w:tabs>
        <w:ind w:left="1440" w:hanging="360"/>
      </w:pPr>
    </w:lvl>
    <w:lvl w:ilvl="2" w:tplc="BF76A02E" w:tentative="1">
      <w:start w:val="1"/>
      <w:numFmt w:val="decimal"/>
      <w:lvlText w:val="%3."/>
      <w:lvlJc w:val="left"/>
      <w:pPr>
        <w:tabs>
          <w:tab w:val="num" w:pos="2160"/>
        </w:tabs>
        <w:ind w:left="2160" w:hanging="360"/>
      </w:pPr>
    </w:lvl>
    <w:lvl w:ilvl="3" w:tplc="ABA8BA9C" w:tentative="1">
      <w:start w:val="1"/>
      <w:numFmt w:val="decimal"/>
      <w:lvlText w:val="%4."/>
      <w:lvlJc w:val="left"/>
      <w:pPr>
        <w:tabs>
          <w:tab w:val="num" w:pos="2880"/>
        </w:tabs>
        <w:ind w:left="2880" w:hanging="360"/>
      </w:pPr>
    </w:lvl>
    <w:lvl w:ilvl="4" w:tplc="7A8CDD56" w:tentative="1">
      <w:start w:val="1"/>
      <w:numFmt w:val="decimal"/>
      <w:lvlText w:val="%5."/>
      <w:lvlJc w:val="left"/>
      <w:pPr>
        <w:tabs>
          <w:tab w:val="num" w:pos="3600"/>
        </w:tabs>
        <w:ind w:left="3600" w:hanging="360"/>
      </w:pPr>
    </w:lvl>
    <w:lvl w:ilvl="5" w:tplc="C8E471CE" w:tentative="1">
      <w:start w:val="1"/>
      <w:numFmt w:val="decimal"/>
      <w:lvlText w:val="%6."/>
      <w:lvlJc w:val="left"/>
      <w:pPr>
        <w:tabs>
          <w:tab w:val="num" w:pos="4320"/>
        </w:tabs>
        <w:ind w:left="4320" w:hanging="360"/>
      </w:pPr>
    </w:lvl>
    <w:lvl w:ilvl="6" w:tplc="88B0277C" w:tentative="1">
      <w:start w:val="1"/>
      <w:numFmt w:val="decimal"/>
      <w:lvlText w:val="%7."/>
      <w:lvlJc w:val="left"/>
      <w:pPr>
        <w:tabs>
          <w:tab w:val="num" w:pos="5040"/>
        </w:tabs>
        <w:ind w:left="5040" w:hanging="360"/>
      </w:pPr>
    </w:lvl>
    <w:lvl w:ilvl="7" w:tplc="4404E012" w:tentative="1">
      <w:start w:val="1"/>
      <w:numFmt w:val="decimal"/>
      <w:lvlText w:val="%8."/>
      <w:lvlJc w:val="left"/>
      <w:pPr>
        <w:tabs>
          <w:tab w:val="num" w:pos="5760"/>
        </w:tabs>
        <w:ind w:left="5760" w:hanging="360"/>
      </w:pPr>
    </w:lvl>
    <w:lvl w:ilvl="8" w:tplc="8E8C2AFA" w:tentative="1">
      <w:start w:val="1"/>
      <w:numFmt w:val="decimal"/>
      <w:lvlText w:val="%9."/>
      <w:lvlJc w:val="left"/>
      <w:pPr>
        <w:tabs>
          <w:tab w:val="num" w:pos="6480"/>
        </w:tabs>
        <w:ind w:left="6480" w:hanging="360"/>
      </w:pPr>
    </w:lvl>
  </w:abstractNum>
  <w:abstractNum w:abstractNumId="6" w15:restartNumberingAfterBreak="0">
    <w:nsid w:val="140B23C9"/>
    <w:multiLevelType w:val="multilevel"/>
    <w:tmpl w:val="1FE27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0F40AD"/>
    <w:multiLevelType w:val="multilevel"/>
    <w:tmpl w:val="E960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B04C93"/>
    <w:multiLevelType w:val="hybridMultilevel"/>
    <w:tmpl w:val="D50CDFFC"/>
    <w:lvl w:ilvl="0" w:tplc="79E01EC8">
      <w:start w:val="1"/>
      <w:numFmt w:val="decimal"/>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485EC12C">
      <w:start w:val="1"/>
      <w:numFmt w:val="lowerLetter"/>
      <w:lvlText w:val="%2)"/>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514C39A0">
      <w:start w:val="1"/>
      <w:numFmt w:val="lowerRoman"/>
      <w:lvlText w:val="%3"/>
      <w:lvlJc w:val="left"/>
      <w:pPr>
        <w:ind w:left="158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03960A36">
      <w:start w:val="1"/>
      <w:numFmt w:val="decimal"/>
      <w:lvlText w:val="%4"/>
      <w:lvlJc w:val="left"/>
      <w:pPr>
        <w:ind w:left="230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2AE626DA">
      <w:start w:val="1"/>
      <w:numFmt w:val="lowerLetter"/>
      <w:lvlText w:val="%5"/>
      <w:lvlJc w:val="left"/>
      <w:pPr>
        <w:ind w:left="302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E2CE93A6">
      <w:start w:val="1"/>
      <w:numFmt w:val="lowerRoman"/>
      <w:lvlText w:val="%6"/>
      <w:lvlJc w:val="left"/>
      <w:pPr>
        <w:ind w:left="374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E0F46A50">
      <w:start w:val="1"/>
      <w:numFmt w:val="decimal"/>
      <w:lvlText w:val="%7"/>
      <w:lvlJc w:val="left"/>
      <w:pPr>
        <w:ind w:left="446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D87CA7AA">
      <w:start w:val="1"/>
      <w:numFmt w:val="lowerLetter"/>
      <w:lvlText w:val="%8"/>
      <w:lvlJc w:val="left"/>
      <w:pPr>
        <w:ind w:left="518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D7A8DFF6">
      <w:start w:val="1"/>
      <w:numFmt w:val="lowerRoman"/>
      <w:lvlText w:val="%9"/>
      <w:lvlJc w:val="left"/>
      <w:pPr>
        <w:ind w:left="590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CA159AC"/>
    <w:multiLevelType w:val="multilevel"/>
    <w:tmpl w:val="B09C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9C5A43"/>
    <w:multiLevelType w:val="multilevel"/>
    <w:tmpl w:val="F2DC9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F214AB"/>
    <w:multiLevelType w:val="hybridMultilevel"/>
    <w:tmpl w:val="472A83F4"/>
    <w:lvl w:ilvl="0" w:tplc="961E65C8">
      <w:start w:val="1"/>
      <w:numFmt w:val="bullet"/>
      <w:lvlText w:val="•"/>
      <w:lvlJc w:val="left"/>
      <w:pPr>
        <w:ind w:left="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E26F378">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62C3CE4">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50A9DEC">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FAE874">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B304950">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5EC4A18">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10095EE">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0C4D6C6">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F8344F6"/>
    <w:multiLevelType w:val="hybridMultilevel"/>
    <w:tmpl w:val="C7349676"/>
    <w:lvl w:ilvl="0" w:tplc="D06A2C0E">
      <w:start w:val="1"/>
      <w:numFmt w:val="decimal"/>
      <w:lvlText w:val="[%1]"/>
      <w:lvlJc w:val="left"/>
      <w:pPr>
        <w:ind w:left="52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765658D8">
      <w:start w:val="1"/>
      <w:numFmt w:val="lowerLetter"/>
      <w:lvlText w:val="%2"/>
      <w:lvlJc w:val="left"/>
      <w:pPr>
        <w:ind w:left="126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CF7E92AA">
      <w:start w:val="1"/>
      <w:numFmt w:val="lowerRoman"/>
      <w:lvlText w:val="%3"/>
      <w:lvlJc w:val="left"/>
      <w:pPr>
        <w:ind w:left="198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0658CB66">
      <w:start w:val="1"/>
      <w:numFmt w:val="decimal"/>
      <w:lvlText w:val="%4"/>
      <w:lvlJc w:val="left"/>
      <w:pPr>
        <w:ind w:left="270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B12696E2">
      <w:start w:val="1"/>
      <w:numFmt w:val="lowerLetter"/>
      <w:lvlText w:val="%5"/>
      <w:lvlJc w:val="left"/>
      <w:pPr>
        <w:ind w:left="342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DAF8FD1A">
      <w:start w:val="1"/>
      <w:numFmt w:val="lowerRoman"/>
      <w:lvlText w:val="%6"/>
      <w:lvlJc w:val="left"/>
      <w:pPr>
        <w:ind w:left="414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7A7ECEBA">
      <w:start w:val="1"/>
      <w:numFmt w:val="decimal"/>
      <w:lvlText w:val="%7"/>
      <w:lvlJc w:val="left"/>
      <w:pPr>
        <w:ind w:left="486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37DC5154">
      <w:start w:val="1"/>
      <w:numFmt w:val="lowerLetter"/>
      <w:lvlText w:val="%8"/>
      <w:lvlJc w:val="left"/>
      <w:pPr>
        <w:ind w:left="558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80908C28">
      <w:start w:val="1"/>
      <w:numFmt w:val="lowerRoman"/>
      <w:lvlText w:val="%9"/>
      <w:lvlJc w:val="left"/>
      <w:pPr>
        <w:ind w:left="630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3" w15:restartNumberingAfterBreak="0">
    <w:nsid w:val="50FF0A63"/>
    <w:multiLevelType w:val="multilevel"/>
    <w:tmpl w:val="6E20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AC5481"/>
    <w:multiLevelType w:val="multilevel"/>
    <w:tmpl w:val="6644C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ED0059"/>
    <w:multiLevelType w:val="hybridMultilevel"/>
    <w:tmpl w:val="EFF6481E"/>
    <w:lvl w:ilvl="0" w:tplc="39D4FC16">
      <w:start w:val="2"/>
      <w:numFmt w:val="lowerLetter"/>
      <w:lvlText w:val="%1."/>
      <w:lvlJc w:val="left"/>
      <w:pPr>
        <w:tabs>
          <w:tab w:val="num" w:pos="720"/>
        </w:tabs>
        <w:ind w:left="720" w:hanging="360"/>
      </w:pPr>
    </w:lvl>
    <w:lvl w:ilvl="1" w:tplc="77C41F7E" w:tentative="1">
      <w:start w:val="1"/>
      <w:numFmt w:val="decimal"/>
      <w:lvlText w:val="%2."/>
      <w:lvlJc w:val="left"/>
      <w:pPr>
        <w:tabs>
          <w:tab w:val="num" w:pos="1440"/>
        </w:tabs>
        <w:ind w:left="1440" w:hanging="360"/>
      </w:pPr>
    </w:lvl>
    <w:lvl w:ilvl="2" w:tplc="82B26BAA" w:tentative="1">
      <w:start w:val="1"/>
      <w:numFmt w:val="decimal"/>
      <w:lvlText w:val="%3."/>
      <w:lvlJc w:val="left"/>
      <w:pPr>
        <w:tabs>
          <w:tab w:val="num" w:pos="2160"/>
        </w:tabs>
        <w:ind w:left="2160" w:hanging="360"/>
      </w:pPr>
    </w:lvl>
    <w:lvl w:ilvl="3" w:tplc="E08AC68A" w:tentative="1">
      <w:start w:val="1"/>
      <w:numFmt w:val="decimal"/>
      <w:lvlText w:val="%4."/>
      <w:lvlJc w:val="left"/>
      <w:pPr>
        <w:tabs>
          <w:tab w:val="num" w:pos="2880"/>
        </w:tabs>
        <w:ind w:left="2880" w:hanging="360"/>
      </w:pPr>
    </w:lvl>
    <w:lvl w:ilvl="4" w:tplc="5A700ACC" w:tentative="1">
      <w:start w:val="1"/>
      <w:numFmt w:val="decimal"/>
      <w:lvlText w:val="%5."/>
      <w:lvlJc w:val="left"/>
      <w:pPr>
        <w:tabs>
          <w:tab w:val="num" w:pos="3600"/>
        </w:tabs>
        <w:ind w:left="3600" w:hanging="360"/>
      </w:pPr>
    </w:lvl>
    <w:lvl w:ilvl="5" w:tplc="9724C594" w:tentative="1">
      <w:start w:val="1"/>
      <w:numFmt w:val="decimal"/>
      <w:lvlText w:val="%6."/>
      <w:lvlJc w:val="left"/>
      <w:pPr>
        <w:tabs>
          <w:tab w:val="num" w:pos="4320"/>
        </w:tabs>
        <w:ind w:left="4320" w:hanging="360"/>
      </w:pPr>
    </w:lvl>
    <w:lvl w:ilvl="6" w:tplc="5E8CBC3A" w:tentative="1">
      <w:start w:val="1"/>
      <w:numFmt w:val="decimal"/>
      <w:lvlText w:val="%7."/>
      <w:lvlJc w:val="left"/>
      <w:pPr>
        <w:tabs>
          <w:tab w:val="num" w:pos="5040"/>
        </w:tabs>
        <w:ind w:left="5040" w:hanging="360"/>
      </w:pPr>
    </w:lvl>
    <w:lvl w:ilvl="7" w:tplc="969A2042" w:tentative="1">
      <w:start w:val="1"/>
      <w:numFmt w:val="decimal"/>
      <w:lvlText w:val="%8."/>
      <w:lvlJc w:val="left"/>
      <w:pPr>
        <w:tabs>
          <w:tab w:val="num" w:pos="5760"/>
        </w:tabs>
        <w:ind w:left="5760" w:hanging="360"/>
      </w:pPr>
    </w:lvl>
    <w:lvl w:ilvl="8" w:tplc="C48481D4" w:tentative="1">
      <w:start w:val="1"/>
      <w:numFmt w:val="decimal"/>
      <w:lvlText w:val="%9."/>
      <w:lvlJc w:val="left"/>
      <w:pPr>
        <w:tabs>
          <w:tab w:val="num" w:pos="6480"/>
        </w:tabs>
        <w:ind w:left="6480" w:hanging="360"/>
      </w:pPr>
    </w:lvl>
  </w:abstractNum>
  <w:abstractNum w:abstractNumId="16" w15:restartNumberingAfterBreak="0">
    <w:nsid w:val="7708323F"/>
    <w:multiLevelType w:val="hybridMultilevel"/>
    <w:tmpl w:val="93DC03BC"/>
    <w:lvl w:ilvl="0" w:tplc="9E164E58">
      <w:start w:val="4"/>
      <w:numFmt w:val="lowerLetter"/>
      <w:lvlText w:val="%1."/>
      <w:lvlJc w:val="left"/>
      <w:pPr>
        <w:tabs>
          <w:tab w:val="num" w:pos="720"/>
        </w:tabs>
        <w:ind w:left="720" w:hanging="360"/>
      </w:pPr>
    </w:lvl>
    <w:lvl w:ilvl="1" w:tplc="F890736A" w:tentative="1">
      <w:start w:val="1"/>
      <w:numFmt w:val="decimal"/>
      <w:lvlText w:val="%2."/>
      <w:lvlJc w:val="left"/>
      <w:pPr>
        <w:tabs>
          <w:tab w:val="num" w:pos="1440"/>
        </w:tabs>
        <w:ind w:left="1440" w:hanging="360"/>
      </w:pPr>
    </w:lvl>
    <w:lvl w:ilvl="2" w:tplc="338E2B2C" w:tentative="1">
      <w:start w:val="1"/>
      <w:numFmt w:val="decimal"/>
      <w:lvlText w:val="%3."/>
      <w:lvlJc w:val="left"/>
      <w:pPr>
        <w:tabs>
          <w:tab w:val="num" w:pos="2160"/>
        </w:tabs>
        <w:ind w:left="2160" w:hanging="360"/>
      </w:pPr>
    </w:lvl>
    <w:lvl w:ilvl="3" w:tplc="A10CF796" w:tentative="1">
      <w:start w:val="1"/>
      <w:numFmt w:val="decimal"/>
      <w:lvlText w:val="%4."/>
      <w:lvlJc w:val="left"/>
      <w:pPr>
        <w:tabs>
          <w:tab w:val="num" w:pos="2880"/>
        </w:tabs>
        <w:ind w:left="2880" w:hanging="360"/>
      </w:pPr>
    </w:lvl>
    <w:lvl w:ilvl="4" w:tplc="F6E0A7F0" w:tentative="1">
      <w:start w:val="1"/>
      <w:numFmt w:val="decimal"/>
      <w:lvlText w:val="%5."/>
      <w:lvlJc w:val="left"/>
      <w:pPr>
        <w:tabs>
          <w:tab w:val="num" w:pos="3600"/>
        </w:tabs>
        <w:ind w:left="3600" w:hanging="360"/>
      </w:pPr>
    </w:lvl>
    <w:lvl w:ilvl="5" w:tplc="1C181CBC" w:tentative="1">
      <w:start w:val="1"/>
      <w:numFmt w:val="decimal"/>
      <w:lvlText w:val="%6."/>
      <w:lvlJc w:val="left"/>
      <w:pPr>
        <w:tabs>
          <w:tab w:val="num" w:pos="4320"/>
        </w:tabs>
        <w:ind w:left="4320" w:hanging="360"/>
      </w:pPr>
    </w:lvl>
    <w:lvl w:ilvl="6" w:tplc="9CB657CC" w:tentative="1">
      <w:start w:val="1"/>
      <w:numFmt w:val="decimal"/>
      <w:lvlText w:val="%7."/>
      <w:lvlJc w:val="left"/>
      <w:pPr>
        <w:tabs>
          <w:tab w:val="num" w:pos="5040"/>
        </w:tabs>
        <w:ind w:left="5040" w:hanging="360"/>
      </w:pPr>
    </w:lvl>
    <w:lvl w:ilvl="7" w:tplc="8B083710" w:tentative="1">
      <w:start w:val="1"/>
      <w:numFmt w:val="decimal"/>
      <w:lvlText w:val="%8."/>
      <w:lvlJc w:val="left"/>
      <w:pPr>
        <w:tabs>
          <w:tab w:val="num" w:pos="5760"/>
        </w:tabs>
        <w:ind w:left="5760" w:hanging="360"/>
      </w:pPr>
    </w:lvl>
    <w:lvl w:ilvl="8" w:tplc="F1EA4E66" w:tentative="1">
      <w:start w:val="1"/>
      <w:numFmt w:val="decimal"/>
      <w:lvlText w:val="%9."/>
      <w:lvlJc w:val="left"/>
      <w:pPr>
        <w:tabs>
          <w:tab w:val="num" w:pos="6480"/>
        </w:tabs>
        <w:ind w:left="6480" w:hanging="360"/>
      </w:pPr>
    </w:lvl>
  </w:abstractNum>
  <w:abstractNum w:abstractNumId="17" w15:restartNumberingAfterBreak="0">
    <w:nsid w:val="77F66B10"/>
    <w:multiLevelType w:val="multilevel"/>
    <w:tmpl w:val="3050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0717D1"/>
    <w:multiLevelType w:val="multilevel"/>
    <w:tmpl w:val="417CA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8"/>
  </w:num>
  <w:num w:numId="4">
    <w:abstractNumId w:val="12"/>
  </w:num>
  <w:num w:numId="5">
    <w:abstractNumId w:val="4"/>
    <w:lvlOverride w:ilvl="0">
      <w:lvl w:ilvl="0">
        <w:numFmt w:val="lowerLetter"/>
        <w:lvlText w:val="%1."/>
        <w:lvlJc w:val="left"/>
      </w:lvl>
    </w:lvlOverride>
  </w:num>
  <w:num w:numId="6">
    <w:abstractNumId w:val="6"/>
    <w:lvlOverride w:ilvl="0">
      <w:lvl w:ilvl="0">
        <w:numFmt w:val="lowerLetter"/>
        <w:lvlText w:val="%1."/>
        <w:lvlJc w:val="left"/>
      </w:lvl>
    </w:lvlOverride>
  </w:num>
  <w:num w:numId="7">
    <w:abstractNumId w:val="9"/>
  </w:num>
  <w:num w:numId="8">
    <w:abstractNumId w:val="7"/>
  </w:num>
  <w:num w:numId="9">
    <w:abstractNumId w:val="10"/>
    <w:lvlOverride w:ilvl="0">
      <w:lvl w:ilvl="0">
        <w:numFmt w:val="lowerLetter"/>
        <w:lvlText w:val="%1."/>
        <w:lvlJc w:val="left"/>
      </w:lvl>
    </w:lvlOverride>
  </w:num>
  <w:num w:numId="10">
    <w:abstractNumId w:val="15"/>
  </w:num>
  <w:num w:numId="11">
    <w:abstractNumId w:val="5"/>
  </w:num>
  <w:num w:numId="12">
    <w:abstractNumId w:val="0"/>
  </w:num>
  <w:num w:numId="13">
    <w:abstractNumId w:val="1"/>
  </w:num>
  <w:num w:numId="14">
    <w:abstractNumId w:val="16"/>
  </w:num>
  <w:num w:numId="15">
    <w:abstractNumId w:val="13"/>
  </w:num>
  <w:num w:numId="16">
    <w:abstractNumId w:val="17"/>
  </w:num>
  <w:num w:numId="17">
    <w:abstractNumId w:val="14"/>
  </w:num>
  <w:num w:numId="18">
    <w:abstractNumId w:val="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D92"/>
    <w:rsid w:val="00166D92"/>
    <w:rsid w:val="00621B1D"/>
    <w:rsid w:val="00637C0D"/>
    <w:rsid w:val="007174B0"/>
    <w:rsid w:val="00B23312"/>
    <w:rsid w:val="00E80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5A60D"/>
  <w15:docId w15:val="{1CE1C971-B326-4678-B023-DC3C4321C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1" w:line="236" w:lineRule="auto"/>
      <w:ind w:right="46" w:firstLine="278"/>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54"/>
      <w:ind w:left="10" w:right="9"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33"/>
      <w:ind w:left="10" w:hanging="10"/>
      <w:outlineLvl w:val="1"/>
    </w:pPr>
    <w:rPr>
      <w:rFonts w:ascii="Times New Roman" w:eastAsia="Times New Roman" w:hAnsi="Times New Roman" w:cs="Times New Roman"/>
      <w:i/>
      <w:color w:val="000000"/>
      <w:sz w:val="20"/>
    </w:rPr>
  </w:style>
  <w:style w:type="paragraph" w:styleId="Heading3">
    <w:name w:val="heading 3"/>
    <w:next w:val="Normal"/>
    <w:link w:val="Heading3Char"/>
    <w:uiPriority w:val="9"/>
    <w:unhideWhenUsed/>
    <w:qFormat/>
    <w:pPr>
      <w:keepNext/>
      <w:keepLines/>
      <w:spacing w:after="54"/>
      <w:ind w:left="10" w:right="9" w:hanging="10"/>
      <w:jc w:val="center"/>
      <w:outlineLvl w:val="2"/>
    </w:pPr>
    <w:rPr>
      <w:rFonts w:ascii="Times New Roman" w:eastAsia="Times New Roman" w:hAnsi="Times New Roman" w:cs="Times New Roman"/>
      <w:color w:val="000000"/>
      <w:sz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0"/>
    </w:rPr>
  </w:style>
  <w:style w:type="character" w:customStyle="1" w:styleId="Heading1Char">
    <w:name w:val="Heading 1 Char"/>
    <w:link w:val="Heading1"/>
    <w:rPr>
      <w:rFonts w:ascii="Times New Roman" w:eastAsia="Times New Roman" w:hAnsi="Times New Roman" w:cs="Times New Roman"/>
      <w:color w:val="000000"/>
      <w:sz w:val="16"/>
    </w:rPr>
  </w:style>
  <w:style w:type="character" w:customStyle="1" w:styleId="Heading3Char">
    <w:name w:val="Heading 3 Char"/>
    <w:link w:val="Heading3"/>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637C0D"/>
    <w:pPr>
      <w:spacing w:before="100" w:beforeAutospacing="1" w:after="100" w:afterAutospacing="1" w:line="240" w:lineRule="auto"/>
      <w:ind w:right="0" w:firstLine="0"/>
      <w:jc w:val="left"/>
    </w:pPr>
    <w:rPr>
      <w:color w:val="auto"/>
      <w:sz w:val="24"/>
      <w:szCs w:val="24"/>
    </w:rPr>
  </w:style>
  <w:style w:type="paragraph" w:styleId="Title">
    <w:name w:val="Title"/>
    <w:basedOn w:val="Normal"/>
    <w:next w:val="Normal"/>
    <w:link w:val="TitleChar"/>
    <w:uiPriority w:val="10"/>
    <w:qFormat/>
    <w:rsid w:val="00B23312"/>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2331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33270">
      <w:bodyDiv w:val="1"/>
      <w:marLeft w:val="0"/>
      <w:marRight w:val="0"/>
      <w:marTop w:val="0"/>
      <w:marBottom w:val="0"/>
      <w:divBdr>
        <w:top w:val="none" w:sz="0" w:space="0" w:color="auto"/>
        <w:left w:val="none" w:sz="0" w:space="0" w:color="auto"/>
        <w:bottom w:val="none" w:sz="0" w:space="0" w:color="auto"/>
        <w:right w:val="none" w:sz="0" w:space="0" w:color="auto"/>
      </w:divBdr>
      <w:divsChild>
        <w:div w:id="1969504831">
          <w:marLeft w:val="-285"/>
          <w:marRight w:val="0"/>
          <w:marTop w:val="0"/>
          <w:marBottom w:val="0"/>
          <w:divBdr>
            <w:top w:val="none" w:sz="0" w:space="0" w:color="auto"/>
            <w:left w:val="none" w:sz="0" w:space="0" w:color="auto"/>
            <w:bottom w:val="none" w:sz="0" w:space="0" w:color="auto"/>
            <w:right w:val="none" w:sz="0" w:space="0" w:color="auto"/>
          </w:divBdr>
        </w:div>
      </w:divsChild>
    </w:div>
    <w:div w:id="141434683">
      <w:bodyDiv w:val="1"/>
      <w:marLeft w:val="0"/>
      <w:marRight w:val="0"/>
      <w:marTop w:val="0"/>
      <w:marBottom w:val="0"/>
      <w:divBdr>
        <w:top w:val="none" w:sz="0" w:space="0" w:color="auto"/>
        <w:left w:val="none" w:sz="0" w:space="0" w:color="auto"/>
        <w:bottom w:val="none" w:sz="0" w:space="0" w:color="auto"/>
        <w:right w:val="none" w:sz="0" w:space="0" w:color="auto"/>
      </w:divBdr>
    </w:div>
    <w:div w:id="875971500">
      <w:bodyDiv w:val="1"/>
      <w:marLeft w:val="0"/>
      <w:marRight w:val="0"/>
      <w:marTop w:val="0"/>
      <w:marBottom w:val="0"/>
      <w:divBdr>
        <w:top w:val="none" w:sz="0" w:space="0" w:color="auto"/>
        <w:left w:val="none" w:sz="0" w:space="0" w:color="auto"/>
        <w:bottom w:val="none" w:sz="0" w:space="0" w:color="auto"/>
        <w:right w:val="none" w:sz="0" w:space="0" w:color="auto"/>
      </w:divBdr>
      <w:divsChild>
        <w:div w:id="1199513808">
          <w:marLeft w:val="-270"/>
          <w:marRight w:val="0"/>
          <w:marTop w:val="0"/>
          <w:marBottom w:val="0"/>
          <w:divBdr>
            <w:top w:val="none" w:sz="0" w:space="0" w:color="auto"/>
            <w:left w:val="none" w:sz="0" w:space="0" w:color="auto"/>
            <w:bottom w:val="none" w:sz="0" w:space="0" w:color="auto"/>
            <w:right w:val="none" w:sz="0" w:space="0" w:color="auto"/>
          </w:divBdr>
        </w:div>
        <w:div w:id="1836191521">
          <w:marLeft w:val="-360"/>
          <w:marRight w:val="0"/>
          <w:marTop w:val="0"/>
          <w:marBottom w:val="0"/>
          <w:divBdr>
            <w:top w:val="none" w:sz="0" w:space="0" w:color="auto"/>
            <w:left w:val="none" w:sz="0" w:space="0" w:color="auto"/>
            <w:bottom w:val="none" w:sz="0" w:space="0" w:color="auto"/>
            <w:right w:val="none" w:sz="0" w:space="0" w:color="auto"/>
          </w:divBdr>
        </w:div>
      </w:divsChild>
    </w:div>
    <w:div w:id="1139692960">
      <w:bodyDiv w:val="1"/>
      <w:marLeft w:val="0"/>
      <w:marRight w:val="0"/>
      <w:marTop w:val="0"/>
      <w:marBottom w:val="0"/>
      <w:divBdr>
        <w:top w:val="none" w:sz="0" w:space="0" w:color="auto"/>
        <w:left w:val="none" w:sz="0" w:space="0" w:color="auto"/>
        <w:bottom w:val="none" w:sz="0" w:space="0" w:color="auto"/>
        <w:right w:val="none" w:sz="0" w:space="0" w:color="auto"/>
      </w:divBdr>
    </w:div>
    <w:div w:id="1320042321">
      <w:bodyDiv w:val="1"/>
      <w:marLeft w:val="0"/>
      <w:marRight w:val="0"/>
      <w:marTop w:val="0"/>
      <w:marBottom w:val="0"/>
      <w:divBdr>
        <w:top w:val="none" w:sz="0" w:space="0" w:color="auto"/>
        <w:left w:val="none" w:sz="0" w:space="0" w:color="auto"/>
        <w:bottom w:val="none" w:sz="0" w:space="0" w:color="auto"/>
        <w:right w:val="none" w:sz="0" w:space="0" w:color="auto"/>
      </w:divBdr>
    </w:div>
    <w:div w:id="1536229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4</Pages>
  <Words>2127</Words>
  <Characters>12125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Anoushka Ashok Vats [DATA SCIENCE AND ENGINEERING - 2022]</cp:lastModifiedBy>
  <cp:revision>4</cp:revision>
  <dcterms:created xsi:type="dcterms:W3CDTF">2025-04-16T09:19:00Z</dcterms:created>
  <dcterms:modified xsi:type="dcterms:W3CDTF">2025-04-16T11:41:00Z</dcterms:modified>
</cp:coreProperties>
</file>