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26"/>
      </w:tblGrid>
      <w:tr w:rsidR="00165BB2" w14:paraId="0EAD3853" w14:textId="77777777" w:rsidTr="00335701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8FB3244" w14:textId="77777777" w:rsidR="00165BB2" w:rsidRDefault="00165BB2" w:rsidP="00335701">
            <w:pPr>
              <w:rPr>
                <w:rStyle w:val="divdocumentdivheadingdivsectiontitle"/>
                <w:rFonts w:eastAsia="Arial"/>
                <w:b/>
                <w:bCs/>
                <w:caps/>
                <w:spacing w:val="1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 xml:space="preserve">Experience </w:t>
            </w:r>
            <w:r>
              <w:rPr>
                <w:rStyle w:val="divdocumentdivheadingdivsectiontitle"/>
                <w:rFonts w:eastAsia="Arial"/>
                <w:caps/>
                <w:spacing w:val="10"/>
              </w:rPr>
              <w:t xml:space="preserve">– </w:t>
            </w:r>
            <w:r w:rsidRPr="00F97F09">
              <w:rPr>
                <w:rStyle w:val="divdocumentdivheadingdivsectiontitle"/>
                <w:rFonts w:eastAsia="Arial"/>
                <w:b/>
                <w:bCs/>
                <w:caps/>
                <w:spacing w:val="10"/>
              </w:rPr>
              <w:t>9</w:t>
            </w:r>
            <w:r w:rsidRPr="00561FE1">
              <w:rPr>
                <w:rStyle w:val="divdocumentdivheadingdivsectiontitle"/>
                <w:rFonts w:eastAsia="Arial"/>
                <w:b/>
                <w:bCs/>
                <w:caps/>
                <w:spacing w:val="10"/>
              </w:rPr>
              <w:t>+ years</w:t>
            </w:r>
          </w:p>
          <w:p w14:paraId="07C43EE3" w14:textId="77777777" w:rsidR="00165BB2" w:rsidRPr="00F97F09" w:rsidRDefault="00165BB2" w:rsidP="00335701">
            <w:pPr>
              <w:rPr>
                <w:rFonts w:ascii="Arial" w:eastAsia="Arial" w:hAnsi="Arial" w:cs="Arial"/>
                <w:color w:val="494C4E"/>
                <w:sz w:val="18"/>
                <w:szCs w:val="18"/>
              </w:rPr>
            </w:pPr>
          </w:p>
        </w:tc>
      </w:tr>
    </w:tbl>
    <w:p w14:paraId="265681ED" w14:textId="77777777" w:rsidR="00165BB2" w:rsidRDefault="00165BB2" w:rsidP="00165BB2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20" w:lineRule="atLeast"/>
        <w:rPr>
          <w:rFonts w:ascii="Arial" w:eastAsia="Arial" w:hAnsi="Arial" w:cs="Arial"/>
          <w:color w:val="494C4E"/>
          <w:sz w:val="18"/>
          <w:szCs w:val="18"/>
        </w:rPr>
      </w:pPr>
      <w:r>
        <w:rPr>
          <w:rStyle w:val="jobtitle"/>
          <w:rFonts w:ascii="Arial" w:eastAsia="Arial" w:hAnsi="Arial" w:cs="Arial"/>
          <w:color w:val="494C4E"/>
          <w:sz w:val="18"/>
          <w:szCs w:val="18"/>
        </w:rPr>
        <w:t xml:space="preserve">Sr. Software Developer </w:t>
      </w:r>
      <w:r>
        <w:rPr>
          <w:rStyle w:val="span"/>
          <w:rFonts w:ascii="Arial" w:eastAsia="Arial" w:hAnsi="Arial" w:cs="Arial"/>
          <w:color w:val="494C4E"/>
          <w:sz w:val="18"/>
          <w:szCs w:val="18"/>
        </w:rPr>
        <w:t xml:space="preserve">/ </w:t>
      </w:r>
      <w:r w:rsidRPr="00981FF4">
        <w:rPr>
          <w:rStyle w:val="span"/>
          <w:rFonts w:ascii="Arial" w:eastAsia="Arial" w:hAnsi="Arial" w:cs="Arial"/>
          <w:b/>
          <w:bCs/>
          <w:color w:val="494C4E"/>
          <w:sz w:val="18"/>
          <w:szCs w:val="18"/>
        </w:rPr>
        <w:t>Omind Technologies Pvt Ltd</w:t>
      </w:r>
      <w:r>
        <w:rPr>
          <w:rStyle w:val="singlecolumnspanpaddedlinenth-child1"/>
          <w:rFonts w:ascii="Arial" w:eastAsia="Arial" w:hAnsi="Arial" w:cs="Arial"/>
          <w:color w:val="494C4E"/>
          <w:sz w:val="18"/>
          <w:szCs w:val="18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ab/>
        <w:t xml:space="preserve"> 13/</w:t>
      </w:r>
      <w:r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12/2021 – 12-03-2024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 xml:space="preserve"> </w:t>
      </w:r>
    </w:p>
    <w:p w14:paraId="5FC3164C" w14:textId="77777777" w:rsidR="00165BB2" w:rsidRDefault="00165BB2" w:rsidP="00165BB2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20" w:lineRule="atLeast"/>
        <w:rPr>
          <w:rFonts w:ascii="Arial" w:eastAsia="Arial" w:hAnsi="Arial" w:cs="Arial"/>
          <w:color w:val="494C4E"/>
          <w:sz w:val="18"/>
          <w:szCs w:val="18"/>
        </w:rPr>
      </w:pPr>
      <w:r>
        <w:rPr>
          <w:rStyle w:val="jobtitle"/>
          <w:rFonts w:ascii="Arial" w:eastAsia="Arial" w:hAnsi="Arial" w:cs="Arial"/>
          <w:color w:val="494C4E"/>
          <w:sz w:val="18"/>
          <w:szCs w:val="18"/>
        </w:rPr>
        <w:t xml:space="preserve">Job </w:t>
      </w:r>
      <w:r>
        <w:rPr>
          <w:rStyle w:val="span"/>
          <w:rFonts w:ascii="Arial" w:eastAsia="Arial" w:hAnsi="Arial" w:cs="Arial"/>
          <w:color w:val="494C4E"/>
          <w:sz w:val="18"/>
          <w:szCs w:val="18"/>
        </w:rPr>
        <w:t xml:space="preserve">/ Global Technology Solutions Pvt Ltd 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ab/>
        <w:t xml:space="preserve"> 15/</w:t>
      </w:r>
      <w:r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03/2020 – 02/12/2021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 xml:space="preserve"> </w:t>
      </w:r>
    </w:p>
    <w:p w14:paraId="5A3B3A19" w14:textId="77777777" w:rsidR="00165BB2" w:rsidRDefault="00165BB2" w:rsidP="00165BB2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20" w:lineRule="atLeast"/>
        <w:rPr>
          <w:rFonts w:ascii="Arial" w:eastAsia="Arial" w:hAnsi="Arial" w:cs="Arial"/>
          <w:color w:val="494C4E"/>
          <w:sz w:val="18"/>
          <w:szCs w:val="18"/>
        </w:rPr>
      </w:pPr>
      <w:r>
        <w:rPr>
          <w:rStyle w:val="jobtitle"/>
          <w:rFonts w:ascii="Arial" w:eastAsia="Arial" w:hAnsi="Arial" w:cs="Arial"/>
          <w:color w:val="494C4E"/>
          <w:sz w:val="18"/>
          <w:szCs w:val="18"/>
        </w:rPr>
        <w:t xml:space="preserve">PHP Web Developer </w:t>
      </w:r>
      <w:r>
        <w:rPr>
          <w:rStyle w:val="span"/>
          <w:rFonts w:ascii="Arial" w:eastAsia="Arial" w:hAnsi="Arial" w:cs="Arial"/>
          <w:color w:val="494C4E"/>
          <w:sz w:val="18"/>
          <w:szCs w:val="18"/>
        </w:rPr>
        <w:t xml:space="preserve">/ Encoders Technologies 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ab/>
        <w:t xml:space="preserve">01/ </w:t>
      </w:r>
      <w:r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02/2018 – 06/02/2020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 xml:space="preserve"> </w:t>
      </w:r>
    </w:p>
    <w:p w14:paraId="2D30BEC7" w14:textId="77777777" w:rsidR="00165BB2" w:rsidRDefault="00165BB2" w:rsidP="00165BB2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20" w:lineRule="atLeast"/>
        <w:rPr>
          <w:rFonts w:ascii="Arial" w:eastAsia="Arial" w:hAnsi="Arial" w:cs="Arial"/>
          <w:color w:val="494C4E"/>
          <w:sz w:val="18"/>
          <w:szCs w:val="18"/>
        </w:rPr>
      </w:pPr>
      <w:r>
        <w:rPr>
          <w:rStyle w:val="jobtitle"/>
          <w:rFonts w:ascii="Arial" w:eastAsia="Arial" w:hAnsi="Arial" w:cs="Arial"/>
          <w:color w:val="494C4E"/>
          <w:sz w:val="18"/>
          <w:szCs w:val="18"/>
        </w:rPr>
        <w:t>Event Management Project Named Owambe</w:t>
      </w:r>
      <w:r>
        <w:rPr>
          <w:rStyle w:val="span"/>
          <w:rFonts w:ascii="Arial" w:eastAsia="Arial" w:hAnsi="Arial" w:cs="Arial"/>
          <w:color w:val="494C4E"/>
          <w:sz w:val="18"/>
          <w:szCs w:val="18"/>
        </w:rPr>
        <w:t xml:space="preserve"> / Collanomics Technosoft Pvt Ltd</w:t>
      </w:r>
      <w:r>
        <w:rPr>
          <w:rStyle w:val="singlecolumnspanpaddedlinenth-child1"/>
          <w:rFonts w:ascii="Arial" w:eastAsia="Arial" w:hAnsi="Arial" w:cs="Arial"/>
          <w:color w:val="494C4E"/>
          <w:sz w:val="18"/>
          <w:szCs w:val="18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ab/>
        <w:t xml:space="preserve">01/ </w:t>
      </w:r>
      <w:r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05/2017 – 31/01/2018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 xml:space="preserve"> </w:t>
      </w:r>
    </w:p>
    <w:p w14:paraId="4213AF23" w14:textId="65391DA4" w:rsidR="00165BB2" w:rsidRDefault="00165BB2" w:rsidP="00165BB2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20" w:lineRule="atLeast"/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</w:pPr>
      <w:r>
        <w:rPr>
          <w:rStyle w:val="jobtitle"/>
          <w:rFonts w:ascii="Arial" w:eastAsia="Arial" w:hAnsi="Arial" w:cs="Arial"/>
          <w:color w:val="494C4E"/>
          <w:sz w:val="18"/>
          <w:szCs w:val="18"/>
        </w:rPr>
        <w:t>I.T Officer</w:t>
      </w:r>
      <w:r>
        <w:rPr>
          <w:rStyle w:val="span"/>
          <w:rFonts w:ascii="Arial" w:eastAsia="Arial" w:hAnsi="Arial" w:cs="Arial"/>
          <w:color w:val="494C4E"/>
          <w:sz w:val="18"/>
          <w:szCs w:val="18"/>
        </w:rPr>
        <w:t xml:space="preserve"> / First Flight Couriers ltd</w:t>
      </w:r>
      <w:r>
        <w:rPr>
          <w:rStyle w:val="singlecolumnspanpaddedlinenth-child1"/>
          <w:rFonts w:ascii="Arial" w:eastAsia="Arial" w:hAnsi="Arial" w:cs="Arial"/>
          <w:color w:val="494C4E"/>
          <w:sz w:val="18"/>
          <w:szCs w:val="18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ab/>
        <w:t xml:space="preserve">08/ </w:t>
      </w:r>
      <w:r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10/2014 – 25/03/2017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 xml:space="preserve"> </w:t>
      </w:r>
    </w:p>
    <w:p w14:paraId="52571CAA" w14:textId="77777777" w:rsidR="00165BB2" w:rsidRDefault="00165BB2" w:rsidP="00165BB2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20" w:lineRule="atLeast"/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</w:pPr>
    </w:p>
    <w:p w14:paraId="03E5B193" w14:textId="4CA552F8" w:rsidR="00165BB2" w:rsidRDefault="00165BB2" w:rsidP="00165BB2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20" w:lineRule="atLeast"/>
        <w:rPr>
          <w:rFonts w:ascii="Arial" w:eastAsia="Arial" w:hAnsi="Arial" w:cs="Arial"/>
          <w:color w:val="494C4E"/>
          <w:sz w:val="18"/>
          <w:szCs w:val="18"/>
        </w:rPr>
      </w:pP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>-------------------------------------------------------------------------------------------------------------------------------------</w:t>
      </w:r>
    </w:p>
    <w:p w14:paraId="22190304" w14:textId="7A3CDE29" w:rsidR="00165BB2" w:rsidRDefault="00165BB2" w:rsidP="00165BB2">
      <w:pPr>
        <w:pStyle w:val="TableParagraph"/>
        <w:spacing w:before="44"/>
        <w:ind w:left="58" w:right="1108"/>
        <w:rPr>
          <w:rFonts w:asciiTheme="minorHAnsi" w:hAnsiTheme="minorHAnsi" w:cstheme="minorHAnsi"/>
          <w:spacing w:val="-1"/>
          <w:sz w:val="18"/>
          <w:szCs w:val="18"/>
        </w:rPr>
      </w:pPr>
      <w:r w:rsidRPr="00165BB2">
        <w:rPr>
          <w:rFonts w:asciiTheme="minorHAnsi" w:hAnsiTheme="minorHAnsi" w:cstheme="minorHAnsi"/>
          <w:b/>
          <w:bCs/>
          <w:sz w:val="18"/>
          <w:szCs w:val="18"/>
        </w:rPr>
        <w:t>From: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Employer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81FF4">
        <w:rPr>
          <w:rStyle w:val="span"/>
          <w:rFonts w:ascii="Arial" w:eastAsia="Arial" w:hAnsi="Arial" w:cs="Arial"/>
          <w:b/>
          <w:bCs/>
          <w:color w:val="494C4E"/>
          <w:sz w:val="18"/>
          <w:szCs w:val="18"/>
        </w:rPr>
        <w:t>Omind Technologies Pvt Ltd</w:t>
      </w:r>
    </w:p>
    <w:p w14:paraId="349567AD" w14:textId="67FA8B1D" w:rsidR="00165BB2" w:rsidRDefault="00165BB2" w:rsidP="00165BB2">
      <w:pPr>
        <w:pStyle w:val="TableParagraph"/>
        <w:spacing w:before="5"/>
        <w:ind w:right="484"/>
        <w:rPr>
          <w:rFonts w:asciiTheme="minorHAnsi" w:hAnsiTheme="minorHAnsi" w:cstheme="minorHAnsi"/>
          <w:bCs/>
          <w:spacing w:val="1"/>
          <w:sz w:val="18"/>
          <w:szCs w:val="18"/>
        </w:rPr>
      </w:pPr>
      <w:r w:rsidRPr="00165BB2">
        <w:rPr>
          <w:rFonts w:asciiTheme="minorHAnsi" w:hAnsiTheme="minorHAnsi" w:cstheme="minorHAnsi"/>
          <w:b/>
          <w:sz w:val="18"/>
          <w:szCs w:val="18"/>
        </w:rPr>
        <w:t>Positions</w:t>
      </w:r>
      <w:r w:rsidRPr="00165BB2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sz w:val="18"/>
          <w:szCs w:val="18"/>
        </w:rPr>
        <w:t>held</w:t>
      </w:r>
      <w:r w:rsidRPr="00C24642">
        <w:rPr>
          <w:rFonts w:asciiTheme="minorHAnsi" w:hAnsiTheme="minorHAnsi" w:cstheme="minorHAnsi"/>
          <w:bCs/>
          <w:sz w:val="18"/>
          <w:szCs w:val="18"/>
        </w:rPr>
        <w:t>:</w:t>
      </w:r>
      <w:r w:rsidRPr="00C24642"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Software Developer</w:t>
      </w:r>
    </w:p>
    <w:p w14:paraId="511CA765" w14:textId="6AFB4DB3" w:rsidR="00165BB2" w:rsidRDefault="00165BB2" w:rsidP="00165BB2">
      <w:pPr>
        <w:pStyle w:val="TableParagraph"/>
        <w:spacing w:before="5"/>
        <w:ind w:right="484"/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</w:pPr>
      <w:r w:rsidRPr="00165BB2">
        <w:rPr>
          <w:rFonts w:asciiTheme="minorHAnsi" w:hAnsiTheme="minorHAnsi" w:cstheme="minorHAnsi"/>
          <w:b/>
          <w:spacing w:val="1"/>
          <w:sz w:val="18"/>
          <w:szCs w:val="18"/>
        </w:rPr>
        <w:t>Duration: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>13/</w:t>
      </w:r>
      <w:r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12/2021 – 12-03-2024</w:t>
      </w:r>
    </w:p>
    <w:p w14:paraId="11D33BD3" w14:textId="5644E38A" w:rsidR="00165BB2" w:rsidRDefault="00165BB2" w:rsidP="00165BB2">
      <w:pPr>
        <w:pStyle w:val="TableParagraph"/>
        <w:spacing w:before="5"/>
        <w:ind w:right="484"/>
        <w:rPr>
          <w:rFonts w:asciiTheme="minorHAnsi" w:hAnsiTheme="minorHAnsi" w:cstheme="minorHAnsi"/>
          <w:bCs/>
          <w:spacing w:val="1"/>
          <w:sz w:val="18"/>
          <w:szCs w:val="18"/>
        </w:rPr>
      </w:pPr>
      <w:r>
        <w:rPr>
          <w:rFonts w:asciiTheme="minorHAnsi" w:hAnsiTheme="minorHAnsi" w:cstheme="minorHAnsi"/>
          <w:b/>
          <w:spacing w:val="1"/>
          <w:sz w:val="18"/>
          <w:szCs w:val="18"/>
        </w:rPr>
        <w:t>Projects: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MWP(MIND WORKPLACE),DUNZO,OTIPY</w:t>
      </w:r>
    </w:p>
    <w:p w14:paraId="26C28E7B" w14:textId="77777777" w:rsidR="00165BB2" w:rsidRPr="00834649" w:rsidRDefault="00165BB2" w:rsidP="00165BB2">
      <w:pPr>
        <w:pStyle w:val="BodyText"/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b/>
          <w:sz w:val="18"/>
          <w:szCs w:val="18"/>
        </w:rPr>
        <w:t>Tools</w:t>
      </w:r>
      <w:r w:rsidRPr="00834649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&amp;</w:t>
      </w:r>
      <w:r w:rsidRPr="00834649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Technologies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Core java,JSP,SERVLET</w:t>
      </w:r>
    </w:p>
    <w:p w14:paraId="63574A19" w14:textId="77777777" w:rsidR="00165BB2" w:rsidRPr="00C24642" w:rsidRDefault="00165BB2" w:rsidP="00165BB2">
      <w:pPr>
        <w:pStyle w:val="TableParagraph"/>
        <w:spacing w:before="5"/>
        <w:ind w:right="484"/>
        <w:rPr>
          <w:rFonts w:asciiTheme="minorHAnsi" w:hAnsiTheme="minorHAnsi" w:cstheme="minorHAnsi"/>
          <w:bCs/>
          <w:spacing w:val="1"/>
          <w:sz w:val="18"/>
          <w:szCs w:val="18"/>
        </w:rPr>
      </w:pPr>
    </w:p>
    <w:p w14:paraId="62B72CAA" w14:textId="77777777" w:rsidR="00165BB2" w:rsidRDefault="00165BB2" w:rsidP="00165BB2">
      <w:pPr>
        <w:pStyle w:val="TableParagraph"/>
        <w:spacing w:before="2"/>
        <w:ind w:left="0"/>
        <w:rPr>
          <w:rFonts w:asciiTheme="minorHAnsi" w:hAnsiTheme="minorHAnsi" w:cstheme="minorHAnsi"/>
          <w:sz w:val="18"/>
          <w:szCs w:val="18"/>
        </w:rPr>
      </w:pPr>
    </w:p>
    <w:p w14:paraId="3CB9823D" w14:textId="77777777" w:rsidR="00165BB2" w:rsidRDefault="00165BB2" w:rsidP="00165BB2">
      <w:pPr>
        <w:pStyle w:val="TableParagraph"/>
        <w:spacing w:line="205" w:lineRule="exact"/>
        <w:ind w:left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Summary</w:t>
      </w:r>
      <w:r w:rsidRPr="00165BB2">
        <w:rPr>
          <w:rFonts w:asciiTheme="minorHAnsi" w:hAnsiTheme="minorHAnsi" w:cstheme="minorHAnsi"/>
          <w:b/>
          <w:bCs/>
          <w:spacing w:val="-4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of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work</w:t>
      </w:r>
      <w:r w:rsidRPr="00165BB2">
        <w:rPr>
          <w:rFonts w:asciiTheme="minorHAnsi" w:hAnsiTheme="minorHAnsi" w:cstheme="minorHAnsi"/>
          <w:b/>
          <w:bCs/>
          <w:spacing w:val="-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profile</w:t>
      </w:r>
      <w:r>
        <w:rPr>
          <w:rFonts w:asciiTheme="minorHAnsi" w:hAnsiTheme="minorHAnsi" w:cstheme="minorHAnsi"/>
          <w:sz w:val="18"/>
          <w:szCs w:val="18"/>
        </w:rPr>
        <w:t xml:space="preserve">: </w:t>
      </w:r>
      <w:r>
        <w:rPr>
          <w:rFonts w:asciiTheme="minorHAnsi" w:hAnsiTheme="minorHAnsi" w:cstheme="minorHAnsi"/>
          <w:sz w:val="18"/>
          <w:szCs w:val="18"/>
        </w:rPr>
        <w:t xml:space="preserve">Worked as a </w:t>
      </w:r>
      <w:r w:rsidRPr="00D2176B">
        <w:rPr>
          <w:rFonts w:asciiTheme="minorHAnsi" w:hAnsiTheme="minorHAnsi" w:cstheme="minorHAnsi"/>
          <w:sz w:val="18"/>
          <w:szCs w:val="18"/>
        </w:rPr>
        <w:t xml:space="preserve">Lead Consultant for the </w:t>
      </w:r>
      <w:r>
        <w:rPr>
          <w:rFonts w:asciiTheme="minorHAnsi" w:hAnsiTheme="minorHAnsi" w:cstheme="minorHAnsi"/>
          <w:sz w:val="18"/>
          <w:szCs w:val="18"/>
        </w:rPr>
        <w:t>Mind work place(MWP)</w:t>
      </w:r>
      <w:r w:rsidRPr="00D2176B">
        <w:rPr>
          <w:rFonts w:asciiTheme="minorHAnsi" w:hAnsiTheme="minorHAnsi" w:cstheme="minorHAnsi"/>
          <w:sz w:val="18"/>
          <w:szCs w:val="18"/>
        </w:rPr>
        <w:t xml:space="preserve"> project,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Pr="00D2176B">
        <w:rPr>
          <w:rFonts w:asciiTheme="minorHAnsi" w:hAnsiTheme="minorHAnsi" w:cstheme="minorHAnsi"/>
          <w:sz w:val="18"/>
          <w:szCs w:val="18"/>
        </w:rPr>
        <w:t>responsible for developing and managing key digital solutions, including the eCity Employee Portal,</w:t>
      </w:r>
      <w:r>
        <w:rPr>
          <w:rFonts w:asciiTheme="minorHAnsi" w:hAnsiTheme="minorHAnsi" w:cstheme="minorHAnsi"/>
          <w:sz w:val="18"/>
          <w:szCs w:val="18"/>
        </w:rPr>
        <w:t xml:space="preserve"> and </w:t>
      </w:r>
      <w:r w:rsidRPr="00D2176B">
        <w:rPr>
          <w:rFonts w:asciiTheme="minorHAnsi" w:hAnsiTheme="minorHAnsi" w:cstheme="minorHAnsi"/>
          <w:sz w:val="18"/>
          <w:szCs w:val="18"/>
        </w:rPr>
        <w:t xml:space="preserve">website, using Java 8, </w:t>
      </w:r>
      <w:r>
        <w:rPr>
          <w:rFonts w:asciiTheme="minorHAnsi" w:hAnsiTheme="minorHAnsi" w:cstheme="minorHAnsi"/>
          <w:sz w:val="18"/>
          <w:szCs w:val="18"/>
        </w:rPr>
        <w:t>JSP,Servlet</w:t>
      </w:r>
      <w:r w:rsidRPr="00D2176B">
        <w:rPr>
          <w:rFonts w:asciiTheme="minorHAnsi" w:hAnsiTheme="minorHAnsi" w:cstheme="minorHAnsi"/>
          <w:sz w:val="18"/>
          <w:szCs w:val="18"/>
        </w:rPr>
        <w:t>, HTML, and MySQL to enhance municipal operations and citizen services.</w:t>
      </w:r>
    </w:p>
    <w:p w14:paraId="7B76750E" w14:textId="77777777" w:rsidR="00165BB2" w:rsidRDefault="00165BB2" w:rsidP="00165BB2">
      <w:pPr>
        <w:pStyle w:val="TableParagraph"/>
        <w:spacing w:line="205" w:lineRule="exact"/>
        <w:ind w:left="0"/>
        <w:rPr>
          <w:rFonts w:asciiTheme="minorHAnsi" w:hAnsiTheme="minorHAnsi" w:cstheme="minorHAnsi"/>
          <w:sz w:val="18"/>
          <w:szCs w:val="18"/>
        </w:rPr>
      </w:pPr>
    </w:p>
    <w:p w14:paraId="5D847101" w14:textId="77777777" w:rsidR="00165BB2" w:rsidRDefault="00165BB2" w:rsidP="00165BB2">
      <w:pPr>
        <w:pStyle w:val="TableParagraph"/>
        <w:spacing w:line="205" w:lineRule="exact"/>
        <w:ind w:left="0"/>
        <w:rPr>
          <w:rFonts w:asciiTheme="minorHAnsi" w:hAnsiTheme="minorHAnsi" w:cstheme="minorHAnsi"/>
          <w:sz w:val="18"/>
          <w:szCs w:val="18"/>
        </w:rPr>
      </w:pPr>
    </w:p>
    <w:p w14:paraId="61E96208" w14:textId="77777777" w:rsidR="00165BB2" w:rsidRDefault="00165BB2" w:rsidP="00165BB2">
      <w:pPr>
        <w:pStyle w:val="TableParagraph"/>
        <w:spacing w:line="205" w:lineRule="exact"/>
        <w:ind w:left="0"/>
        <w:rPr>
          <w:rFonts w:asciiTheme="minorHAnsi" w:hAnsiTheme="minorHAnsi" w:cstheme="minorHAnsi"/>
          <w:sz w:val="18"/>
          <w:szCs w:val="18"/>
        </w:rPr>
      </w:pPr>
    </w:p>
    <w:p w14:paraId="7EFE0ADE" w14:textId="62E4F07F" w:rsidR="00165BB2" w:rsidRDefault="00165BB2" w:rsidP="00165BB2">
      <w:pPr>
        <w:pStyle w:val="TableParagraph"/>
        <w:spacing w:before="44"/>
        <w:ind w:left="58" w:right="1108"/>
        <w:rPr>
          <w:rFonts w:asciiTheme="minorHAnsi" w:hAnsiTheme="minorHAnsi" w:cstheme="minorHAnsi"/>
          <w:spacing w:val="-1"/>
          <w:sz w:val="18"/>
          <w:szCs w:val="18"/>
        </w:rPr>
      </w:pPr>
      <w:r w:rsidRPr="00165BB2">
        <w:rPr>
          <w:rFonts w:asciiTheme="minorHAnsi" w:hAnsiTheme="minorHAnsi" w:cstheme="minorHAnsi"/>
          <w:b/>
          <w:bCs/>
          <w:sz w:val="18"/>
          <w:szCs w:val="18"/>
        </w:rPr>
        <w:t>From: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Employer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18"/>
          <w:szCs w:val="18"/>
        </w:rPr>
        <w:t>Global Technology Solutions Pvt Ltd</w:t>
      </w:r>
    </w:p>
    <w:p w14:paraId="72F3D504" w14:textId="77777777" w:rsidR="00165BB2" w:rsidRDefault="00165BB2" w:rsidP="00165BB2">
      <w:pPr>
        <w:pStyle w:val="TableParagraph"/>
        <w:spacing w:before="5"/>
        <w:ind w:right="484"/>
        <w:rPr>
          <w:rFonts w:asciiTheme="minorHAnsi" w:hAnsiTheme="minorHAnsi" w:cstheme="minorHAnsi"/>
          <w:bCs/>
          <w:spacing w:val="1"/>
          <w:sz w:val="18"/>
          <w:szCs w:val="18"/>
        </w:rPr>
      </w:pPr>
      <w:r w:rsidRPr="00165BB2">
        <w:rPr>
          <w:rFonts w:asciiTheme="minorHAnsi" w:hAnsiTheme="minorHAnsi" w:cstheme="minorHAnsi"/>
          <w:b/>
          <w:sz w:val="18"/>
          <w:szCs w:val="18"/>
        </w:rPr>
        <w:t>Positions</w:t>
      </w:r>
      <w:r w:rsidRPr="00165BB2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sz w:val="18"/>
          <w:szCs w:val="18"/>
        </w:rPr>
        <w:t>held</w:t>
      </w:r>
      <w:r w:rsidRPr="00C24642">
        <w:rPr>
          <w:rFonts w:asciiTheme="minorHAnsi" w:hAnsiTheme="minorHAnsi" w:cstheme="minorHAnsi"/>
          <w:bCs/>
          <w:sz w:val="18"/>
          <w:szCs w:val="18"/>
        </w:rPr>
        <w:t>:</w:t>
      </w:r>
      <w:r w:rsidRPr="00C24642"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Software Developer</w:t>
      </w:r>
    </w:p>
    <w:p w14:paraId="63FDB4CD" w14:textId="170E0A18" w:rsidR="00165BB2" w:rsidRDefault="00165BB2" w:rsidP="00165BB2">
      <w:pPr>
        <w:pStyle w:val="TableParagraph"/>
        <w:spacing w:before="5"/>
        <w:ind w:right="484"/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</w:pPr>
      <w:r w:rsidRPr="00165BB2">
        <w:rPr>
          <w:rFonts w:asciiTheme="minorHAnsi" w:hAnsiTheme="minorHAnsi" w:cstheme="minorHAnsi"/>
          <w:b/>
          <w:spacing w:val="1"/>
          <w:sz w:val="18"/>
          <w:szCs w:val="18"/>
        </w:rPr>
        <w:t>Duration: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>15/</w:t>
      </w:r>
      <w:r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03/2020 – 02/12/2021</w:t>
      </w:r>
    </w:p>
    <w:p w14:paraId="4553C722" w14:textId="41C2B545" w:rsidR="00165BB2" w:rsidRPr="00165BB2" w:rsidRDefault="00165BB2" w:rsidP="00165BB2">
      <w:pPr>
        <w:pStyle w:val="TableParagraph"/>
        <w:spacing w:before="5"/>
        <w:ind w:right="484"/>
        <w:rPr>
          <w:rFonts w:ascii="Arial" w:eastAsia="Arial" w:hAnsi="Arial" w:cs="Arial"/>
          <w:i/>
          <w:iCs/>
          <w:color w:val="494C4E"/>
          <w:sz w:val="18"/>
          <w:szCs w:val="18"/>
        </w:rPr>
      </w:pPr>
      <w:r>
        <w:rPr>
          <w:rFonts w:asciiTheme="minorHAnsi" w:hAnsiTheme="minorHAnsi" w:cstheme="minorHAnsi"/>
          <w:b/>
          <w:spacing w:val="1"/>
          <w:sz w:val="18"/>
          <w:szCs w:val="18"/>
        </w:rPr>
        <w:t>Projects</w:t>
      </w:r>
      <w:r>
        <w:rPr>
          <w:rFonts w:asciiTheme="minorHAnsi" w:hAnsiTheme="minorHAnsi" w:cstheme="minorHAnsi"/>
          <w:b/>
          <w:spacing w:val="1"/>
          <w:sz w:val="18"/>
          <w:szCs w:val="18"/>
        </w:rPr>
        <w:t>:GAMEGARDIAN,turkey based project</w:t>
      </w:r>
    </w:p>
    <w:p w14:paraId="5A00BC5E" w14:textId="5B1C65C9" w:rsidR="00165BB2" w:rsidRPr="00834649" w:rsidRDefault="00165BB2" w:rsidP="00165BB2">
      <w:pPr>
        <w:pStyle w:val="BodyTex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Summary</w:t>
      </w:r>
      <w:r w:rsidRPr="00165BB2">
        <w:rPr>
          <w:rFonts w:asciiTheme="minorHAnsi" w:hAnsiTheme="minorHAnsi" w:cstheme="minorHAnsi"/>
          <w:b/>
          <w:bCs/>
          <w:spacing w:val="-4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of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work</w:t>
      </w:r>
      <w:r w:rsidRPr="00165BB2">
        <w:rPr>
          <w:rFonts w:asciiTheme="minorHAnsi" w:hAnsiTheme="minorHAnsi" w:cstheme="minorHAnsi"/>
          <w:b/>
          <w:bCs/>
          <w:spacing w:val="-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profile</w:t>
      </w:r>
      <w:r>
        <w:rPr>
          <w:rFonts w:asciiTheme="minorHAnsi" w:hAnsiTheme="minorHAnsi" w:cstheme="minorHAnsi"/>
          <w:sz w:val="18"/>
          <w:szCs w:val="18"/>
        </w:rPr>
        <w:t xml:space="preserve">: </w:t>
      </w:r>
      <w:r>
        <w:rPr>
          <w:rFonts w:asciiTheme="minorHAnsi" w:hAnsiTheme="minorHAnsi" w:cstheme="minorHAnsi"/>
          <w:sz w:val="18"/>
          <w:szCs w:val="18"/>
          <w:u w:val="thick"/>
        </w:rPr>
        <w:t>Game Gardian</w:t>
      </w:r>
      <w:r w:rsidRPr="00834649">
        <w:rPr>
          <w:rFonts w:asciiTheme="minorHAnsi" w:hAnsiTheme="minorHAnsi" w:cstheme="minorHAnsi"/>
          <w:sz w:val="18"/>
          <w:szCs w:val="18"/>
          <w:u w:val="thick"/>
        </w:rPr>
        <w:t xml:space="preserve"> (Enhanced Dealer Dashboard):</w:t>
      </w:r>
      <w:r w:rsidRPr="00834649">
        <w:rPr>
          <w:rFonts w:asciiTheme="minorHAnsi" w:hAnsiTheme="minorHAnsi" w:cstheme="minorHAnsi"/>
          <w:sz w:val="18"/>
          <w:szCs w:val="18"/>
        </w:rPr>
        <w:t xml:space="preserve"> Migrate existing application to </w:t>
      </w:r>
      <w:r w:rsidR="003734AF">
        <w:rPr>
          <w:rFonts w:asciiTheme="minorHAnsi" w:hAnsiTheme="minorHAnsi" w:cstheme="minorHAnsi"/>
          <w:sz w:val="18"/>
          <w:szCs w:val="18"/>
        </w:rPr>
        <w:t xml:space="preserve">AWS </w:t>
      </w:r>
      <w:r w:rsidRPr="00834649">
        <w:rPr>
          <w:rFonts w:asciiTheme="minorHAnsi" w:hAnsiTheme="minorHAnsi" w:cstheme="minorHAnsi"/>
          <w:sz w:val="18"/>
          <w:szCs w:val="18"/>
        </w:rPr>
        <w:t>Cloud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by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using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relevant</w:t>
      </w:r>
      <w:r w:rsidRPr="00834649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cloud</w:t>
      </w:r>
      <w:r w:rsidRPr="00834649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application.</w:t>
      </w:r>
    </w:p>
    <w:p w14:paraId="69473ED5" w14:textId="77777777" w:rsidR="00165BB2" w:rsidRDefault="00165BB2" w:rsidP="00165BB2">
      <w:pPr>
        <w:pStyle w:val="BodyText"/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b/>
          <w:sz w:val="18"/>
          <w:szCs w:val="18"/>
        </w:rPr>
        <w:t>Tools</w:t>
      </w:r>
      <w:r w:rsidRPr="00834649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&amp;</w:t>
      </w:r>
      <w:r w:rsidRPr="00834649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Technologies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Core java,JSP,SERVLET</w:t>
      </w:r>
    </w:p>
    <w:p w14:paraId="69A20C6A" w14:textId="77777777" w:rsidR="00165BB2" w:rsidRDefault="00165BB2" w:rsidP="00165BB2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38A0816F" w14:textId="77777777" w:rsidR="00165BB2" w:rsidRDefault="00165BB2" w:rsidP="00165BB2">
      <w:pPr>
        <w:pStyle w:val="TableParagraph"/>
        <w:spacing w:line="205" w:lineRule="exact"/>
        <w:ind w:left="0"/>
        <w:rPr>
          <w:rFonts w:asciiTheme="minorHAnsi" w:hAnsiTheme="minorHAnsi" w:cstheme="minorHAnsi"/>
          <w:sz w:val="18"/>
          <w:szCs w:val="18"/>
        </w:rPr>
      </w:pPr>
    </w:p>
    <w:p w14:paraId="009261DC" w14:textId="4E538690" w:rsidR="00165BB2" w:rsidRDefault="00165BB2" w:rsidP="00165BB2">
      <w:pPr>
        <w:pStyle w:val="TableParagraph"/>
        <w:spacing w:before="44"/>
        <w:ind w:left="58" w:right="1108"/>
        <w:rPr>
          <w:rFonts w:asciiTheme="minorHAnsi" w:hAnsiTheme="minorHAnsi" w:cstheme="minorHAnsi"/>
          <w:spacing w:val="-1"/>
          <w:sz w:val="18"/>
          <w:szCs w:val="18"/>
        </w:rPr>
      </w:pPr>
      <w:r w:rsidRPr="00165BB2">
        <w:rPr>
          <w:rFonts w:asciiTheme="minorHAnsi" w:hAnsiTheme="minorHAnsi" w:cstheme="minorHAnsi"/>
          <w:b/>
          <w:bCs/>
          <w:sz w:val="18"/>
          <w:szCs w:val="18"/>
        </w:rPr>
        <w:t>From: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Employer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18"/>
          <w:szCs w:val="18"/>
        </w:rPr>
        <w:t>Encoders Technologies</w:t>
      </w:r>
    </w:p>
    <w:p w14:paraId="0AC0E2EE" w14:textId="77777777" w:rsidR="00165BB2" w:rsidRDefault="00165BB2" w:rsidP="00165BB2">
      <w:pPr>
        <w:pStyle w:val="TableParagraph"/>
        <w:spacing w:before="5"/>
        <w:ind w:right="484"/>
        <w:rPr>
          <w:rFonts w:asciiTheme="minorHAnsi" w:hAnsiTheme="minorHAnsi" w:cstheme="minorHAnsi"/>
          <w:bCs/>
          <w:spacing w:val="1"/>
          <w:sz w:val="18"/>
          <w:szCs w:val="18"/>
        </w:rPr>
      </w:pPr>
      <w:r w:rsidRPr="00165BB2">
        <w:rPr>
          <w:rFonts w:asciiTheme="minorHAnsi" w:hAnsiTheme="minorHAnsi" w:cstheme="minorHAnsi"/>
          <w:b/>
          <w:sz w:val="18"/>
          <w:szCs w:val="18"/>
        </w:rPr>
        <w:t>Positions</w:t>
      </w:r>
      <w:r w:rsidRPr="00165BB2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sz w:val="18"/>
          <w:szCs w:val="18"/>
        </w:rPr>
        <w:t>held</w:t>
      </w:r>
      <w:r w:rsidRPr="00C24642">
        <w:rPr>
          <w:rFonts w:asciiTheme="minorHAnsi" w:hAnsiTheme="minorHAnsi" w:cstheme="minorHAnsi"/>
          <w:bCs/>
          <w:sz w:val="18"/>
          <w:szCs w:val="18"/>
        </w:rPr>
        <w:t>:</w:t>
      </w:r>
      <w:r w:rsidRPr="00C24642"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Software Developer</w:t>
      </w:r>
    </w:p>
    <w:p w14:paraId="4B5BD949" w14:textId="77777777" w:rsidR="00165BB2" w:rsidRDefault="00165BB2" w:rsidP="00165BB2">
      <w:pPr>
        <w:pStyle w:val="TableParagraph"/>
        <w:spacing w:before="5"/>
        <w:ind w:right="484"/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</w:pPr>
      <w:r w:rsidRPr="00165BB2">
        <w:rPr>
          <w:rFonts w:asciiTheme="minorHAnsi" w:hAnsiTheme="minorHAnsi" w:cstheme="minorHAnsi"/>
          <w:b/>
          <w:spacing w:val="1"/>
          <w:sz w:val="18"/>
          <w:szCs w:val="18"/>
        </w:rPr>
        <w:t>Duration: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 xml:space="preserve">01/ </w:t>
      </w:r>
      <w:r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02/2018 – 06/02/2020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 xml:space="preserve"> </w:t>
      </w:r>
    </w:p>
    <w:p w14:paraId="22E42C72" w14:textId="6A679085" w:rsidR="00165BB2" w:rsidRPr="00165BB2" w:rsidRDefault="00165BB2" w:rsidP="00165BB2">
      <w:pPr>
        <w:pStyle w:val="TableParagraph"/>
        <w:spacing w:before="5"/>
        <w:ind w:right="484"/>
        <w:rPr>
          <w:rFonts w:ascii="Arial" w:eastAsia="Arial" w:hAnsi="Arial" w:cs="Arial"/>
          <w:i/>
          <w:iCs/>
          <w:color w:val="494C4E"/>
          <w:sz w:val="18"/>
          <w:szCs w:val="18"/>
        </w:rPr>
      </w:pPr>
      <w:r>
        <w:rPr>
          <w:rFonts w:asciiTheme="minorHAnsi" w:hAnsiTheme="minorHAnsi" w:cstheme="minorHAnsi"/>
          <w:b/>
          <w:spacing w:val="1"/>
          <w:sz w:val="18"/>
          <w:szCs w:val="18"/>
        </w:rPr>
        <w:t>Projects:</w:t>
      </w:r>
      <w:r w:rsidR="003734AF">
        <w:rPr>
          <w:rFonts w:asciiTheme="minorHAnsi" w:hAnsiTheme="minorHAnsi" w:cstheme="minorHAnsi"/>
          <w:b/>
          <w:spacing w:val="1"/>
          <w:sz w:val="18"/>
          <w:szCs w:val="18"/>
        </w:rPr>
        <w:t>Hotelsonarbangla,pestkiller,Ramaoverseas,Palasthalli</w:t>
      </w:r>
    </w:p>
    <w:p w14:paraId="12789115" w14:textId="77777777" w:rsidR="003734AF" w:rsidRPr="00834649" w:rsidRDefault="00165BB2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Summary</w:t>
      </w:r>
      <w:r w:rsidRPr="00165BB2">
        <w:rPr>
          <w:rFonts w:asciiTheme="minorHAnsi" w:hAnsiTheme="minorHAnsi" w:cstheme="minorHAnsi"/>
          <w:b/>
          <w:bCs/>
          <w:spacing w:val="-4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of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work</w:t>
      </w:r>
      <w:r w:rsidRPr="00165BB2">
        <w:rPr>
          <w:rFonts w:asciiTheme="minorHAnsi" w:hAnsiTheme="minorHAnsi" w:cstheme="minorHAnsi"/>
          <w:b/>
          <w:bCs/>
          <w:spacing w:val="-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profile</w:t>
      </w:r>
      <w:r>
        <w:rPr>
          <w:rFonts w:asciiTheme="minorHAnsi" w:hAnsiTheme="minorHAnsi" w:cstheme="minorHAnsi"/>
          <w:sz w:val="18"/>
          <w:szCs w:val="18"/>
        </w:rPr>
        <w:t xml:space="preserve">: </w:t>
      </w:r>
      <w:r w:rsidR="003734AF" w:rsidRPr="00834649">
        <w:rPr>
          <w:rFonts w:asciiTheme="minorHAnsi" w:hAnsiTheme="minorHAnsi" w:cstheme="minorHAnsi"/>
          <w:sz w:val="18"/>
          <w:szCs w:val="18"/>
        </w:rPr>
        <w:t>Design</w:t>
      </w:r>
      <w:r w:rsidR="003734AF"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3734AF" w:rsidRPr="00834649">
        <w:rPr>
          <w:rFonts w:asciiTheme="minorHAnsi" w:hAnsiTheme="minorHAnsi" w:cstheme="minorHAnsi"/>
          <w:sz w:val="18"/>
          <w:szCs w:val="18"/>
        </w:rPr>
        <w:t>and</w:t>
      </w:r>
      <w:r w:rsidR="003734AF"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3734AF" w:rsidRPr="00834649">
        <w:rPr>
          <w:rFonts w:asciiTheme="minorHAnsi" w:hAnsiTheme="minorHAnsi" w:cstheme="minorHAnsi"/>
          <w:sz w:val="18"/>
          <w:szCs w:val="18"/>
        </w:rPr>
        <w:t>development</w:t>
      </w:r>
      <w:r w:rsidR="003734AF" w:rsidRPr="00834649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3734AF" w:rsidRPr="00834649">
        <w:rPr>
          <w:rFonts w:asciiTheme="minorHAnsi" w:hAnsiTheme="minorHAnsi" w:cstheme="minorHAnsi"/>
          <w:sz w:val="18"/>
          <w:szCs w:val="18"/>
        </w:rPr>
        <w:t>of</w:t>
      </w:r>
      <w:r w:rsidR="003734AF"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="003734AF" w:rsidRPr="00834649">
        <w:rPr>
          <w:rFonts w:asciiTheme="minorHAnsi" w:hAnsiTheme="minorHAnsi" w:cstheme="minorHAnsi"/>
          <w:sz w:val="18"/>
          <w:szCs w:val="18"/>
        </w:rPr>
        <w:t>software</w:t>
      </w:r>
    </w:p>
    <w:p w14:paraId="36628B5A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Support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service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estimations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for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development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tasks</w:t>
      </w:r>
    </w:p>
    <w:p w14:paraId="7D88C26D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Customization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of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software</w:t>
      </w:r>
      <w:r w:rsidRPr="0083464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based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on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the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needs of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the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project</w:t>
      </w:r>
    </w:p>
    <w:p w14:paraId="0297BB6C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Integration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with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third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party</w:t>
      </w:r>
      <w:r w:rsidRPr="0083464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software.</w:t>
      </w:r>
    </w:p>
    <w:p w14:paraId="11FDE066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Bug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fixing</w:t>
      </w:r>
    </w:p>
    <w:p w14:paraId="53966B71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Testing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and validation</w:t>
      </w:r>
    </w:p>
    <w:p w14:paraId="4CA4BC58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Data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migration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development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and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testing</w:t>
      </w:r>
    </w:p>
    <w:p w14:paraId="66DA6431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Technical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documentation</w:t>
      </w:r>
      <w:r w:rsidRPr="0083464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including</w:t>
      </w:r>
      <w:r w:rsidRPr="0083464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preparation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of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technical/solution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design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document</w:t>
      </w:r>
    </w:p>
    <w:p w14:paraId="63429F0A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Agile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preparation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&amp;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execution</w:t>
      </w:r>
    </w:p>
    <w:p w14:paraId="2689D2F1" w14:textId="0DDC2A69" w:rsidR="00165BB2" w:rsidRPr="00834649" w:rsidRDefault="00165BB2" w:rsidP="00165BB2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106E2841" w14:textId="1408AFD1" w:rsidR="00165BB2" w:rsidRDefault="00165BB2" w:rsidP="00165BB2">
      <w:pPr>
        <w:pStyle w:val="BodyText"/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b/>
          <w:sz w:val="18"/>
          <w:szCs w:val="18"/>
        </w:rPr>
        <w:t>Tools</w:t>
      </w:r>
      <w:r w:rsidRPr="00834649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&amp;</w:t>
      </w:r>
      <w:r w:rsidRPr="00834649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Technologies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3734AF">
        <w:rPr>
          <w:rFonts w:asciiTheme="minorHAnsi" w:hAnsiTheme="minorHAnsi" w:cstheme="minorHAnsi"/>
          <w:sz w:val="18"/>
          <w:szCs w:val="18"/>
        </w:rPr>
        <w:t>Php,codeigniter,Laravel,javascript,html.css,jquery</w:t>
      </w:r>
    </w:p>
    <w:p w14:paraId="6DFDE5BE" w14:textId="77777777" w:rsidR="003734AF" w:rsidRDefault="003734AF" w:rsidP="00165BB2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1C875AB7" w14:textId="77777777" w:rsidR="003734AF" w:rsidRDefault="003734AF" w:rsidP="003734AF">
      <w:pPr>
        <w:pStyle w:val="TableParagraph"/>
        <w:spacing w:line="205" w:lineRule="exact"/>
        <w:ind w:left="0"/>
        <w:rPr>
          <w:rFonts w:asciiTheme="minorHAnsi" w:hAnsiTheme="minorHAnsi" w:cstheme="minorHAnsi"/>
          <w:sz w:val="18"/>
          <w:szCs w:val="18"/>
        </w:rPr>
      </w:pPr>
    </w:p>
    <w:p w14:paraId="0FAFD3E8" w14:textId="4760DE40" w:rsidR="003734AF" w:rsidRDefault="003734AF" w:rsidP="003734AF">
      <w:pPr>
        <w:pStyle w:val="TableParagraph"/>
        <w:spacing w:before="44"/>
        <w:ind w:left="58" w:right="1108"/>
        <w:rPr>
          <w:rFonts w:asciiTheme="minorHAnsi" w:hAnsiTheme="minorHAnsi" w:cstheme="minorHAnsi"/>
          <w:spacing w:val="-1"/>
          <w:sz w:val="18"/>
          <w:szCs w:val="18"/>
        </w:rPr>
      </w:pPr>
      <w:r w:rsidRPr="00165BB2">
        <w:rPr>
          <w:rFonts w:asciiTheme="minorHAnsi" w:hAnsiTheme="minorHAnsi" w:cstheme="minorHAnsi"/>
          <w:b/>
          <w:bCs/>
          <w:sz w:val="18"/>
          <w:szCs w:val="18"/>
        </w:rPr>
        <w:t>From: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Employer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Style w:val="jobtitle"/>
          <w:rFonts w:ascii="Arial" w:eastAsia="Arial" w:hAnsi="Arial" w:cs="Arial"/>
          <w:color w:val="494C4E"/>
          <w:sz w:val="18"/>
          <w:szCs w:val="18"/>
        </w:rPr>
        <w:t>Owambe</w:t>
      </w:r>
      <w:r>
        <w:rPr>
          <w:rStyle w:val="span"/>
          <w:rFonts w:ascii="Arial" w:eastAsia="Arial" w:hAnsi="Arial" w:cs="Arial"/>
          <w:color w:val="494C4E"/>
          <w:sz w:val="18"/>
          <w:szCs w:val="18"/>
        </w:rPr>
        <w:t xml:space="preserve"> / Collanomics Technosoft Pvt Ltd</w:t>
      </w:r>
    </w:p>
    <w:p w14:paraId="67613250" w14:textId="77777777" w:rsidR="003734AF" w:rsidRDefault="003734AF" w:rsidP="003734AF">
      <w:pPr>
        <w:pStyle w:val="TableParagraph"/>
        <w:spacing w:before="5"/>
        <w:ind w:right="484"/>
        <w:rPr>
          <w:rFonts w:asciiTheme="minorHAnsi" w:hAnsiTheme="minorHAnsi" w:cstheme="minorHAnsi"/>
          <w:bCs/>
          <w:spacing w:val="1"/>
          <w:sz w:val="18"/>
          <w:szCs w:val="18"/>
        </w:rPr>
      </w:pPr>
      <w:r w:rsidRPr="00165BB2">
        <w:rPr>
          <w:rFonts w:asciiTheme="minorHAnsi" w:hAnsiTheme="minorHAnsi" w:cstheme="minorHAnsi"/>
          <w:b/>
          <w:sz w:val="18"/>
          <w:szCs w:val="18"/>
        </w:rPr>
        <w:t>Positions</w:t>
      </w:r>
      <w:r w:rsidRPr="00165BB2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sz w:val="18"/>
          <w:szCs w:val="18"/>
        </w:rPr>
        <w:t>held</w:t>
      </w:r>
      <w:r w:rsidRPr="00C24642">
        <w:rPr>
          <w:rFonts w:asciiTheme="minorHAnsi" w:hAnsiTheme="minorHAnsi" w:cstheme="minorHAnsi"/>
          <w:bCs/>
          <w:sz w:val="18"/>
          <w:szCs w:val="18"/>
        </w:rPr>
        <w:t>:</w:t>
      </w:r>
      <w:r w:rsidRPr="00C24642"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Software Developer</w:t>
      </w:r>
    </w:p>
    <w:p w14:paraId="16D40866" w14:textId="70A9B358" w:rsidR="003734AF" w:rsidRDefault="003734AF" w:rsidP="003734AF">
      <w:pPr>
        <w:pStyle w:val="TableParagraph"/>
        <w:spacing w:before="5"/>
        <w:ind w:right="484"/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</w:pPr>
      <w:r w:rsidRPr="00165BB2">
        <w:rPr>
          <w:rFonts w:asciiTheme="minorHAnsi" w:hAnsiTheme="minorHAnsi" w:cstheme="minorHAnsi"/>
          <w:b/>
          <w:spacing w:val="1"/>
          <w:sz w:val="18"/>
          <w:szCs w:val="18"/>
        </w:rPr>
        <w:t>Duration: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 xml:space="preserve">01/ </w:t>
      </w:r>
      <w:r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05/2017 – 31/01/2018</w:t>
      </w:r>
    </w:p>
    <w:p w14:paraId="5F52E2A8" w14:textId="126E778D" w:rsidR="003734AF" w:rsidRPr="00165BB2" w:rsidRDefault="003734AF" w:rsidP="003734AF">
      <w:pPr>
        <w:pStyle w:val="TableParagraph"/>
        <w:spacing w:before="5"/>
        <w:ind w:right="484"/>
        <w:rPr>
          <w:rFonts w:ascii="Arial" w:eastAsia="Arial" w:hAnsi="Arial" w:cs="Arial"/>
          <w:i/>
          <w:iCs/>
          <w:color w:val="494C4E"/>
          <w:sz w:val="18"/>
          <w:szCs w:val="18"/>
        </w:rPr>
      </w:pPr>
      <w:r>
        <w:rPr>
          <w:rFonts w:asciiTheme="minorHAnsi" w:hAnsiTheme="minorHAnsi" w:cstheme="minorHAnsi"/>
          <w:b/>
          <w:spacing w:val="1"/>
          <w:sz w:val="18"/>
          <w:szCs w:val="18"/>
        </w:rPr>
        <w:t>Projects:</w:t>
      </w:r>
      <w:r w:rsidRPr="003734AF">
        <w:rPr>
          <w:rStyle w:val="jobtitle"/>
          <w:rFonts w:ascii="Arial" w:eastAsia="Arial" w:hAnsi="Arial" w:cs="Arial"/>
          <w:color w:val="494C4E"/>
          <w:sz w:val="18"/>
          <w:szCs w:val="18"/>
        </w:rPr>
        <w:t xml:space="preserve"> </w:t>
      </w:r>
      <w:r>
        <w:rPr>
          <w:rStyle w:val="jobtitle"/>
          <w:rFonts w:ascii="Arial" w:eastAsia="Arial" w:hAnsi="Arial" w:cs="Arial"/>
          <w:color w:val="494C4E"/>
          <w:sz w:val="18"/>
          <w:szCs w:val="18"/>
        </w:rPr>
        <w:t>Event Management Project Named Owambe</w:t>
      </w:r>
    </w:p>
    <w:p w14:paraId="09CE2A51" w14:textId="0DB8EAF4" w:rsidR="003734AF" w:rsidRDefault="003734AF" w:rsidP="003734AF">
      <w:pPr>
        <w:pStyle w:val="BodyText"/>
        <w:rPr>
          <w:rFonts w:asciiTheme="minorHAnsi" w:hAnsiTheme="minorHAnsi" w:cstheme="minorHAnsi"/>
          <w:sz w:val="18"/>
          <w:szCs w:val="18"/>
          <w:u w:val="thick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Summary</w:t>
      </w:r>
      <w:r w:rsidRPr="00165BB2">
        <w:rPr>
          <w:rFonts w:asciiTheme="minorHAnsi" w:hAnsiTheme="minorHAnsi" w:cstheme="minorHAnsi"/>
          <w:b/>
          <w:bCs/>
          <w:spacing w:val="-4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of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work</w:t>
      </w:r>
      <w:r w:rsidRPr="00165BB2">
        <w:rPr>
          <w:rFonts w:asciiTheme="minorHAnsi" w:hAnsiTheme="minorHAnsi" w:cstheme="minorHAnsi"/>
          <w:b/>
          <w:bCs/>
          <w:spacing w:val="-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profile</w:t>
      </w:r>
      <w:r>
        <w:rPr>
          <w:rFonts w:asciiTheme="minorHAnsi" w:hAnsiTheme="minorHAnsi" w:cstheme="minorHAnsi"/>
          <w:sz w:val="18"/>
          <w:szCs w:val="18"/>
        </w:rPr>
        <w:t>:</w:t>
      </w:r>
      <w:r>
        <w:rPr>
          <w:rFonts w:asciiTheme="minorHAnsi" w:hAnsiTheme="minorHAnsi" w:cstheme="minorHAnsi"/>
          <w:sz w:val="18"/>
          <w:szCs w:val="18"/>
          <w:u w:val="thick"/>
        </w:rPr>
        <w:t>Canedian based client handling,along with the backend rest api development .</w:t>
      </w:r>
    </w:p>
    <w:p w14:paraId="107CA353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Support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service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estimations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for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development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tasks</w:t>
      </w:r>
    </w:p>
    <w:p w14:paraId="1892675E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Customization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of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software</w:t>
      </w:r>
      <w:r w:rsidRPr="0083464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based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on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the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needs of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the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project</w:t>
      </w:r>
    </w:p>
    <w:p w14:paraId="43944E2D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lastRenderedPageBreak/>
        <w:t>Integration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with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third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party</w:t>
      </w:r>
      <w:r w:rsidRPr="0083464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software.</w:t>
      </w:r>
    </w:p>
    <w:p w14:paraId="2B87E3B3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Bug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fixing</w:t>
      </w:r>
    </w:p>
    <w:p w14:paraId="17370B38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Testing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and validation</w:t>
      </w:r>
    </w:p>
    <w:p w14:paraId="35B617DF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Data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migration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development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and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testing</w:t>
      </w:r>
    </w:p>
    <w:p w14:paraId="25BE8627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Technical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documentation</w:t>
      </w:r>
      <w:r w:rsidRPr="0083464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including</w:t>
      </w:r>
      <w:r w:rsidRPr="0083464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preparation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of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technical/solution</w:t>
      </w:r>
      <w:r w:rsidRPr="00834649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design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document</w:t>
      </w:r>
    </w:p>
    <w:p w14:paraId="192D4C3B" w14:textId="77777777" w:rsidR="003734AF" w:rsidRPr="00834649" w:rsidRDefault="003734AF" w:rsidP="003734A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sz w:val="18"/>
          <w:szCs w:val="18"/>
        </w:rPr>
        <w:t>Agile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preparation</w:t>
      </w:r>
      <w:r w:rsidRPr="00834649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&amp;</w:t>
      </w:r>
      <w:r w:rsidRPr="0083464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sz w:val="18"/>
          <w:szCs w:val="18"/>
        </w:rPr>
        <w:t>execution</w:t>
      </w:r>
    </w:p>
    <w:p w14:paraId="2DBB962A" w14:textId="77777777" w:rsidR="003734AF" w:rsidRPr="00834649" w:rsidRDefault="003734AF" w:rsidP="003734AF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453A0C63" w14:textId="77777777" w:rsidR="003734AF" w:rsidRDefault="003734AF" w:rsidP="003734AF">
      <w:pPr>
        <w:pStyle w:val="BodyText"/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b/>
          <w:sz w:val="18"/>
          <w:szCs w:val="18"/>
        </w:rPr>
        <w:t>Tools</w:t>
      </w:r>
      <w:r w:rsidRPr="00834649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&amp;</w:t>
      </w:r>
      <w:r w:rsidRPr="00834649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Technologies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Core java,JSP,SERVLET</w:t>
      </w:r>
    </w:p>
    <w:p w14:paraId="53E11DF6" w14:textId="77777777" w:rsidR="003734AF" w:rsidRDefault="003734AF" w:rsidP="003734AF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0C6CC3D5" w14:textId="63371BC3" w:rsidR="003734AF" w:rsidRDefault="003734AF" w:rsidP="003734AF">
      <w:pPr>
        <w:pStyle w:val="TableParagraph"/>
        <w:spacing w:before="44"/>
        <w:ind w:left="58" w:right="1108"/>
        <w:rPr>
          <w:rFonts w:asciiTheme="minorHAnsi" w:hAnsiTheme="minorHAnsi" w:cstheme="minorHAnsi"/>
          <w:spacing w:val="-1"/>
          <w:sz w:val="18"/>
          <w:szCs w:val="18"/>
        </w:rPr>
      </w:pPr>
      <w:r w:rsidRPr="00165BB2">
        <w:rPr>
          <w:rFonts w:asciiTheme="minorHAnsi" w:hAnsiTheme="minorHAnsi" w:cstheme="minorHAnsi"/>
          <w:b/>
          <w:bCs/>
          <w:sz w:val="18"/>
          <w:szCs w:val="18"/>
        </w:rPr>
        <w:t>From: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Employer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18"/>
          <w:szCs w:val="18"/>
        </w:rPr>
        <w:t>First Flight Couriers ltd</w:t>
      </w:r>
    </w:p>
    <w:p w14:paraId="43A17A47" w14:textId="721016CD" w:rsidR="003734AF" w:rsidRDefault="003734AF" w:rsidP="003734AF">
      <w:pPr>
        <w:pStyle w:val="TableParagraph"/>
        <w:spacing w:before="5"/>
        <w:ind w:right="484"/>
        <w:rPr>
          <w:rFonts w:asciiTheme="minorHAnsi" w:hAnsiTheme="minorHAnsi" w:cstheme="minorHAnsi"/>
          <w:bCs/>
          <w:spacing w:val="1"/>
          <w:sz w:val="18"/>
          <w:szCs w:val="18"/>
        </w:rPr>
      </w:pPr>
      <w:r w:rsidRPr="00165BB2">
        <w:rPr>
          <w:rFonts w:asciiTheme="minorHAnsi" w:hAnsiTheme="minorHAnsi" w:cstheme="minorHAnsi"/>
          <w:b/>
          <w:sz w:val="18"/>
          <w:szCs w:val="18"/>
        </w:rPr>
        <w:t>Positions</w:t>
      </w:r>
      <w:r w:rsidRPr="00165BB2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sz w:val="18"/>
          <w:szCs w:val="18"/>
        </w:rPr>
        <w:t>held</w:t>
      </w:r>
      <w:r w:rsidRPr="00C24642">
        <w:rPr>
          <w:rFonts w:asciiTheme="minorHAnsi" w:hAnsiTheme="minorHAnsi" w:cstheme="minorHAnsi"/>
          <w:bCs/>
          <w:sz w:val="18"/>
          <w:szCs w:val="18"/>
        </w:rPr>
        <w:t>:</w:t>
      </w:r>
      <w:r w:rsidRPr="00C24642"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>IT OFFICER</w:t>
      </w:r>
    </w:p>
    <w:p w14:paraId="24DCBC9A" w14:textId="68884428" w:rsidR="003734AF" w:rsidRDefault="003734AF" w:rsidP="003734AF">
      <w:pPr>
        <w:pStyle w:val="TableParagraph"/>
        <w:spacing w:before="5"/>
        <w:ind w:right="484"/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</w:pPr>
      <w:r w:rsidRPr="00165BB2">
        <w:rPr>
          <w:rFonts w:asciiTheme="minorHAnsi" w:hAnsiTheme="minorHAnsi" w:cstheme="minorHAnsi"/>
          <w:b/>
          <w:spacing w:val="1"/>
          <w:sz w:val="18"/>
          <w:szCs w:val="18"/>
        </w:rPr>
        <w:t>Duration:</w:t>
      </w:r>
      <w:r>
        <w:rPr>
          <w:rFonts w:asciiTheme="minorHAnsi" w:hAnsiTheme="minorHAnsi" w:cstheme="minorHAnsi"/>
          <w:bCs/>
          <w:spacing w:val="1"/>
          <w:sz w:val="18"/>
          <w:szCs w:val="18"/>
        </w:rPr>
        <w:t xml:space="preserve"> </w:t>
      </w:r>
      <w:r w:rsidR="00A177BE">
        <w:rPr>
          <w:rStyle w:val="datesWrapper"/>
          <w:rFonts w:ascii="Arial" w:eastAsia="Arial" w:hAnsi="Arial" w:cs="Arial"/>
          <w:i/>
          <w:iCs/>
          <w:color w:val="494C4E"/>
          <w:sz w:val="18"/>
          <w:szCs w:val="18"/>
        </w:rPr>
        <w:t xml:space="preserve">08/ </w:t>
      </w:r>
      <w:r w:rsidR="00A177BE">
        <w:rPr>
          <w:rStyle w:val="span"/>
          <w:rFonts w:ascii="Arial" w:eastAsia="Arial" w:hAnsi="Arial" w:cs="Arial"/>
          <w:i/>
          <w:iCs/>
          <w:color w:val="494C4E"/>
          <w:sz w:val="18"/>
          <w:szCs w:val="18"/>
        </w:rPr>
        <w:t>10/2014 – 25/03/2017</w:t>
      </w:r>
    </w:p>
    <w:p w14:paraId="433C2C5F" w14:textId="5A92F056" w:rsidR="003734AF" w:rsidRPr="00165BB2" w:rsidRDefault="003734AF" w:rsidP="003734AF">
      <w:pPr>
        <w:pStyle w:val="TableParagraph"/>
        <w:spacing w:before="5"/>
        <w:ind w:right="484"/>
        <w:rPr>
          <w:rFonts w:ascii="Arial" w:eastAsia="Arial" w:hAnsi="Arial" w:cs="Arial"/>
          <w:i/>
          <w:iCs/>
          <w:color w:val="494C4E"/>
          <w:sz w:val="18"/>
          <w:szCs w:val="18"/>
        </w:rPr>
      </w:pPr>
      <w:r>
        <w:rPr>
          <w:rFonts w:asciiTheme="minorHAnsi" w:hAnsiTheme="minorHAnsi" w:cstheme="minorHAnsi"/>
          <w:b/>
          <w:spacing w:val="1"/>
          <w:sz w:val="18"/>
          <w:szCs w:val="18"/>
        </w:rPr>
        <w:t>Projects</w:t>
      </w:r>
      <w:r w:rsidR="00A177BE">
        <w:rPr>
          <w:rFonts w:asciiTheme="minorHAnsi" w:hAnsiTheme="minorHAnsi" w:cstheme="minorHAnsi"/>
          <w:b/>
          <w:spacing w:val="1"/>
          <w:sz w:val="18"/>
          <w:szCs w:val="18"/>
        </w:rPr>
        <w:t>: FFCL</w:t>
      </w:r>
      <w:r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</w:p>
    <w:p w14:paraId="767F1CD6" w14:textId="0F251443" w:rsidR="003734AF" w:rsidRPr="00834649" w:rsidRDefault="003734AF" w:rsidP="003734AF">
      <w:pPr>
        <w:pStyle w:val="BodyTex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Summary</w:t>
      </w:r>
      <w:r w:rsidRPr="00165BB2">
        <w:rPr>
          <w:rFonts w:asciiTheme="minorHAnsi" w:hAnsiTheme="minorHAnsi" w:cstheme="minorHAnsi"/>
          <w:b/>
          <w:bCs/>
          <w:spacing w:val="-4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of</w:t>
      </w:r>
      <w:r w:rsidRPr="00165BB2">
        <w:rPr>
          <w:rFonts w:asciiTheme="minorHAnsi" w:hAnsiTheme="minorHAnsi" w:cstheme="minorHAnsi"/>
          <w:b/>
          <w:bCs/>
          <w:spacing w:val="1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work</w:t>
      </w:r>
      <w:r w:rsidRPr="00165BB2">
        <w:rPr>
          <w:rFonts w:asciiTheme="minorHAnsi" w:hAnsiTheme="minorHAnsi" w:cstheme="minorHAnsi"/>
          <w:b/>
          <w:bCs/>
          <w:spacing w:val="-3"/>
          <w:sz w:val="18"/>
          <w:szCs w:val="18"/>
        </w:rPr>
        <w:t xml:space="preserve"> </w:t>
      </w:r>
      <w:r w:rsidRPr="00165BB2">
        <w:rPr>
          <w:rFonts w:asciiTheme="minorHAnsi" w:hAnsiTheme="minorHAnsi" w:cstheme="minorHAnsi"/>
          <w:b/>
          <w:bCs/>
          <w:sz w:val="18"/>
          <w:szCs w:val="18"/>
        </w:rPr>
        <w:t>profile</w:t>
      </w:r>
      <w:r>
        <w:rPr>
          <w:rFonts w:asciiTheme="minorHAnsi" w:hAnsiTheme="minorHAnsi" w:cstheme="minorHAnsi"/>
          <w:sz w:val="18"/>
          <w:szCs w:val="18"/>
        </w:rPr>
        <w:t xml:space="preserve">: </w:t>
      </w:r>
      <w:r w:rsidR="00A177BE">
        <w:rPr>
          <w:rFonts w:asciiTheme="minorHAnsi" w:hAnsiTheme="minorHAnsi" w:cstheme="minorHAnsi"/>
          <w:sz w:val="18"/>
          <w:szCs w:val="18"/>
          <w:u w:val="thick"/>
        </w:rPr>
        <w:t>Managerial role,team handling,stock update in the system,processing the data in the system threw linux commands and moving the data to the online web portal.</w:t>
      </w:r>
    </w:p>
    <w:p w14:paraId="05824644" w14:textId="54445B6E" w:rsidR="003734AF" w:rsidRDefault="003734AF" w:rsidP="003734AF">
      <w:pPr>
        <w:pStyle w:val="BodyText"/>
        <w:rPr>
          <w:rFonts w:asciiTheme="minorHAnsi" w:hAnsiTheme="minorHAnsi" w:cstheme="minorHAnsi"/>
          <w:sz w:val="18"/>
          <w:szCs w:val="18"/>
        </w:rPr>
      </w:pPr>
      <w:r w:rsidRPr="00834649">
        <w:rPr>
          <w:rFonts w:asciiTheme="minorHAnsi" w:hAnsiTheme="minorHAnsi" w:cstheme="minorHAnsi"/>
          <w:b/>
          <w:sz w:val="18"/>
          <w:szCs w:val="18"/>
        </w:rPr>
        <w:t>Tools</w:t>
      </w:r>
      <w:r w:rsidRPr="00834649">
        <w:rPr>
          <w:rFonts w:asciiTheme="minorHAnsi" w:hAnsiTheme="minorHAnsi" w:cstheme="minorHAnsi"/>
          <w:b/>
          <w:spacing w:val="-3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&amp;</w:t>
      </w:r>
      <w:r w:rsidRPr="00834649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834649">
        <w:rPr>
          <w:rFonts w:asciiTheme="minorHAnsi" w:hAnsiTheme="minorHAnsi" w:cstheme="minorHAnsi"/>
          <w:b/>
          <w:sz w:val="18"/>
          <w:szCs w:val="18"/>
        </w:rPr>
        <w:t>Technologies</w:t>
      </w:r>
      <w:r w:rsidRPr="00834649">
        <w:rPr>
          <w:rFonts w:asciiTheme="minorHAnsi" w:hAnsiTheme="minorHAnsi" w:cstheme="minorHAnsi"/>
          <w:sz w:val="18"/>
          <w:szCs w:val="18"/>
        </w:rPr>
        <w:t>:</w:t>
      </w:r>
      <w:r w:rsidRPr="00834649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A177BE">
        <w:rPr>
          <w:rFonts w:asciiTheme="minorHAnsi" w:hAnsiTheme="minorHAnsi" w:cstheme="minorHAnsi"/>
          <w:sz w:val="18"/>
          <w:szCs w:val="18"/>
        </w:rPr>
        <w:t>Unix,linux,windows,networking</w:t>
      </w:r>
    </w:p>
    <w:p w14:paraId="0FAD74F6" w14:textId="77777777" w:rsidR="003734AF" w:rsidRDefault="003734AF" w:rsidP="003734AF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479AE671" w14:textId="77777777" w:rsidR="003734AF" w:rsidRPr="00834649" w:rsidRDefault="003734AF" w:rsidP="00165BB2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42725E82" w14:textId="77777777" w:rsidR="00165BB2" w:rsidRPr="00834649" w:rsidRDefault="00165BB2" w:rsidP="00165BB2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550D6C3C" w14:textId="6D4265AA" w:rsidR="00165BB2" w:rsidRDefault="00165BB2" w:rsidP="00165BB2">
      <w:pPr>
        <w:pStyle w:val="TableParagraph"/>
        <w:spacing w:line="205" w:lineRule="exact"/>
        <w:ind w:left="0"/>
        <w:rPr>
          <w:rFonts w:asciiTheme="minorHAnsi" w:hAnsiTheme="minorHAnsi" w:cstheme="minorHAnsi"/>
          <w:sz w:val="18"/>
          <w:szCs w:val="18"/>
        </w:rPr>
      </w:pPr>
    </w:p>
    <w:p w14:paraId="6B091861" w14:textId="77777777" w:rsidR="00165BB2" w:rsidRPr="00834649" w:rsidRDefault="00165BB2" w:rsidP="00165BB2">
      <w:pPr>
        <w:pStyle w:val="TableParagraph"/>
        <w:spacing w:line="205" w:lineRule="exact"/>
        <w:ind w:left="0"/>
        <w:rPr>
          <w:rFonts w:asciiTheme="minorHAnsi" w:hAnsiTheme="minorHAnsi" w:cstheme="minorHAnsi"/>
          <w:sz w:val="18"/>
          <w:szCs w:val="18"/>
        </w:rPr>
      </w:pPr>
    </w:p>
    <w:p w14:paraId="4F72E8E9" w14:textId="77777777" w:rsidR="00165BB2" w:rsidRDefault="00165BB2"/>
    <w:sectPr w:rsidR="0016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8363C"/>
    <w:multiLevelType w:val="hybridMultilevel"/>
    <w:tmpl w:val="9C0AA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36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B2"/>
    <w:rsid w:val="00165BB2"/>
    <w:rsid w:val="003734AF"/>
    <w:rsid w:val="005F4D65"/>
    <w:rsid w:val="00A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B52C"/>
  <w15:chartTrackingRefBased/>
  <w15:docId w15:val="{93C7FB91-A7FE-4E29-91F9-8B760BA2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B2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B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B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B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B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BB2"/>
    <w:rPr>
      <w:b/>
      <w:bCs/>
      <w:smallCaps/>
      <w:color w:val="0F4761" w:themeColor="accent1" w:themeShade="BF"/>
      <w:spacing w:val="5"/>
    </w:rPr>
  </w:style>
  <w:style w:type="character" w:customStyle="1" w:styleId="span">
    <w:name w:val="span"/>
    <w:basedOn w:val="DefaultParagraphFont"/>
    <w:rsid w:val="00165BB2"/>
    <w:rPr>
      <w:sz w:val="24"/>
      <w:szCs w:val="24"/>
      <w:bdr w:val="none" w:sz="0" w:space="0" w:color="auto"/>
      <w:vertAlign w:val="baseline"/>
    </w:rPr>
  </w:style>
  <w:style w:type="character" w:customStyle="1" w:styleId="divdocumentdivheadingdivsectiontitle">
    <w:name w:val="div_document_div_heading_div_sectiontitle"/>
    <w:basedOn w:val="DefaultParagraphFont"/>
    <w:rsid w:val="00165BB2"/>
    <w:rPr>
      <w:color w:val="434D54"/>
    </w:rPr>
  </w:style>
  <w:style w:type="table" w:customStyle="1" w:styleId="divdocumentdivheading">
    <w:name w:val="div_document_div_heading"/>
    <w:basedOn w:val="TableNormal"/>
    <w:rsid w:val="00165BB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paragraph" w:customStyle="1" w:styleId="divdocumentdivparagraphfirstparagraphpadb5cell">
    <w:name w:val="div_document_div_paragraph_firstparagraph_padb5cell"/>
    <w:basedOn w:val="Normal"/>
    <w:rsid w:val="00165BB2"/>
  </w:style>
  <w:style w:type="character" w:customStyle="1" w:styleId="singlecolumnspanpaddedlinenth-child1">
    <w:name w:val="singlecolumn_span_paddedline_nth-child(1)"/>
    <w:basedOn w:val="DefaultParagraphFont"/>
    <w:rsid w:val="00165BB2"/>
  </w:style>
  <w:style w:type="character" w:customStyle="1" w:styleId="jobtitle">
    <w:name w:val="jobtitle"/>
    <w:basedOn w:val="DefaultParagraphFont"/>
    <w:rsid w:val="00165BB2"/>
    <w:rPr>
      <w:b/>
      <w:bCs/>
    </w:rPr>
  </w:style>
  <w:style w:type="character" w:customStyle="1" w:styleId="datesWrapper">
    <w:name w:val="datesWrapper"/>
    <w:basedOn w:val="DefaultParagraphFont"/>
    <w:rsid w:val="00165BB2"/>
  </w:style>
  <w:style w:type="paragraph" w:customStyle="1" w:styleId="divdocumentdivparagraphpadb5cell">
    <w:name w:val="div_document_div_paragraph_padb5cell"/>
    <w:basedOn w:val="Normal"/>
    <w:rsid w:val="00165BB2"/>
    <w:pPr>
      <w:pBdr>
        <w:top w:val="none" w:sz="0" w:space="10" w:color="auto"/>
      </w:pBdr>
    </w:pPr>
  </w:style>
  <w:style w:type="paragraph" w:customStyle="1" w:styleId="TableParagraph">
    <w:name w:val="Table Paragraph"/>
    <w:basedOn w:val="Normal"/>
    <w:uiPriority w:val="1"/>
    <w:qFormat/>
    <w:rsid w:val="00165BB2"/>
    <w:pPr>
      <w:widowControl w:val="0"/>
      <w:autoSpaceDE w:val="0"/>
      <w:autoSpaceDN w:val="0"/>
      <w:spacing w:line="240" w:lineRule="auto"/>
      <w:ind w:left="57"/>
      <w:textAlignment w:val="auto"/>
    </w:pPr>
    <w:rPr>
      <w:rFonts w:ascii="Calibri" w:eastAsia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165BB2"/>
    <w:pPr>
      <w:widowControl w:val="0"/>
      <w:autoSpaceDE w:val="0"/>
      <w:autoSpaceDN w:val="0"/>
      <w:spacing w:line="240" w:lineRule="auto"/>
      <w:textAlignment w:val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65BB2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pandey</dc:creator>
  <cp:keywords/>
  <dc:description/>
  <cp:lastModifiedBy>vikas pandey</cp:lastModifiedBy>
  <cp:revision>2</cp:revision>
  <dcterms:created xsi:type="dcterms:W3CDTF">2024-09-09T05:14:00Z</dcterms:created>
  <dcterms:modified xsi:type="dcterms:W3CDTF">2024-09-09T05:33:00Z</dcterms:modified>
</cp:coreProperties>
</file>