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w:hAnsi="Times" w:eastAsia="Times" w:cs="Times"/>
          <w:b/>
          <w:sz w:val="28"/>
          <w:szCs w:val="28"/>
        </w:rPr>
      </w:pPr>
      <w:r>
        <w:rPr>
          <w:rFonts w:eastAsia="Times" w:cs="Times" w:ascii="Times" w:hAnsi="Times"/>
          <w:b/>
          <w:sz w:val="28"/>
          <w:szCs w:val="28"/>
        </w:rPr>
        <w:t>Уровень 1</w:t>
      </w:r>
    </w:p>
    <w:p>
      <w:pPr>
        <w:pStyle w:val="Normal1"/>
        <w:jc w:val="center"/>
        <w:rPr>
          <w:rFonts w:ascii="Times" w:hAnsi="Times" w:eastAsia="Times" w:cs="Times"/>
          <w:b/>
          <w:sz w:val="28"/>
          <w:szCs w:val="28"/>
        </w:rPr>
      </w:pPr>
      <w:r>
        <w:rPr>
          <w:rFonts w:eastAsia="Times" w:cs="Times" w:ascii="Times" w:hAnsi="Times"/>
          <w:b/>
          <w:sz w:val="28"/>
          <w:szCs w:val="28"/>
        </w:rPr>
        <w:t>файл “регулярные выражения”</w:t>
      </w:r>
    </w:p>
    <w:p>
      <w:pPr>
        <w:pStyle w:val="Style17"/>
        <w:numPr>
          <w:ilvl w:val="0"/>
          <w:numId w:val="1"/>
        </w:numPr>
        <w:ind w:left="720" w:hanging="360"/>
        <w:rPr/>
      </w:pPr>
      <w:r>
        <w:rPr>
          <w:rStyle w:val="Style8"/>
          <w:rFonts w:eastAsia="Times" w:cs="Times" w:ascii="Times New Roman" w:hAnsi="Times New Roman"/>
          <w:sz w:val="28"/>
          <w:szCs w:val="28"/>
        </w:rPr>
        <w:t>(</w:t>
      </w:r>
      <w:r>
        <w:rPr>
          <w:rStyle w:val="Style8"/>
          <w:rFonts w:ascii="Times New Roman" w:hAnsi="Times New Roman"/>
          <w:sz w:val="28"/>
          <w:szCs w:val="28"/>
        </w:rPr>
        <w:t>[01][0-9]|2[0-3]):[0-5][0-9]</w:t>
      </w:r>
      <w:r>
        <w:rPr>
          <w:rStyle w:val="Style8"/>
          <w:rFonts w:ascii="Times New Roman" w:hAnsi="Times New Roman"/>
          <w:sz w:val="28"/>
          <w:szCs w:val="28"/>
          <w:lang w:val="en-US"/>
        </w:rPr>
        <w:t>\d</w:t>
      </w:r>
    </w:p>
    <w:p>
      <w:pPr>
        <w:pStyle w:val="Normal1"/>
        <w:ind w:left="720" w:hanging="0"/>
        <w:rPr/>
      </w:pPr>
      <w:r>
        <w:rPr/>
      </w:r>
    </w:p>
    <w:p>
      <w:pPr>
        <w:pStyle w:val="Style11"/>
        <w:numPr>
          <w:ilvl w:val="0"/>
          <w:numId w:val="1"/>
        </w:numPr>
        <w:ind w:left="720" w:hanging="360"/>
        <w:rPr>
          <w:rFonts w:ascii="Times New Roman" w:hAnsi="Times New Roman"/>
          <w:sz w:val="28"/>
          <w:szCs w:val="28"/>
        </w:rPr>
      </w:pPr>
      <w:r>
        <w:rPr>
          <w:rFonts w:eastAsia="Times" w:cs="Times" w:ascii="Times New Roman" w:hAnsi="Times New Roman"/>
          <w:sz w:val="28"/>
          <w:szCs w:val="28"/>
          <w:u w:val="none"/>
        </w:rPr>
        <w:t>В строке Java он ничего не найдёт, так как исключающие квадратные скобки в Java[^…] означают «один символ, кроме указанных». А после «Java» – конец строки, символов больше нет.</w:t>
      </w:r>
    </w:p>
    <w:p>
      <w:pPr>
        <w:pStyle w:val="Style11"/>
        <w:numPr>
          <w:ilvl w:val="0"/>
          <w:numId w:val="0"/>
        </w:numPr>
        <w:ind w:left="0" w:right="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Да, найдёт. Поскольку регэксп регистрозависим, то под [^script]       вполне подходит символ “S”.</w:t>
      </w:r>
    </w:p>
    <w:p>
      <w:pPr>
        <w:pStyle w:val="Style11"/>
        <w:numPr>
          <w:ilvl w:val="0"/>
          <w:numId w:val="1"/>
        </w:numPr>
        <w:ind w:left="720" w:hanging="360"/>
        <w:rPr/>
      </w:pPr>
      <w:r>
        <w:rPr>
          <w:rFonts w:eastAsia="Times" w:cs="Times" w:ascii="Times New Roman" w:hAnsi="Times New Roman"/>
          <w:sz w:val="28"/>
          <w:szCs w:val="28"/>
          <w:u w:val="none"/>
        </w:rPr>
        <w:t xml:space="preserve">Итак, нужно написать выражение для описания цвета, который начинается с «#», за которым следуют 6 шестнадцатеричных символов. Шестнадцатеричный символ можно описать с помощью </w:t>
      </w:r>
      <w:r>
        <w:rPr>
          <w:rStyle w:val="Style8"/>
          <w:rFonts w:ascii="Times New Roman" w:hAnsi="Times New Roman"/>
          <w:sz w:val="28"/>
          <w:szCs w:val="28"/>
          <w:u w:val="none"/>
        </w:rPr>
        <w:t>[0-9a-fA-F]</w:t>
      </w:r>
      <w:r>
        <w:rPr>
          <w:rFonts w:eastAsia="Times" w:cs="Times" w:ascii="Times New Roman" w:hAnsi="Times New Roman"/>
          <w:sz w:val="28"/>
          <w:szCs w:val="28"/>
          <w:u w:val="none"/>
        </w:rPr>
        <w:t xml:space="preserve">. Для его шестикратного повторения мы будем использовать квантификатор {6}. </w:t>
      </w:r>
    </w:p>
    <w:p>
      <w:pPr>
        <w:pStyle w:val="Style11"/>
        <w:ind w:left="720" w:hanging="360"/>
        <w:rPr/>
      </w:pPr>
      <w:r>
        <w:rPr>
          <w:rFonts w:eastAsia="Times" w:cs="Times" w:ascii="Times New Roman" w:hAnsi="Times New Roman"/>
          <w:sz w:val="28"/>
          <w:szCs w:val="28"/>
          <w:u w:val="none"/>
        </w:rPr>
        <w:t xml:space="preserve">     </w:t>
      </w:r>
      <w:r>
        <w:rPr>
          <w:rFonts w:eastAsia="Times" w:cs="Times" w:ascii="Times New Roman" w:hAnsi="Times New Roman"/>
          <w:sz w:val="28"/>
          <w:szCs w:val="28"/>
          <w:u w:val="none"/>
          <w:lang w:val="en-US"/>
        </w:rPr>
        <w:t>#[0-9a-fA-F]{6}</w:t>
      </w:r>
    </w:p>
    <w:p>
      <w:pPr>
        <w:pStyle w:val="Style11"/>
        <w:numPr>
          <w:ilvl w:val="0"/>
          <w:numId w:val="1"/>
        </w:numPr>
        <w:ind w:left="720" w:hanging="360"/>
        <w:rPr>
          <w:rFonts w:ascii="Times" w:hAnsi="Times" w:eastAsia="Times" w:cs="Times"/>
          <w:sz w:val="28"/>
          <w:szCs w:val="28"/>
          <w:u w:val="none"/>
        </w:rPr>
      </w:pPr>
      <w:r>
        <w:rPr>
          <w:rFonts w:eastAsia="Times" w:cs="Times" w:ascii="Times" w:hAnsi="Times"/>
          <w:sz w:val="28"/>
          <w:szCs w:val="28"/>
          <w:u w:val="none"/>
        </w:rPr>
        <w:t>Р</w:t>
      </w:r>
      <w:r>
        <w:rPr>
          <w:rFonts w:eastAsia="Times" w:cs="Times" w:ascii="Times New Roman" w:hAnsi="Times New Roman"/>
          <w:sz w:val="28"/>
          <w:szCs w:val="28"/>
          <w:u w:val="none"/>
        </w:rPr>
        <w:t xml:space="preserve">егулярное выражение для числа, возможно, дробного и отрицательного: </w:t>
      </w:r>
      <w:r>
        <w:rPr>
          <w:rStyle w:val="Style8"/>
          <w:rFonts w:ascii="Times New Roman" w:hAnsi="Times New Roman"/>
          <w:sz w:val="28"/>
          <w:szCs w:val="28"/>
          <w:u w:val="none"/>
        </w:rPr>
        <w:t>-?\d+(\.\d+)?</w:t>
      </w:r>
      <w:r>
        <w:rPr>
          <w:rFonts w:eastAsia="Times" w:cs="Times" w:ascii="Times New Roman" w:hAnsi="Times New Roman"/>
          <w:sz w:val="28"/>
          <w:szCs w:val="28"/>
          <w:u w:val="none"/>
        </w:rPr>
        <w:t>.</w:t>
      </w:r>
    </w:p>
    <w:p>
      <w:pPr>
        <w:pStyle w:val="Style11"/>
        <w:ind w:left="0" w:right="0" w:hanging="0"/>
        <w:rPr/>
      </w:pPr>
      <w:r>
        <w:rPr>
          <w:rFonts w:ascii="Times New Roman" w:hAnsi="Times New Roman"/>
          <w:sz w:val="28"/>
          <w:szCs w:val="28"/>
        </w:rPr>
        <w:t xml:space="preserve">Оператор – это </w:t>
      </w:r>
      <w:r>
        <w:rPr>
          <w:rStyle w:val="Style8"/>
          <w:rFonts w:ascii="Times New Roman" w:hAnsi="Times New Roman"/>
          <w:sz w:val="28"/>
          <w:szCs w:val="28"/>
        </w:rPr>
        <w:t>[+*/\-]</w:t>
      </w:r>
      <w:r>
        <w:rPr>
          <w:rFonts w:ascii="Times New Roman" w:hAnsi="Times New Roman"/>
          <w:sz w:val="28"/>
          <w:szCs w:val="28"/>
        </w:rPr>
        <w:t xml:space="preserve">. Заметим, что дефис мы экранируем. Нам нужно число, затем оператор, затем число, и необязательные пробелы между ними. Чтобы получить результат в требуемом формате, добавим </w:t>
      </w:r>
      <w:r>
        <w:rPr>
          <w:rStyle w:val="Style8"/>
          <w:rFonts w:ascii="Times New Roman" w:hAnsi="Times New Roman"/>
          <w:sz w:val="28"/>
          <w:szCs w:val="28"/>
        </w:rPr>
        <w:t xml:space="preserve">?: </w:t>
      </w:r>
      <w:r>
        <w:rPr>
          <w:rFonts w:ascii="Times New Roman" w:hAnsi="Times New Roman"/>
          <w:sz w:val="28"/>
          <w:szCs w:val="28"/>
        </w:rPr>
        <w:t>к группам, поиск по которым нам не интересен (отдельно дробные части), а операнды наоборот заключим в скобки. В итоге:</w:t>
      </w:r>
    </w:p>
    <w:p>
      <w:pPr>
        <w:pStyle w:val="Style17"/>
        <w:spacing w:before="0" w:after="283"/>
        <w:ind w:left="0" w:right="0" w:hanging="0"/>
        <w:rPr/>
      </w:pPr>
      <w:r>
        <w:rPr>
          <w:rStyle w:val="Style8"/>
          <w:rFonts w:ascii="Times New Roman" w:hAnsi="Times New Roman"/>
          <w:sz w:val="28"/>
          <w:szCs w:val="28"/>
        </w:rPr>
        <w:t>(-?\d+(?:\.\d+)?)\s*([-+*\/])\s*(-?\d+(?:\.\d+)?)</w:t>
      </w:r>
    </w:p>
    <w:p>
      <w:pPr>
        <w:pStyle w:val="Normal2"/>
        <w:ind w:left="0" w:hanging="0"/>
        <w:jc w:val="center"/>
        <w:rPr>
          <w:rFonts w:ascii="Times" w:hAnsi="Times" w:eastAsia="Times" w:cs="Times"/>
          <w:b/>
          <w:sz w:val="28"/>
          <w:szCs w:val="28"/>
        </w:rPr>
      </w:pPr>
      <w:r>
        <w:rPr>
          <w:rFonts w:eastAsia="Times" w:cs="Times" w:ascii="Times" w:hAnsi="Times"/>
          <w:b/>
          <w:sz w:val="28"/>
          <w:szCs w:val="28"/>
        </w:rPr>
        <w:t>файл “Форматы данных и кодировки. Макросы в Sublime</w:t>
      </w:r>
    </w:p>
    <w:p>
      <w:pPr>
        <w:pStyle w:val="Normal2"/>
        <w:ind w:left="0" w:hanging="0"/>
        <w:jc w:val="center"/>
        <w:rPr>
          <w:rFonts w:ascii="Times" w:hAnsi="Times" w:eastAsia="Times" w:cs="Times"/>
          <w:sz w:val="28"/>
          <w:szCs w:val="28"/>
        </w:rPr>
      </w:pPr>
      <w:r>
        <w:rPr>
          <w:rStyle w:val="Style8"/>
          <w:rFonts w:eastAsia="Times" w:cs="Times" w:ascii="Times" w:hAnsi="Times"/>
          <w:sz w:val="28"/>
          <w:szCs w:val="28"/>
        </w:rPr>
        <w:t>Шифровка текста через сайт:</w:t>
      </w:r>
    </w:p>
    <w:p>
      <w:pPr>
        <w:pStyle w:val="Normal2"/>
        <w:rPr>
          <w:rFonts w:ascii="Times" w:hAnsi="Times" w:eastAsia="Times" w:cs="Times"/>
          <w:color w:val="262626"/>
          <w:sz w:val="28"/>
          <w:szCs w:val="28"/>
        </w:rPr>
      </w:pPr>
      <w:r>
        <w:rPr>
          <w:rFonts w:eastAsia="Times" w:cs="Times" w:ascii="Times" w:hAnsi="Times"/>
          <w:color w:val="262626"/>
          <w:sz w:val="28"/>
          <w:szCs w:val="28"/>
        </w:rPr>
        <w:t>Информация на цифровых носителях хранится в закодированном виде и представляет собой последовательность 0 и 1.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наличие/отсутствие заряда в конденсаторе</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направление намагниченности</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 xml:space="preserve">•   </w:t>
      </w:r>
      <w:r>
        <w:rPr>
          <w:rFonts w:eastAsia="Times" w:cs="Times" w:ascii="Times" w:hAnsi="Times"/>
          <w:color w:val="262626"/>
          <w:sz w:val="28"/>
          <w:szCs w:val="28"/>
        </w:rPr>
        <w:t>отражение/рассеяние света от поверхности CD, DVD или Blu-ray диска</w:t>
      </w:r>
    </w:p>
    <w:p>
      <w:pPr>
        <w:pStyle w:val="Normal2"/>
        <w:ind w:left="0" w:hanging="0"/>
        <w:rPr>
          <w:rFonts w:ascii="Times" w:hAnsi="Times" w:eastAsia="Times" w:cs="Times"/>
          <w:color w:val="262626"/>
          <w:sz w:val="28"/>
          <w:szCs w:val="28"/>
        </w:rPr>
      </w:pPr>
      <w:r>
        <w:rPr>
          <w:rFonts w:eastAsia="Times" w:cs="Times" w:ascii="Times" w:hAnsi="Times"/>
          <w:color w:val="262626"/>
          <w:sz w:val="28"/>
          <w:szCs w:val="28"/>
        </w:rPr>
        <w:t>Минимальная единица хранения информации - 1 бит. С помощью него можно закодировать два значения - 0 и 1.</w:t>
      </w:r>
    </w:p>
    <w:p>
      <w:pPr>
        <w:pStyle w:val="Normal2"/>
        <w:ind w:left="0" w:hanging="0"/>
        <w:rPr>
          <w:rFonts w:ascii="Times" w:hAnsi="Times" w:eastAsia="Times" w:cs="Times"/>
          <w:color w:val="262626"/>
          <w:sz w:val="28"/>
          <w:szCs w:val="28"/>
        </w:rPr>
      </w:pPr>
      <w:r>
        <w:rPr>
          <w:rFonts w:eastAsia="Times" w:cs="Times" w:ascii="Times" w:hAnsi="Times"/>
          <w:color w:val="262626"/>
          <w:sz w:val="28"/>
          <w:szCs w:val="28"/>
        </w:rPr>
        <w:t>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файловой системы, впервые созданной в 1976-1977 годах Биллом Гейтсом и Марком МакДональдом.</w:t>
      </w:r>
    </w:p>
    <w:p>
      <w:pPr>
        <w:pStyle w:val="Normal2"/>
        <w:rPr>
          <w:rFonts w:ascii="Times" w:hAnsi="Times" w:eastAsia="Times" w:cs="Times"/>
          <w:color w:val="262626"/>
          <w:sz w:val="28"/>
          <w:szCs w:val="28"/>
        </w:rPr>
      </w:pPr>
      <w:r>
        <w:rPr>
          <w:rFonts w:eastAsia="Times" w:cs="Times" w:ascii="Times" w:hAnsi="Times"/>
          <w:color w:val="262626"/>
          <w:sz w:val="28"/>
          <w:szCs w:val="28"/>
        </w:rPr>
        <w:t>Название FAT расшифровывается как File Allocation Table,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1)          Загрузочная запись</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а)  BPB (BIOS parameter block) – содержит указание на тип файловой системы и физические характеристики носителя</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б) FSINFO – сообщает о том, сколько кластеров свободно</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2)          FAT – та самая таблица соответствия файлов и кластеров, в которых они расположены</w:t>
      </w:r>
    </w:p>
    <w:p>
      <w:pPr>
        <w:pStyle w:val="Normal2"/>
        <w:ind w:left="1440" w:hanging="720"/>
        <w:rPr>
          <w:rFonts w:ascii="Times" w:hAnsi="Times" w:eastAsia="Times" w:cs="Times"/>
          <w:color w:val="262626"/>
          <w:sz w:val="28"/>
          <w:szCs w:val="28"/>
        </w:rPr>
      </w:pPr>
      <w:r>
        <w:rPr>
          <w:rFonts w:eastAsia="Times" w:cs="Times" w:ascii="Times" w:hAnsi="Times"/>
          <w:color w:val="262626"/>
          <w:sz w:val="28"/>
          <w:szCs w:val="28"/>
        </w:rPr>
        <w:t>3)          Собственно файлы</w:t>
      </w:r>
    </w:p>
    <w:p>
      <w:pPr>
        <w:pStyle w:val="Normal2"/>
        <w:rPr>
          <w:rFonts w:ascii="Times" w:hAnsi="Times" w:eastAsia="Times" w:cs="Times"/>
          <w:color w:val="262626"/>
          <w:sz w:val="28"/>
          <w:szCs w:val="28"/>
        </w:rPr>
      </w:pPr>
      <w:r>
        <w:rPr>
          <w:rFonts w:eastAsia="Times" w:cs="Times" w:ascii="Times" w:hAnsi="Times"/>
          <w:color w:val="262626"/>
          <w:sz w:val="28"/>
          <w:szCs w:val="28"/>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pPr>
        <w:pStyle w:val="Normal2"/>
        <w:keepNext w:val="true"/>
        <w:shd w:val="clear" w:fill="FFFFFF"/>
        <w:spacing w:lineRule="auto" w:line="240" w:before="0" w:after="0"/>
        <w:rPr>
          <w:rFonts w:ascii="Times" w:hAnsi="Times" w:eastAsia="Times" w:cs="Times"/>
          <w:color w:val="24292E"/>
          <w:sz w:val="28"/>
          <w:szCs w:val="28"/>
        </w:rPr>
      </w:pPr>
      <w:r>
        <w:rPr>
          <w:rFonts w:eastAsia="Times" w:cs="Times" w:ascii="Times" w:hAnsi="Times"/>
          <w:color w:val="24292E"/>
          <w:sz w:val="28"/>
          <w:szCs w:val="28"/>
        </w:rPr>
        <w:t xml:space="preserve">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pPr>
        <w:pStyle w:val="Normal2"/>
        <w:keepNext w:val="true"/>
        <w:spacing w:lineRule="auto" w:line="240"/>
        <w:ind w:left="0" w:hanging="0"/>
        <w:rPr>
          <w:rFonts w:ascii="Times" w:hAnsi="Times" w:eastAsia="Times" w:cs="Times"/>
          <w:color w:val="24292E"/>
          <w:sz w:val="28"/>
          <w:szCs w:val="28"/>
        </w:rPr>
      </w:pPr>
      <w:r>
        <w:rPr>
          <w:rFonts w:eastAsia="Times" w:cs="Times" w:ascii="Times" w:hAnsi="Times"/>
          <w:color w:val="24292E"/>
          <w:sz w:val="28"/>
          <w:szCs w:val="28"/>
        </w:rPr>
        <w:t xml:space="preserve">Кроме того, у файла есть расширение - несколько символов после точки, которые обозначают его тип (формат): txt, doc, jpg, mp3, html... Проще говоря, расширение указывает на то, какая информация (текстовая, графическая и т.д.) находится в файле и как правильно ее раскодировать. </w:t>
      </w:r>
    </w:p>
    <w:p>
      <w:pPr>
        <w:pStyle w:val="Normal2"/>
        <w:shd w:val="clear" w:fill="FFFFFF"/>
        <w:spacing w:lineRule="auto" w:line="240" w:before="0" w:after="0"/>
        <w:rPr>
          <w:rFonts w:ascii="Times" w:hAnsi="Times" w:eastAsia="Times" w:cs="Times"/>
          <w:color w:val="24292E"/>
          <w:sz w:val="28"/>
          <w:szCs w:val="28"/>
        </w:rPr>
      </w:pPr>
      <w:r>
        <w:rPr>
          <w:rFonts w:eastAsia="Times" w:cs="Times" w:ascii="Times" w:hAnsi="Times"/>
          <w:color w:val="24292E"/>
          <w:sz w:val="28"/>
          <w:szCs w:val="28"/>
        </w:rPr>
        <w:t>Например, если мы попробуем вручную поменять расширение картинки с jpg на txt и затем открыть ее в текстовом редакторе, мы увидим "кракозябры",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pPr>
        <w:pStyle w:val="Normal2"/>
        <w:ind w:left="0" w:hanging="0"/>
        <w:rPr>
          <w:rFonts w:ascii="Times" w:hAnsi="Times" w:eastAsia="Times" w:cs="Times"/>
          <w:color w:val="24292E"/>
          <w:sz w:val="28"/>
          <w:szCs w:val="28"/>
        </w:rPr>
      </w:pPr>
      <w:r>
        <w:rPr>
          <w:rFonts w:eastAsia="Times" w:cs="Times" w:ascii="Times" w:hAnsi="Times"/>
          <w:color w:val="24292E"/>
          <w:sz w:val="28"/>
          <w:szCs w:val="28"/>
        </w:rPr>
        <w:t xml:space="preserve">Дело в том, что для перевода последовательности нулей и единиц в текстовые символы используется специальная таблица, которая называется </w:t>
      </w:r>
      <w:r>
        <w:rPr>
          <w:rFonts w:eastAsia="Times" w:cs="Times" w:ascii="Times" w:hAnsi="Times"/>
          <w:b/>
          <w:color w:val="24292E"/>
          <w:sz w:val="28"/>
          <w:szCs w:val="28"/>
        </w:rPr>
        <w:t>кодировкой</w:t>
      </w:r>
      <w:r>
        <w:rPr>
          <w:rFonts w:eastAsia="Times" w:cs="Times" w:ascii="Times" w:hAnsi="Times"/>
          <w:color w:val="24292E"/>
          <w:sz w:val="28"/>
          <w:szCs w:val="28"/>
        </w:rPr>
        <w:t xml:space="preserve">; если текст был зашифрован с помощью одной кодировки, а расшифрован с помощью другой, то мы увидим кракозябры. </w:t>
      </w:r>
    </w:p>
    <w:p>
      <w:pPr>
        <w:pStyle w:val="Normal2"/>
        <w:ind w:left="0" w:hanging="0"/>
        <w:rPr>
          <w:rFonts w:ascii="Times" w:hAnsi="Times" w:eastAsia="Times" w:cs="Times"/>
          <w:color w:val="24292E"/>
          <w:sz w:val="28"/>
          <w:szCs w:val="28"/>
        </w:rPr>
      </w:pPr>
      <w:r>
        <w:rPr>
          <w:rFonts w:eastAsia="Times" w:cs="Times" w:ascii="Times" w:hAnsi="Times"/>
          <w:color w:val="24292E"/>
          <w:sz w:val="28"/>
          <w:szCs w:val="28"/>
        </w:rPr>
        <w:t xml:space="preserve">Кодировки: </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ASCII</w:t>
      </w:r>
      <w:r>
        <w:rPr>
          <w:rFonts w:eastAsia="Times" w:cs="Times" w:ascii="Times" w:hAnsi="Times"/>
          <w:color w:val="24292E"/>
          <w:sz w:val="28"/>
          <w:szCs w:val="28"/>
        </w:rPr>
        <w:t xml:space="preserve"> (1963 год) — 7-битная кодировка, включающая в себя 128 символов: 33 непечатных управляющих символа (влияющих на обработку текста и пробелов) и 95 печатных символов, включая цифры, буквы латинского алфавита в строчном и прописном вариантах и ряд пунктуационных символов. </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ISO/IEC 646</w:t>
      </w:r>
      <w:r>
        <w:rPr>
          <w:rFonts w:eastAsia="Times" w:cs="Times" w:ascii="Times" w:hAnsi="Times"/>
          <w:color w:val="24292E"/>
          <w:sz w:val="28"/>
          <w:szCs w:val="28"/>
        </w:rPr>
        <w:t xml:space="preserve"> (1972 год) — группы кодировок, основанных на ASCII, где редко используемые символы из ASCII заменялись на необходимые. Группа включала в себя варианты кодировки для Канады, Китая, Кубы, Германии, Дании, Финляндии, Франции, Великобритании, Греции, Венгрии, Ирландии, Японии, Южной Кореи, Мальты, Норвегии, Швеции и Югославии.</w:t>
      </w:r>
    </w:p>
    <w:p>
      <w:pPr>
        <w:pStyle w:val="Normal2"/>
        <w:shd w:val="clear" w:fill="FFFFFF"/>
        <w:spacing w:lineRule="auto" w:line="240" w:before="0" w:after="0"/>
        <w:rPr>
          <w:rFonts w:ascii="Times" w:hAnsi="Times" w:eastAsia="Times" w:cs="Times"/>
          <w:color w:val="24292E"/>
          <w:sz w:val="28"/>
          <w:szCs w:val="28"/>
        </w:rPr>
      </w:pPr>
      <w:r>
        <w:rPr>
          <w:rFonts w:eastAsia="Times" w:cs="Times" w:ascii="Times" w:hAnsi="Times"/>
          <w:b/>
          <w:color w:val="24292E"/>
          <w:sz w:val="28"/>
          <w:szCs w:val="28"/>
        </w:rPr>
        <w:t>KOI8</w:t>
      </w:r>
      <w:r>
        <w:rPr>
          <w:rFonts w:eastAsia="Times" w:cs="Times" w:ascii="Times" w:hAnsi="Times"/>
          <w:color w:val="24292E"/>
          <w:sz w:val="28"/>
          <w:szCs w:val="28"/>
        </w:rPr>
        <w:t xml:space="preserve"> (1974 год, СССР) — Код Обмена Информацией. Как следует из названия, это была 8-битная кодировка, что позволяло включить в нее в два раза больше символов. KOI8 включала в себя цифры, буквы латинского и русского алфавита, а также знаки пунктуации, спецсимволы и псевдографику. </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ISO/IEC 8859</w:t>
      </w:r>
      <w:r>
        <w:rPr>
          <w:rFonts w:eastAsia="Times" w:cs="Times" w:ascii="Times" w:hAnsi="Times"/>
          <w:color w:val="24292E"/>
          <w:sz w:val="28"/>
          <w:szCs w:val="28"/>
        </w:rPr>
        <w:t xml:space="preserve"> (середина 80-х). Ранние кодировки были ограничены 7 битами из-за особенностей некоторых протоколов передачи данных. Однако со временем эти ограничения свою актуальность потеряли, в то время как необходимость в дополнительных символах для языков, использующих латинский алфавит, только росла.</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Windows-125x</w:t>
      </w:r>
      <w:r>
        <w:rPr>
          <w:rFonts w:eastAsia="Times" w:cs="Times" w:ascii="Times" w:hAnsi="Times"/>
          <w:color w:val="24292E"/>
          <w:sz w:val="28"/>
          <w:szCs w:val="28"/>
        </w:rPr>
        <w:t xml:space="preserve"> (начало 90-х) — группа кодировок, разработанная компанией Microsoft для ОС Windows. В Windows-1251 вошли все символы русского и близких к нему языков: украинского, белорусского, болгарского, сербского и македонского. </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UTF-8</w:t>
      </w:r>
      <w:r>
        <w:rPr>
          <w:rFonts w:eastAsia="Times" w:cs="Times" w:ascii="Times" w:hAnsi="Times"/>
          <w:color w:val="24292E"/>
          <w:sz w:val="28"/>
          <w:szCs w:val="28"/>
        </w:rPr>
        <w:t xml:space="preserve"> (Unicode Transformation Format,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pPr>
        <w:pStyle w:val="Normal2"/>
        <w:ind w:left="0" w:hanging="0"/>
        <w:rPr>
          <w:rFonts w:ascii="Times" w:hAnsi="Times" w:eastAsia="Times" w:cs="Times"/>
          <w:color w:val="24292E"/>
          <w:sz w:val="28"/>
          <w:szCs w:val="28"/>
        </w:rPr>
      </w:pPr>
      <w:r>
        <w:rPr>
          <w:rFonts w:eastAsia="Times" w:cs="Times" w:ascii="Times" w:hAnsi="Times"/>
          <w:b/>
          <w:color w:val="24292E"/>
          <w:sz w:val="28"/>
          <w:szCs w:val="28"/>
        </w:rPr>
        <w:t>Unicode</w:t>
      </w:r>
      <w:r>
        <w:rPr>
          <w:rFonts w:eastAsia="Times" w:cs="Times" w:ascii="Times" w:hAnsi="Times"/>
          <w:color w:val="24292E"/>
          <w:sz w:val="28"/>
          <w:szCs w:val="28"/>
        </w:rPr>
        <w:t xml:space="preserve"> – это стандарт кодирования символов, включающий в себя знаки почти всех письменных языков мира. В настоящее время стандарт является доминирующим в Интернете</w:t>
      </w:r>
    </w:p>
    <w:p>
      <w:pPr>
        <w:pStyle w:val="Normal2"/>
        <w:shd w:val="clear" w:fill="FFFFFF"/>
        <w:spacing w:lineRule="auto" w:line="240" w:before="0" w:after="240"/>
        <w:rPr>
          <w:rFonts w:ascii="Times" w:hAnsi="Times" w:eastAsia="Times" w:cs="Times"/>
          <w:color w:val="24292E"/>
          <w:sz w:val="28"/>
          <w:szCs w:val="28"/>
        </w:rPr>
      </w:pPr>
      <w:r>
        <w:rPr>
          <w:rFonts w:eastAsia="Times" w:cs="Times" w:ascii="Times" w:hAnsi="Times"/>
          <w:color w:val="24292E"/>
          <w:sz w:val="28"/>
          <w:szCs w:val="28"/>
        </w:rPr>
        <w:t>Если кодировка сбита, то по характеру кракозябр можно понять, в какой кодировке был текст и в какой кодировке он отображается.</w:t>
      </w:r>
    </w:p>
    <w:p>
      <w:pPr>
        <w:pStyle w:val="Normal2"/>
        <w:shd w:val="clear" w:fill="FFFFFF"/>
        <w:spacing w:lineRule="auto" w:line="240" w:before="0" w:after="0"/>
        <w:jc w:val="center"/>
        <w:rPr>
          <w:rFonts w:ascii="Times" w:hAnsi="Times" w:eastAsia="Times" w:cs="Times"/>
          <w:b/>
          <w:color w:val="24292E"/>
          <w:sz w:val="28"/>
          <w:szCs w:val="28"/>
        </w:rPr>
      </w:pPr>
      <w:r>
        <w:rPr/>
      </w:r>
    </w:p>
    <w:p>
      <w:pPr>
        <w:pStyle w:val="Normal1"/>
        <w:ind w:left="720" w:hanging="0"/>
        <w:rPr>
          <w:rFonts w:ascii="Times" w:hAnsi="Times" w:eastAsia="Times" w:cs="Times"/>
          <w:sz w:val="28"/>
          <w:szCs w:val="28"/>
        </w:rPr>
      </w:pPr>
      <w:r>
        <w:rPr>
          <w:rFonts w:eastAsia="Times" w:cs="Times" w:ascii="Times" w:hAnsi="Times"/>
          <w:sz w:val="28"/>
          <w:szCs w:val="28"/>
        </w:rPr>
      </w:r>
    </w:p>
    <w:p>
      <w:pPr>
        <w:pStyle w:val="Normal1"/>
        <w:ind w:left="0" w:hanging="0"/>
        <w:jc w:val="center"/>
        <w:rPr>
          <w:rFonts w:ascii="Times" w:hAnsi="Times" w:eastAsia="Times" w:cs="Times"/>
          <w:b/>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w:altName w:val="Times New Roman"/>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
    <w:name w:val="Hyperlink"/>
    <w:rPr>
      <w:color w:val="000080"/>
      <w:u w:val="single"/>
    </w:rPr>
  </w:style>
  <w:style w:type="character" w:styleId="Style8">
    <w:name w:val="Исходный текст"/>
    <w:qFormat/>
    <w:rPr>
      <w:rFonts w:ascii="Liberation Mono" w:hAnsi="Liberation Mono" w:eastAsia="NSimSun" w:cs="Liberation Mono"/>
    </w:rPr>
  </w:style>
  <w:style w:type="character" w:styleId="Style9">
    <w:name w:val="Маркеры"/>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5">
    <w:name w:val="Title"/>
    <w:basedOn w:val="Normal1"/>
    <w:next w:val="Normal1"/>
    <w:qFormat/>
    <w:pPr>
      <w:keepNext w:val="true"/>
      <w:keepLines/>
      <w:pageBreakBefore w:val="false"/>
      <w:spacing w:lineRule="auto" w:line="240" w:before="0" w:after="60"/>
    </w:pPr>
    <w:rPr>
      <w:sz w:val="52"/>
      <w:szCs w:val="52"/>
    </w:rPr>
  </w:style>
  <w:style w:type="paragraph" w:styleId="Style16">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Normal2">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96</TotalTime>
  <Application>LibreOffice/7.5.4.2$Windows_X86_64 LibreOffice_project/36ccfdc35048b057fd9854c757a8b67ec53977b6</Application>
  <AppVersion>15.0000</AppVersion>
  <Pages>4</Pages>
  <Words>857</Words>
  <Characters>5507</Characters>
  <CharactersWithSpaces>6399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2024-05-08T13:43:16Z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