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5694" w14:textId="6EB24BA0" w:rsidR="00976127" w:rsidRDefault="00F846D2" w:rsidP="0063775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59C29FA0" w14:textId="723CFD13" w:rsidR="009B25F9" w:rsidRPr="007A2D5B" w:rsidRDefault="00F846D2" w:rsidP="0063775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2022.12.17</w:t>
      </w:r>
    </w:p>
    <w:p w14:paraId="56EDBD83" w14:textId="774F73C4" w:rsid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>Звіт несе в собі інформацію про те, скільки витрачається корму в певний сезон.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3E19115A" w14:textId="77777777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25F9" w14:paraId="04DAF1A4" w14:textId="77777777" w:rsidTr="009B25F9">
        <w:tc>
          <w:tcPr>
            <w:tcW w:w="2336" w:type="dxa"/>
          </w:tcPr>
          <w:p w14:paraId="58BFFE79" w14:textId="5C429F0A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Зима</w:t>
            </w:r>
          </w:p>
        </w:tc>
        <w:tc>
          <w:tcPr>
            <w:tcW w:w="2336" w:type="dxa"/>
          </w:tcPr>
          <w:p w14:paraId="58925E45" w14:textId="2C294602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Весна</w:t>
            </w:r>
          </w:p>
        </w:tc>
        <w:tc>
          <w:tcPr>
            <w:tcW w:w="2336" w:type="dxa"/>
          </w:tcPr>
          <w:p w14:paraId="02374FA4" w14:textId="351913BE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Літо</w:t>
            </w:r>
          </w:p>
        </w:tc>
        <w:tc>
          <w:tcPr>
            <w:tcW w:w="2337" w:type="dxa"/>
          </w:tcPr>
          <w:p w14:paraId="1EF70080" w14:textId="79FF40AC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Осінь</w:t>
            </w:r>
          </w:p>
        </w:tc>
      </w:tr>
      <w:tr w:rsidR="009B25F9" w14:paraId="3A3DA72E" w14:textId="77777777" w:rsidTr="009B25F9">
        <w:tc>
          <w:tcPr>
            <w:tcW w:w="2336" w:type="dxa"/>
          </w:tcPr>
          <w:p w14:paraId="5E74E177" w14:textId="373B4428" w:rsidR="009B25F9" w:rsidRPr="009B25F9" w:rsidRDefault="00F846D2" w:rsidP="00C302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98 кг</w:t>
            </w:r>
          </w:p>
        </w:tc>
        <w:tc>
          <w:tcPr>
            <w:tcW w:w="2336" w:type="dxa"/>
          </w:tcPr>
          <w:p w14:paraId="44FA779C" w14:textId="15A6625F" w:rsidR="009B25F9" w:rsidRDefault="00F846D2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 кг</w:t>
            </w:r>
          </w:p>
        </w:tc>
        <w:tc>
          <w:tcPr>
            <w:tcW w:w="2336" w:type="dxa"/>
          </w:tcPr>
          <w:p w14:paraId="57CB6C4B" w14:textId="67E57B68" w:rsidR="009B25F9" w:rsidRDefault="00F846D2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 кг</w:t>
            </w:r>
          </w:p>
        </w:tc>
        <w:tc>
          <w:tcPr>
            <w:tcW w:w="2337" w:type="dxa"/>
          </w:tcPr>
          <w:p w14:paraId="3206642C" w14:textId="43615240" w:rsidR="009B25F9" w:rsidRDefault="00F846D2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165 кг</w:t>
            </w:r>
          </w:p>
        </w:tc>
      </w:tr>
    </w:tbl>
    <w:p w14:paraId="3A05F2AA" w14:textId="4D4200FF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82D066F" w14:textId="1F59F490" w:rsidR="009B25F9" w:rsidRP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Виходячи з вище наведеної інформації, можна зробити висновок, що саме </w:t>
      </w:r>
      <w:r w:rsidR="00F846D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осінь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3021C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="00C3021C">
        <w:rPr>
          <w:rFonts w:ascii="Times New Roman" w:hAnsi="Times New Roman" w:cs="Times New Roman"/>
          <w:sz w:val="32"/>
          <w:szCs w:val="32"/>
          <w:lang w:val="uk-UA"/>
        </w:rPr>
        <w:t xml:space="preserve">це той сезон, коли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було витрачено найбільше корму, а саме - </w:t>
      </w:r>
      <w:r w:rsidR="00F846D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165 кг</w:t>
      </w:r>
    </w:p>
    <w:sectPr w:rsidR="009B25F9" w:rsidRPr="009B2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F"/>
    <w:rsid w:val="00637756"/>
    <w:rsid w:val="007A2D5B"/>
    <w:rsid w:val="00900756"/>
    <w:rsid w:val="00976127"/>
    <w:rsid w:val="009B25F9"/>
    <w:rsid w:val="00A96E3F"/>
    <w:rsid w:val="00B32701"/>
    <w:rsid w:val="00C3021C"/>
    <w:rsid w:val="00F5394A"/>
    <w:rsid w:val="00F8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D151"/>
  <w15:chartTrackingRefBased/>
  <w15:docId w15:val="{5A588694-A2AE-4EA1-BDEF-83E0083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2022-12-17T20:59:00Z</dcterms:created>
  <dcterms:modified xsi:type="dcterms:W3CDTF">2022-12-17T20:59:00Z</dcterms:modified>
</cp:coreProperties>
</file>