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2"/>
        <w:spacing w:before="0"/>
        <w:rPr>
          <w:b/>
          <w:sz w:val="22"/>
        </w:rPr>
      </w:pPr>
      <w:bookmarkStart w:id="0" w:name="_2ccituo8wjkm" w:colFirst="0" w:colLast="0"/>
      <w:bookmarkEnd w:id="0"/>
      <w:r>
        <w:pict w14:anchorId="0EAA2E68">
          <v:rect id="_x0000_i1025" style="width:0;height:1.5pt" o:hralign="center" o:hrstd="t" o:hr="t" fillcolor="#a0a0a0" stroked="f"/>
        </w:pict>
      </w:r>
    </w:p>
    <w:p>
      <w:pPr>
        <w:pStyle w:val="Heading2"/>
        <w:spacing w:before="0" w:after="0"/>
        <w:rPr>
          <w:b/>
          <w:sz w:val="20"/>
        </w:rPr>
      </w:pPr>
      <w:bookmarkStart w:id="1" w:name="_zs0ek8utke6" w:colFirst="0" w:colLast="0"/>
      <w:bookmarkEnd w:id="1"/>
    </w:p>
    <w:p>
      <w:pPr>
        <w:pStyle w:val="P68B1DB1-Heading21"/>
        <w:spacing w:before="0"/>
        <w:rPr>
          <w:b/>
          <w:sz w:val="36"/>
        </w:rPr>
      </w:pPr>
      <w:bookmarkStart w:id="2" w:name="_jyr6nrli1pxz" w:colFirst="0" w:colLast="0"/>
      <w:bookmarkEnd w:id="2"/>
      <w:r>
        <w:t xml:space="preserve">Сторінка 1 (Сири)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color w:val="1155CC"/>
                <w:sz w:val="24"/>
                <w:u w:val="single"/>
              </w:rPr>
              <w:pStyle w:val="P68B1DB1-Normal2"/>
            </w:pPr>
            <w:r>
              <w:rPr>
                <w:b/>
              </w:rPr>
              <w:t xml:space="preserve">Поточна назва.</w:t>
            </w:r>
            <w:r>
              <w:t xml:space="preserve"> Сири Founders’</w:t>
            </w:r>
          </w:p>
        </w:tc>
      </w:tr>
      <w:t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color w:val="1155CC"/>
                <w:sz w:val="24"/>
                <w:u w:val="single"/>
              </w:rPr>
              <w:pStyle w:val="P68B1DB1-Normal3"/>
            </w:pPr>
            <w:r>
              <w:rPr>
                <w:b/>
              </w:rPr>
              <w:t xml:space="preserve">Поточний метаопис.</w:t>
            </w:r>
            <w:r>
              <w:t xml:space="preserve"> Купуйте делікатесні сири сьогодні.</w:t>
            </w:r>
          </w:p>
        </w:tc>
      </w:tr>
    </w:tbl>
    <w:p>
      <w:pPr>
        <w:rPr>
          <w:color w:val="1155CC"/>
          <w:sz w:val="24"/>
          <w:u w:val="single"/>
        </w:rPr>
      </w:pPr>
    </w:p>
    <w:p>
      <w:pPr>
        <w:rPr>
          <w:sz w:val="24"/>
        </w:rPr>
        <w:pStyle w:val="P68B1DB1-Normal3"/>
      </w:pPr>
      <w:r>
        <w:rPr>
          <w:b/>
        </w:rPr>
        <w:t xml:space="preserve">URL: </w:t>
      </w:r>
      <w:r>
        <w:rPr>
          <w:color w:val="1155CC"/>
          <w:u w:val="single"/>
        </w:rPr>
        <w:t>https://www.foundersdairy.com</w:t>
      </w:r>
      <w:r>
        <w:t xml:space="preserve"> &gt; products &gt; cheeses</w:t>
      </w:r>
    </w:p>
    <w:p>
      <w:pPr>
        <w:rPr>
          <w:sz w:val="24"/>
        </w:rPr>
      </w:pPr>
    </w:p>
    <w:p>
      <w:pPr>
        <w:rPr>
          <w:sz w:val="24"/>
        </w:rPr>
        <w:pStyle w:val="P68B1DB1-Normal3"/>
      </w:pPr>
      <w:r>
        <w:rPr>
          <w:b/>
        </w:rPr>
        <w:t xml:space="preserve">Стислий опис сторінки.</w:t>
      </w:r>
      <w:r>
        <w:t xml:space="preserve"> Це головна сторінка продукту, де клієнти можуть купити крафтові сири Founders’. Тут представлено асортимент моцарели, швейцарських, козячих сирів і сирів із пліснявою, виготовлених за традиційним рецептом. Особлива увага на сторінці також надається їхньому бестселеру – копченому чеддеру, а також є перелік продуктів (крекери, джеми тощо), які добре смакують із сирами.</w:t>
      </w:r>
    </w:p>
    <w:p>
      <w:pPr>
        <w:rPr>
          <w:sz w:val="24"/>
        </w:rPr>
      </w:pPr>
    </w:p>
    <w:p>
      <w:pPr>
        <w:pStyle w:val="P68B1DB1-Heading24"/>
        <w:rPr>
          <w:b/>
          <w:color w:val="1155CC"/>
          <w:sz w:val="24"/>
          <w:u w:val="single"/>
        </w:rPr>
      </w:pPr>
      <w:bookmarkStart w:id="4" w:name="_shpax58f6mq3" w:colFirst="0" w:colLast="0"/>
      <w:bookmarkEnd w:id="4"/>
      <w:r>
        <w:t xml:space="preserve">Рекомендації для Сторінки 1 (Сири)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color w:val="1155CC"/>
                <w:sz w:val="24"/>
                <w:u w:val="single"/>
              </w:rPr>
              <w:pStyle w:val="P68B1DB1-Normal2"/>
            </w:pPr>
            <w:r>
              <w:rPr>
                <w:b/>
              </w:rPr>
              <w:t xml:space="preserve">Новий заголовок.</w:t>
            </w:r>
            <w:r>
              <w:t xml:space="preserve"> </w:t>
            </w:r>
          </w:p>
        </w:tc>
      </w:tr>
      <w:t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color w:val="1155CC"/>
                <w:sz w:val="24"/>
                <w:u w:val="single"/>
              </w:rPr>
              <w:pStyle w:val="P68B1DB1-Normal3"/>
            </w:pPr>
            <w:r>
              <w:rPr>
                <w:b/>
              </w:rPr>
              <w:t xml:space="preserve">Новий метаопис.</w:t>
            </w:r>
            <w:r>
              <w:t xml:space="preserve"> 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pict>
          <v:rect id="_x0000_i1026" style="width:0;height:1.5pt" o:hralign="center" o:hrstd="t" o:hr="t" fillcolor="#a0a0a0" stroked="f"/>
        </w:pict>
      </w:r>
    </w:p>
    <w:p>
      <w:pPr>
        <w:pStyle w:val="Heading2"/>
        <w:spacing w:before="0"/>
        <w:rPr>
          <w:b/>
        </w:rPr>
      </w:pPr>
      <w:bookmarkStart w:id="5" w:name="_1pzfouiwile2" w:colFirst="0" w:colLast="0"/>
      <w:bookmarkEnd w:id="5"/>
    </w:p>
    <w:p>
      <w:pPr>
        <w:pStyle w:val="P68B1DB1-Heading21"/>
        <w:spacing w:before="0"/>
        <w:rPr>
          <w:b/>
          <w:sz w:val="36"/>
        </w:rPr>
      </w:pPr>
      <w:bookmarkStart w:id="6" w:name="_pnivlwxobhqo" w:colFirst="0" w:colLast="0"/>
      <w:bookmarkEnd w:id="6"/>
      <w:r>
        <w:t xml:space="preserve">Сторінка 2 (Рецепти)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color w:val="1155CC"/>
                <w:sz w:val="24"/>
                <w:u w:val="single"/>
              </w:rPr>
              <w:pStyle w:val="P68B1DB1-Normal2"/>
            </w:pPr>
            <w:r>
              <w:rPr>
                <w:b/>
              </w:rPr>
              <w:t xml:space="preserve">Поточна назва.</w:t>
            </w:r>
            <w:r>
              <w:t xml:space="preserve"> Рецепти | Founders’ Dairy</w:t>
            </w:r>
          </w:p>
        </w:tc>
      </w:tr>
      <w:t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color w:val="1155CC"/>
                <w:sz w:val="24"/>
                <w:u w:val="single"/>
              </w:rPr>
              <w:pStyle w:val="P68B1DB1-Normal3"/>
            </w:pPr>
            <w:r>
              <w:rPr>
                <w:b/>
              </w:rPr>
              <w:t xml:space="preserve">Поточний метаопис.</w:t>
            </w:r>
            <w:r>
              <w:t xml:space="preserve"> Спробуйте наші смачні рецепти.</w:t>
            </w:r>
          </w:p>
        </w:tc>
      </w:tr>
    </w:tbl>
    <w:p>
      <w:pPr>
        <w:rPr>
          <w:color w:val="1155CC"/>
          <w:sz w:val="24"/>
          <w:u w:val="single"/>
        </w:rPr>
      </w:pPr>
    </w:p>
    <w:p>
      <w:pPr>
        <w:rPr>
          <w:color w:val="1155CC"/>
          <w:sz w:val="24"/>
          <w:u w:val="single"/>
        </w:rPr>
        <w:pStyle w:val="P68B1DB1-Normal3"/>
      </w:pPr>
      <w:r>
        <w:rPr>
          <w:b/>
        </w:rPr>
        <w:t xml:space="preserve">URL: </w:t>
      </w:r>
      <w:r>
        <w:rPr>
          <w:color w:val="1155CC"/>
          <w:u w:val="single"/>
        </w:rPr>
        <w:t>https://www.foundersdairy.com</w:t>
      </w:r>
      <w:r>
        <w:t xml:space="preserve"> &gt; family recipes</w:t>
      </w:r>
    </w:p>
    <w:p>
      <w:pPr>
        <w:rPr>
          <w:sz w:val="24"/>
        </w:rPr>
      </w:pPr>
    </w:p>
    <w:p>
      <w:pPr>
        <w:rPr>
          <w:b/>
          <w:sz w:val="24"/>
        </w:rPr>
        <w:pStyle w:val="P68B1DB1-Normal3"/>
      </w:pPr>
      <w:r>
        <w:rPr>
          <w:b/>
        </w:rPr>
        <w:t xml:space="preserve">Короткий опис сторінки.</w:t>
      </w:r>
      <w:r>
        <w:t xml:space="preserve"> Ця сторінка містить посилання на рецепти, у яких використовуються сири, джеми, м’ясо та сиропи від Founders’. Клієнти можуть переглянути різноманітні рецепти закусок, супів, основних страв і десертів. Сторінка містить перевірені часом рецепти сім’ї Фаундерс, як-от макарони з сиром і печиво-сендвіч із джемовою начинкою.</w:t>
      </w:r>
    </w:p>
    <w:p>
      <w:pPr>
        <w:rPr>
          <w:color w:val="1155CC"/>
          <w:sz w:val="24"/>
          <w:u w:val="single"/>
        </w:rPr>
      </w:pPr>
    </w:p>
    <w:p>
      <w:pPr>
        <w:pStyle w:val="P68B1DB1-Heading24"/>
        <w:rPr>
          <w:b/>
          <w:color w:val="1155CC"/>
          <w:sz w:val="24"/>
          <w:u w:val="single"/>
        </w:rPr>
      </w:pPr>
      <w:bookmarkStart w:id="7" w:name="_dukajb6gy5y6" w:colFirst="0" w:colLast="0"/>
      <w:bookmarkEnd w:id="7"/>
      <w:r>
        <w:t xml:space="preserve">Рекомендації для Сторінки 2 (Рецепти)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color w:val="1155CC"/>
                <w:sz w:val="24"/>
                <w:u w:val="single"/>
              </w:rPr>
              <w:pStyle w:val="P68B1DB1-Normal2"/>
            </w:pPr>
            <w:r>
              <w:rPr>
                <w:b/>
              </w:rPr>
              <w:t xml:space="preserve">Новий заголовок.</w:t>
            </w:r>
            <w:r>
              <w:t xml:space="preserve"> </w:t>
            </w:r>
          </w:p>
        </w:tc>
      </w:tr>
      <w:t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color w:val="1155CC"/>
                <w:sz w:val="24"/>
                <w:u w:val="single"/>
              </w:rPr>
              <w:pStyle w:val="P68B1DB1-Normal3"/>
            </w:pPr>
            <w:r>
              <w:rPr>
                <w:b/>
              </w:rPr>
              <w:t xml:space="preserve">Новий метаопис.</w:t>
            </w:r>
            <w:r>
              <w:t xml:space="preserve"> </w:t>
            </w:r>
          </w:p>
        </w:tc>
      </w:tr>
    </w:tbl>
    <w:p>
      <w:pPr>
        <w:rPr>
          <w:sz w:val="24"/>
        </w:rPr>
      </w:pPr>
    </w:p>
    <w:p>
      <w:pPr>
        <w:rPr>
          <w:i/>
          <w:sz w:val="24"/>
        </w:rPr>
      </w:pPr>
    </w:p>
    <w:p>
      <w:pPr>
        <w:rPr>
          <w:b/>
          <w:i/>
          <w:sz w:val="24"/>
        </w:rPr>
      </w:pPr>
    </w:p>
    <w:p>
      <w:pPr>
        <w:rPr>
          <w:sz w:val="24"/>
        </w:rPr>
      </w:pPr>
    </w:p>
    <w:sectPr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rPr>
        <w:sz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jc w:val="right"/>
      <w:rPr>
        <w:sz w:val="26"/>
      </w:rPr>
    </w:pPr>
    <w:r>
      <w:rPr>
        <w:sz w:val="26"/>
      </w:rPr>
      <w:t xml:space="preserve">Заголовки та метаописи вебсторінок</w:t>
    </w:r>
    <w: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-35834</wp:posOffset>
          </wp:positionV>
          <wp:extent cx="2149475" cy="660699"/>
          <wp:effectExtent l="0" t="0" r="0" b="0"/>
          <wp:wrapNone/>
          <wp:docPr id="1" name="image1.png" descr="Founders' Dairy, since 18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unders' Dairy, since 1873"/>
                  <pic:cNvPicPr preferRelativeResize="0"/>
                </pic:nvPicPr>
                <pic:blipFill>
                  <a:blip r:embed="rId1"/>
                  <a:srcRect l="3044" t="24501" r="2884" b="24216"/>
                  <a:stretch>
                    <a:fillRect/>
                  </a:stretch>
                </pic:blipFill>
                <pic:spPr>
                  <a:xfrm>
                    <a:off x="0" y="0"/>
                    <a:ext cx="2149475" cy="6606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>
    <w:pPr>
      <w:jc w:val="right"/>
      <w:rPr>
        <w:sz w:val="26"/>
      </w:rPr>
      <w:pStyle w:val="P68B1DB1-Normal5"/>
    </w:pPr>
    <w:r>
      <w:t xml:space="preserve">Founders’ Dairy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56"/>
    <w:rsid w:val="00061BFE"/>
    <w:rsid w:val="001B2977"/>
    <w:rsid w:val="0091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C90EFF-D550-45DA-B91C-07DE4CF1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Heading21">
    <w:name w:val="P68B1DB1-Heading21"/>
    <w:basedOn w:val="Heading2"/>
    <w:rPr>
      <w:b/>
      <w:sz w:val="36"/>
    </w:rPr>
  </w:style>
  <w:style w:type="paragraph" w:styleId="P68B1DB1-Normal2">
    <w:name w:val="P68B1DB1-Normal2"/>
    <w:basedOn w:val="Normal"/>
    <w:rPr>
      <w:color w:val="0000FF"/>
      <w:sz w:val="28"/>
    </w:rPr>
  </w:style>
  <w:style w:type="paragraph" w:styleId="P68B1DB1-Normal3">
    <w:name w:val="P68B1DB1-Normal3"/>
    <w:basedOn w:val="Normal"/>
    <w:rPr>
      <w:sz w:val="24"/>
    </w:rPr>
  </w:style>
  <w:style w:type="paragraph" w:styleId="P68B1DB1-Heading24">
    <w:name w:val="P68B1DB1-Heading24"/>
    <w:basedOn w:val="Heading2"/>
    <w:rPr>
      <w:b/>
    </w:rPr>
  </w:style>
  <w:style w:type="paragraph" w:styleId="P68B1DB1-Normal5">
    <w:name w:val="P68B1DB1-Normal5"/>
    <w:basedOn w:val="Normal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2022-05-12T15:39:00Z</dcterms:created>
  <dcterms:modified xsi:type="dcterms:W3CDTF">2022-05-12T15:39:00Z</dcterms:modified>
</cp:coreProperties>
</file>