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DBEF" w14:textId="6EA5AA9C" w:rsidR="00E154BB" w:rsidRDefault="00FF607C" w:rsidP="00FF607C">
      <w:pPr>
        <w:pStyle w:val="Nzev"/>
      </w:pPr>
      <w:r>
        <w:t xml:space="preserve">Vzkazy </w:t>
      </w:r>
    </w:p>
    <w:p w14:paraId="76AD69F4" w14:textId="5326C9E6" w:rsidR="00FF607C" w:rsidRPr="00FF607C" w:rsidRDefault="00FF607C" w:rsidP="00FF607C">
      <w:pPr>
        <w:pStyle w:val="Nadpis1"/>
      </w:pPr>
      <w:r>
        <w:t xml:space="preserve">Od </w:t>
      </w:r>
      <w:proofErr w:type="spellStart"/>
      <w:r>
        <w:t>Sabi</w:t>
      </w:r>
      <w:proofErr w:type="spellEnd"/>
    </w:p>
    <w:p w14:paraId="1F4AA37C" w14:textId="0945C2CE" w:rsidR="00FF607C" w:rsidRPr="00FF607C" w:rsidRDefault="00FF607C" w:rsidP="00FF607C">
      <w:pPr>
        <w:numPr>
          <w:ilvl w:val="0"/>
          <w:numId w:val="1"/>
        </w:numPr>
      </w:pPr>
      <w:r w:rsidRPr="00FF607C">
        <w:rPr>
          <w:b/>
          <w:bCs/>
        </w:rPr>
        <w:t>Role 3:</w:t>
      </w:r>
      <w:r w:rsidRPr="00FF607C">
        <w:t xml:space="preserve"> </w:t>
      </w:r>
      <w:proofErr w:type="spellStart"/>
      <w:r w:rsidRPr="00FF607C">
        <w:t>dvoufaktorové</w:t>
      </w:r>
      <w:proofErr w:type="spellEnd"/>
      <w:r w:rsidRPr="00FF607C">
        <w:t xml:space="preserve"> přihlášení a historie změn záznamů se musí promítnout do API a databáze.</w:t>
      </w:r>
      <w:r w:rsidR="002E02D6">
        <w:t xml:space="preserve"> Požadavky pro portál jsou zpracovaný v mý složce v souboru </w:t>
      </w:r>
      <w:r w:rsidR="002E02D6" w:rsidRPr="002E02D6">
        <w:t>Portal_pozadavky_na_data_pro_EMU.xlsx</w:t>
      </w:r>
      <w:r w:rsidR="00B118C6">
        <w:t xml:space="preserve">. </w:t>
      </w:r>
      <w:proofErr w:type="spellStart"/>
      <w:r w:rsidR="00B118C6">
        <w:t>muj</w:t>
      </w:r>
      <w:proofErr w:type="spellEnd"/>
      <w:r w:rsidR="00B118C6">
        <w:t xml:space="preserve"> use case diagram </w:t>
      </w:r>
      <w:r w:rsidR="001570B6">
        <w:t xml:space="preserve">a </w:t>
      </w:r>
      <w:proofErr w:type="spellStart"/>
      <w:r w:rsidR="001570B6">
        <w:t>stavovy</w:t>
      </w:r>
      <w:proofErr w:type="spellEnd"/>
      <w:r w:rsidR="001570B6">
        <w:t xml:space="preserve"> diagram </w:t>
      </w:r>
      <w:r w:rsidR="00B118C6">
        <w:t xml:space="preserve">taky </w:t>
      </w:r>
      <w:proofErr w:type="spellStart"/>
      <w:r w:rsidR="00B118C6">
        <w:t>potrebujes</w:t>
      </w:r>
      <w:proofErr w:type="spellEnd"/>
      <w:r w:rsidR="00B118C6">
        <w:t xml:space="preserve">, </w:t>
      </w:r>
      <w:r w:rsidR="001570B6">
        <w:t xml:space="preserve">to jsou draw.io soubory v my </w:t>
      </w:r>
      <w:proofErr w:type="spellStart"/>
      <w:r w:rsidR="001570B6">
        <w:t>slozce</w:t>
      </w:r>
      <w:proofErr w:type="spellEnd"/>
      <w:r w:rsidR="001570B6">
        <w:t xml:space="preserve"> </w:t>
      </w:r>
    </w:p>
    <w:p w14:paraId="0D6E927C" w14:textId="77777777" w:rsidR="00FF607C" w:rsidRDefault="00FF607C" w:rsidP="00FF607C">
      <w:pPr>
        <w:numPr>
          <w:ilvl w:val="0"/>
          <w:numId w:val="1"/>
        </w:numPr>
      </w:pPr>
      <w:r w:rsidRPr="00FF607C">
        <w:rPr>
          <w:b/>
          <w:bCs/>
        </w:rPr>
        <w:t>Role 1:</w:t>
      </w:r>
      <w:r w:rsidRPr="00FF607C">
        <w:t xml:space="preserve"> záznam soli a nápojů zadává pacient jen v mobilní aplikaci, v portálu ho jen prohlíží. Tak to odpovídá zadání, že pacient data v portálu jen prohlíží.</w:t>
      </w:r>
    </w:p>
    <w:p w14:paraId="5453CD78" w14:textId="56C70A7B" w:rsidR="00D55A9A" w:rsidRDefault="00D55A9A" w:rsidP="00FF607C">
      <w:pPr>
        <w:numPr>
          <w:ilvl w:val="0"/>
          <w:numId w:val="1"/>
        </w:numPr>
      </w:pPr>
      <w:r>
        <w:rPr>
          <w:b/>
          <w:bCs/>
        </w:rPr>
        <w:t>Všem:</w:t>
      </w:r>
    </w:p>
    <w:p w14:paraId="471D17F4" w14:textId="212E36C5" w:rsidR="002E02D6" w:rsidRDefault="002E02D6" w:rsidP="00FF607C">
      <w:pPr>
        <w:numPr>
          <w:ilvl w:val="0"/>
          <w:numId w:val="1"/>
        </w:numPr>
      </w:pPr>
      <w:r w:rsidRPr="002E02D6">
        <w:t>prefix P = portál.</w:t>
      </w:r>
    </w:p>
    <w:p w14:paraId="4586B1C5" w14:textId="3B0124A9" w:rsidR="002E02D6" w:rsidRDefault="002E02D6" w:rsidP="00FF607C">
      <w:pPr>
        <w:numPr>
          <w:ilvl w:val="0"/>
          <w:numId w:val="1"/>
        </w:numPr>
      </w:pPr>
      <w:r w:rsidRPr="002E02D6">
        <w:t>Odsouhlaste aktéry (#3): pacient, lékař, administrátor.</w:t>
      </w:r>
    </w:p>
    <w:p w14:paraId="174ED63D" w14:textId="1407BB0C" w:rsidR="00E55383" w:rsidRDefault="00E55383" w:rsidP="00FF607C">
      <w:pPr>
        <w:numPr>
          <w:ilvl w:val="0"/>
          <w:numId w:val="1"/>
        </w:numPr>
      </w:pPr>
      <w:r w:rsidRPr="00E55383">
        <w:t>U otázek 4 a 5 přizvi i role 4 a 1, protože se jich taky týkají.</w:t>
      </w:r>
      <w:r>
        <w:t xml:space="preserve"> Soubor </w:t>
      </w:r>
      <w:r w:rsidRPr="002E02D6">
        <w:t>Portal_pozadavky_na_data_pro_EMU.xlsx</w:t>
      </w:r>
    </w:p>
    <w:p w14:paraId="1DA06636" w14:textId="355F2F3D" w:rsidR="00D55A9A" w:rsidRPr="00FF607C" w:rsidRDefault="00D55A9A" w:rsidP="00FF607C">
      <w:pPr>
        <w:numPr>
          <w:ilvl w:val="0"/>
          <w:numId w:val="1"/>
        </w:numPr>
      </w:pPr>
      <w:r>
        <w:t xml:space="preserve">Odsouhlaste mi </w:t>
      </w:r>
      <w:r w:rsidRPr="00D55A9A">
        <w:t>scénáře_ke_třem_klíčovým_use_casům.docx</w:t>
      </w:r>
    </w:p>
    <w:p w14:paraId="08BFDB28" w14:textId="77777777" w:rsidR="00FF607C" w:rsidRPr="00FF607C" w:rsidRDefault="00FF607C" w:rsidP="00FF607C"/>
    <w:p>
      <w:r>
        <w:rPr>
          <w:b/>
          <w:bCs/>
        </w:rPr>
        <w:t xml:space="preserve">Od Sabi (29. 10.) – pro Emu (role 3):</w:t>
      </w:r>
    </w:p>
    <w:p>
      <w:pPr>
        <w:numPr>
          <w:ilvl w:val="0"/>
          <w:numId w:val="1"/>
        </w:numPr>
      </w:pPr>
      <w:r>
        <w:t xml:space="preserve">Eskalace urgentního alertu: když ho lékař v ordinační době do 2 hodin nepřevezme, předá se zástupci lékaře; mimo ordinační dobu ihned. Dobu 2 h nastavuje administrátor.</w:t>
      </w:r>
    </w:p>
    <w:p>
      <w:pPr>
        <w:numPr>
          <w:ilvl w:val="0"/>
          <w:numId w:val="1"/>
        </w:numPr>
      </w:pPr>
      <w:r>
        <w:t xml:space="preserve">Prosím doplnit do ER v2: kdo je zástupce lékaře (např. sloupec Lekar.zastupce_lekar_id) a systémové nastavení doby eskalace (např. tabulka NastaveniSystemu: klic, hodnota).</w:t>
      </w:r>
    </w:p>
    <w:p>
      <w:pPr>
        <w:numPr>
          <w:ilvl w:val="0"/>
          <w:numId w:val="1"/>
        </w:numPr>
      </w:pPr>
      <w:r>
        <w:t xml:space="preserve">Hodnoty sloupce Alert.stav podle mého stavového diagramu: Vytvořen, Odeslán lékaři, Zobrazen, Řeší se, Vyřešen, Eskalován, Zrušen.</w:t>
      </w:r>
    </w:p>
    <w:p>
      <w:r>
        <w:rPr>
          <w:b/>
          <w:bCs/>
        </w:rPr>
        <w:t xml:space="preserve">Od Sabi (29. 10.) – připomínky z kontroly repozitáře</w:t>
      </w:r>
    </w:p>
    <w:p>
      <w:r>
        <w:rPr>
          <w:b/>
          <w:bCs/>
        </w:rPr>
        <w:t xml:space="preserve">Pro Maky (role 1):</w:t>
      </w:r>
    </w:p>
    <w:p>
      <w:pPr>
        <w:numPr>
          <w:ilvl w:val="0"/>
          <w:numId w:val="1"/>
        </w:numPr>
      </w:pPr>
      <w:r>
        <w:t xml:space="preserve">Use case diagram: Tlakoměr i WEB API mají v draw.io jen 2 use casy – zadání chce min. 4 na aktéra (v .mmd jich tlakoměr má 4, stačí sjednotit). Aktéry nakreslit jako UML panáčky, ne obdélníky; šipky do „Synchronizovat data“ označit «include».</w:t>
      </w:r>
    </w:p>
    <w:p>
      <w:pPr>
        <w:numPr>
          <w:ilvl w:val="0"/>
          <w:numId w:val="1"/>
        </w:numPr>
      </w:pPr>
      <w:r>
        <w:t xml:space="preserve">Doplnit use case i obrazovku „Číst doporučení lékaře“ (počítá s nimi portál i API), dále průvodce měřením a připomínky měření.</w:t>
      </w:r>
    </w:p>
    <w:p>
      <w:pPr>
        <w:numPr>
          <w:ilvl w:val="0"/>
          <w:numId w:val="1"/>
        </w:numPr>
      </w:pPr>
      <w:r>
        <w:t xml:space="preserve">Stavové diagramy: doplnit počáteční stav (černé kolečko) a krátký odstavec popisu; u měření doplnit stav konfliktu 409 podle API Emy.</w:t>
      </w:r>
    </w:p>
    <w:p>
      <w:pPr>
        <w:numPr>
          <w:ilvl w:val="0"/>
          <w:numId w:val="1"/>
        </w:numPr>
      </w:pPr>
      <w:r>
        <w:t xml:space="preserve">Děláme jen dokumentaci – z textů odstranit MVP, simulaci a funkční prototyp, psát „aplikace bude…“.</w:t>
      </w:r>
    </w:p>
    <w:p>
      <w:pPr>
        <w:numPr>
          <w:ilvl w:val="0"/>
          <w:numId w:val="1"/>
        </w:numPr>
      </w:pPr>
      <w:r>
        <w:t xml:space="preserve">Do JSON s měřením přidat ID zařízení a příznak nepravidelného rytmu.</w:t>
      </w:r>
    </w:p>
    <w:p>
      <w:pPr>
        <w:numPr>
          <w:ilvl w:val="0"/>
          <w:numId w:val="1"/>
        </w:numPr>
      </w:pPr>
      <w:r>
        <w:t xml:space="preserve">Sjednotit prefix požadavků (M-F vs. FP-A).</w:t>
      </w:r>
    </w:p>
    <w:p>
      <w:r>
        <w:rPr>
          <w:b/>
          <w:bCs/>
        </w:rPr>
        <w:t xml:space="preserve">Pro Emu (role 3):</w:t>
      </w:r>
    </w:p>
    <w:p>
      <w:pPr>
        <w:numPr>
          <w:ilvl w:val="0"/>
          <w:numId w:val="1"/>
        </w:numPr>
      </w:pPr>
      <w:r>
        <w:t xml:space="preserve">ER v2: LimitAlertu – urgentní limit (urgentni_sys, urgentni_dia) a dny bez měření; Alert – kdy a s jakou poznámkou byl vyřešen (vyreseno_at, poznamka); klientské UUID pro Aktivita a ZaznamZivotospravy; datové typy sloupců; krátký popis každé tabulky.</w:t>
      </w:r>
    </w:p>
    <w:p>
      <w:pPr>
        <w:numPr>
          <w:ilvl w:val="0"/>
          <w:numId w:val="1"/>
        </w:numPr>
      </w:pPr>
      <w:r>
        <w:t xml:space="preserve">Oprávnění k alertům: v API je pacient smí číst, v matici portálu ne. Návrh: pacient alerty nevidí, aplikace mu jen zobrazí výzvu ke kontaktu s lékařem.</w:t>
      </w:r>
    </w:p>
    <w:p>
      <w:pPr>
        <w:numPr>
          <w:ilvl w:val="0"/>
          <w:numId w:val="1"/>
        </w:numPr>
      </w:pPr>
      <w:r>
        <w:t xml:space="preserve">Záznamy měření se nemažou, jen opravují (s historií změn) – ať to sedí s popisem portálu.</w:t>
      </w:r>
    </w:p>
    <w:p>
      <w:pPr>
        <w:numPr>
          <w:ilvl w:val="0"/>
          <w:numId w:val="1"/>
        </w:numPr>
      </w:pPr>
      <w:r>
        <w:t xml:space="preserve">Do Implementace doplnit technologii portálu: React + TypeScript (SPA).</w:t>
      </w:r>
    </w:p>
    <w:p>
      <w:pPr>
        <w:numPr>
          <w:ilvl w:val="0"/>
          <w:numId w:val="1"/>
        </w:numPr>
      </w:pPr>
      <w:r>
        <w:t xml:space="preserve">Popis Gitu (větve + Pull Requesty) neodpovídá praxi – buď to začít používat, nebo text upravit.</w:t>
      </w:r>
    </w:p>
    <w:p>
      <w:pPr>
        <w:numPr>
          <w:ilvl w:val="0"/>
          <w:numId w:val="1"/>
        </w:numPr>
      </w:pPr>
      <w:r>
        <w:t xml:space="preserve">Stavový diagram API: doplnit počáteční stav. Otevřený bod 5 (prototyp) smazat – děláme jen dokumentaci.</w:t>
      </w:r>
    </w:p>
    <w:p>
      <w:r>
        <w:rPr>
          <w:b/>
          <w:bCs/>
        </w:rPr>
        <w:t xml:space="preserve">Pro Domi (role 4):</w:t>
      </w:r>
    </w:p>
    <w:p>
      <w:pPr>
        <w:numPr>
          <w:ilvl w:val="0"/>
          <w:numId w:val="1"/>
        </w:numPr>
      </w:pPr>
      <w:r>
        <w:t xml:space="preserve">Prosím ozvi se do dnešní půlnoci (29. 10.), jestli roli 4 děláš. Čeká na ni use case diagram integrátoru, stavový diagram synchronizace, FHIR mapování a Úvod (termín 18. 11.).</w:t>
      </w:r>
    </w:p>
    <w:p>
      <w:r>
        <w:rPr>
          <w:b/>
          <w:bCs/>
        </w:rPr>
        <w:t xml:space="preserve">Všem:</w:t>
      </w:r>
    </w:p>
    <w:p>
      <w:pPr>
        <w:numPr>
          <w:ilvl w:val="0"/>
          <w:numId w:val="1"/>
        </w:numPr>
      </w:pPr>
      <w:r>
        <w:t xml:space="preserve">Spojit požadavky do jedné tabulky – role 3 a 4 je zatím nemají.</w:t>
      </w:r>
    </w:p>
    <w:p>
      <w:pPr>
        <w:numPr>
          <w:ilvl w:val="0"/>
          <w:numId w:val="1"/>
        </w:numPr>
      </w:pPr>
      <w:r>
        <w:t xml:space="preserve">Component diagram celého systému do 11. 11.; jako základ lze použít komponenty mobilu od Maky.</w:t>
      </w:r>
    </w:p>
    <w:p>
      <w:pPr>
        <w:numPr>
          <w:ilvl w:val="0"/>
          <w:numId w:val="1"/>
        </w:numPr>
      </w:pPr>
      <w:r>
        <w:t xml:space="preserve">Psát popisné commit zprávy místo „Add files via upload“ – používání gitu se hodnotí.</w:t>
      </w:r>
    </w:p>
    <w:p>
      <w:pPr>
        <w:numPr>
          <w:ilvl w:val="0"/>
          <w:numId w:val="1"/>
        </w:numPr>
      </w:pPr>
      <w:r>
        <w:t xml:space="preserve">Schůzka: role 4, prototyp vs. dokumentace, oprávnění k alertům, bezpečnost a GDPR.</w:t>
      </w:r>
    </w:p>
    <w:p>
      <w:r>
        <w:rPr>
          <w:b/>
          <w:bCs/>
        </w:rPr>
        <w:t xml:space="preserve">Od Sabi (29. 10.) – kapitola Testování (Sabi/17_Testovani.docx)</w:t>
      </w:r>
    </w:p>
    <w:p>
      <w:pPr>
        <w:numPr>
          <w:ilvl w:val="0"/>
          <w:numId w:val="1"/>
        </w:numPr>
      </w:pPr>
      <w:r>
        <w:t xml:space="preserve">Testovací scénáře pro aplikaci (A-01 až A-03) a API (S-01 až S-04) jsem převzala od Maky a Emy, scénáře pro integrátor (I-01 až I-03) jsem navrhla sama, protože role 4 zatím nic nemá. Prosím odsouhlaste je – na schůzce na to stačí 5 minut.</w:t>
      </w:r>
    </w:p>
    <w:p>
      <w:r>
        <w:rPr>
          <w:b/>
          <w:bCs/>
        </w:rPr>
        <w:t xml:space="preserve">Od Sabi (29. 10.) – společná tabulka požadavků (spolecny/Pozadavky_spolecne.xlsx)</w:t>
      </w:r>
    </w:p>
    <w:p>
      <w:pPr>
        <w:numPr>
          <w:ilvl w:val="0"/>
          <w:numId w:val="1"/>
        </w:numPr>
      </w:pPr>
      <w:r>
        <w:t xml:space="preserve">Spojila jsem požadavky všech bloků do jedné tabulky: 46 funkčních (FP-A aplikace, FP-P portál, FP-S API, FP-I integrátor) a 17 nefunkčních (NFP), s prioritou MoSCoW a vazbou na use casy.</w:t>
      </w:r>
    </w:p>
    <w:p>
      <w:pPr>
        <w:numPr>
          <w:ilvl w:val="0"/>
          <w:numId w:val="1"/>
        </w:numPr>
      </w:pPr>
      <w:r>
        <w:t xml:space="preserve">Šedé řádky jsou „Navrženo při spojení“ – doplnila jsem je, protože chyběly; vlastník bloku je potvrdí, upraví nebo zruší.</w:t>
      </w:r>
    </w:p>
    <w:p>
      <w:pPr>
        <w:numPr>
          <w:ilvl w:val="0"/>
          <w:numId w:val="1"/>
        </w:numPr>
      </w:pPr>
      <w:r>
        <w:t xml:space="preserve">Maky: projdi FP-A01–A16. Tvoje M-F01–10 mají nová ID (původní ID je ve sloupci B). Šedé A11–A15 (doporučení lékaře, průvodce měřením, připomínky, výzva při vysoké hodnotě, nepravidelný rytmus) zatím chybí ve tvém use case diagramu – buď je doplň, nebo napiš, proč ne.</w:t>
      </w:r>
    </w:p>
    <w:p>
      <w:pPr>
        <w:numPr>
          <w:ilvl w:val="0"/>
          <w:numId w:val="1"/>
        </w:numPr>
      </w:pPr>
      <w:r>
        <w:t xml:space="preserve">Ema: požadavky za API jsi zatím neměla, FP-S01–S08 jsem sestavila podle tvého popisu API – potvrď je nebo uprav; projdi i nefunkční NFP-03, 13, 15.</w:t>
      </w:r>
    </w:p>
    <w:p>
      <w:pPr>
        <w:numPr>
          <w:ilvl w:val="0"/>
          <w:numId w:val="1"/>
        </w:numPr>
      </w:pPr>
      <w:r>
        <w:t xml:space="preserve">Role 4 (Domi, případně kdo ji převezme): projdi FP-I01–I09 a NFP-17.</w:t>
      </w:r>
    </w:p>
    <w:p>
      <w:pPr>
        <w:numPr>
          <w:ilvl w:val="0"/>
          <w:numId w:val="1"/>
        </w:numPr>
      </w:pPr>
      <w:r>
        <w:t xml:space="preserve">Všichni: ve sloupci Stav nastavte Odsouhlaseno / Změnit / Zrušit a do Poznámky napište důvod. Prosím do neděle 1. 11.</w:t>
      </w:r>
    </w:p>
    <w:p>
      <w:pPr>
        <w:numPr>
          <w:ilvl w:val="0"/>
          <w:numId w:val="1"/>
        </w:numPr>
      </w:pPr>
      <w:r>
        <w:t xml:space="preserve">Na schůzce pak společně: odsouhlasit priority MoSCoW, rozhodnout dobu uchování dat (NFP-16) a FP-I09 (posílat souhrn životosprávy do NIS?), vybrat persony (pacienti + lékař).</w:t>
      </w:r>
    </w:p>
    <w:p>
      <w:pPr>
        <w:numPr>
          <w:ilvl w:val="0"/>
          <w:numId w:val="1"/>
        </w:numPr>
      </w:pPr>
      <w:r>
        <w:t xml:space="preserve">Potom (Sabi): z odsouhlasené tabulky napíšu kapitolu Analýza požadavků – úvodní text, cílová skupina, persony a tabulka.</w:t>
      </w:r>
    </w:p>
    <w:p>
      <w:r>
        <w:rPr>
          <w:b/>
          <w:bCs/>
        </w:rPr>
        <w:t xml:space="preserve">Od Sabi (29. 10.) – návrh GUI portálu a připomínky k návrhu aplikace</w:t>
      </w:r>
    </w:p>
    <w:p>
      <w:pPr>
        <w:numPr>
          <w:ilvl w:val="0"/>
          <w:numId w:val="1"/>
        </w:numPr>
      </w:pPr>
      <w:r>
        <w:t xml:space="preserve">Návrh GUI portálu je hotový: 7 obrazovek v Sabi/GUI_portal, popis do dokumentace v Sabi/16_GUI_portal.docx. Použila jsem stejné barvy a styl jako Maky (#1E6FD9, #60A5FA, #F3F8FF, bílé karty, zelená/oranžová/červená pro stavy) – prosím mrkněte, jestli to sedí.</w:t>
      </w:r>
    </w:p>
    <w:p>
      <w:pPr>
        <w:numPr>
          <w:ilvl w:val="0"/>
          <w:numId w:val="1"/>
        </w:numPr>
      </w:pPr>
      <w:r>
        <w:t xml:space="preserve">Pro Maky: Barevné indikátory hodnot jsou v aplikaci pevné (&lt; 120/80 zelená, ≥ 140/90 červená) – to jsou hranice pro měření v ordinaci. Pro domácí měření je podle ESH 2023 hranice 135/85 a v systému máme individuální limity od lékaře. Portál barví podle limitů pacienta (zelená = v cíli, oranžová = nad horním limitem, červená = nad urgentním limitem, výchozí ≥ 180/110) – navrhuji, aby aplikace dělala totéž.</w:t>
      </w:r>
    </w:p>
    <w:p>
      <w:pPr>
        <w:numPr>
          <w:ilvl w:val="0"/>
          <w:numId w:val="1"/>
        </w:numPr>
      </w:pPr>
      <w:r>
        <w:t xml:space="preserve">Pro Maky: V návrhu chybí hlavní téma projektu – záznam soli a energetických nápojů. Chybí i obrazovka s doporučením lékaře a průvodce měřením.</w:t>
      </w:r>
    </w:p>
    <w:p>
      <w:pPr>
        <w:numPr>
          <w:ilvl w:val="0"/>
          <w:numId w:val="1"/>
        </w:numPr>
      </w:pPr>
      <w:r>
        <w:t xml:space="preserve">Pro Maky: Tlačítko „Smazat měření“ je v rozporu s tím, že se záznamy nemažou, jen opravují (s historií změn). Pacient by mohl smazat nanejvýš záznam, který ještě nebyl odeslaný na server.</w:t>
      </w:r>
    </w:p>
    <w:p>
      <w:pPr>
        <w:numPr>
          <w:ilvl w:val="0"/>
          <w:numId w:val="1"/>
        </w:numPr>
      </w:pPr>
      <w:r>
        <w:t xml:space="preserve">Pro Maky: Volba „Pokračovat jako host“ se ke zdravotním datům a dvoufaktorovému přihlášení nehodí – navrhuji ji odstranit.</w:t>
      </w:r>
    </w:p>
    <w:p>
      <w:pPr>
        <w:numPr>
          <w:ilvl w:val="0"/>
          <w:numId w:val="1"/>
        </w:numPr>
      </w:pPr>
      <w:r>
        <w:t xml:space="preserve">Pro Maky: Klasifikace hodnoty s doporučením („Doporučujeme pokračovat…“) se blíží diagnostice; podle nefunkčních požadavků (NFP-12) aplikace sama nic nedoporučuje – doporučení dává jen lékař. Navrhuji jen neutrální zobrazení vůči limitům.</w:t>
      </w:r>
    </w:p>
    <w:p>
      <w:pPr>
        <w:numPr>
          <w:ilvl w:val="0"/>
          <w:numId w:val="1"/>
        </w:numPr>
      </w:pPr>
      <w:r>
        <w:t xml:space="preserve">Pro Maky: Obrazovka Připomínky je dobrá a splňuje požadavek FP-A13 👍</w:t>
      </w:r>
    </w:p>
    <w:p>
      <w:r>
        <w:rPr>
          <w:b/>
          <w:bCs/>
        </w:rPr>
        <w:t xml:space="preserve">Program příští schůzky (souhrn)</w:t>
      </w:r>
    </w:p>
    <w:p>
      <w:pPr>
        <w:numPr>
          <w:ilvl w:val="0"/>
          <w:numId w:val="1"/>
        </w:numPr>
      </w:pPr>
      <w:r>
        <w:t xml:space="preserve">1. Role 4: kdo ji dělá (Domi, nebo rozdělení v týmu).</w:t>
      </w:r>
    </w:p>
    <w:p>
      <w:pPr>
        <w:numPr>
          <w:ilvl w:val="0"/>
          <w:numId w:val="1"/>
        </w:numPr>
      </w:pPr>
      <w:r>
        <w:t xml:space="preserve">2. Prototyp, nebo jen dokumentace (zatím: jen dokumentace – ověřit na konzultaci).</w:t>
      </w:r>
    </w:p>
    <w:p>
      <w:pPr>
        <w:numPr>
          <w:ilvl w:val="0"/>
          <w:numId w:val="1"/>
        </w:numPr>
      </w:pPr>
      <w:r>
        <w:t xml:space="preserve">3. Oprávnění pacienta k alertům (návrh: pacient alerty nevidí, jen výzvu v aplikaci).</w:t>
      </w:r>
    </w:p>
    <w:p>
      <w:pPr>
        <w:numPr>
          <w:ilvl w:val="0"/>
          <w:numId w:val="1"/>
        </w:numPr>
      </w:pPr>
      <w:r>
        <w:t xml:space="preserve">4. Bezpečnost a GDPR, doba uchování dat (NFP-16).</w:t>
      </w:r>
    </w:p>
    <w:p>
      <w:pPr>
        <w:numPr>
          <w:ilvl w:val="0"/>
          <w:numId w:val="1"/>
        </w:numPr>
      </w:pPr>
      <w:r>
        <w:t xml:space="preserve">5. Priority požadavků (MoSCoW), FP-I09 (souhrn životosprávy do NIS?), výběr person – spolecny/Pozadavky_spolecne.xlsx.</w:t>
      </w:r>
    </w:p>
    <w:p>
      <w:pPr>
        <w:numPr>
          <w:ilvl w:val="0"/>
          <w:numId w:val="1"/>
        </w:numPr>
      </w:pPr>
      <w:r>
        <w:t xml:space="preserve">6. Testovací scénáře – odsouhlasit (5 min), Sabi/17_Testovani.docx.</w:t>
      </w:r>
    </w:p>
    <w:p>
      <w:pPr>
        <w:numPr>
          <w:ilvl w:val="0"/>
          <w:numId w:val="1"/>
        </w:numPr>
      </w:pPr>
      <w:r>
        <w:t xml:space="preserve">7. GUI aplikace a portálu: jednotný styl a barevné indikátory podle limitů pacienta.</w:t>
      </w:r>
    </w:p>
    <w:p>
      <w:pPr>
        <w:numPr>
          <w:ilvl w:val="0"/>
          <w:numId w:val="1"/>
        </w:numPr>
      </w:pPr>
      <w:r>
        <w:t xml:space="preserve">8. Component diagram: vede Ema, hotový do 11. 11. (před konzultací 12. 11.).</w:t>
      </w:r>
    </w:p>
    <w:p>
      <w:r>
        <w:rPr>
          <w:b/>
          <w:bCs/>
        </w:rPr>
        <w:t xml:space="preserve">Od Sabi (30. 10.) – roli 4 (integrátor NIS, Úvod, Nasazení) přebírám já</w:t>
      </w:r>
    </w:p>
    <w:p>
      <w:pPr>
        <w:numPr>
          <w:ilvl w:val="0"/>
          <w:numId w:val="1"/>
        </w:numPr>
      </w:pPr>
      <w:r>
        <w:t xml:space="preserve">Výstupy role 4 dávám do složky Role4-S: use case diagram integrátoru, stavový diagram synchronizace s NIS a popis integrátoru s FHIR mapováním (25_Integrator_FHIR.docx). Výzva pro Domi výše tím padá.</w:t>
      </w:r>
    </w:p>
    <w:p>
      <w:r>
        <w:rPr>
          <w:b/>
          <w:bCs/>
        </w:rPr>
        <w:t xml:space="preserve">Otázky pro Emu (role 3) – návaznost integrátoru na databázi</w:t>
      </w:r>
    </w:p>
    <w:p>
      <w:pPr>
        <w:numPr>
          <w:ilvl w:val="0"/>
          <w:numId w:val="1"/>
        </w:numPr>
      </w:pPr>
      <w:r>
        <w:t xml:space="preserve">Může mít sloupec NisSynchronizace.stav hodnoty čeká / odesláno / chyba? Na nich stojí můj stavový diagram synchronizace.</w:t>
      </w:r>
    </w:p>
    <w:p>
      <w:pPr>
        <w:numPr>
          <w:ilvl w:val="0"/>
          <w:numId w:val="1"/>
        </w:numPr>
      </w:pPr>
      <w:r>
        <w:t xml:space="preserve">Zapíše API při uložení nového měření i při opravě měření lékařem do NisSynchronizace záznam se stavem čeká? Integrátor si podle toho vybírá, co odeslat.</w:t>
      </w:r>
    </w:p>
    <w:p>
      <w:pPr>
        <w:numPr>
          <w:ilvl w:val="0"/>
          <w:numId w:val="1"/>
        </w:numPr>
      </w:pPr>
      <w:r>
        <w:t xml:space="preserve">Integrátor potřebuje samostatný DB účet: jen čtení tabulek Pacient, Zarizeni, MereniTlaku (případně Aktivita) a čtení i zápis do NisSynchronizace. Sedí to tak s tvým návrhem?</w:t>
      </w:r>
    </w:p>
    <w:p>
      <w:pPr>
        <w:numPr>
          <w:ilvl w:val="0"/>
          <w:numId w:val="1"/>
        </w:numPr>
      </w:pPr>
      <w:r>
        <w:t xml:space="preserve">Pacient.nis_identifikator používám jako identifikátor pacienta v NIS (FHIR Patient.identifier) – je to tak myšlené?</w:t>
      </w:r>
    </w:p>
    <w:p>
      <w:pPr>
        <w:numPr>
          <w:ilvl w:val="0"/>
          <w:numId w:val="1"/>
        </w:numPr>
      </w:pPr>
      <w:r>
        <w:t xml:space="preserve">Do component diagramu: integrátor čte DB napřímo (ne přes API), do NIS posílá data přes HL7 FHIR (HTTPS) a e-maily administrátorovi přes SMTP.</w:t>
      </w:r>
    </w:p>
    <w:p>
      <w:r>
        <w:rPr>
          <w:b/>
          <w:bCs/>
        </w:rPr>
        <w:t xml:space="preserve">Na co se zeptat na konzultaci 12. 11.</w:t>
      </w:r>
    </w:p>
    <w:p>
      <w:pPr>
        <w:numPr>
          <w:ilvl w:val="0"/>
          <w:numId w:val="1"/>
        </w:numPr>
      </w:pPr>
      <w:r>
        <w:t xml:space="preserve">Informovat: roli 4 převzala Sabi (Domi se neozvala) – zohlednit ve výkazu práce.</w:t>
      </w:r>
    </w:p>
    <w:p>
      <w:pPr>
        <w:numPr>
          <w:ilvl w:val="0"/>
          <w:numId w:val="1"/>
        </w:numPr>
      </w:pPr>
      <w:r>
        <w:t xml:space="preserve">Stačí jen návrhová dokumentace, nebo chtějí i funkční prototyp?</w:t>
      </w:r>
    </w:p>
    <w:p>
      <w:pPr>
        <w:numPr>
          <w:ilvl w:val="0"/>
          <w:numId w:val="1"/>
        </w:numPr>
      </w:pPr>
      <w:r>
        <w:t xml:space="preserve">Je v pořádku zaměření na mladé dospělé (18–40) a vliv soli a energetických nápojů?</w:t>
      </w:r>
    </w:p>
    <w:p>
      <w:pPr>
        <w:numPr>
          <w:ilvl w:val="0"/>
          <w:numId w:val="1"/>
        </w:numPr>
      </w:pPr>
      <w:r>
        <w:t xml:space="preserve">FHIR: stačí mapování dat na zdroje + ukázka JSON zprávy? Je verze FHIR R4 v pořádku?</w:t>
      </w:r>
    </w:p>
    <w:p>
      <w:pPr>
        <w:numPr>
          <w:ilvl w:val="0"/>
          <w:numId w:val="1"/>
        </w:numPr>
      </w:pPr>
      <w:r>
        <w:t xml:space="preserve">Komunikace s NIS: stačí jen odesílání dat do NIS, nebo má integrátor data z NIS i načítat?</w:t>
      </w:r>
    </w:p>
    <w:p>
      <w:pPr>
        <w:numPr>
          <w:ilvl w:val="0"/>
          <w:numId w:val="1"/>
        </w:numPr>
      </w:pPr>
      <w:r>
        <w:t xml:space="preserve">Posílat do NIS i souhrn aktivity a životosprávy (FP-I09), nebo jen měření tlaku a pulsu?</w:t>
      </w:r>
    </w:p>
    <w:p>
      <w:pPr>
        <w:numPr>
          <w:ilvl w:val="0"/>
          <w:numId w:val="1"/>
        </w:numPr>
      </w:pPr>
      <w:r>
        <w:t xml:space="preserve">Můžeme navrhnout konkrétní reálný tlakoměr? Aktivita z telefonu, nebo z nositelného zařízení?</w:t>
      </w:r>
    </w:p>
    <w:p>
      <w:pPr>
        <w:numPr>
          <w:ilvl w:val="0"/>
          <w:numId w:val="1"/>
        </w:numPr>
      </w:pPr>
      <w:r>
        <w:t xml:space="preserve">Je k dispozici šablona dokumentu a jaká citační norma (ISO 690)? Můžou velké diagramy do příloh?</w:t>
      </w:r>
    </w:p>
    <w:p>
      <w:pPr>
        <w:numPr>
          <w:ilvl w:val="0"/>
          <w:numId w:val="1"/>
        </w:numPr>
      </w:pPr>
      <w:r>
        <w:t xml:space="preserve">Hodnocení: tým, nebo jednotlivci? Má výkaz práce v % vliv na známku? Prezentuje každý svou část?</w:t>
      </w:r>
    </w:p>
    <w:p>
      <w:r>
        <w:rPr>
          <w:b/>
          <w:bCs/>
        </w:rPr>
        <w:t xml:space="preserve">Od Sabi (30. 10.) – návrh kapitoly Úvod (Role4-S/26_Uvod.docx)</w:t>
      </w:r>
    </w:p>
    <w:p>
      <w:pPr>
        <w:numPr>
          <w:ilvl w:val="0"/>
          <w:numId w:val="1"/>
        </w:numPr>
      </w:pPr>
      <w:r>
        <w:t xml:space="preserve">Úvod je hotový jako návrh (~2,5 strany, 9 zdrojů): řešený problém (data EHES 2019 pro ČR), úvod do problematiky (domácí měření dle ESH 2023, sůl, energetické nápoje, pohyb), cíl a cílová skupina 18–40 let, přehled současných řešení se srovnávací tabulkou.</w:t>
      </w:r>
    </w:p>
    <w:p>
      <w:pPr>
        <w:numPr>
          <w:ilvl w:val="0"/>
          <w:numId w:val="1"/>
        </w:numPr>
      </w:pPr>
      <w:r>
        <w:t xml:space="preserve">Všichni: prosím přečtěte Úvod do čtvrtka 5. 11. a připomínky napište sem do Vzkazů. Hlavně zkontrolujte, jestli cíl a cílová skupina sedí s tím, co máte ve svých blocích.</w:t>
      </w:r>
    </w:p>
    <w:p>
      <w:pPr>
        <w:numPr>
          <w:ilvl w:val="0"/>
          <w:numId w:val="1"/>
        </w:numPr>
      </w:pPr>
      <w:r>
        <w:t xml:space="preserve">Maky: ve srovnávací tabulce jsou u „Náš systém“ uvedené funkce aplikace – BLE tlakoměr, rychlý záznam soli a energetických nápojů, kroky a doporučení lékaře v aplikaci. Pokud něco z toho v aplikaci mít nebudeš, dej vědět, upravím to.</w:t>
      </w:r>
    </w:p>
    <w:p>
      <w:pPr>
        <w:numPr>
          <w:ilvl w:val="0"/>
          <w:numId w:val="1"/>
        </w:numPr>
      </w:pPr>
      <w:r>
        <w:t xml:space="preserve">Ema: v tabulce je uvedený přenos do NIS přes HL7 FHIR a alerty s eskalací – obojí stojí na tvém API a databázi.</w:t>
      </w:r>
    </w:p>
    <w:p>
      <w:pPr>
        <w:numPr>
          <w:ilvl w:val="0"/>
          <w:numId w:val="1"/>
        </w:numPr>
      </w:pPr>
      <w:r>
        <w:t xml:space="preserve">Kontrola zdrojů před odevzdáním (udělám já, kdo má přístup přes školu, může pomoct): u zdrojů [4] Tucker 2017 (PLoS Medicine) a [7] Cornelissen a Smart 2013 (Journal of the American Heart Association) ověřit v originále ročník a číslo časopisu – výsledky jsou ověřené, bibliografické údaje uvedené zpaměti.</w:t>
      </w:r>
    </w:p>
    <w:p>
      <w:pPr>
        <w:numPr>
          <w:ilvl w:val="0"/>
          <w:numId w:val="1"/>
        </w:numPr>
      </w:pPr>
      <w:r>
        <w:t xml:space="preserve">Řádek „Platformy telefonů“ (Apple Zdraví, Google Health Connect) ve srovnání nemá vlastní zdroj, je popsaný obecně – kdyby to vadilo, doplníme odkaz na oficiální stránky.</w:t>
      </w:r>
    </w:p>
    <w:p>
      <w:pPr>
        <w:numPr>
          <w:ilvl w:val="0"/>
          <w:numId w:val="1"/>
        </w:numPr>
      </w:pPr>
      <w:r>
        <w:t xml:space="preserve">Indická studie [2] je v textu jen jako příklad, že mladí o hypertenzi vědí méně; česká čísla zvlášť pro mladé nejsou k dispozici.</w:t>
      </w:r>
    </w:p>
    <w:p>
      <w:r>
        <w:rPr>
          <w:b/>
          <w:bCs/>
        </w:rPr>
        <w:t xml:space="preserve">Úvod – co ještě udělám já (Sabi)</w:t>
      </w:r>
    </w:p>
    <w:p>
      <w:pPr>
        <w:numPr>
          <w:ilvl w:val="0"/>
          <w:numId w:val="1"/>
        </w:numPr>
      </w:pPr>
      <w:r>
        <w:t xml:space="preserve">Ověřit v originále ročník a číslo časopisu u zdrojů [4] Tucker 2017 a [7] Cornelissen a Smart 2013 (případně přes školní přístup).</w:t>
      </w:r>
    </w:p>
    <w:p>
      <w:pPr>
        <w:numPr>
          <w:ilvl w:val="0"/>
          <w:numId w:val="1"/>
        </w:numPr>
      </w:pPr>
      <w:r>
        <w:t xml:space="preserve">Rozhodnout, jestli k „Platformám telefonů“ doplnit zdroj (oficiální stránky Apple Zdraví / Google Health Connect).</w:t>
      </w:r>
    </w:p>
    <w:p>
      <w:pPr>
        <w:numPr>
          <w:ilvl w:val="0"/>
          <w:numId w:val="1"/>
        </w:numPr>
      </w:pPr>
      <w:r>
        <w:t xml:space="preserve">Po 5. 11. zapracovat vaše připomínky z Vzkazů.</w:t>
      </w:r>
    </w:p>
    <w:p>
      <w:pPr>
        <w:numPr>
          <w:ilvl w:val="0"/>
          <w:numId w:val="1"/>
        </w:numPr>
      </w:pPr>
      <w:r>
        <w:t xml:space="preserve">Na konzultaci 12. 11. ověřit citační normu (ISO 690) a že je zaměření na mladé dospělé a životosprávu v pořádku; podle odpovědi Úvod případně upravit.</w:t>
      </w:r>
    </w:p>
    <w:p>
      <w:pPr>
        <w:numPr>
          <w:ilvl w:val="0"/>
          <w:numId w:val="1"/>
        </w:numPr>
      </w:pPr>
      <w:r>
        <w:t xml:space="preserve">Vložit Úvod do společného dokumentu na OneDrive a doplnit čísla tabulky a zdrojů podle číslování celého dokumentu.</w:t>
      </w:r>
    </w:p>
    <w:p>
      <w:pPr>
        <w:numPr>
          <w:ilvl w:val="0"/>
          <w:numId w:val="1"/>
        </w:numPr>
      </w:pPr>
      <w:r>
        <w:t xml:space="preserve">Pak označit úkol #26 v Rozdeleni_projektu_SI2.xlsx jako Hotovo.</w:t>
      </w:r>
    </w:p>
    <w:sectPr w:rsidR="00FF607C" w:rsidRPr="00FF60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D3A6D"/>
    <w:multiLevelType w:val="multilevel"/>
    <w:tmpl w:val="325C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609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07C"/>
    <w:rsid w:val="00012835"/>
    <w:rsid w:val="000A6851"/>
    <w:rsid w:val="000E156E"/>
    <w:rsid w:val="001570B6"/>
    <w:rsid w:val="001D3955"/>
    <w:rsid w:val="002E02D6"/>
    <w:rsid w:val="003F79A5"/>
    <w:rsid w:val="0040611E"/>
    <w:rsid w:val="00413CD9"/>
    <w:rsid w:val="009D67F4"/>
    <w:rsid w:val="00AE73EE"/>
    <w:rsid w:val="00B118C6"/>
    <w:rsid w:val="00D55A9A"/>
    <w:rsid w:val="00E154BB"/>
    <w:rsid w:val="00E55383"/>
    <w:rsid w:val="00FF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FEB89"/>
  <w15:chartTrackingRefBased/>
  <w15:docId w15:val="{D4571F7B-ED68-44A4-AD7B-F6D750D8B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F6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36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F6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F6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F6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F6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F6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F6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F6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F6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F607C"/>
    <w:rPr>
      <w:rFonts w:asciiTheme="majorHAnsi" w:eastAsiaTheme="majorEastAsia" w:hAnsiTheme="majorHAnsi" w:cstheme="majorBidi"/>
      <w:sz w:val="36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F6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F6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F607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F607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F607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F607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F607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F607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F6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F6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F6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F6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F6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F607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F607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F607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F6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F607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F6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102</Words>
  <Characters>608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Adámková</dc:creator>
  <cp:keywords/>
  <dc:description/>
  <cp:lastModifiedBy>Sabina Adámková</cp:lastModifiedBy>
  <cp:revision>7</cp:revision>
  <dcterms:created xsi:type="dcterms:W3CDTF">2026-10-09T09:47:00Z</dcterms:created>
  <dcterms:modified xsi:type="dcterms:W3CDTF">2026-10-09T10:28:00Z</dcterms:modified>
</cp:coreProperties>
</file>