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E0DBEF" w14:textId="6EA5AA9C" w:rsidR="00E154BB" w:rsidRDefault="00FF607C" w:rsidP="00FF607C">
      <w:pPr>
        <w:pStyle w:val="Nzev"/>
      </w:pPr>
      <w:r>
        <w:t xml:space="preserve">Vzkazy </w:t>
      </w:r>
    </w:p>
    <w:p w14:paraId="76AD69F4" w14:textId="5326C9E6" w:rsidR="00FF607C" w:rsidRPr="00FF607C" w:rsidRDefault="00FF607C" w:rsidP="00FF607C">
      <w:pPr>
        <w:pStyle w:val="Nadpis1"/>
      </w:pPr>
      <w:r>
        <w:t xml:space="preserve">Od </w:t>
      </w:r>
      <w:proofErr w:type="spellStart"/>
      <w:r>
        <w:t>Sabi</w:t>
      </w:r>
      <w:proofErr w:type="spellEnd"/>
    </w:p>
    <w:p w14:paraId="1F4AA37C" w14:textId="0945C2CE" w:rsidR="00FF607C" w:rsidRPr="00FF607C" w:rsidRDefault="00FF607C" w:rsidP="00FF607C">
      <w:pPr>
        <w:numPr>
          <w:ilvl w:val="0"/>
          <w:numId w:val="1"/>
        </w:numPr>
      </w:pPr>
      <w:r w:rsidRPr="00FF607C">
        <w:rPr>
          <w:b/>
          <w:bCs/>
        </w:rPr>
        <w:t>Role 3:</w:t>
      </w:r>
      <w:r w:rsidRPr="00FF607C">
        <w:t xml:space="preserve"> </w:t>
      </w:r>
      <w:proofErr w:type="spellStart"/>
      <w:r w:rsidRPr="00FF607C">
        <w:t>dvoufaktorové</w:t>
      </w:r>
      <w:proofErr w:type="spellEnd"/>
      <w:r w:rsidRPr="00FF607C">
        <w:t xml:space="preserve"> přihlášení a historie změn záznamů se musí promítnout do API a databáze.</w:t>
      </w:r>
      <w:r w:rsidR="002E02D6">
        <w:t xml:space="preserve"> Požadavky pro portál jsou zpracovaný v mý složce v souboru </w:t>
      </w:r>
      <w:r w:rsidR="002E02D6" w:rsidRPr="002E02D6">
        <w:t>Portal_pozadavky_na_data_pro_DOMI.xlsx</w:t>
      </w:r>
      <w:r w:rsidR="00B118C6">
        <w:t xml:space="preserve">. </w:t>
      </w:r>
      <w:proofErr w:type="spellStart"/>
      <w:r w:rsidR="00B118C6">
        <w:t>muj</w:t>
      </w:r>
      <w:proofErr w:type="spellEnd"/>
      <w:r w:rsidR="00B118C6">
        <w:t xml:space="preserve"> use case diagram </w:t>
      </w:r>
      <w:r w:rsidR="001570B6">
        <w:t xml:space="preserve">a </w:t>
      </w:r>
      <w:proofErr w:type="spellStart"/>
      <w:r w:rsidR="001570B6">
        <w:t>stavovy</w:t>
      </w:r>
      <w:proofErr w:type="spellEnd"/>
      <w:r w:rsidR="001570B6">
        <w:t xml:space="preserve"> diagram </w:t>
      </w:r>
      <w:r w:rsidR="00B118C6">
        <w:t xml:space="preserve">taky </w:t>
      </w:r>
      <w:proofErr w:type="spellStart"/>
      <w:r w:rsidR="00B118C6">
        <w:t>potrebujes</w:t>
      </w:r>
      <w:proofErr w:type="spellEnd"/>
      <w:r w:rsidR="00B118C6">
        <w:t xml:space="preserve">, </w:t>
      </w:r>
      <w:r w:rsidR="001570B6">
        <w:t xml:space="preserve">to jsou draw.io soubory v my </w:t>
      </w:r>
      <w:proofErr w:type="spellStart"/>
      <w:r w:rsidR="001570B6">
        <w:t>slozce</w:t>
      </w:r>
      <w:proofErr w:type="spellEnd"/>
      <w:r w:rsidR="001570B6">
        <w:t xml:space="preserve"> </w:t>
      </w:r>
    </w:p>
    <w:p w14:paraId="0D6E927C" w14:textId="77777777" w:rsidR="00FF607C" w:rsidRDefault="00FF607C" w:rsidP="00FF607C">
      <w:pPr>
        <w:numPr>
          <w:ilvl w:val="0"/>
          <w:numId w:val="1"/>
        </w:numPr>
      </w:pPr>
      <w:r w:rsidRPr="00FF607C">
        <w:rPr>
          <w:b/>
          <w:bCs/>
        </w:rPr>
        <w:t>Role 1:</w:t>
      </w:r>
      <w:r w:rsidRPr="00FF607C">
        <w:t xml:space="preserve"> záznam soli a nápojů zadává pacient jen v mobilní aplikaci, v portálu ho jen prohlíží. Tak to odpovídá zadání, že pacient data v portálu jen prohlíží.</w:t>
      </w:r>
    </w:p>
    <w:p w14:paraId="5453CD78" w14:textId="56C70A7B" w:rsidR="00D55A9A" w:rsidRDefault="00D55A9A" w:rsidP="00FF607C">
      <w:pPr>
        <w:numPr>
          <w:ilvl w:val="0"/>
          <w:numId w:val="1"/>
        </w:numPr>
      </w:pPr>
      <w:r>
        <w:rPr>
          <w:b/>
          <w:bCs/>
        </w:rPr>
        <w:t>Všem:</w:t>
      </w:r>
    </w:p>
    <w:p w14:paraId="471D17F4" w14:textId="212E36C5" w:rsidR="002E02D6" w:rsidRDefault="002E02D6" w:rsidP="00FF607C">
      <w:pPr>
        <w:numPr>
          <w:ilvl w:val="0"/>
          <w:numId w:val="1"/>
        </w:numPr>
      </w:pPr>
      <w:r w:rsidRPr="002E02D6">
        <w:t>prefix P = portál.</w:t>
      </w:r>
    </w:p>
    <w:p w14:paraId="4586B1C5" w14:textId="3B0124A9" w:rsidR="002E02D6" w:rsidRDefault="002E02D6" w:rsidP="00FF607C">
      <w:pPr>
        <w:numPr>
          <w:ilvl w:val="0"/>
          <w:numId w:val="1"/>
        </w:numPr>
      </w:pPr>
      <w:r w:rsidRPr="002E02D6">
        <w:t>Odsouhlaste aktéry (#3): pacient, lékař, administrátor.</w:t>
      </w:r>
    </w:p>
    <w:p w14:paraId="174ED63D" w14:textId="1407BB0C" w:rsidR="00E55383" w:rsidRDefault="00E55383" w:rsidP="00FF607C">
      <w:pPr>
        <w:numPr>
          <w:ilvl w:val="0"/>
          <w:numId w:val="1"/>
        </w:numPr>
      </w:pPr>
      <w:r w:rsidRPr="00E55383">
        <w:t>U otázek 4 a 5 přizvi i role 4 a 1, protože se jich taky týkají.</w:t>
      </w:r>
      <w:r>
        <w:t xml:space="preserve"> Soubor </w:t>
      </w:r>
      <w:r w:rsidRPr="002E02D6">
        <w:t>Portal_pozadavky_na_data_pro_DOMI.xlsx</w:t>
      </w:r>
    </w:p>
    <w:p w14:paraId="1DA06636" w14:textId="355F2F3D" w:rsidR="00D55A9A" w:rsidRPr="00FF607C" w:rsidRDefault="00D55A9A" w:rsidP="00FF607C">
      <w:pPr>
        <w:numPr>
          <w:ilvl w:val="0"/>
          <w:numId w:val="1"/>
        </w:numPr>
      </w:pPr>
      <w:r>
        <w:t xml:space="preserve">Odsouhlaste mi </w:t>
      </w:r>
      <w:r w:rsidRPr="00D55A9A">
        <w:t>scénáře_ke_třem_klíčovým_use_casům.docx</w:t>
      </w:r>
    </w:p>
    <w:p w14:paraId="08BFDB28" w14:textId="77777777" w:rsidR="00FF607C" w:rsidRPr="00FF607C" w:rsidRDefault="00FF607C" w:rsidP="00FF607C"/>
    <w:sectPr w:rsidR="00FF607C" w:rsidRPr="00FF607C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16D3A6D"/>
    <w:multiLevelType w:val="multilevel"/>
    <w:tmpl w:val="325C60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686098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607C"/>
    <w:rsid w:val="00012835"/>
    <w:rsid w:val="000A6851"/>
    <w:rsid w:val="000E156E"/>
    <w:rsid w:val="001570B6"/>
    <w:rsid w:val="001D3955"/>
    <w:rsid w:val="002E02D6"/>
    <w:rsid w:val="003F79A5"/>
    <w:rsid w:val="0040611E"/>
    <w:rsid w:val="00413CD9"/>
    <w:rsid w:val="009D67F4"/>
    <w:rsid w:val="00AE73EE"/>
    <w:rsid w:val="00B118C6"/>
    <w:rsid w:val="00D55A9A"/>
    <w:rsid w:val="00E154BB"/>
    <w:rsid w:val="00E55383"/>
    <w:rsid w:val="00FF60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BFEB89"/>
  <w15:chartTrackingRefBased/>
  <w15:docId w15:val="{D4571F7B-ED68-44A4-AD7B-F6D750D8B8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FF607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sz w:val="36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FF607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FF607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FF607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FF607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FF607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FF607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FF607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FF607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FF607C"/>
    <w:rPr>
      <w:rFonts w:asciiTheme="majorHAnsi" w:eastAsiaTheme="majorEastAsia" w:hAnsiTheme="majorHAnsi" w:cstheme="majorBidi"/>
      <w:sz w:val="36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FF607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FF607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FF607C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FF607C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FF607C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FF607C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FF607C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FF607C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FF607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FF607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FF607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FF607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FF607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FF607C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FF607C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FF607C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FF607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FF607C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FF607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102</Words>
  <Characters>608</Characters>
  <Application>Microsoft Office Word</Application>
  <DocSecurity>0</DocSecurity>
  <Lines>5</Lines>
  <Paragraphs>1</Paragraphs>
  <ScaleCrop>false</ScaleCrop>
  <Company/>
  <LinksUpToDate>false</LinksUpToDate>
  <CharactersWithSpaces>709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Sabina Adámková</dc:creator>
  <cp:keywords/>
  <dc:description/>
  <cp:lastModifiedBy>Sabina Adámková</cp:lastModifiedBy>
  <cp:revision>7</cp:revision>
  <dcterms:created xsi:type="dcterms:W3CDTF">2026-10-09T09:47:00Z</dcterms:created>
  <dcterms:modified xsi:type="dcterms:W3CDTF">2026-10-09T10:28:00Z</dcterms:modified>
</cp:coreProperties>
</file>