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0DBEF" w14:textId="6EA5AA9C" w:rsidR="00E154BB" w:rsidRDefault="00FF607C" w:rsidP="00FF607C">
      <w:pPr>
        <w:pStyle w:val="Nzev"/>
      </w:pPr>
      <w:r>
        <w:t xml:space="preserve">Vzkazy </w:t>
      </w:r>
    </w:p>
    <w:p w14:paraId="76AD69F4" w14:textId="5326C9E6" w:rsidR="00FF607C" w:rsidRPr="00FF607C" w:rsidRDefault="00FF607C" w:rsidP="00FF607C">
      <w:pPr>
        <w:pStyle w:val="Nadpis1"/>
      </w:pPr>
      <w:r>
        <w:t xml:space="preserve">Od </w:t>
      </w:r>
      <w:proofErr w:type="spellStart"/>
      <w:r>
        <w:t>Sabi</w:t>
      </w:r>
      <w:proofErr w:type="spellEnd"/>
    </w:p>
    <w:p w14:paraId="1F4AA37C" w14:textId="0945C2CE" w:rsidR="00FF607C" w:rsidRPr="00FF607C" w:rsidRDefault="00FF607C" w:rsidP="00FF607C">
      <w:pPr>
        <w:numPr>
          <w:ilvl w:val="0"/>
          <w:numId w:val="1"/>
        </w:numPr>
      </w:pPr>
      <w:r w:rsidRPr="00FF607C">
        <w:rPr>
          <w:b/>
          <w:bCs/>
        </w:rPr>
        <w:t>Role 3:</w:t>
      </w:r>
      <w:r w:rsidRPr="00FF607C">
        <w:t xml:space="preserve"> </w:t>
      </w:r>
      <w:proofErr w:type="spellStart"/>
      <w:r w:rsidRPr="00FF607C">
        <w:t>dvoufaktorové</w:t>
      </w:r>
      <w:proofErr w:type="spellEnd"/>
      <w:r w:rsidRPr="00FF607C">
        <w:t xml:space="preserve"> přihlášení a historie změn záznamů se musí promítnout do API a databáze.</w:t>
      </w:r>
      <w:r w:rsidR="002E02D6">
        <w:t xml:space="preserve"> Požadavky pro portál jsou zpracovaný v mý složce v souboru </w:t>
      </w:r>
      <w:r w:rsidR="002E02D6" w:rsidRPr="002E02D6">
        <w:t>Portal_pozadavky_na_data_pro_EMU.xlsx</w:t>
      </w:r>
      <w:r w:rsidR="00B118C6">
        <w:t xml:space="preserve">. </w:t>
      </w:r>
      <w:proofErr w:type="spellStart"/>
      <w:r w:rsidR="00B118C6">
        <w:t>muj</w:t>
      </w:r>
      <w:proofErr w:type="spellEnd"/>
      <w:r w:rsidR="00B118C6">
        <w:t xml:space="preserve"> use case diagram </w:t>
      </w:r>
      <w:r w:rsidR="001570B6">
        <w:t xml:space="preserve">a </w:t>
      </w:r>
      <w:proofErr w:type="spellStart"/>
      <w:r w:rsidR="001570B6">
        <w:t>stavovy</w:t>
      </w:r>
      <w:proofErr w:type="spellEnd"/>
      <w:r w:rsidR="001570B6">
        <w:t xml:space="preserve"> diagram </w:t>
      </w:r>
      <w:r w:rsidR="00B118C6">
        <w:t xml:space="preserve">taky </w:t>
      </w:r>
      <w:proofErr w:type="spellStart"/>
      <w:r w:rsidR="00B118C6">
        <w:t>potrebujes</w:t>
      </w:r>
      <w:proofErr w:type="spellEnd"/>
      <w:r w:rsidR="00B118C6">
        <w:t xml:space="preserve">, </w:t>
      </w:r>
      <w:r w:rsidR="001570B6">
        <w:t xml:space="preserve">to jsou draw.io soubory v my </w:t>
      </w:r>
      <w:proofErr w:type="spellStart"/>
      <w:r w:rsidR="001570B6">
        <w:t>slozce</w:t>
      </w:r>
      <w:proofErr w:type="spellEnd"/>
      <w:r w:rsidR="001570B6">
        <w:t xml:space="preserve"> </w:t>
      </w:r>
    </w:p>
    <w:p w14:paraId="0D6E927C" w14:textId="77777777" w:rsidR="00FF607C" w:rsidRDefault="00FF607C" w:rsidP="00FF607C">
      <w:pPr>
        <w:numPr>
          <w:ilvl w:val="0"/>
          <w:numId w:val="1"/>
        </w:numPr>
      </w:pPr>
      <w:r w:rsidRPr="00FF607C">
        <w:rPr>
          <w:b/>
          <w:bCs/>
        </w:rPr>
        <w:t>Role 1:</w:t>
      </w:r>
      <w:r w:rsidRPr="00FF607C">
        <w:t xml:space="preserve"> záznam soli a nápojů zadává pacient jen v mobilní aplikaci, v portálu ho jen prohlíží. Tak to odpovídá zadání, že pacient data v portálu jen prohlíží.</w:t>
      </w:r>
    </w:p>
    <w:p w14:paraId="5453CD78" w14:textId="56C70A7B" w:rsidR="00D55A9A" w:rsidRDefault="00D55A9A" w:rsidP="00FF607C">
      <w:pPr>
        <w:numPr>
          <w:ilvl w:val="0"/>
          <w:numId w:val="1"/>
        </w:numPr>
      </w:pPr>
      <w:r>
        <w:rPr>
          <w:b/>
          <w:bCs/>
        </w:rPr>
        <w:t>Všem:</w:t>
      </w:r>
    </w:p>
    <w:p w14:paraId="471D17F4" w14:textId="212E36C5" w:rsidR="002E02D6" w:rsidRDefault="002E02D6" w:rsidP="00FF607C">
      <w:pPr>
        <w:numPr>
          <w:ilvl w:val="0"/>
          <w:numId w:val="1"/>
        </w:numPr>
      </w:pPr>
      <w:r w:rsidRPr="002E02D6">
        <w:t>prefix P = portál.</w:t>
      </w:r>
    </w:p>
    <w:p w14:paraId="4586B1C5" w14:textId="3B0124A9" w:rsidR="002E02D6" w:rsidRDefault="002E02D6" w:rsidP="00FF607C">
      <w:pPr>
        <w:numPr>
          <w:ilvl w:val="0"/>
          <w:numId w:val="1"/>
        </w:numPr>
      </w:pPr>
      <w:r w:rsidRPr="002E02D6">
        <w:t>Odsouhlaste aktéry (#3): pacient, lékař, administrátor.</w:t>
      </w:r>
    </w:p>
    <w:p w14:paraId="174ED63D" w14:textId="1407BB0C" w:rsidR="00E55383" w:rsidRDefault="00E55383" w:rsidP="00FF607C">
      <w:pPr>
        <w:numPr>
          <w:ilvl w:val="0"/>
          <w:numId w:val="1"/>
        </w:numPr>
      </w:pPr>
      <w:r w:rsidRPr="00E55383">
        <w:t>U otázek 4 a 5 přizvi i role 4 a 1, protože se jich taky týkají.</w:t>
      </w:r>
      <w:r>
        <w:t xml:space="preserve"> Soubor </w:t>
      </w:r>
      <w:r w:rsidRPr="002E02D6">
        <w:t>Portal_pozadavky_na_data_pro_EMU.xlsx</w:t>
      </w:r>
    </w:p>
    <w:p w14:paraId="1DA06636" w14:textId="355F2F3D" w:rsidR="00D55A9A" w:rsidRPr="00FF607C" w:rsidRDefault="00D55A9A" w:rsidP="00FF607C">
      <w:pPr>
        <w:numPr>
          <w:ilvl w:val="0"/>
          <w:numId w:val="1"/>
        </w:numPr>
      </w:pPr>
      <w:r>
        <w:t xml:space="preserve">Odsouhlaste mi </w:t>
      </w:r>
      <w:r w:rsidRPr="00D55A9A">
        <w:t>scénáře_ke_třem_klíčovým_use_casům.docx</w:t>
      </w:r>
    </w:p>
    <w:p w14:paraId="08BFDB28" w14:textId="77777777" w:rsidR="00FF607C" w:rsidRPr="00FF607C" w:rsidRDefault="00FF607C" w:rsidP="00FF607C"/>
    <w:p>
      <w:r>
        <w:rPr>
          <w:b/>
          <w:bCs/>
        </w:rPr>
        <w:t xml:space="preserve">Od Sabi (29. 10.) – pro Emu (role 3):</w:t>
      </w:r>
    </w:p>
    <w:p>
      <w:pPr>
        <w:numPr>
          <w:ilvl w:val="0"/>
          <w:numId w:val="1"/>
        </w:numPr>
      </w:pPr>
      <w:r>
        <w:t xml:space="preserve">Eskalace urgentního alertu: když ho lékař v ordinační době do 2 hodin nepřevezme, předá se zástupci lékaře; mimo ordinační dobu ihned. Dobu 2 h nastavuje administrátor.</w:t>
      </w:r>
    </w:p>
    <w:p>
      <w:pPr>
        <w:numPr>
          <w:ilvl w:val="0"/>
          <w:numId w:val="1"/>
        </w:numPr>
      </w:pPr>
      <w:r>
        <w:t xml:space="preserve">Prosím doplnit do ER v2: kdo je zástupce lékaře (např. sloupec Lekar.zastupce_lekar_id) a systémové nastavení doby eskalace (např. tabulka NastaveniSystemu: klic, hodnota).</w:t>
      </w:r>
    </w:p>
    <w:p>
      <w:pPr>
        <w:numPr>
          <w:ilvl w:val="0"/>
          <w:numId w:val="1"/>
        </w:numPr>
      </w:pPr>
      <w:r>
        <w:t xml:space="preserve">Hodnoty sloupce Alert.stav podle mého stavového diagramu: Vytvořen, Odeslán lékaři, Zobrazen, Řeší se, Vyřešen, Eskalován, Zrušen.</w:t>
      </w:r>
    </w:p>
    <w:p>
      <w:r>
        <w:rPr>
          <w:b/>
          <w:bCs/>
        </w:rPr>
        <w:t xml:space="preserve">Od Sabi (29. 10.) – připomínky z kontroly repozitáře</w:t>
      </w:r>
    </w:p>
    <w:p>
      <w:r>
        <w:rPr>
          <w:b/>
          <w:bCs/>
        </w:rPr>
        <w:t xml:space="preserve">Pro Maky (role 1):</w:t>
      </w:r>
    </w:p>
    <w:p>
      <w:pPr>
        <w:numPr>
          <w:ilvl w:val="0"/>
          <w:numId w:val="1"/>
        </w:numPr>
      </w:pPr>
      <w:r>
        <w:t xml:space="preserve">Use case diagram: Tlakoměr i WEB API mají v draw.io jen 2 use casy – zadání chce min. 4 na aktéra (v .mmd jich tlakoměr má 4, stačí sjednotit). Aktéry nakreslit jako UML panáčky, ne obdélníky; šipky do „Synchronizovat data“ označit «include».</w:t>
      </w:r>
    </w:p>
    <w:p>
      <w:pPr>
        <w:numPr>
          <w:ilvl w:val="0"/>
          <w:numId w:val="1"/>
        </w:numPr>
      </w:pPr>
      <w:r>
        <w:t xml:space="preserve">Doplnit use case i obrazovku „Číst doporučení lékaře“ (počítá s nimi portál i API), dále průvodce měřením a připomínky měření.</w:t>
      </w:r>
    </w:p>
    <w:p>
      <w:pPr>
        <w:numPr>
          <w:ilvl w:val="0"/>
          <w:numId w:val="1"/>
        </w:numPr>
      </w:pPr>
      <w:r>
        <w:t xml:space="preserve">Stavové diagramy: doplnit počáteční stav (černé kolečko) a krátký odstavec popisu; u měření doplnit stav konfliktu 409 podle API Emy.</w:t>
      </w:r>
    </w:p>
    <w:p>
      <w:pPr>
        <w:numPr>
          <w:ilvl w:val="0"/>
          <w:numId w:val="1"/>
        </w:numPr>
      </w:pPr>
      <w:r>
        <w:t xml:space="preserve">Děláme jen dokumentaci – z textů odstranit MVP, simulaci a funkční prototyp, psát „aplikace bude…“.</w:t>
      </w:r>
    </w:p>
    <w:p>
      <w:pPr>
        <w:numPr>
          <w:ilvl w:val="0"/>
          <w:numId w:val="1"/>
        </w:numPr>
      </w:pPr>
      <w:r>
        <w:t xml:space="preserve">Do JSON s měřením přidat ID zařízení a příznak nepravidelného rytmu.</w:t>
      </w:r>
    </w:p>
    <w:p>
      <w:pPr>
        <w:numPr>
          <w:ilvl w:val="0"/>
          <w:numId w:val="1"/>
        </w:numPr>
      </w:pPr>
      <w:r>
        <w:t xml:space="preserve">Sjednotit prefix požadavků (M-F vs. FP-A).</w:t>
      </w:r>
    </w:p>
    <w:p>
      <w:r>
        <w:rPr>
          <w:b/>
          <w:bCs/>
        </w:rPr>
        <w:t xml:space="preserve">Pro Emu (role 3):</w:t>
      </w:r>
    </w:p>
    <w:p>
      <w:pPr>
        <w:numPr>
          <w:ilvl w:val="0"/>
          <w:numId w:val="1"/>
        </w:numPr>
      </w:pPr>
      <w:r>
        <w:t xml:space="preserve">ER v2: LimitAlertu – urgentní limit (urgentni_sys, urgentni_dia) a dny bez měření; Alert – kdy a s jakou poznámkou byl vyřešen (vyreseno_at, poznamka); klientské UUID pro Aktivita a ZaznamZivotospravy; datové typy sloupců; krátký popis každé tabulky.</w:t>
      </w:r>
    </w:p>
    <w:p>
      <w:pPr>
        <w:numPr>
          <w:ilvl w:val="0"/>
          <w:numId w:val="1"/>
        </w:numPr>
      </w:pPr>
      <w:r>
        <w:t xml:space="preserve">Oprávnění k alertům: v API je pacient smí číst, v matici portálu ne. Návrh: pacient alerty nevidí, aplikace mu jen zobrazí výzvu ke kontaktu s lékařem.</w:t>
      </w:r>
    </w:p>
    <w:p>
      <w:pPr>
        <w:numPr>
          <w:ilvl w:val="0"/>
          <w:numId w:val="1"/>
        </w:numPr>
      </w:pPr>
      <w:r>
        <w:t xml:space="preserve">Záznamy měření se nemažou, jen opravují (s historií změn) – ať to sedí s popisem portálu.</w:t>
      </w:r>
    </w:p>
    <w:p>
      <w:pPr>
        <w:numPr>
          <w:ilvl w:val="0"/>
          <w:numId w:val="1"/>
        </w:numPr>
      </w:pPr>
      <w:r>
        <w:t xml:space="preserve">Do Implementace doplnit technologii portálu: React + TypeScript (SPA).</w:t>
      </w:r>
    </w:p>
    <w:p>
      <w:pPr>
        <w:numPr>
          <w:ilvl w:val="0"/>
          <w:numId w:val="1"/>
        </w:numPr>
      </w:pPr>
      <w:r>
        <w:t xml:space="preserve">Popis Gitu (větve + Pull Requesty) neodpovídá praxi – buď to začít používat, nebo text upravit.</w:t>
      </w:r>
    </w:p>
    <w:p>
      <w:pPr>
        <w:numPr>
          <w:ilvl w:val="0"/>
          <w:numId w:val="1"/>
        </w:numPr>
      </w:pPr>
      <w:r>
        <w:t xml:space="preserve">Stavový diagram API: doplnit počáteční stav. Otevřený bod 5 (prototyp) smazat – děláme jen dokumentaci.</w:t>
      </w:r>
    </w:p>
    <w:p>
      <w:r>
        <w:rPr>
          <w:b/>
          <w:bCs/>
        </w:rPr>
        <w:t xml:space="preserve">Pro Domi (role 4):</w:t>
      </w:r>
    </w:p>
    <w:p>
      <w:pPr>
        <w:numPr>
          <w:ilvl w:val="0"/>
          <w:numId w:val="1"/>
        </w:numPr>
      </w:pPr>
      <w:r>
        <w:t xml:space="preserve">Prosím ozvi se do dnešní půlnoci (29. 10.), jestli roli 4 děláš. Čeká na ni use case diagram integrátoru, stavový diagram synchronizace, FHIR mapování a Úvod (termín 18. 11.).</w:t>
      </w:r>
    </w:p>
    <w:p>
      <w:r>
        <w:rPr>
          <w:b/>
          <w:bCs/>
        </w:rPr>
        <w:t xml:space="preserve">Všem:</w:t>
      </w:r>
    </w:p>
    <w:p>
      <w:pPr>
        <w:numPr>
          <w:ilvl w:val="0"/>
          <w:numId w:val="1"/>
        </w:numPr>
      </w:pPr>
      <w:r>
        <w:t xml:space="preserve">Spojit požadavky do jedné tabulky – role 3 a 4 je zatím nemají.</w:t>
      </w:r>
    </w:p>
    <w:p>
      <w:pPr>
        <w:numPr>
          <w:ilvl w:val="0"/>
          <w:numId w:val="1"/>
        </w:numPr>
      </w:pPr>
      <w:r>
        <w:t xml:space="preserve">Component diagram celého systému do 11. 11.; jako základ lze použít komponenty mobilu od Maky.</w:t>
      </w:r>
    </w:p>
    <w:p>
      <w:pPr>
        <w:numPr>
          <w:ilvl w:val="0"/>
          <w:numId w:val="1"/>
        </w:numPr>
      </w:pPr>
      <w:r>
        <w:t xml:space="preserve">Psát popisné commit zprávy místo „Add files via upload“ – používání gitu se hodnotí.</w:t>
      </w:r>
    </w:p>
    <w:p>
      <w:pPr>
        <w:numPr>
          <w:ilvl w:val="0"/>
          <w:numId w:val="1"/>
        </w:numPr>
      </w:pPr>
      <w:r>
        <w:t xml:space="preserve">Schůzka: role 4, prototyp vs. dokumentace, oprávnění k alertům, bezpečnost a GDPR.</w:t>
      </w:r>
    </w:p>
    <w:p>
      <w:r>
        <w:rPr>
          <w:b/>
          <w:bCs/>
        </w:rPr>
        <w:t xml:space="preserve">Od Sabi (29. 10.) – kapitola Testování (Sabi/17_Testovani.docx)</w:t>
      </w:r>
    </w:p>
    <w:p>
      <w:pPr>
        <w:numPr>
          <w:ilvl w:val="0"/>
          <w:numId w:val="1"/>
        </w:numPr>
      </w:pPr>
      <w:r>
        <w:t xml:space="preserve">Testovací scénáře pro aplikaci (A-01 až A-03) a API (S-01 až S-04) jsem převzala od Maky a Emy, scénáře pro integrátor (I-01 až I-03) jsem navrhla sama, protože role 4 zatím nic nemá. Prosím odsouhlaste je – na schůzce na to stačí 5 minut.</w:t>
      </w:r>
    </w:p>
    <w:p>
      <w:r>
        <w:rPr>
          <w:b/>
          <w:bCs/>
        </w:rPr>
        <w:t xml:space="preserve">Od Sabi (29. 10.) – společná tabulka požadavků (spolecny/Pozadavky_spolecne.xlsx)</w:t>
      </w:r>
    </w:p>
    <w:p>
      <w:pPr>
        <w:numPr>
          <w:ilvl w:val="0"/>
          <w:numId w:val="1"/>
        </w:numPr>
      </w:pPr>
      <w:r>
        <w:t xml:space="preserve">Spojila jsem požadavky všech bloků do jedné tabulky: 46 funkčních (FP-A aplikace, FP-P portál, FP-S API, FP-I integrátor) a 17 nefunkčních (NFP), s prioritou MoSCoW a vazbou na use casy.</w:t>
      </w:r>
    </w:p>
    <w:p>
      <w:pPr>
        <w:numPr>
          <w:ilvl w:val="0"/>
          <w:numId w:val="1"/>
        </w:numPr>
      </w:pPr>
      <w:r>
        <w:t xml:space="preserve">Šedé řádky jsou „Navrženo při spojení“ – doplnila jsem je, protože chyběly; vlastník bloku je potvrdí, upraví nebo zruší.</w:t>
      </w:r>
    </w:p>
    <w:p>
      <w:pPr>
        <w:numPr>
          <w:ilvl w:val="0"/>
          <w:numId w:val="1"/>
        </w:numPr>
      </w:pPr>
      <w:r>
        <w:t xml:space="preserve">Maky: projdi FP-A01–A16. Tvoje M-F01–10 mají nová ID (původní ID je ve sloupci B). Šedé A11–A15 (doporučení lékaře, průvodce měřením, připomínky, výzva při vysoké hodnotě, nepravidelný rytmus) zatím chybí ve tvém use case diagramu – buď je doplň, nebo napiš, proč ne.</w:t>
      </w:r>
    </w:p>
    <w:p>
      <w:pPr>
        <w:numPr>
          <w:ilvl w:val="0"/>
          <w:numId w:val="1"/>
        </w:numPr>
      </w:pPr>
      <w:r>
        <w:t xml:space="preserve">Ema: požadavky za API jsi zatím neměla, FP-S01–S08 jsem sestavila podle tvého popisu API – potvrď je nebo uprav; projdi i nefunkční NFP-03, 13, 15.</w:t>
      </w:r>
    </w:p>
    <w:p>
      <w:pPr>
        <w:numPr>
          <w:ilvl w:val="0"/>
          <w:numId w:val="1"/>
        </w:numPr>
      </w:pPr>
      <w:r>
        <w:t xml:space="preserve">Role 4 (Domi, případně kdo ji převezme): projdi FP-I01–I09 a NFP-17.</w:t>
      </w:r>
    </w:p>
    <w:p>
      <w:pPr>
        <w:numPr>
          <w:ilvl w:val="0"/>
          <w:numId w:val="1"/>
        </w:numPr>
      </w:pPr>
      <w:r>
        <w:t xml:space="preserve">Všichni: ve sloupci Stav nastavte Odsouhlaseno / Změnit / Zrušit a do Poznámky napište důvod. Prosím do neděle 1. 11.</w:t>
      </w:r>
    </w:p>
    <w:p>
      <w:pPr>
        <w:numPr>
          <w:ilvl w:val="0"/>
          <w:numId w:val="1"/>
        </w:numPr>
      </w:pPr>
      <w:r>
        <w:t xml:space="preserve">Na schůzce pak společně: odsouhlasit priority MoSCoW, rozhodnout dobu uchování dat (NFP-16) a FP-I09 (posílat souhrn životosprávy do NIS?), vybrat persony (pacienti + lékař).</w:t>
      </w:r>
    </w:p>
    <w:p>
      <w:pPr>
        <w:numPr>
          <w:ilvl w:val="0"/>
          <w:numId w:val="1"/>
        </w:numPr>
      </w:pPr>
      <w:r>
        <w:t xml:space="preserve">Potom (Sabi): z odsouhlasené tabulky napíšu kapitolu Analýza požadavků – úvodní text, cílová skupina, persony a tabulka.</w:t>
      </w:r>
    </w:p>
    <w:sectPr w:rsidR="00FF607C" w:rsidRPr="00FF607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6D3A6D"/>
    <w:multiLevelType w:val="multilevel"/>
    <w:tmpl w:val="325C6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8609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07C"/>
    <w:rsid w:val="00012835"/>
    <w:rsid w:val="000A6851"/>
    <w:rsid w:val="000E156E"/>
    <w:rsid w:val="001570B6"/>
    <w:rsid w:val="001D3955"/>
    <w:rsid w:val="002E02D6"/>
    <w:rsid w:val="003F79A5"/>
    <w:rsid w:val="0040611E"/>
    <w:rsid w:val="00413CD9"/>
    <w:rsid w:val="009D67F4"/>
    <w:rsid w:val="00AE73EE"/>
    <w:rsid w:val="00B118C6"/>
    <w:rsid w:val="00D55A9A"/>
    <w:rsid w:val="00E154BB"/>
    <w:rsid w:val="00E55383"/>
    <w:rsid w:val="00FF6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BFEB89"/>
  <w15:chartTrackingRefBased/>
  <w15:docId w15:val="{D4571F7B-ED68-44A4-AD7B-F6D750D8B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F6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6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F6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F6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F6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F6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F6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F6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F6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F6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F607C"/>
    <w:rPr>
      <w:rFonts w:asciiTheme="majorHAnsi" w:eastAsiaTheme="majorEastAsia" w:hAnsiTheme="majorHAnsi" w:cstheme="majorBidi"/>
      <w:sz w:val="36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F6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F6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F607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F607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F607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F607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F607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F607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F6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F6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F6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F6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F6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F607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F607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F607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F6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F607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F60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102</Words>
  <Characters>608</Characters>
  <Application>Microsoft Office Word</Application>
  <DocSecurity>0</DocSecurity>
  <Lines>5</Lines>
  <Paragraphs>1</Paragraphs>
  <ScaleCrop>false</ScaleCrop>
  <Company/>
  <LinksUpToDate>false</LinksUpToDate>
  <CharactersWithSpaces>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Sabina Adámková</dc:creator>
  <cp:keywords/>
  <dc:description/>
  <cp:lastModifiedBy>Sabina Adámková</cp:lastModifiedBy>
  <cp:revision>7</cp:revision>
  <dcterms:created xsi:type="dcterms:W3CDTF">2026-10-09T09:47:00Z</dcterms:created>
  <dcterms:modified xsi:type="dcterms:W3CDTF">2026-10-09T10:28:00Z</dcterms:modified>
</cp:coreProperties>
</file>