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EEA01" w14:textId="77777777" w:rsidR="00ED7EB9" w:rsidRDefault="00ED7EB9" w:rsidP="00ED7EB9">
      <w:r>
        <w:t>Make one small Billing UI bug fix only. Do not redesign the Billing page.</w:t>
      </w:r>
    </w:p>
    <w:p w14:paraId="2943FB29" w14:textId="77777777" w:rsidR="00ED7EB9" w:rsidRDefault="00ED7EB9" w:rsidP="00ED7EB9"/>
    <w:p w14:paraId="300722B8" w14:textId="77777777" w:rsidR="00ED7EB9" w:rsidRDefault="00ED7EB9" w:rsidP="00ED7EB9">
      <w:r>
        <w:t>On /app/billing, the usage summary text is currently visually concatenated:</w:t>
      </w:r>
    </w:p>
    <w:p w14:paraId="1CCBC9FB" w14:textId="77777777" w:rsidR="00ED7EB9" w:rsidRDefault="00ED7EB9" w:rsidP="00ED7EB9"/>
    <w:p w14:paraId="5110738E" w14:textId="77777777" w:rsidR="00ED7EB9" w:rsidRDefault="00ED7EB9" w:rsidP="00ED7EB9">
      <w:r>
        <w:t>“124 / 500 messages used this month25%”</w:t>
      </w:r>
    </w:p>
    <w:p w14:paraId="7F2DF276" w14:textId="77777777" w:rsidR="00ED7EB9" w:rsidRDefault="00ED7EB9" w:rsidP="00ED7EB9"/>
    <w:p w14:paraId="20BB9DF1" w14:textId="77777777" w:rsidR="00ED7EB9" w:rsidRDefault="00ED7EB9" w:rsidP="00ED7EB9">
      <w:r>
        <w:t>Fix the layout so the usage label and percentage are separate elements with clear spacing.</w:t>
      </w:r>
    </w:p>
    <w:p w14:paraId="58A6F0CE" w14:textId="77777777" w:rsidR="00ED7EB9" w:rsidRDefault="00ED7EB9" w:rsidP="00ED7EB9"/>
    <w:p w14:paraId="1770E8E7" w14:textId="77777777" w:rsidR="00ED7EB9" w:rsidRDefault="00ED7EB9" w:rsidP="00ED7EB9">
      <w:r>
        <w:t>Preferred layout:</w:t>
      </w:r>
    </w:p>
    <w:p w14:paraId="61A3A621" w14:textId="77777777" w:rsidR="00ED7EB9" w:rsidRDefault="00ED7EB9" w:rsidP="00ED7EB9"/>
    <w:p w14:paraId="5E293360" w14:textId="77777777" w:rsidR="00ED7EB9" w:rsidRDefault="00ED7EB9" w:rsidP="00ED7EB9">
      <w:r>
        <w:t>Left:</w:t>
      </w:r>
    </w:p>
    <w:p w14:paraId="6DA4DF96" w14:textId="77777777" w:rsidR="00ED7EB9" w:rsidRDefault="00ED7EB9" w:rsidP="00ED7EB9">
      <w:r>
        <w:t>“124 / 500 messages used this month”</w:t>
      </w:r>
    </w:p>
    <w:p w14:paraId="6922650A" w14:textId="77777777" w:rsidR="00ED7EB9" w:rsidRDefault="00ED7EB9" w:rsidP="00ED7EB9"/>
    <w:p w14:paraId="678B3208" w14:textId="77777777" w:rsidR="00ED7EB9" w:rsidRDefault="00ED7EB9" w:rsidP="00ED7EB9">
      <w:r>
        <w:t>Right:</w:t>
      </w:r>
    </w:p>
    <w:p w14:paraId="620B5158" w14:textId="77777777" w:rsidR="00ED7EB9" w:rsidRDefault="00ED7EB9" w:rsidP="00ED7EB9">
      <w:r>
        <w:t>“25%”</w:t>
      </w:r>
    </w:p>
    <w:p w14:paraId="673C8125" w14:textId="77777777" w:rsidR="00ED7EB9" w:rsidRDefault="00ED7EB9" w:rsidP="00ED7EB9"/>
    <w:p w14:paraId="17336307" w14:textId="77777777" w:rsidR="00ED7EB9" w:rsidRDefault="00ED7EB9" w:rsidP="00ED7EB9">
      <w:r>
        <w:t>Requirements:</w:t>
      </w:r>
    </w:p>
    <w:p w14:paraId="296ABD50" w14:textId="77777777" w:rsidR="00ED7EB9" w:rsidRDefault="00ED7EB9" w:rsidP="00ED7EB9">
      <w:r>
        <w:t>- Use flex layout with justify-between or an equivalent stable layout.</w:t>
      </w:r>
    </w:p>
    <w:p w14:paraId="7EED819F" w14:textId="77777777" w:rsidR="00ED7EB9" w:rsidRDefault="00ED7EB9" w:rsidP="00ED7EB9">
      <w:r>
        <w:t>- Keep both values aligned on one row at desktop widths.</w:t>
      </w:r>
    </w:p>
    <w:p w14:paraId="7892AF9D" w14:textId="77777777" w:rsidR="00ED7EB9" w:rsidRDefault="00ED7EB9" w:rsidP="00ED7EB9">
      <w:r>
        <w:t>- Preserve clear spacing at 125–133% browser zoom.</w:t>
      </w:r>
    </w:p>
    <w:p w14:paraId="2E6807CE" w14:textId="77777777" w:rsidR="00ED7EB9" w:rsidRDefault="00ED7EB9" w:rsidP="00ED7EB9">
      <w:r>
        <w:t>- At narrower widths, allow a clean wrap or stack instead of collision.</w:t>
      </w:r>
    </w:p>
    <w:p w14:paraId="680047B8" w14:textId="77777777" w:rsidR="00ED7EB9" w:rsidRDefault="00ED7EB9" w:rsidP="00ED7EB9">
      <w:r>
        <w:t>- Keep the existing progress bar and overall card styling unchanged.</w:t>
      </w:r>
    </w:p>
    <w:p w14:paraId="6DCC4E89" w14:textId="77777777" w:rsidR="00ED7EB9" w:rsidRDefault="00ED7EB9" w:rsidP="00ED7EB9">
      <w:r>
        <w:t>- Do not alter pricing cards, copy, plan values, or any other page.</w:t>
      </w:r>
    </w:p>
    <w:p w14:paraId="51EDBECD" w14:textId="77777777" w:rsidR="00ED7EB9" w:rsidRDefault="00ED7EB9" w:rsidP="00ED7EB9"/>
    <w:p w14:paraId="1E214EAE" w14:textId="28BDA101" w:rsidR="001E1144" w:rsidRDefault="00ED7EB9" w:rsidP="00ED7EB9">
      <w:r>
        <w:t>Run the production build and report changed files and build result only.</w:t>
      </w:r>
    </w:p>
    <w:sectPr w:rsidR="001E1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DA"/>
    <w:rsid w:val="001C6ADA"/>
    <w:rsid w:val="001E1144"/>
    <w:rsid w:val="0027665C"/>
    <w:rsid w:val="00ED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B9174"/>
  <w15:chartTrackingRefBased/>
  <w15:docId w15:val="{C205C305-C6E0-4845-AF8E-B92FA52E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3</cp:revision>
  <dcterms:created xsi:type="dcterms:W3CDTF">2026-09-21T12:54:00Z</dcterms:created>
  <dcterms:modified xsi:type="dcterms:W3CDTF">2026-09-21T13:44:00Z</dcterms:modified>
</cp:coreProperties>
</file>