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6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https://orcid.org/0000-0000-0000-0001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6"/>
    <w:bookmarkStart w:id="27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7"/>
    <w:bookmarkStart w:id="28" w:name="firstheader"/>
    <w:p>
      <w:pPr>
        <w:pStyle w:val="Heading1"/>
      </w:pPr>
      <w:r>
        <w:t xml:space="preserve">My Title</w:t>
      </w:r>
    </w:p>
    <w:bookmarkEnd w:id="28"/>
    <w:bookmarkStart w:id="32" w:name="method"/>
    <w:p>
      <w:pPr>
        <w:pStyle w:val="Heading1"/>
      </w:pPr>
      <w:r>
        <w:t xml:space="preserve">Method</w:t>
      </w:r>
    </w:p>
    <w:bookmarkStart w:id="29" w:name="participants"/>
    <w:p>
      <w:pPr>
        <w:pStyle w:val="Heading2"/>
      </w:pPr>
      <w:r>
        <w:t xml:space="preserve">Participants</w:t>
      </w:r>
    </w:p>
    <w:bookmarkEnd w:id="29"/>
    <w:bookmarkStart w:id="30" w:name="measures"/>
    <w:p>
      <w:pPr>
        <w:pStyle w:val="Heading2"/>
      </w:pPr>
      <w:r>
        <w:t xml:space="preserve">Measures</w:t>
      </w:r>
    </w:p>
    <w:bookmarkEnd w:id="30"/>
    <w:bookmarkStart w:id="31" w:name="procedure"/>
    <w:p>
      <w:pPr>
        <w:pStyle w:val="Heading2"/>
      </w:pPr>
      <w:r>
        <w:t xml:space="preserve">Procedure</w:t>
      </w:r>
    </w:p>
    <w:bookmarkEnd w:id="31"/>
    <w:bookmarkEnd w:id="32"/>
    <w:bookmarkStart w:id="33" w:name="results"/>
    <w:p>
      <w:pPr>
        <w:pStyle w:val="Heading1"/>
      </w:pPr>
      <w:r>
        <w:t xml:space="preserve">Results</w:t>
      </w:r>
    </w:p>
    <w:bookmarkEnd w:id="33"/>
    <w:bookmarkStart w:id="36" w:name="discussion"/>
    <w:p>
      <w:pPr>
        <w:pStyle w:val="Heading1"/>
      </w:pPr>
      <w:r>
        <w:t xml:space="preserve">Discussion</w:t>
      </w:r>
    </w:p>
    <w:bookmarkStart w:id="34" w:name="limitations-and-future-directions"/>
    <w:p>
      <w:pPr>
        <w:pStyle w:val="Heading2"/>
      </w:pPr>
      <w:r>
        <w:t xml:space="preserve">Limitations and Future Directions</w:t>
      </w:r>
    </w:p>
    <w:bookmarkEnd w:id="34"/>
    <w:bookmarkStart w:id="35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5"/>
    <w:bookmarkEnd w:id="36"/>
    <w:bookmarkStart w:id="37" w:name="appendix"/>
    <w:p>
      <w:pPr>
        <w:pStyle w:val="Heading1"/>
      </w:pPr>
      <w:r>
        <w:t xml:space="preserve">Appendix</w:t>
      </w:r>
    </w:p>
    <w:bookmarkEnd w:id="37"/>
    <w:bookmarkStart w:id="38" w:name="title-for-appendix"/>
    <w:p>
      <w:pPr>
        <w:pStyle w:val="Heading1"/>
      </w:pPr>
      <w:r>
        <w:t xml:space="preserve">Title for Appendix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2025-02-10T12:22:05Z</dcterms:created>
  <dcterms:modified xsi:type="dcterms:W3CDTF">2025-02-10T12:22:05Z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impact-statement">
    <vt:lpwstr>False</vt:lpwstr>
  </property>
  <property fmtid="{D5CDD505-2E9C-101B-9397-08002B2CF9AE}" pid="46" name="suppress-keywords">
    <vt:lpwstr>False</vt:lpwstr>
  </property>
  <property fmtid="{D5CDD505-2E9C-101B-9397-08002B2CF9AE}" pid="47" name="suppress-orcid">
    <vt:lpwstr>False</vt:lpwstr>
  </property>
  <property fmtid="{D5CDD505-2E9C-101B-9397-08002B2CF9AE}" pid="48" name="suppress-short-title">
    <vt:lpwstr>False</vt:lpwstr>
  </property>
  <property fmtid="{D5CDD505-2E9C-101B-9397-08002B2CF9AE}" pid="49" name="suppress-status-change-paragraph">
    <vt:lpwstr>False</vt:lpwstr>
  </property>
  <property fmtid="{D5CDD505-2E9C-101B-9397-08002B2CF9AE}" pid="50" name="suppress-title">
    <vt:lpwstr>False</vt:lpwstr>
  </property>
  <property fmtid="{D5CDD505-2E9C-101B-9397-08002B2CF9AE}" pid="51" name="suppress-title-introduction">
    <vt:lpwstr>False</vt:lpwstr>
  </property>
  <property fmtid="{D5CDD505-2E9C-101B-9397-08002B2CF9AE}" pid="52" name="suppress-title-page">
    <vt:lpwstr>False</vt:lpwstr>
  </property>
  <property fmtid="{D5CDD505-2E9C-101B-9397-08002B2CF9AE}" pid="53" name="suppress-title-page-number">
    <vt:lpwstr>False</vt:lpwstr>
  </property>
  <property fmtid="{D5CDD505-2E9C-101B-9397-08002B2CF9AE}" pid="54" name="tbl-cap-location">
    <vt:lpwstr>top</vt:lpwstr>
  </property>
  <property fmtid="{D5CDD505-2E9C-101B-9397-08002B2CF9AE}" pid="55" name="toc-title">
    <vt:lpwstr>Table of contents</vt:lpwstr>
  </property>
  <property fmtid="{D5CDD505-2E9C-101B-9397-08002B2CF9AE}" pid="56" name="zerocitations">
    <vt:lpwstr>True</vt:lpwstr>
  </property>
</Properties>
</file>