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74F5A" w14:textId="1E6DA40B" w:rsidR="00AD311A" w:rsidRPr="00634AEA" w:rsidRDefault="00443CA4" w:rsidP="00AD311A">
      <w:pPr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Spring 2017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STAT115 STAT215 BIO512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BIST298</w:t>
      </w:r>
    </w:p>
    <w:p w14:paraId="3C796FBF" w14:textId="013D70AF" w:rsidR="00AD311A" w:rsidRDefault="00443CA4" w:rsidP="00AD311A">
      <w:pPr>
        <w:rPr>
          <w:rFonts w:ascii="Arial" w:hAnsi="Arial"/>
          <w:b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 xml:space="preserve">Due: </w:t>
      </w:r>
      <w:r w:rsidR="009E65FD">
        <w:rPr>
          <w:rFonts w:ascii="Arial" w:eastAsia="Times New Roman" w:hAnsi="Arial"/>
          <w:sz w:val="22"/>
          <w:szCs w:val="22"/>
        </w:rPr>
        <w:t>Sun</w:t>
      </w:r>
      <w:r>
        <w:rPr>
          <w:rFonts w:ascii="Arial" w:eastAsia="Times New Roman" w:hAnsi="Arial"/>
          <w:sz w:val="22"/>
          <w:szCs w:val="22"/>
        </w:rPr>
        <w:t xml:space="preserve"> 2/12</w:t>
      </w:r>
      <w:r w:rsidR="00AD311A">
        <w:rPr>
          <w:rFonts w:ascii="Arial" w:eastAsia="Times New Roman" w:hAnsi="Arial"/>
          <w:sz w:val="22"/>
          <w:szCs w:val="22"/>
        </w:rPr>
        <w:t xml:space="preserve"> midnight</w:t>
      </w:r>
    </w:p>
    <w:p w14:paraId="19C0C3C3" w14:textId="77777777" w:rsidR="00AD311A" w:rsidRDefault="00AD311A" w:rsidP="00F417DE">
      <w:pPr>
        <w:rPr>
          <w:rFonts w:ascii="Arial" w:hAnsi="Arial"/>
          <w:b/>
          <w:sz w:val="22"/>
          <w:szCs w:val="22"/>
        </w:rPr>
      </w:pPr>
    </w:p>
    <w:p w14:paraId="7942E4C4" w14:textId="77777777" w:rsidR="00705F5F" w:rsidRDefault="00AD0DD8" w:rsidP="00F417DE">
      <w:pPr>
        <w:rPr>
          <w:rFonts w:ascii="Arial" w:hAnsi="Arial"/>
          <w:b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HOMEWORK 1:  </w:t>
      </w:r>
    </w:p>
    <w:p w14:paraId="076C2B3E" w14:textId="77777777" w:rsidR="00705F5F" w:rsidRDefault="00705F5F" w:rsidP="00F417DE">
      <w:pPr>
        <w:rPr>
          <w:rFonts w:ascii="Arial" w:hAnsi="Arial"/>
          <w:b/>
          <w:sz w:val="22"/>
          <w:szCs w:val="22"/>
        </w:rPr>
      </w:pPr>
    </w:p>
    <w:p w14:paraId="0D3263A9" w14:textId="79E970C5" w:rsidR="00ED02FF" w:rsidRPr="00634AEA" w:rsidRDefault="00705F5F" w:rsidP="00F417DE">
      <w:pPr>
        <w:rPr>
          <w:rFonts w:ascii="Arial" w:hAnsi="Arial"/>
          <w:b/>
          <w:sz w:val="22"/>
          <w:szCs w:val="22"/>
        </w:rPr>
      </w:pPr>
      <w:bookmarkStart w:id="0" w:name="OLE_LINK5"/>
      <w:bookmarkStart w:id="1" w:name="OLE_LINK6"/>
      <w:r>
        <w:rPr>
          <w:rFonts w:ascii="Arial" w:hAnsi="Arial"/>
          <w:b/>
          <w:sz w:val="22"/>
          <w:szCs w:val="22"/>
        </w:rPr>
        <w:t>Part I</w:t>
      </w:r>
      <w:r w:rsidR="00CA79AC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b/>
          <w:sz w:val="22"/>
          <w:szCs w:val="22"/>
        </w:rPr>
        <w:t xml:space="preserve"> </w:t>
      </w:r>
      <w:r w:rsidR="00AD0DD8" w:rsidRPr="00634AEA">
        <w:rPr>
          <w:rFonts w:ascii="Arial" w:hAnsi="Arial"/>
          <w:b/>
          <w:sz w:val="22"/>
          <w:szCs w:val="22"/>
        </w:rPr>
        <w:t>Microarray Analysis</w:t>
      </w:r>
    </w:p>
    <w:bookmarkEnd w:id="0"/>
    <w:bookmarkEnd w:id="1"/>
    <w:p w14:paraId="56285EC5" w14:textId="77777777" w:rsidR="00ED02FF" w:rsidRPr="00634AEA" w:rsidRDefault="00ED02FF" w:rsidP="00F417DE">
      <w:pPr>
        <w:rPr>
          <w:rFonts w:ascii="Arial" w:hAnsi="Arial"/>
          <w:b/>
          <w:sz w:val="22"/>
          <w:szCs w:val="22"/>
        </w:rPr>
      </w:pPr>
    </w:p>
    <w:p w14:paraId="73F3A47D" w14:textId="400811AF" w:rsidR="00ED02FF" w:rsidRPr="00634AEA" w:rsidRDefault="00AD0DD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In this </w:t>
      </w:r>
      <w:r w:rsidR="002C2F86">
        <w:rPr>
          <w:rFonts w:ascii="Arial" w:hAnsi="Arial"/>
          <w:sz w:val="22"/>
          <w:szCs w:val="22"/>
        </w:rPr>
        <w:t>part</w:t>
      </w:r>
      <w:r w:rsidRPr="00634AEA">
        <w:rPr>
          <w:rFonts w:ascii="Arial" w:hAnsi="Arial"/>
          <w:sz w:val="22"/>
          <w:szCs w:val="22"/>
        </w:rPr>
        <w:t>, we are going to analyze a microarray gene expression dataset from the followin</w:t>
      </w:r>
      <w:r w:rsidR="00FA365A">
        <w:rPr>
          <w:rFonts w:ascii="Arial" w:hAnsi="Arial"/>
          <w:sz w:val="22"/>
          <w:szCs w:val="22"/>
        </w:rPr>
        <w:t>g paper using the methods learned</w:t>
      </w:r>
      <w:r w:rsidRPr="00634AEA">
        <w:rPr>
          <w:rFonts w:ascii="Arial" w:hAnsi="Arial"/>
          <w:sz w:val="22"/>
          <w:szCs w:val="22"/>
        </w:rPr>
        <w:t xml:space="preserve"> from the lecture:</w:t>
      </w:r>
    </w:p>
    <w:p w14:paraId="1A9B3427" w14:textId="77777777" w:rsidR="007511FC" w:rsidRPr="00634AEA" w:rsidRDefault="007511FC" w:rsidP="00F417DE">
      <w:pPr>
        <w:rPr>
          <w:rFonts w:ascii="Arial" w:hAnsi="Arial"/>
          <w:b/>
          <w:sz w:val="22"/>
          <w:szCs w:val="22"/>
        </w:rPr>
      </w:pPr>
    </w:p>
    <w:p w14:paraId="0EEE04D2" w14:textId="632994E4" w:rsidR="00776FC0" w:rsidRPr="00634AEA" w:rsidRDefault="00776FC0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Xu et al, Science 2012. EZH2 oncogenic activity in castration-resistant prostate cancer cells is </w:t>
      </w:r>
      <w:proofErr w:type="spellStart"/>
      <w:r w:rsidRPr="00634AEA">
        <w:rPr>
          <w:rFonts w:ascii="Arial" w:hAnsi="Arial"/>
          <w:sz w:val="22"/>
          <w:szCs w:val="22"/>
        </w:rPr>
        <w:t>Polycomb</w:t>
      </w:r>
      <w:proofErr w:type="spellEnd"/>
      <w:r w:rsidRPr="00634AEA">
        <w:rPr>
          <w:rFonts w:ascii="Arial" w:hAnsi="Arial"/>
          <w:sz w:val="22"/>
          <w:szCs w:val="22"/>
        </w:rPr>
        <w:t>-independent.</w:t>
      </w:r>
      <w:r w:rsidR="00C10426">
        <w:rPr>
          <w:rFonts w:ascii="Arial" w:hAnsi="Arial"/>
          <w:sz w:val="22"/>
          <w:szCs w:val="22"/>
        </w:rPr>
        <w:t xml:space="preserve"> </w:t>
      </w:r>
      <w:r w:rsidR="00C10426" w:rsidRPr="00C10426">
        <w:rPr>
          <w:rFonts w:ascii="Arial" w:hAnsi="Arial"/>
          <w:sz w:val="22"/>
          <w:szCs w:val="22"/>
        </w:rPr>
        <w:t>PMID: </w:t>
      </w:r>
      <w:hyperlink r:id="rId8" w:history="1">
        <w:r w:rsidR="00C10426" w:rsidRPr="00C10426">
          <w:rPr>
            <w:rFonts w:ascii="Arial" w:hAnsi="Arial"/>
            <w:sz w:val="22"/>
            <w:szCs w:val="22"/>
          </w:rPr>
          <w:t>23239736</w:t>
        </w:r>
      </w:hyperlink>
    </w:p>
    <w:p w14:paraId="72CD27AD" w14:textId="77777777" w:rsidR="002240F6" w:rsidRPr="00634AEA" w:rsidRDefault="002240F6" w:rsidP="00F417DE">
      <w:pPr>
        <w:rPr>
          <w:rFonts w:ascii="Arial" w:hAnsi="Arial"/>
          <w:sz w:val="22"/>
          <w:szCs w:val="22"/>
        </w:rPr>
      </w:pPr>
    </w:p>
    <w:p w14:paraId="5E38AA5E" w14:textId="011184C9" w:rsidR="00F74AAC" w:rsidRPr="00634AEA" w:rsidRDefault="00CA50E2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The </w:t>
      </w:r>
      <w:r w:rsidR="002604DC" w:rsidRPr="00634AEA">
        <w:rPr>
          <w:rFonts w:ascii="Arial" w:hAnsi="Arial"/>
          <w:sz w:val="22"/>
          <w:szCs w:val="22"/>
        </w:rPr>
        <w:t>expression data is available at</w:t>
      </w:r>
      <w:r w:rsidRPr="00634AEA">
        <w:rPr>
          <w:rFonts w:ascii="Arial" w:hAnsi="Arial"/>
          <w:sz w:val="22"/>
          <w:szCs w:val="22"/>
        </w:rPr>
        <w:t xml:space="preserve"> GEO </w:t>
      </w:r>
      <w:r w:rsidR="002604DC" w:rsidRPr="00634AEA">
        <w:rPr>
          <w:rFonts w:ascii="Arial" w:hAnsi="Arial"/>
          <w:sz w:val="22"/>
          <w:szCs w:val="22"/>
        </w:rPr>
        <w:t>under GSE39461</w:t>
      </w:r>
      <w:r w:rsidR="00856D18" w:rsidRPr="00634AEA">
        <w:rPr>
          <w:rFonts w:ascii="Arial" w:hAnsi="Arial"/>
          <w:sz w:val="22"/>
          <w:szCs w:val="22"/>
        </w:rPr>
        <w:t xml:space="preserve">, and for this HW we only </w:t>
      </w:r>
      <w:r w:rsidR="000C4E98" w:rsidRPr="00634AEA">
        <w:rPr>
          <w:rFonts w:ascii="Arial" w:hAnsi="Arial"/>
          <w:sz w:val="22"/>
          <w:szCs w:val="22"/>
        </w:rPr>
        <w:t>need</w:t>
      </w:r>
      <w:r w:rsidR="00856D18" w:rsidRPr="00634AEA">
        <w:rPr>
          <w:rFonts w:ascii="Arial" w:hAnsi="Arial"/>
          <w:sz w:val="22"/>
          <w:szCs w:val="22"/>
        </w:rPr>
        <w:t xml:space="preserve"> the first </w:t>
      </w:r>
      <w:r w:rsidR="00A91C1F" w:rsidRPr="00634AEA">
        <w:rPr>
          <w:rFonts w:ascii="Arial" w:hAnsi="Arial"/>
          <w:sz w:val="22"/>
          <w:szCs w:val="22"/>
        </w:rPr>
        <w:t xml:space="preserve">12 samples. </w:t>
      </w:r>
      <w:r w:rsidR="00493085" w:rsidRPr="00634AEA">
        <w:rPr>
          <w:rFonts w:ascii="Arial" w:hAnsi="Arial"/>
          <w:sz w:val="22"/>
          <w:szCs w:val="22"/>
        </w:rPr>
        <w:t>There are two prostate cancer cell lines</w:t>
      </w:r>
      <w:r w:rsidR="00BE3CDE" w:rsidRPr="00634AEA">
        <w:rPr>
          <w:rFonts w:ascii="Arial" w:hAnsi="Arial"/>
          <w:sz w:val="22"/>
          <w:szCs w:val="22"/>
        </w:rPr>
        <w:t xml:space="preserve"> used</w:t>
      </w:r>
      <w:r w:rsidR="00BE3AB8" w:rsidRPr="00634AEA">
        <w:rPr>
          <w:rFonts w:ascii="Arial" w:hAnsi="Arial"/>
          <w:sz w:val="22"/>
          <w:szCs w:val="22"/>
        </w:rPr>
        <w:t>:</w:t>
      </w:r>
      <w:r w:rsidR="00493085" w:rsidRPr="00634AEA">
        <w:rPr>
          <w:rFonts w:ascii="Arial" w:hAnsi="Arial"/>
          <w:sz w:val="22"/>
          <w:szCs w:val="22"/>
        </w:rPr>
        <w:t xml:space="preserve"> </w:t>
      </w:r>
      <w:proofErr w:type="spellStart"/>
      <w:r w:rsidR="00493085" w:rsidRPr="00634AEA">
        <w:rPr>
          <w:rFonts w:ascii="Arial" w:hAnsi="Arial"/>
          <w:sz w:val="22"/>
          <w:szCs w:val="22"/>
        </w:rPr>
        <w:t>LNCaP</w:t>
      </w:r>
      <w:proofErr w:type="spellEnd"/>
      <w:r w:rsidR="00493085" w:rsidRPr="00634AEA">
        <w:rPr>
          <w:rFonts w:ascii="Arial" w:hAnsi="Arial"/>
          <w:sz w:val="22"/>
          <w:szCs w:val="22"/>
        </w:rPr>
        <w:t xml:space="preserve"> </w:t>
      </w:r>
      <w:r w:rsidR="000E75CC">
        <w:rPr>
          <w:rFonts w:ascii="Arial" w:hAnsi="Arial"/>
          <w:sz w:val="22"/>
          <w:szCs w:val="22"/>
        </w:rPr>
        <w:t>and ABL (please ignore the</w:t>
      </w:r>
      <w:r w:rsidR="00E65D8E">
        <w:rPr>
          <w:rFonts w:ascii="Arial" w:hAnsi="Arial"/>
          <w:sz w:val="22"/>
          <w:szCs w:val="22"/>
        </w:rPr>
        <w:t xml:space="preserve"> “</w:t>
      </w:r>
      <w:r w:rsidR="000E75CC">
        <w:rPr>
          <w:rFonts w:ascii="Arial" w:hAnsi="Arial"/>
          <w:sz w:val="22"/>
          <w:szCs w:val="22"/>
        </w:rPr>
        <w:t>DHT</w:t>
      </w:r>
      <w:r w:rsidR="00E65D8E">
        <w:rPr>
          <w:rFonts w:ascii="Arial" w:hAnsi="Arial"/>
          <w:sz w:val="22"/>
          <w:szCs w:val="22"/>
        </w:rPr>
        <w:t>”</w:t>
      </w:r>
      <w:r w:rsidR="000E75CC">
        <w:rPr>
          <w:rFonts w:ascii="Arial" w:hAnsi="Arial"/>
          <w:sz w:val="22"/>
          <w:szCs w:val="22"/>
        </w:rPr>
        <w:t xml:space="preserve"> and </w:t>
      </w:r>
      <w:r w:rsidR="00E65D8E">
        <w:rPr>
          <w:rFonts w:ascii="Arial" w:hAnsi="Arial"/>
          <w:sz w:val="22"/>
          <w:szCs w:val="22"/>
        </w:rPr>
        <w:t>“</w:t>
      </w:r>
      <w:r w:rsidR="000E75CC">
        <w:rPr>
          <w:rFonts w:ascii="Arial" w:hAnsi="Arial"/>
          <w:sz w:val="22"/>
          <w:szCs w:val="22"/>
        </w:rPr>
        <w:t>VEH</w:t>
      </w:r>
      <w:r w:rsidR="00E65D8E">
        <w:rPr>
          <w:rFonts w:ascii="Arial" w:hAnsi="Arial"/>
          <w:sz w:val="22"/>
          <w:szCs w:val="22"/>
        </w:rPr>
        <w:t>”</w:t>
      </w:r>
      <w:r w:rsidR="00106B2F">
        <w:rPr>
          <w:rFonts w:ascii="Arial" w:hAnsi="Arial"/>
          <w:sz w:val="22"/>
          <w:szCs w:val="22"/>
        </w:rPr>
        <w:t xml:space="preserve"> labels</w:t>
      </w:r>
      <w:r w:rsidR="000E75CC">
        <w:rPr>
          <w:rFonts w:ascii="Arial" w:hAnsi="Arial"/>
          <w:sz w:val="22"/>
          <w:szCs w:val="22"/>
        </w:rPr>
        <w:t>)</w:t>
      </w:r>
      <w:r w:rsidR="00254776" w:rsidRPr="00634AEA">
        <w:rPr>
          <w:rFonts w:ascii="Arial" w:hAnsi="Arial"/>
          <w:sz w:val="22"/>
          <w:szCs w:val="22"/>
        </w:rPr>
        <w:t xml:space="preserve">. </w:t>
      </w:r>
      <w:r w:rsidR="00B16AC1" w:rsidRPr="00634AEA">
        <w:rPr>
          <w:rFonts w:ascii="Arial" w:hAnsi="Arial"/>
          <w:sz w:val="22"/>
          <w:szCs w:val="22"/>
        </w:rPr>
        <w:t xml:space="preserve">To see </w:t>
      </w:r>
      <w:r w:rsidR="009E15BD" w:rsidRPr="00634AEA">
        <w:rPr>
          <w:rFonts w:ascii="Arial" w:hAnsi="Arial"/>
          <w:sz w:val="22"/>
          <w:szCs w:val="22"/>
        </w:rPr>
        <w:t xml:space="preserve">the function of EZH2 gene, the authors </w:t>
      </w:r>
      <w:r w:rsidR="00FC666D" w:rsidRPr="00634AEA">
        <w:rPr>
          <w:rFonts w:ascii="Arial" w:hAnsi="Arial"/>
          <w:sz w:val="22"/>
          <w:szCs w:val="22"/>
        </w:rPr>
        <w:t>knock</w:t>
      </w:r>
      <w:r w:rsidR="00A2511F" w:rsidRPr="00634AEA">
        <w:rPr>
          <w:rFonts w:ascii="Arial" w:hAnsi="Arial"/>
          <w:sz w:val="22"/>
          <w:szCs w:val="22"/>
        </w:rPr>
        <w:t xml:space="preserve">ed </w:t>
      </w:r>
      <w:r w:rsidR="00FC666D" w:rsidRPr="00634AEA">
        <w:rPr>
          <w:rFonts w:ascii="Arial" w:hAnsi="Arial"/>
          <w:sz w:val="22"/>
          <w:szCs w:val="22"/>
        </w:rPr>
        <w:t>down</w:t>
      </w:r>
      <w:r w:rsidR="00E16892" w:rsidRPr="00634AEA">
        <w:rPr>
          <w:rFonts w:ascii="Arial" w:hAnsi="Arial"/>
          <w:sz w:val="22"/>
          <w:szCs w:val="22"/>
        </w:rPr>
        <w:t xml:space="preserve"> EZH2 (siEZH2) </w:t>
      </w:r>
      <w:r w:rsidR="00243EEB">
        <w:rPr>
          <w:rFonts w:ascii="Arial" w:hAnsi="Arial"/>
          <w:sz w:val="22"/>
          <w:szCs w:val="22"/>
        </w:rPr>
        <w:t xml:space="preserve">in the two cell lines </w:t>
      </w:r>
      <w:r w:rsidR="00E16892" w:rsidRPr="00634AEA">
        <w:rPr>
          <w:rFonts w:ascii="Arial" w:hAnsi="Arial"/>
          <w:sz w:val="22"/>
          <w:szCs w:val="22"/>
        </w:rPr>
        <w:t xml:space="preserve">and </w:t>
      </w:r>
      <w:r w:rsidR="00766A1D" w:rsidRPr="00634AEA">
        <w:rPr>
          <w:rFonts w:ascii="Arial" w:hAnsi="Arial"/>
          <w:sz w:val="22"/>
          <w:szCs w:val="22"/>
        </w:rPr>
        <w:t>examined the</w:t>
      </w:r>
      <w:r w:rsidR="00EB1C56" w:rsidRPr="00634AEA">
        <w:rPr>
          <w:rFonts w:ascii="Arial" w:hAnsi="Arial"/>
          <w:sz w:val="22"/>
          <w:szCs w:val="22"/>
        </w:rPr>
        <w:t xml:space="preserve"> genes </w:t>
      </w:r>
      <w:r w:rsidR="00D7467E">
        <w:rPr>
          <w:rFonts w:ascii="Arial" w:hAnsi="Arial"/>
          <w:sz w:val="22"/>
          <w:szCs w:val="22"/>
        </w:rPr>
        <w:t xml:space="preserve">that </w:t>
      </w:r>
      <w:r w:rsidR="00EB1C56" w:rsidRPr="00634AEA">
        <w:rPr>
          <w:rFonts w:ascii="Arial" w:hAnsi="Arial"/>
          <w:sz w:val="22"/>
          <w:szCs w:val="22"/>
        </w:rPr>
        <w:t>are diffe</w:t>
      </w:r>
      <w:r w:rsidR="00894D17" w:rsidRPr="00634AEA">
        <w:rPr>
          <w:rFonts w:ascii="Arial" w:hAnsi="Arial"/>
          <w:sz w:val="22"/>
          <w:szCs w:val="22"/>
        </w:rPr>
        <w:t>rentially expressed compared to the control</w:t>
      </w:r>
      <w:r w:rsidR="00C81DC9">
        <w:rPr>
          <w:rFonts w:ascii="Arial" w:hAnsi="Arial"/>
          <w:sz w:val="22"/>
          <w:szCs w:val="22"/>
        </w:rPr>
        <w:t>, and generated 3 replicates</w:t>
      </w:r>
      <w:r w:rsidR="005A5C64">
        <w:rPr>
          <w:rFonts w:ascii="Arial" w:hAnsi="Arial"/>
          <w:sz w:val="22"/>
          <w:szCs w:val="22"/>
        </w:rPr>
        <w:t xml:space="preserve"> for each condition</w:t>
      </w:r>
      <w:r w:rsidR="00E16892" w:rsidRPr="00634AEA">
        <w:rPr>
          <w:rFonts w:ascii="Arial" w:hAnsi="Arial"/>
          <w:sz w:val="22"/>
          <w:szCs w:val="22"/>
        </w:rPr>
        <w:t>.</w:t>
      </w:r>
      <w:r w:rsidR="0087091A" w:rsidRPr="00634AEA">
        <w:rPr>
          <w:rFonts w:ascii="Arial" w:hAnsi="Arial"/>
          <w:sz w:val="22"/>
          <w:szCs w:val="22"/>
        </w:rPr>
        <w:t xml:space="preserve"> </w:t>
      </w:r>
      <w:r w:rsidR="001A7107" w:rsidRPr="00634AEA">
        <w:rPr>
          <w:rFonts w:ascii="Arial" w:hAnsi="Arial"/>
          <w:sz w:val="22"/>
          <w:szCs w:val="22"/>
        </w:rPr>
        <w:t xml:space="preserve">They are also interested in finding whether </w:t>
      </w:r>
      <w:r w:rsidR="00162C55">
        <w:rPr>
          <w:rFonts w:ascii="Arial" w:hAnsi="Arial"/>
          <w:sz w:val="22"/>
          <w:szCs w:val="22"/>
        </w:rPr>
        <w:t>the genes regulated by EZH2 are</w:t>
      </w:r>
      <w:r w:rsidR="00E077EE" w:rsidRPr="00634AEA">
        <w:rPr>
          <w:rFonts w:ascii="Arial" w:hAnsi="Arial"/>
          <w:sz w:val="22"/>
          <w:szCs w:val="22"/>
        </w:rPr>
        <w:t xml:space="preserve"> </w:t>
      </w:r>
      <w:r w:rsidR="00656834" w:rsidRPr="00634AEA">
        <w:rPr>
          <w:rFonts w:ascii="Arial" w:hAnsi="Arial"/>
          <w:sz w:val="22"/>
          <w:szCs w:val="22"/>
        </w:rPr>
        <w:t xml:space="preserve">similar or different in the </w:t>
      </w:r>
      <w:proofErr w:type="spellStart"/>
      <w:r w:rsidR="00656834" w:rsidRPr="00634AEA">
        <w:rPr>
          <w:rFonts w:ascii="Arial" w:hAnsi="Arial"/>
          <w:sz w:val="22"/>
          <w:szCs w:val="22"/>
        </w:rPr>
        <w:t>LNCa</w:t>
      </w:r>
      <w:r w:rsidR="00E077EE" w:rsidRPr="00634AEA">
        <w:rPr>
          <w:rFonts w:ascii="Arial" w:hAnsi="Arial"/>
          <w:sz w:val="22"/>
          <w:szCs w:val="22"/>
        </w:rPr>
        <w:t>P</w:t>
      </w:r>
      <w:proofErr w:type="spellEnd"/>
      <w:r w:rsidR="00E077EE" w:rsidRPr="00634AEA">
        <w:rPr>
          <w:rFonts w:ascii="Arial" w:hAnsi="Arial"/>
          <w:sz w:val="22"/>
          <w:szCs w:val="22"/>
        </w:rPr>
        <w:t xml:space="preserve"> and </w:t>
      </w:r>
      <w:r w:rsidR="001765A3" w:rsidRPr="00634AEA">
        <w:rPr>
          <w:rFonts w:ascii="Arial" w:hAnsi="Arial"/>
          <w:sz w:val="22"/>
          <w:szCs w:val="22"/>
        </w:rPr>
        <w:t xml:space="preserve">ABL cell lines. </w:t>
      </w:r>
    </w:p>
    <w:p w14:paraId="3B96EBDB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46BEA67D" w14:textId="31EA3089" w:rsidR="00C95D9F" w:rsidRDefault="0073791A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First, </w:t>
      </w:r>
      <w:proofErr w:type="gramStart"/>
      <w:r w:rsidRPr="00634AEA">
        <w:rPr>
          <w:rFonts w:ascii="Arial" w:hAnsi="Arial"/>
          <w:sz w:val="22"/>
          <w:szCs w:val="22"/>
        </w:rPr>
        <w:t>take a look</w:t>
      </w:r>
      <w:proofErr w:type="gramEnd"/>
      <w:r w:rsidRPr="00634AEA">
        <w:rPr>
          <w:rFonts w:ascii="Arial" w:hAnsi="Arial"/>
          <w:sz w:val="22"/>
          <w:szCs w:val="22"/>
        </w:rPr>
        <w:t xml:space="preserve"> at the </w:t>
      </w:r>
      <w:r w:rsidR="00C96446" w:rsidRPr="00634AEA">
        <w:rPr>
          <w:rFonts w:ascii="Arial" w:hAnsi="Arial"/>
          <w:sz w:val="22"/>
          <w:szCs w:val="22"/>
        </w:rPr>
        <w:t>following quick tutorial</w:t>
      </w:r>
      <w:r w:rsidR="00D02EF0">
        <w:rPr>
          <w:rFonts w:ascii="Arial" w:hAnsi="Arial"/>
          <w:sz w:val="22"/>
          <w:szCs w:val="22"/>
        </w:rPr>
        <w:t xml:space="preserve"> about </w:t>
      </w:r>
      <w:proofErr w:type="spellStart"/>
      <w:r w:rsidR="00D02EF0">
        <w:rPr>
          <w:rFonts w:ascii="Arial" w:hAnsi="Arial"/>
          <w:sz w:val="22"/>
          <w:szCs w:val="22"/>
        </w:rPr>
        <w:t>Affymetrix</w:t>
      </w:r>
      <w:proofErr w:type="spellEnd"/>
      <w:r w:rsidR="00D02EF0">
        <w:rPr>
          <w:rFonts w:ascii="Arial" w:hAnsi="Arial"/>
          <w:sz w:val="22"/>
          <w:szCs w:val="22"/>
        </w:rPr>
        <w:t xml:space="preserve"> </w:t>
      </w:r>
      <w:r w:rsidR="00FF3C0A">
        <w:rPr>
          <w:rFonts w:ascii="Arial" w:hAnsi="Arial"/>
          <w:sz w:val="22"/>
          <w:szCs w:val="22"/>
        </w:rPr>
        <w:t>array</w:t>
      </w:r>
      <w:r w:rsidR="00D02EF0">
        <w:rPr>
          <w:rFonts w:ascii="Arial" w:hAnsi="Arial"/>
          <w:sz w:val="22"/>
          <w:szCs w:val="22"/>
        </w:rPr>
        <w:t xml:space="preserve"> analysis</w:t>
      </w:r>
      <w:r w:rsidR="00C96446" w:rsidRPr="00634AEA">
        <w:rPr>
          <w:rFonts w:ascii="Arial" w:hAnsi="Arial"/>
          <w:sz w:val="22"/>
          <w:szCs w:val="22"/>
        </w:rPr>
        <w:t xml:space="preserve">: </w:t>
      </w:r>
      <w:hyperlink r:id="rId9" w:history="1">
        <w:r w:rsidR="00BE31B4" w:rsidRPr="00A55C8A">
          <w:rPr>
            <w:rStyle w:val="Hyperlink"/>
            <w:rFonts w:ascii="Arial" w:hAnsi="Arial"/>
            <w:sz w:val="22"/>
            <w:szCs w:val="22"/>
          </w:rPr>
          <w:t>http://homer.salk.edu/homer/basicTutorial/affymetrix.html</w:t>
        </w:r>
      </w:hyperlink>
      <w:r w:rsidR="00BE31B4">
        <w:rPr>
          <w:rFonts w:ascii="Arial" w:hAnsi="Arial"/>
          <w:sz w:val="22"/>
          <w:szCs w:val="22"/>
        </w:rPr>
        <w:t xml:space="preserve">. </w:t>
      </w:r>
    </w:p>
    <w:p w14:paraId="4AB56DE4" w14:textId="12E2884D" w:rsidR="00C95D9F" w:rsidRDefault="00C95D9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Also</w:t>
      </w:r>
      <w:r w:rsidRPr="00634AEA">
        <w:rPr>
          <w:rFonts w:ascii="Arial" w:hAnsi="Arial"/>
          <w:sz w:val="22"/>
          <w:szCs w:val="22"/>
        </w:rPr>
        <w:t xml:space="preserve">, please watch this video about batch effect: </w:t>
      </w:r>
      <w:hyperlink r:id="rId10" w:history="1">
        <w:r w:rsidRPr="00634AEA">
          <w:rPr>
            <w:rStyle w:val="Hyperlink"/>
            <w:rFonts w:ascii="Arial" w:hAnsi="Arial"/>
            <w:sz w:val="22"/>
            <w:szCs w:val="22"/>
          </w:rPr>
          <w:t>http://www.youtube.com/watch?v=z3vqrkRGSLI</w:t>
        </w:r>
      </w:hyperlink>
      <w:r w:rsidRPr="00634AEA">
        <w:rPr>
          <w:rFonts w:ascii="Arial" w:hAnsi="Arial"/>
          <w:sz w:val="22"/>
          <w:szCs w:val="22"/>
        </w:rPr>
        <w:t xml:space="preserve">. </w:t>
      </w:r>
    </w:p>
    <w:p w14:paraId="2D458DEF" w14:textId="77777777" w:rsidR="00C95D9F" w:rsidRDefault="00C95D9F" w:rsidP="00F417DE">
      <w:pPr>
        <w:rPr>
          <w:rFonts w:ascii="Arial" w:hAnsi="Arial"/>
          <w:sz w:val="22"/>
          <w:szCs w:val="22"/>
        </w:rPr>
      </w:pPr>
    </w:p>
    <w:p w14:paraId="27E2FDBD" w14:textId="4DF33B8E" w:rsidR="00ED02FF" w:rsidRPr="00634AEA" w:rsidRDefault="0034057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Now let’s analyze </w:t>
      </w:r>
      <w:r w:rsidR="00414502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data</w:t>
      </w:r>
      <w:r w:rsidR="00414502">
        <w:rPr>
          <w:rFonts w:ascii="Arial" w:hAnsi="Arial"/>
          <w:sz w:val="22"/>
          <w:szCs w:val="22"/>
        </w:rPr>
        <w:t xml:space="preserve"> in this Science paper</w:t>
      </w:r>
      <w:r>
        <w:rPr>
          <w:rFonts w:ascii="Arial" w:hAnsi="Arial"/>
          <w:sz w:val="22"/>
          <w:szCs w:val="22"/>
        </w:rPr>
        <w:t>:</w:t>
      </w:r>
    </w:p>
    <w:p w14:paraId="4A2CF295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5058F833" w14:textId="1C9090DE" w:rsidR="000F0115" w:rsidRPr="00D913AD" w:rsidRDefault="005C4589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Make sure </w:t>
      </w:r>
      <w:proofErr w:type="spellStart"/>
      <w:r>
        <w:rPr>
          <w:rFonts w:ascii="Arial" w:hAnsi="Arial"/>
          <w:sz w:val="22"/>
          <w:szCs w:val="22"/>
        </w:rPr>
        <w:t>BioC</w:t>
      </w:r>
      <w:r w:rsidR="00AD0DD8" w:rsidRPr="00634AEA">
        <w:rPr>
          <w:rFonts w:ascii="Arial" w:hAnsi="Arial"/>
          <w:sz w:val="22"/>
          <w:szCs w:val="22"/>
        </w:rPr>
        <w:t>onductor</w:t>
      </w:r>
      <w:proofErr w:type="spellEnd"/>
      <w:r w:rsidR="00AD0DD8" w:rsidRPr="00634AEA">
        <w:rPr>
          <w:rFonts w:ascii="Arial" w:hAnsi="Arial"/>
          <w:sz w:val="22"/>
          <w:szCs w:val="22"/>
        </w:rPr>
        <w:t xml:space="preserve"> and all the modules you will need are installed, and include them in your R code</w:t>
      </w:r>
      <w:r w:rsidR="001553D1" w:rsidRPr="00634AEA">
        <w:rPr>
          <w:rFonts w:ascii="Arial" w:hAnsi="Arial"/>
          <w:sz w:val="22"/>
          <w:szCs w:val="22"/>
        </w:rPr>
        <w:t>.</w:t>
      </w:r>
    </w:p>
    <w:p w14:paraId="2B6C59C5" w14:textId="6329C49C" w:rsidR="00ED02FF" w:rsidRDefault="00AD0DD8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Download </w:t>
      </w:r>
      <w:r w:rsidR="00D45B1F" w:rsidRPr="00634AEA">
        <w:rPr>
          <w:rFonts w:ascii="Arial" w:hAnsi="Arial"/>
          <w:sz w:val="22"/>
          <w:szCs w:val="22"/>
        </w:rPr>
        <w:t xml:space="preserve">the </w:t>
      </w:r>
      <w:r w:rsidR="003826DB" w:rsidRPr="00634AEA">
        <w:rPr>
          <w:rFonts w:ascii="Arial" w:hAnsi="Arial"/>
          <w:sz w:val="22"/>
          <w:szCs w:val="22"/>
        </w:rPr>
        <w:t>needed CEL files</w:t>
      </w:r>
      <w:r w:rsidR="00EC48CD" w:rsidRPr="00634AEA">
        <w:rPr>
          <w:rFonts w:ascii="Arial" w:hAnsi="Arial"/>
          <w:sz w:val="22"/>
          <w:szCs w:val="22"/>
        </w:rPr>
        <w:t xml:space="preserve"> (GSM969458 to GSM969469)</w:t>
      </w:r>
      <w:r w:rsidR="003826DB" w:rsidRPr="00634AEA">
        <w:rPr>
          <w:rFonts w:ascii="Arial" w:hAnsi="Arial"/>
          <w:sz w:val="22"/>
          <w:szCs w:val="22"/>
        </w:rPr>
        <w:t xml:space="preserve"> to your </w:t>
      </w:r>
      <w:proofErr w:type="spellStart"/>
      <w:r w:rsidR="003826DB" w:rsidRPr="00634AEA">
        <w:rPr>
          <w:rFonts w:ascii="Arial" w:hAnsi="Arial"/>
          <w:sz w:val="22"/>
          <w:szCs w:val="22"/>
        </w:rPr>
        <w:t>cwd</w:t>
      </w:r>
      <w:proofErr w:type="spellEnd"/>
      <w:r w:rsidR="003826DB" w:rsidRPr="00634AEA">
        <w:rPr>
          <w:rFonts w:ascii="Arial" w:hAnsi="Arial"/>
          <w:sz w:val="22"/>
          <w:szCs w:val="22"/>
        </w:rPr>
        <w:t xml:space="preserve">. </w:t>
      </w:r>
      <w:r w:rsidR="00A57FC8" w:rsidRPr="00634AEA">
        <w:rPr>
          <w:rFonts w:ascii="Arial" w:hAnsi="Arial"/>
          <w:sz w:val="22"/>
          <w:szCs w:val="22"/>
        </w:rPr>
        <w:t xml:space="preserve">Note your </w:t>
      </w:r>
      <w:proofErr w:type="spellStart"/>
      <w:r w:rsidR="00A57FC8" w:rsidRPr="00634AEA">
        <w:rPr>
          <w:rFonts w:ascii="Arial" w:hAnsi="Arial"/>
          <w:sz w:val="22"/>
          <w:szCs w:val="22"/>
        </w:rPr>
        <w:t>cwd</w:t>
      </w:r>
      <w:proofErr w:type="spellEnd"/>
      <w:r w:rsidR="00A57FC8" w:rsidRPr="00634AEA">
        <w:rPr>
          <w:rFonts w:ascii="Arial" w:hAnsi="Arial"/>
          <w:sz w:val="22"/>
          <w:szCs w:val="22"/>
        </w:rPr>
        <w:t xml:space="preserve"> needs to be the same as where your CEL files are</w:t>
      </w:r>
      <w:r w:rsidR="006256A7" w:rsidRPr="00634AEA">
        <w:rPr>
          <w:rFonts w:ascii="Arial" w:hAnsi="Arial"/>
          <w:sz w:val="22"/>
          <w:szCs w:val="22"/>
        </w:rPr>
        <w:t xml:space="preserve">, or specify the file names using the argument filenames in </w:t>
      </w:r>
      <w:proofErr w:type="spellStart"/>
      <w:r w:rsidR="006256A7" w:rsidRPr="00634AEA">
        <w:rPr>
          <w:rFonts w:ascii="Arial" w:hAnsi="Arial"/>
          <w:sz w:val="22"/>
          <w:szCs w:val="22"/>
        </w:rPr>
        <w:t>ReadAffy</w:t>
      </w:r>
      <w:proofErr w:type="spellEnd"/>
      <w:r w:rsidR="00A57FC8" w:rsidRPr="00634AEA">
        <w:rPr>
          <w:rFonts w:ascii="Arial" w:hAnsi="Arial"/>
          <w:sz w:val="22"/>
          <w:szCs w:val="22"/>
        </w:rPr>
        <w:t xml:space="preserve">. </w:t>
      </w:r>
      <w:r w:rsidR="00F82EDD" w:rsidRPr="00634AEA">
        <w:rPr>
          <w:rFonts w:ascii="Arial" w:hAnsi="Arial"/>
          <w:sz w:val="22"/>
          <w:szCs w:val="22"/>
        </w:rPr>
        <w:t xml:space="preserve">Load the data </w:t>
      </w:r>
      <w:r w:rsidRPr="00634AEA">
        <w:rPr>
          <w:rFonts w:ascii="Arial" w:hAnsi="Arial"/>
          <w:sz w:val="22"/>
          <w:szCs w:val="22"/>
        </w:rPr>
        <w:t>in R</w:t>
      </w:r>
      <w:r w:rsidR="00F24206" w:rsidRPr="00634AEA">
        <w:rPr>
          <w:rFonts w:ascii="Arial" w:hAnsi="Arial"/>
          <w:sz w:val="22"/>
          <w:szCs w:val="22"/>
        </w:rPr>
        <w:t xml:space="preserve">. </w:t>
      </w:r>
    </w:p>
    <w:p w14:paraId="4D5678BD" w14:textId="10754192" w:rsidR="00E5190E" w:rsidRPr="00377CF9" w:rsidRDefault="009D2DDF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Draw pairwise</w:t>
      </w:r>
      <w:r w:rsidR="00CA497B">
        <w:rPr>
          <w:rFonts w:ascii="Arial" w:hAnsi="Arial"/>
          <w:sz w:val="22"/>
          <w:szCs w:val="22"/>
        </w:rPr>
        <w:t xml:space="preserve"> MA plot </w:t>
      </w:r>
      <w:r w:rsidR="009B031C">
        <w:rPr>
          <w:rFonts w:ascii="Arial" w:hAnsi="Arial"/>
          <w:sz w:val="22"/>
          <w:szCs w:val="22"/>
        </w:rPr>
        <w:t xml:space="preserve">of </w:t>
      </w:r>
      <w:r w:rsidR="003A12BF">
        <w:rPr>
          <w:rFonts w:ascii="Arial" w:hAnsi="Arial"/>
          <w:sz w:val="22"/>
          <w:szCs w:val="22"/>
        </w:rPr>
        <w:t xml:space="preserve">the </w:t>
      </w:r>
      <w:r w:rsidR="002B7AEC">
        <w:rPr>
          <w:rFonts w:ascii="Arial" w:hAnsi="Arial"/>
          <w:sz w:val="22"/>
          <w:szCs w:val="22"/>
        </w:rPr>
        <w:t>raw probe values</w:t>
      </w:r>
      <w:r w:rsidR="009B031C">
        <w:rPr>
          <w:rFonts w:ascii="Arial" w:hAnsi="Arial"/>
          <w:sz w:val="22"/>
          <w:szCs w:val="22"/>
        </w:rPr>
        <w:t xml:space="preserve"> </w:t>
      </w:r>
      <w:r w:rsidR="009B20F9">
        <w:rPr>
          <w:rFonts w:ascii="Arial" w:hAnsi="Arial"/>
          <w:sz w:val="22"/>
          <w:szCs w:val="22"/>
        </w:rPr>
        <w:t xml:space="preserve">for the </w:t>
      </w:r>
      <w:r w:rsidR="00C12674">
        <w:rPr>
          <w:rFonts w:ascii="Arial" w:hAnsi="Arial"/>
          <w:sz w:val="22"/>
          <w:szCs w:val="22"/>
        </w:rPr>
        <w:t xml:space="preserve">3 </w:t>
      </w:r>
      <w:r w:rsidR="009B20F9">
        <w:rPr>
          <w:rFonts w:ascii="Arial" w:hAnsi="Arial"/>
          <w:sz w:val="22"/>
          <w:szCs w:val="22"/>
        </w:rPr>
        <w:t xml:space="preserve">ABL </w:t>
      </w:r>
      <w:r w:rsidR="009B031C">
        <w:rPr>
          <w:rFonts w:ascii="Arial" w:hAnsi="Arial"/>
          <w:sz w:val="22"/>
          <w:szCs w:val="22"/>
        </w:rPr>
        <w:t xml:space="preserve">in </w:t>
      </w:r>
      <w:r w:rsidR="00745632">
        <w:rPr>
          <w:rFonts w:ascii="Arial" w:hAnsi="Arial"/>
          <w:sz w:val="22"/>
          <w:szCs w:val="22"/>
        </w:rPr>
        <w:t xml:space="preserve">control </w:t>
      </w:r>
      <w:r w:rsidR="009B20F9">
        <w:rPr>
          <w:rFonts w:ascii="Arial" w:hAnsi="Arial"/>
          <w:sz w:val="22"/>
          <w:szCs w:val="22"/>
        </w:rPr>
        <w:t>samples</w:t>
      </w:r>
      <w:r w:rsidR="00A76A3B">
        <w:rPr>
          <w:rFonts w:ascii="Arial" w:hAnsi="Arial"/>
          <w:sz w:val="22"/>
          <w:szCs w:val="22"/>
        </w:rPr>
        <w:t xml:space="preserve">. </w:t>
      </w:r>
      <w:r w:rsidR="006E6831">
        <w:rPr>
          <w:rFonts w:ascii="Arial" w:hAnsi="Arial"/>
          <w:sz w:val="22"/>
          <w:szCs w:val="22"/>
        </w:rPr>
        <w:t xml:space="preserve">Do the </w:t>
      </w:r>
      <w:r w:rsidR="009B031C">
        <w:rPr>
          <w:rFonts w:ascii="Arial" w:hAnsi="Arial"/>
          <w:sz w:val="22"/>
          <w:szCs w:val="22"/>
        </w:rPr>
        <w:t xml:space="preserve">raw </w:t>
      </w:r>
      <w:r w:rsidR="006E6831">
        <w:rPr>
          <w:rFonts w:ascii="Arial" w:hAnsi="Arial"/>
          <w:sz w:val="22"/>
          <w:szCs w:val="22"/>
        </w:rPr>
        <w:t>data need</w:t>
      </w:r>
      <w:r w:rsidR="002A7FE7">
        <w:rPr>
          <w:rFonts w:ascii="Arial" w:hAnsi="Arial"/>
          <w:sz w:val="22"/>
          <w:szCs w:val="22"/>
        </w:rPr>
        <w:t xml:space="preserve"> normalization? </w:t>
      </w:r>
    </w:p>
    <w:p w14:paraId="0CAB41E3" w14:textId="7ADC0FB9" w:rsidR="00D37EFD" w:rsidRPr="008F6F91" w:rsidRDefault="000C309D" w:rsidP="008F6F91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F91">
        <w:rPr>
          <w:rFonts w:ascii="Arial" w:hAnsi="Arial"/>
          <w:sz w:val="22"/>
          <w:szCs w:val="22"/>
        </w:rPr>
        <w:t xml:space="preserve">Use RMA, which includes background </w:t>
      </w:r>
      <w:r w:rsidR="00C06BFE" w:rsidRPr="008F6F91">
        <w:rPr>
          <w:rFonts w:ascii="Arial" w:hAnsi="Arial"/>
          <w:sz w:val="22"/>
          <w:szCs w:val="22"/>
        </w:rPr>
        <w:t>correction</w:t>
      </w:r>
      <w:r w:rsidRPr="008F6F91">
        <w:rPr>
          <w:rFonts w:ascii="Arial" w:hAnsi="Arial"/>
          <w:sz w:val="22"/>
          <w:szCs w:val="22"/>
        </w:rPr>
        <w:t xml:space="preserve">, </w:t>
      </w:r>
      <w:bookmarkStart w:id="2" w:name="OLE_LINK3"/>
      <w:bookmarkStart w:id="3" w:name="OLE_LINK4"/>
      <w:r w:rsidR="009A610F" w:rsidRPr="008F6F91">
        <w:rPr>
          <w:rFonts w:ascii="Arial" w:hAnsi="Arial"/>
          <w:sz w:val="22"/>
          <w:szCs w:val="22"/>
        </w:rPr>
        <w:t xml:space="preserve">quantile </w:t>
      </w:r>
      <w:bookmarkEnd w:id="2"/>
      <w:bookmarkEnd w:id="3"/>
      <w:r w:rsidR="009A610F" w:rsidRPr="008F6F91">
        <w:rPr>
          <w:rFonts w:ascii="Arial" w:hAnsi="Arial"/>
          <w:sz w:val="22"/>
          <w:szCs w:val="22"/>
        </w:rPr>
        <w:t xml:space="preserve">normalization, </w:t>
      </w:r>
      <w:r w:rsidRPr="008F6F91">
        <w:rPr>
          <w:rFonts w:ascii="Arial" w:hAnsi="Arial"/>
          <w:sz w:val="22"/>
          <w:szCs w:val="22"/>
        </w:rPr>
        <w:t>and expression</w:t>
      </w:r>
      <w:r w:rsidR="004E48E6" w:rsidRPr="008F6F91">
        <w:rPr>
          <w:rFonts w:ascii="Arial" w:hAnsi="Arial"/>
          <w:sz w:val="22"/>
          <w:szCs w:val="22"/>
        </w:rPr>
        <w:t xml:space="preserve"> index estimation</w:t>
      </w:r>
      <w:r w:rsidR="00137F3E" w:rsidRPr="008F6F91">
        <w:rPr>
          <w:rFonts w:ascii="Arial" w:hAnsi="Arial"/>
          <w:sz w:val="22"/>
          <w:szCs w:val="22"/>
        </w:rPr>
        <w:t>,</w:t>
      </w:r>
      <w:r w:rsidRPr="008F6F91">
        <w:rPr>
          <w:rFonts w:ascii="Arial" w:hAnsi="Arial"/>
          <w:sz w:val="22"/>
          <w:szCs w:val="22"/>
        </w:rPr>
        <w:t xml:space="preserve"> to </w:t>
      </w:r>
      <w:r w:rsidR="00FF1C8B" w:rsidRPr="008F6F91">
        <w:rPr>
          <w:rFonts w:ascii="Arial" w:hAnsi="Arial"/>
          <w:sz w:val="22"/>
          <w:szCs w:val="22"/>
        </w:rPr>
        <w:t xml:space="preserve">obtain </w:t>
      </w:r>
      <w:r w:rsidRPr="008F6F91">
        <w:rPr>
          <w:rFonts w:ascii="Arial" w:hAnsi="Arial"/>
          <w:sz w:val="22"/>
          <w:szCs w:val="22"/>
        </w:rPr>
        <w:t xml:space="preserve">the expression </w:t>
      </w:r>
      <w:r w:rsidR="00F8484C" w:rsidRPr="008F6F91">
        <w:rPr>
          <w:rFonts w:ascii="Arial" w:hAnsi="Arial"/>
          <w:sz w:val="22"/>
          <w:szCs w:val="22"/>
        </w:rPr>
        <w:t>level</w:t>
      </w:r>
      <w:r w:rsidRPr="008F6F91">
        <w:rPr>
          <w:rFonts w:ascii="Arial" w:hAnsi="Arial"/>
          <w:sz w:val="22"/>
          <w:szCs w:val="22"/>
        </w:rPr>
        <w:t xml:space="preserve"> of each gene. </w:t>
      </w:r>
      <w:r w:rsidR="00CC2A95" w:rsidRPr="008F6F91">
        <w:rPr>
          <w:rFonts w:ascii="Arial" w:hAnsi="Arial"/>
          <w:sz w:val="22"/>
          <w:szCs w:val="22"/>
        </w:rPr>
        <w:t>This will generate an expression matrix</w:t>
      </w:r>
      <w:r w:rsidR="00627E90" w:rsidRPr="008F6F91">
        <w:rPr>
          <w:rFonts w:ascii="Arial" w:hAnsi="Arial"/>
          <w:sz w:val="22"/>
          <w:szCs w:val="22"/>
        </w:rPr>
        <w:t>, where genes are in rows and samples are in columns</w:t>
      </w:r>
      <w:r w:rsidR="00CC2A95" w:rsidRPr="008F6F91">
        <w:rPr>
          <w:rFonts w:ascii="Arial" w:hAnsi="Arial"/>
          <w:sz w:val="22"/>
          <w:szCs w:val="22"/>
        </w:rPr>
        <w:t xml:space="preserve">. </w:t>
      </w:r>
      <w:r w:rsidR="00E41C4A" w:rsidRPr="008F6F91">
        <w:rPr>
          <w:rFonts w:ascii="Arial" w:hAnsi="Arial"/>
          <w:sz w:val="22"/>
          <w:szCs w:val="22"/>
        </w:rPr>
        <w:t>(</w:t>
      </w:r>
      <w:r w:rsidR="00412792">
        <w:rPr>
          <w:rFonts w:ascii="Arial" w:hAnsi="Arial"/>
          <w:sz w:val="22"/>
          <w:szCs w:val="22"/>
        </w:rPr>
        <w:t xml:space="preserve">Hint: </w:t>
      </w:r>
      <w:r w:rsidR="008F6F91" w:rsidRPr="008F6F91">
        <w:rPr>
          <w:rFonts w:ascii="Arial" w:hAnsi="Arial"/>
          <w:sz w:val="22"/>
          <w:szCs w:val="22"/>
        </w:rPr>
        <w:t xml:space="preserve">You may </w:t>
      </w:r>
      <w:r w:rsidR="00DF1926">
        <w:rPr>
          <w:rFonts w:ascii="Arial" w:hAnsi="Arial"/>
          <w:sz w:val="22"/>
          <w:szCs w:val="22"/>
        </w:rPr>
        <w:t xml:space="preserve">also </w:t>
      </w:r>
      <w:r w:rsidR="008F6F91" w:rsidRPr="008F6F91">
        <w:rPr>
          <w:rFonts w:ascii="Arial" w:hAnsi="Arial"/>
          <w:sz w:val="22"/>
          <w:szCs w:val="22"/>
        </w:rPr>
        <w:t>t</w:t>
      </w:r>
      <w:r w:rsidR="00E41C4A" w:rsidRPr="008F6F91">
        <w:rPr>
          <w:rFonts w:ascii="Arial" w:hAnsi="Arial"/>
          <w:sz w:val="22"/>
          <w:szCs w:val="22"/>
        </w:rPr>
        <w:t xml:space="preserve">ry </w:t>
      </w:r>
      <w:r w:rsidR="008820D2" w:rsidRPr="008F6F91">
        <w:rPr>
          <w:rFonts w:ascii="Arial" w:hAnsi="Arial" w:hint="eastAsia"/>
          <w:sz w:val="22"/>
          <w:szCs w:val="22"/>
        </w:rPr>
        <w:t xml:space="preserve">different </w:t>
      </w:r>
      <w:proofErr w:type="spellStart"/>
      <w:r w:rsidR="008820D2" w:rsidRPr="008F6F91">
        <w:rPr>
          <w:rFonts w:ascii="Arial" w:hAnsi="Arial" w:hint="eastAsia"/>
          <w:sz w:val="22"/>
          <w:szCs w:val="22"/>
        </w:rPr>
        <w:t>bc</w:t>
      </w:r>
      <w:proofErr w:type="spellEnd"/>
      <w:r w:rsidR="008820D2" w:rsidRPr="008F6F91">
        <w:rPr>
          <w:rFonts w:ascii="Arial" w:hAnsi="Arial"/>
          <w:sz w:val="22"/>
          <w:szCs w:val="22"/>
        </w:rPr>
        <w:t>,</w:t>
      </w:r>
      <w:r w:rsidR="003E3E51">
        <w:rPr>
          <w:rFonts w:ascii="Arial" w:hAnsi="Arial"/>
          <w:sz w:val="22"/>
          <w:szCs w:val="22"/>
        </w:rPr>
        <w:t xml:space="preserve"> </w:t>
      </w:r>
      <w:r w:rsidR="008820D2" w:rsidRPr="008F6F91">
        <w:rPr>
          <w:rFonts w:ascii="Arial" w:hAnsi="Arial"/>
          <w:sz w:val="22"/>
          <w:szCs w:val="22"/>
        </w:rPr>
        <w:t xml:space="preserve">qc and </w:t>
      </w:r>
      <w:proofErr w:type="spellStart"/>
      <w:r w:rsidR="008820D2" w:rsidRPr="008F6F91">
        <w:rPr>
          <w:rFonts w:ascii="Arial" w:hAnsi="Arial"/>
          <w:sz w:val="22"/>
          <w:szCs w:val="22"/>
        </w:rPr>
        <w:t>ei</w:t>
      </w:r>
      <w:proofErr w:type="spellEnd"/>
      <w:r w:rsidR="008820D2" w:rsidRPr="008F6F91">
        <w:rPr>
          <w:rFonts w:ascii="Arial" w:hAnsi="Arial"/>
          <w:sz w:val="22"/>
          <w:szCs w:val="22"/>
        </w:rPr>
        <w:t xml:space="preserve"> methods</w:t>
      </w:r>
      <w:r w:rsidR="004537E9">
        <w:rPr>
          <w:rFonts w:ascii="Arial" w:hAnsi="Arial" w:hint="eastAsia"/>
          <w:sz w:val="22"/>
          <w:szCs w:val="22"/>
        </w:rPr>
        <w:t xml:space="preserve"> </w:t>
      </w:r>
      <w:r w:rsidR="004537E9">
        <w:rPr>
          <w:rFonts w:ascii="Arial" w:hAnsi="Arial"/>
          <w:sz w:val="22"/>
          <w:szCs w:val="22"/>
        </w:rPr>
        <w:t xml:space="preserve">by using </w:t>
      </w:r>
      <w:r w:rsidR="004537E9" w:rsidRPr="008F6F91">
        <w:rPr>
          <w:rFonts w:ascii="Arial" w:hAnsi="Arial"/>
          <w:sz w:val="22"/>
          <w:szCs w:val="22"/>
        </w:rPr>
        <w:t>expresso function</w:t>
      </w:r>
      <w:r w:rsidR="00E41C4A" w:rsidRPr="008F6F91">
        <w:rPr>
          <w:rFonts w:ascii="Arial" w:hAnsi="Arial"/>
          <w:sz w:val="22"/>
          <w:szCs w:val="22"/>
        </w:rPr>
        <w:t>)</w:t>
      </w:r>
    </w:p>
    <w:p w14:paraId="5F9208AC" w14:textId="3F9E1F19" w:rsidR="00ED02FF" w:rsidRPr="00066F55" w:rsidRDefault="00066F55" w:rsidP="00066F55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0E5DF5">
        <w:rPr>
          <w:rFonts w:ascii="Arial" w:hAnsi="Arial"/>
          <w:sz w:val="22"/>
          <w:szCs w:val="22"/>
        </w:rPr>
        <w:t xml:space="preserve">What are the assumptions behind RMA </w:t>
      </w:r>
      <w:proofErr w:type="spellStart"/>
      <w:r w:rsidRPr="000E5DF5">
        <w:rPr>
          <w:rFonts w:ascii="Arial" w:hAnsi="Arial"/>
          <w:sz w:val="22"/>
          <w:szCs w:val="22"/>
        </w:rPr>
        <w:t>qnorm</w:t>
      </w:r>
      <w:proofErr w:type="spellEnd"/>
      <w:r w:rsidRPr="0011432B">
        <w:rPr>
          <w:rFonts w:ascii="Arial" w:hAnsi="Arial"/>
          <w:sz w:val="22"/>
          <w:szCs w:val="22"/>
        </w:rPr>
        <w:t xml:space="preserve">? </w:t>
      </w:r>
      <w:r w:rsidR="00D913AD" w:rsidRPr="00066F55">
        <w:rPr>
          <w:rFonts w:ascii="Arial" w:hAnsi="Arial"/>
          <w:sz w:val="22"/>
          <w:szCs w:val="22"/>
        </w:rPr>
        <w:t xml:space="preserve">Draw pairwise MA plot on the expression index for the 3 ABL control samples after RMA. Is the RMA normalization successful? </w:t>
      </w:r>
    </w:p>
    <w:p w14:paraId="53BF8935" w14:textId="77777777" w:rsidR="00D913AD" w:rsidRDefault="00A7766B" w:rsidP="00F417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 w:rsidR="00C6186B">
        <w:rPr>
          <w:rFonts w:ascii="Arial" w:hAnsi="Arial"/>
          <w:b/>
          <w:sz w:val="22"/>
          <w:szCs w:val="22"/>
        </w:rPr>
        <w:t>those</w:t>
      </w:r>
      <w:r w:rsidRPr="00634AEA">
        <w:rPr>
          <w:rFonts w:ascii="Arial" w:hAnsi="Arial"/>
          <w:b/>
          <w:sz w:val="22"/>
          <w:szCs w:val="22"/>
        </w:rPr>
        <w:t xml:space="preserve"> taking the graduate level course</w:t>
      </w:r>
      <w:r w:rsidR="005D5D0A">
        <w:rPr>
          <w:rFonts w:ascii="Arial" w:hAnsi="Arial"/>
          <w:b/>
          <w:sz w:val="22"/>
          <w:szCs w:val="22"/>
        </w:rPr>
        <w:t xml:space="preserve"> (</w:t>
      </w:r>
      <w:r w:rsidR="00660DD5">
        <w:rPr>
          <w:rFonts w:ascii="Arial" w:hAnsi="Arial"/>
          <w:b/>
          <w:sz w:val="22"/>
          <w:szCs w:val="22"/>
        </w:rPr>
        <w:t>we will label these as GRADUATE</w:t>
      </w:r>
      <w:r w:rsidR="008164D9">
        <w:rPr>
          <w:rFonts w:ascii="Arial" w:hAnsi="Arial"/>
          <w:b/>
          <w:sz w:val="22"/>
          <w:szCs w:val="22"/>
        </w:rPr>
        <w:t>S</w:t>
      </w:r>
      <w:r w:rsidRPr="00634AEA">
        <w:rPr>
          <w:rFonts w:ascii="Arial" w:hAnsi="Arial"/>
          <w:b/>
          <w:sz w:val="22"/>
          <w:szCs w:val="22"/>
        </w:rPr>
        <w:t>)</w:t>
      </w:r>
      <w:r w:rsidRPr="00634AEA">
        <w:rPr>
          <w:rFonts w:ascii="Arial" w:hAnsi="Arial"/>
          <w:sz w:val="22"/>
          <w:szCs w:val="22"/>
        </w:rPr>
        <w:t>:</w:t>
      </w:r>
      <w:r w:rsidR="00BA0348">
        <w:rPr>
          <w:rFonts w:ascii="Arial" w:hAnsi="Arial"/>
          <w:sz w:val="22"/>
          <w:szCs w:val="22"/>
        </w:rPr>
        <w:t xml:space="preserve"> </w:t>
      </w:r>
    </w:p>
    <w:p w14:paraId="5F6D4A29" w14:textId="757EAC12" w:rsidR="00011C07" w:rsidRPr="00D37EFD" w:rsidRDefault="00011C07" w:rsidP="00F02B4D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</w:rPr>
      </w:pPr>
      <w:bookmarkStart w:id="4" w:name="OLE_LINK15"/>
      <w:bookmarkStart w:id="5" w:name="OLE_LINK16"/>
      <w:r w:rsidRPr="00D37EFD">
        <w:rPr>
          <w:rFonts w:ascii="Arial" w:hAnsi="Arial"/>
          <w:color w:val="000000" w:themeColor="text1"/>
          <w:sz w:val="22"/>
          <w:szCs w:val="22"/>
        </w:rPr>
        <w:t xml:space="preserve">Can you </w:t>
      </w:r>
      <w:r w:rsidR="00F02B4D" w:rsidRPr="00D37EFD">
        <w:rPr>
          <w:rFonts w:ascii="Arial" w:hAnsi="Arial"/>
          <w:color w:val="000000" w:themeColor="text1"/>
          <w:sz w:val="22"/>
          <w:szCs w:val="22"/>
        </w:rPr>
        <w:t>replace the original CDF</w:t>
      </w:r>
      <w:r w:rsidRPr="00D37EFD">
        <w:rPr>
          <w:rFonts w:ascii="Arial" w:hAnsi="Arial"/>
          <w:color w:val="000000" w:themeColor="text1"/>
          <w:sz w:val="22"/>
          <w:szCs w:val="22"/>
        </w:rPr>
        <w:t xml:space="preserve"> file</w:t>
      </w:r>
      <w:r w:rsidR="00F02B4D" w:rsidRPr="00D37EFD">
        <w:rPr>
          <w:rFonts w:ascii="Arial" w:hAnsi="Arial"/>
          <w:color w:val="000000" w:themeColor="text1"/>
          <w:sz w:val="22"/>
          <w:szCs w:val="22"/>
        </w:rPr>
        <w:t xml:space="preserve"> so that RMA outputs expression index for </w:t>
      </w:r>
      <w:proofErr w:type="spellStart"/>
      <w:r w:rsidR="00F02B4D" w:rsidRPr="00D37EFD">
        <w:rPr>
          <w:rFonts w:ascii="Arial" w:hAnsi="Arial"/>
          <w:color w:val="000000" w:themeColor="text1"/>
          <w:sz w:val="22"/>
          <w:szCs w:val="22"/>
        </w:rPr>
        <w:t>RefSeq</w:t>
      </w:r>
      <w:proofErr w:type="spellEnd"/>
      <w:r w:rsidR="00F02B4D" w:rsidRPr="00D37EFD">
        <w:rPr>
          <w:rFonts w:ascii="Arial" w:hAnsi="Arial"/>
          <w:color w:val="000000" w:themeColor="text1"/>
          <w:sz w:val="22"/>
          <w:szCs w:val="22"/>
        </w:rPr>
        <w:t xml:space="preserve"> (e.g. NM_000546) vs Gene Symbol (e.g. TP53)</w:t>
      </w:r>
      <w:bookmarkEnd w:id="4"/>
      <w:bookmarkEnd w:id="5"/>
      <w:r w:rsidR="00F02B4D" w:rsidRPr="00D37EFD">
        <w:rPr>
          <w:rFonts w:ascii="Arial" w:hAnsi="Arial"/>
          <w:color w:val="000000" w:themeColor="text1"/>
          <w:sz w:val="22"/>
          <w:szCs w:val="22"/>
        </w:rPr>
        <w:t>?</w:t>
      </w:r>
    </w:p>
    <w:p w14:paraId="7C09CBFD" w14:textId="19E035AC" w:rsidR="00B85FC2" w:rsidRDefault="00854DAE" w:rsidP="00F417DE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Use LIMMA, find</w:t>
      </w:r>
      <w:r w:rsidR="00AD0DD8" w:rsidRPr="00634AEA">
        <w:rPr>
          <w:rFonts w:ascii="Arial" w:hAnsi="Arial"/>
          <w:sz w:val="22"/>
          <w:szCs w:val="22"/>
        </w:rPr>
        <w:t xml:space="preserve"> the differentially expressed genes </w:t>
      </w:r>
      <w:r w:rsidR="00A0192D" w:rsidRPr="00634AEA">
        <w:rPr>
          <w:rFonts w:ascii="Arial" w:hAnsi="Arial"/>
          <w:sz w:val="22"/>
          <w:szCs w:val="22"/>
        </w:rPr>
        <w:t>between</w:t>
      </w:r>
      <w:r w:rsidR="00FC798E" w:rsidRPr="00634AEA">
        <w:rPr>
          <w:rFonts w:ascii="Arial" w:hAnsi="Arial"/>
          <w:sz w:val="22"/>
          <w:szCs w:val="22"/>
        </w:rPr>
        <w:t xml:space="preserve"> siE</w:t>
      </w:r>
      <w:r w:rsidR="00A15A6B" w:rsidRPr="00634AEA">
        <w:rPr>
          <w:rFonts w:ascii="Arial" w:hAnsi="Arial"/>
          <w:sz w:val="22"/>
          <w:szCs w:val="22"/>
        </w:rPr>
        <w:t xml:space="preserve">ZH2 and control in </w:t>
      </w:r>
      <w:proofErr w:type="spellStart"/>
      <w:r w:rsidR="00A15A6B" w:rsidRPr="00634AEA">
        <w:rPr>
          <w:rFonts w:ascii="Arial" w:hAnsi="Arial"/>
          <w:sz w:val="22"/>
          <w:szCs w:val="22"/>
        </w:rPr>
        <w:t>LNCaP</w:t>
      </w:r>
      <w:proofErr w:type="spellEnd"/>
      <w:r w:rsidR="00A15A6B" w:rsidRPr="00634AEA">
        <w:rPr>
          <w:rFonts w:ascii="Arial" w:hAnsi="Arial"/>
          <w:sz w:val="22"/>
          <w:szCs w:val="22"/>
        </w:rPr>
        <w:t xml:space="preserve"> cells</w:t>
      </w:r>
      <w:r w:rsidR="00A17718" w:rsidRPr="00634AEA">
        <w:rPr>
          <w:rFonts w:ascii="Arial" w:hAnsi="Arial"/>
          <w:sz w:val="22"/>
          <w:szCs w:val="22"/>
        </w:rPr>
        <w:t xml:space="preserve">, and </w:t>
      </w:r>
      <w:proofErr w:type="spellStart"/>
      <w:r w:rsidR="00A17718" w:rsidRPr="00634AEA">
        <w:rPr>
          <w:rFonts w:ascii="Arial" w:hAnsi="Arial"/>
          <w:sz w:val="22"/>
          <w:szCs w:val="22"/>
        </w:rPr>
        <w:t>repe</w:t>
      </w:r>
      <w:proofErr w:type="spellEnd"/>
      <w:r w:rsidR="00017A38">
        <w:rPr>
          <w:rFonts w:ascii="Arial" w:hAnsi="Arial" w:hint="eastAsia"/>
          <w:sz w:val="22"/>
          <w:szCs w:val="22"/>
        </w:rPr>
        <w:t xml:space="preserve"> </w:t>
      </w:r>
      <w:r w:rsidR="00A17718" w:rsidRPr="00634AEA">
        <w:rPr>
          <w:rFonts w:ascii="Arial" w:hAnsi="Arial"/>
          <w:sz w:val="22"/>
          <w:szCs w:val="22"/>
        </w:rPr>
        <w:t>at the same in ABL cells</w:t>
      </w:r>
      <w:r w:rsidR="0066467A" w:rsidRPr="00634AEA">
        <w:rPr>
          <w:rFonts w:ascii="Arial" w:hAnsi="Arial"/>
          <w:sz w:val="22"/>
          <w:szCs w:val="22"/>
        </w:rPr>
        <w:t xml:space="preserve">. </w:t>
      </w:r>
      <w:r w:rsidR="0031138B" w:rsidRPr="00634AEA">
        <w:rPr>
          <w:rFonts w:ascii="Arial" w:hAnsi="Arial"/>
          <w:sz w:val="22"/>
          <w:szCs w:val="22"/>
        </w:rPr>
        <w:t xml:space="preserve">Use </w:t>
      </w:r>
      <w:r w:rsidR="00C91C91">
        <w:rPr>
          <w:rFonts w:ascii="Arial" w:hAnsi="Arial"/>
          <w:sz w:val="22"/>
          <w:szCs w:val="22"/>
        </w:rPr>
        <w:t>false discovery rate (</w:t>
      </w:r>
      <w:r w:rsidR="0031138B" w:rsidRPr="00634AEA">
        <w:rPr>
          <w:rFonts w:ascii="Arial" w:hAnsi="Arial"/>
          <w:sz w:val="22"/>
          <w:szCs w:val="22"/>
        </w:rPr>
        <w:t>FDR</w:t>
      </w:r>
      <w:r w:rsidR="00C91C91">
        <w:rPr>
          <w:rFonts w:ascii="Arial" w:hAnsi="Arial"/>
          <w:sz w:val="22"/>
          <w:szCs w:val="22"/>
        </w:rPr>
        <w:t>)</w:t>
      </w:r>
      <w:r w:rsidR="0031138B" w:rsidRPr="00634AEA">
        <w:rPr>
          <w:rFonts w:ascii="Arial" w:hAnsi="Arial"/>
          <w:sz w:val="22"/>
          <w:szCs w:val="22"/>
        </w:rPr>
        <w:t xml:space="preserve"> 0.05 and f</w:t>
      </w:r>
      <w:r w:rsidR="003F320C" w:rsidRPr="00634AEA">
        <w:rPr>
          <w:rFonts w:ascii="Arial" w:hAnsi="Arial"/>
          <w:sz w:val="22"/>
          <w:szCs w:val="22"/>
        </w:rPr>
        <w:t xml:space="preserve">old change </w:t>
      </w:r>
      <w:r w:rsidR="00C91C91">
        <w:rPr>
          <w:rFonts w:ascii="Arial" w:hAnsi="Arial"/>
          <w:sz w:val="22"/>
          <w:szCs w:val="22"/>
        </w:rPr>
        <w:t xml:space="preserve">(FC) </w:t>
      </w:r>
      <w:r w:rsidR="003F320C" w:rsidRPr="00634AEA">
        <w:rPr>
          <w:rFonts w:ascii="Arial" w:hAnsi="Arial"/>
          <w:sz w:val="22"/>
          <w:szCs w:val="22"/>
        </w:rPr>
        <w:t>1.5</w:t>
      </w:r>
      <w:r w:rsidR="00A025CD" w:rsidRPr="00634AEA">
        <w:rPr>
          <w:rFonts w:ascii="Arial" w:hAnsi="Arial"/>
          <w:sz w:val="22"/>
          <w:szCs w:val="22"/>
        </w:rPr>
        <w:t xml:space="preserve"> </w:t>
      </w:r>
      <w:r w:rsidR="00D91458">
        <w:rPr>
          <w:rFonts w:ascii="Arial" w:hAnsi="Arial"/>
          <w:sz w:val="22"/>
          <w:szCs w:val="22"/>
        </w:rPr>
        <w:t xml:space="preserve">as cutoff </w:t>
      </w:r>
      <w:r w:rsidR="00042C5E" w:rsidRPr="00634AEA">
        <w:rPr>
          <w:rFonts w:ascii="Arial" w:hAnsi="Arial"/>
          <w:sz w:val="22"/>
          <w:szCs w:val="22"/>
        </w:rPr>
        <w:t xml:space="preserve">to filter </w:t>
      </w:r>
      <w:proofErr w:type="gramStart"/>
      <w:r w:rsidR="00042C5E" w:rsidRPr="00634AEA">
        <w:rPr>
          <w:rFonts w:ascii="Arial" w:hAnsi="Arial"/>
          <w:sz w:val="22"/>
          <w:szCs w:val="22"/>
        </w:rPr>
        <w:t xml:space="preserve">the final </w:t>
      </w:r>
      <w:r w:rsidR="00CA1BD4" w:rsidRPr="00634AEA">
        <w:rPr>
          <w:rFonts w:ascii="Arial" w:hAnsi="Arial"/>
          <w:sz w:val="22"/>
          <w:szCs w:val="22"/>
        </w:rPr>
        <w:t>result</w:t>
      </w:r>
      <w:proofErr w:type="gramEnd"/>
      <w:r w:rsidR="00CA1BD4" w:rsidRPr="00634AEA">
        <w:rPr>
          <w:rFonts w:ascii="Arial" w:hAnsi="Arial"/>
          <w:sz w:val="22"/>
          <w:szCs w:val="22"/>
        </w:rPr>
        <w:t xml:space="preserve"> list</w:t>
      </w:r>
      <w:r w:rsidR="00A025CD" w:rsidRPr="00634AEA">
        <w:rPr>
          <w:rFonts w:ascii="Arial" w:hAnsi="Arial"/>
          <w:sz w:val="22"/>
          <w:szCs w:val="22"/>
        </w:rPr>
        <w:t xml:space="preserve">. </w:t>
      </w:r>
      <w:r w:rsidR="001E238F">
        <w:rPr>
          <w:rFonts w:ascii="Arial" w:hAnsi="Arial"/>
          <w:sz w:val="22"/>
          <w:szCs w:val="22"/>
        </w:rPr>
        <w:t xml:space="preserve">How many significant </w:t>
      </w:r>
      <w:r w:rsidR="009A63BB">
        <w:rPr>
          <w:rFonts w:ascii="Arial" w:hAnsi="Arial"/>
          <w:sz w:val="22"/>
          <w:szCs w:val="22"/>
        </w:rPr>
        <w:t xml:space="preserve">genes (if you are using gene symbol like TP53) or transcripts (if you are using </w:t>
      </w:r>
      <w:proofErr w:type="spellStart"/>
      <w:r w:rsidR="009A63BB">
        <w:rPr>
          <w:rFonts w:ascii="Arial" w:hAnsi="Arial"/>
          <w:sz w:val="22"/>
          <w:szCs w:val="22"/>
        </w:rPr>
        <w:t>RefSeq</w:t>
      </w:r>
      <w:proofErr w:type="spellEnd"/>
      <w:r w:rsidR="009A63BB">
        <w:rPr>
          <w:rFonts w:ascii="Arial" w:hAnsi="Arial"/>
          <w:sz w:val="22"/>
          <w:szCs w:val="22"/>
        </w:rPr>
        <w:t xml:space="preserve"> </w:t>
      </w:r>
      <w:r w:rsidR="009A63BB">
        <w:rPr>
          <w:rFonts w:ascii="Arial" w:hAnsi="Arial"/>
          <w:sz w:val="22"/>
          <w:szCs w:val="22"/>
        </w:rPr>
        <w:lastRenderedPageBreak/>
        <w:t xml:space="preserve">like </w:t>
      </w:r>
      <w:r w:rsidR="009A63BB" w:rsidRPr="00634AEA">
        <w:rPr>
          <w:rFonts w:ascii="Arial" w:hAnsi="Arial"/>
          <w:sz w:val="22"/>
          <w:szCs w:val="22"/>
        </w:rPr>
        <w:t>NM_000546</w:t>
      </w:r>
      <w:r w:rsidR="009A63BB">
        <w:rPr>
          <w:rFonts w:ascii="Arial" w:hAnsi="Arial"/>
          <w:sz w:val="22"/>
          <w:szCs w:val="22"/>
        </w:rPr>
        <w:t>)</w:t>
      </w:r>
      <w:r w:rsidR="001E238F">
        <w:rPr>
          <w:rFonts w:ascii="Arial" w:hAnsi="Arial"/>
          <w:sz w:val="22"/>
          <w:szCs w:val="22"/>
        </w:rPr>
        <w:t xml:space="preserve"> did you find in each comparison? </w:t>
      </w:r>
      <w:r w:rsidR="00474FF6">
        <w:rPr>
          <w:rFonts w:ascii="Arial" w:hAnsi="Arial"/>
          <w:sz w:val="22"/>
          <w:szCs w:val="22"/>
        </w:rPr>
        <w:t>You can either do differential gene</w:t>
      </w:r>
      <w:r w:rsidR="008A7864">
        <w:rPr>
          <w:rFonts w:ascii="Arial" w:hAnsi="Arial"/>
          <w:sz w:val="22"/>
          <w:szCs w:val="22"/>
        </w:rPr>
        <w:t>s</w:t>
      </w:r>
      <w:r w:rsidR="00474FF6">
        <w:rPr>
          <w:rFonts w:ascii="Arial" w:hAnsi="Arial"/>
          <w:sz w:val="22"/>
          <w:szCs w:val="22"/>
        </w:rPr>
        <w:t xml:space="preserve"> or transcripts, but make sure to </w:t>
      </w:r>
      <w:r w:rsidR="00033BF0">
        <w:rPr>
          <w:rFonts w:ascii="Arial" w:hAnsi="Arial"/>
          <w:sz w:val="22"/>
          <w:szCs w:val="22"/>
        </w:rPr>
        <w:t>specify</w:t>
      </w:r>
      <w:r w:rsidR="00474FF6">
        <w:rPr>
          <w:rFonts w:ascii="Arial" w:hAnsi="Arial"/>
          <w:sz w:val="22"/>
          <w:szCs w:val="22"/>
        </w:rPr>
        <w:t xml:space="preserve"> this </w:t>
      </w:r>
      <w:r w:rsidR="00A661CB">
        <w:rPr>
          <w:rFonts w:ascii="Arial" w:hAnsi="Arial"/>
          <w:sz w:val="22"/>
          <w:szCs w:val="22"/>
        </w:rPr>
        <w:t xml:space="preserve">clearly </w:t>
      </w:r>
      <w:r w:rsidR="00474FF6">
        <w:rPr>
          <w:rFonts w:ascii="Arial" w:hAnsi="Arial"/>
          <w:sz w:val="22"/>
          <w:szCs w:val="22"/>
        </w:rPr>
        <w:t xml:space="preserve">in your answer. </w:t>
      </w:r>
    </w:p>
    <w:p w14:paraId="18294A2E" w14:textId="27F69770" w:rsidR="002866A7" w:rsidRPr="006931BB" w:rsidRDefault="002A67E2" w:rsidP="006931BB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hierarchical clustering to cluster the 12 samples. Does the clustering </w:t>
      </w:r>
      <w:r w:rsidRPr="00EE2409">
        <w:rPr>
          <w:rFonts w:ascii="Arial" w:hAnsi="Arial"/>
          <w:sz w:val="22"/>
          <w:szCs w:val="22"/>
        </w:rPr>
        <w:t>suggest the presence of batch effect?</w:t>
      </w:r>
      <w:r>
        <w:rPr>
          <w:rFonts w:ascii="Arial" w:hAnsi="Arial"/>
          <w:sz w:val="22"/>
          <w:szCs w:val="22"/>
        </w:rPr>
        <w:t xml:space="preserve"> Why?</w:t>
      </w:r>
    </w:p>
    <w:p w14:paraId="030F93D1" w14:textId="4C55FF35" w:rsidR="002866A7" w:rsidRPr="00D913AD" w:rsidRDefault="00BE0E58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</w:t>
      </w:r>
      <w:r w:rsidRPr="00634AEA">
        <w:rPr>
          <w:rFonts w:ascii="Arial" w:hAnsi="Arial"/>
          <w:sz w:val="22"/>
          <w:szCs w:val="22"/>
        </w:rPr>
        <w:t xml:space="preserve"> </w:t>
      </w:r>
      <w:proofErr w:type="spellStart"/>
      <w:r w:rsidRPr="00634AEA">
        <w:rPr>
          <w:rFonts w:ascii="Arial" w:hAnsi="Arial"/>
          <w:sz w:val="22"/>
          <w:szCs w:val="22"/>
        </w:rPr>
        <w:t>ComBat</w:t>
      </w:r>
      <w:proofErr w:type="spellEnd"/>
      <w:r w:rsidRPr="00634AEA">
        <w:rPr>
          <w:rFonts w:ascii="Arial" w:hAnsi="Arial"/>
          <w:sz w:val="22"/>
          <w:szCs w:val="22"/>
        </w:rPr>
        <w:t xml:space="preserve"> (</w:t>
      </w:r>
      <w:hyperlink r:id="rId11" w:history="1">
        <w:r w:rsidRPr="00634AEA">
          <w:rPr>
            <w:rStyle w:val="Hyperlink"/>
            <w:rFonts w:ascii="Arial" w:hAnsi="Arial"/>
            <w:sz w:val="22"/>
            <w:szCs w:val="22"/>
          </w:rPr>
          <w:t>http://www.bu.edu/jlab/wp-assets/ComBat/Abstract.html</w:t>
        </w:r>
      </w:hyperlink>
      <w:r w:rsidRPr="00634AEA">
        <w:rPr>
          <w:rFonts w:ascii="Arial" w:hAnsi="Arial"/>
          <w:sz w:val="22"/>
          <w:szCs w:val="22"/>
        </w:rPr>
        <w:t>) to adjust for batch effects</w:t>
      </w:r>
      <w:r>
        <w:rPr>
          <w:rFonts w:ascii="Arial" w:hAnsi="Arial"/>
          <w:sz w:val="22"/>
          <w:szCs w:val="22"/>
        </w:rPr>
        <w:t xml:space="preserve"> and</w:t>
      </w:r>
      <w:r w:rsidRPr="00634AEA">
        <w:rPr>
          <w:rFonts w:ascii="Arial" w:hAnsi="Arial"/>
          <w:sz w:val="22"/>
          <w:szCs w:val="22"/>
        </w:rPr>
        <w:t xml:space="preserve"> provide evidence that the batch effects are successfully adjusted. </w:t>
      </w:r>
    </w:p>
    <w:p w14:paraId="61A333FB" w14:textId="3F383B3C" w:rsidR="0084788F" w:rsidRPr="00D913AD" w:rsidRDefault="008C138D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Repeat the di</w:t>
      </w:r>
      <w:r w:rsidR="00746E43">
        <w:rPr>
          <w:rFonts w:ascii="Arial" w:hAnsi="Arial"/>
          <w:sz w:val="22"/>
          <w:szCs w:val="22"/>
        </w:rPr>
        <w:t xml:space="preserve">fferential expression analysis using LIMMA, FDR 0.05 and FC 1.5. </w:t>
      </w:r>
      <w:r w:rsidR="0088587D">
        <w:rPr>
          <w:rFonts w:ascii="Arial" w:hAnsi="Arial"/>
          <w:sz w:val="22"/>
          <w:szCs w:val="22"/>
        </w:rPr>
        <w:t xml:space="preserve">Are there significant genes </w:t>
      </w:r>
      <w:r w:rsidR="00FE6B08">
        <w:rPr>
          <w:rFonts w:ascii="Arial" w:hAnsi="Arial"/>
          <w:sz w:val="22"/>
          <w:szCs w:val="22"/>
        </w:rPr>
        <w:t xml:space="preserve">reported? </w:t>
      </w:r>
      <w:r w:rsidR="0088587D">
        <w:rPr>
          <w:rFonts w:ascii="Arial" w:hAnsi="Arial"/>
          <w:sz w:val="22"/>
          <w:szCs w:val="22"/>
        </w:rPr>
        <w:t xml:space="preserve"> </w:t>
      </w:r>
    </w:p>
    <w:p w14:paraId="6E5C6B04" w14:textId="2EC8B265" w:rsidR="00EF6286" w:rsidRPr="00D913AD" w:rsidRDefault="005D35F5" w:rsidP="00D913AD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D913AD">
        <w:rPr>
          <w:rFonts w:ascii="Arial" w:hAnsi="Arial"/>
          <w:sz w:val="22"/>
          <w:szCs w:val="22"/>
        </w:rPr>
        <w:t>Use Venn diagram</w:t>
      </w:r>
      <w:r w:rsidR="005644E4" w:rsidRPr="00D913AD">
        <w:rPr>
          <w:rFonts w:ascii="Arial" w:hAnsi="Arial"/>
          <w:sz w:val="22"/>
          <w:szCs w:val="22"/>
        </w:rPr>
        <w:t xml:space="preserve"> to show siEZH2 up genes in </w:t>
      </w:r>
      <w:proofErr w:type="spellStart"/>
      <w:r w:rsidR="0003647E" w:rsidRPr="00D913AD">
        <w:rPr>
          <w:rFonts w:ascii="Arial" w:hAnsi="Arial"/>
          <w:sz w:val="22"/>
          <w:szCs w:val="22"/>
        </w:rPr>
        <w:t>LNCaP</w:t>
      </w:r>
      <w:proofErr w:type="spellEnd"/>
      <w:r w:rsidR="0003647E" w:rsidRPr="00D913AD">
        <w:rPr>
          <w:rFonts w:ascii="Arial" w:hAnsi="Arial"/>
          <w:sz w:val="22"/>
          <w:szCs w:val="22"/>
        </w:rPr>
        <w:t xml:space="preserve"> and ABL </w:t>
      </w:r>
      <w:r w:rsidR="00A366BC" w:rsidRPr="00D913AD">
        <w:rPr>
          <w:rFonts w:ascii="Arial" w:hAnsi="Arial"/>
          <w:sz w:val="22"/>
          <w:szCs w:val="22"/>
        </w:rPr>
        <w:t>(</w:t>
      </w:r>
      <w:r w:rsidR="008533A7" w:rsidRPr="00D913AD">
        <w:rPr>
          <w:rFonts w:ascii="Arial" w:hAnsi="Arial"/>
          <w:sz w:val="22"/>
          <w:szCs w:val="22"/>
        </w:rPr>
        <w:t xml:space="preserve">show </w:t>
      </w:r>
      <w:r w:rsidR="000A44CC" w:rsidRPr="00D913AD">
        <w:rPr>
          <w:rFonts w:ascii="Arial" w:hAnsi="Arial"/>
          <w:sz w:val="22"/>
          <w:szCs w:val="22"/>
        </w:rPr>
        <w:t>3</w:t>
      </w:r>
      <w:r w:rsidR="008533A7" w:rsidRPr="00D913AD">
        <w:rPr>
          <w:rFonts w:ascii="Arial" w:hAnsi="Arial"/>
          <w:sz w:val="22"/>
          <w:szCs w:val="22"/>
        </w:rPr>
        <w:t xml:space="preserve"> number</w:t>
      </w:r>
      <w:r w:rsidR="000A44CC" w:rsidRPr="00D913AD">
        <w:rPr>
          <w:rFonts w:ascii="Arial" w:hAnsi="Arial"/>
          <w:sz w:val="22"/>
          <w:szCs w:val="22"/>
        </w:rPr>
        <w:t xml:space="preserve">s, </w:t>
      </w:r>
      <w:bookmarkStart w:id="6" w:name="_GoBack"/>
      <w:r w:rsidR="00F86E43" w:rsidRPr="00D913AD">
        <w:rPr>
          <w:rFonts w:ascii="Arial" w:hAnsi="Arial"/>
          <w:sz w:val="22"/>
          <w:szCs w:val="22"/>
        </w:rPr>
        <w:t xml:space="preserve">genes </w:t>
      </w:r>
      <w:r w:rsidR="000A44CC" w:rsidRPr="00D913AD">
        <w:rPr>
          <w:rFonts w:ascii="Arial" w:hAnsi="Arial"/>
          <w:sz w:val="22"/>
          <w:szCs w:val="22"/>
        </w:rPr>
        <w:t xml:space="preserve">that overlap, unique </w:t>
      </w:r>
      <w:r w:rsidR="00CB5D4B" w:rsidRPr="00D913AD">
        <w:rPr>
          <w:rFonts w:ascii="Arial" w:hAnsi="Arial"/>
          <w:sz w:val="22"/>
          <w:szCs w:val="22"/>
        </w:rPr>
        <w:t>to</w:t>
      </w:r>
      <w:r w:rsidR="000A44CC" w:rsidRPr="00D913AD">
        <w:rPr>
          <w:rFonts w:ascii="Arial" w:hAnsi="Arial"/>
          <w:sz w:val="22"/>
          <w:szCs w:val="22"/>
        </w:rPr>
        <w:t xml:space="preserve"> </w:t>
      </w:r>
      <w:proofErr w:type="spellStart"/>
      <w:r w:rsidR="000A44CC" w:rsidRPr="00D913AD">
        <w:rPr>
          <w:rFonts w:ascii="Arial" w:hAnsi="Arial"/>
          <w:sz w:val="22"/>
          <w:szCs w:val="22"/>
        </w:rPr>
        <w:t>LNCaP</w:t>
      </w:r>
      <w:proofErr w:type="spellEnd"/>
      <w:r w:rsidR="000A44CC" w:rsidRPr="00D913AD">
        <w:rPr>
          <w:rFonts w:ascii="Arial" w:hAnsi="Arial"/>
          <w:sz w:val="22"/>
          <w:szCs w:val="22"/>
        </w:rPr>
        <w:t xml:space="preserve">, or </w:t>
      </w:r>
      <w:r w:rsidR="00CB5D4B" w:rsidRPr="00D913AD">
        <w:rPr>
          <w:rFonts w:ascii="Arial" w:hAnsi="Arial"/>
          <w:sz w:val="22"/>
          <w:szCs w:val="22"/>
        </w:rPr>
        <w:t>unique to ABL</w:t>
      </w:r>
      <w:r w:rsidR="00A366BC" w:rsidRPr="00D913AD">
        <w:rPr>
          <w:rFonts w:ascii="Arial" w:hAnsi="Arial"/>
          <w:sz w:val="22"/>
          <w:szCs w:val="22"/>
        </w:rPr>
        <w:t xml:space="preserve">?) </w:t>
      </w:r>
      <w:r w:rsidR="0003647E" w:rsidRPr="00D913AD">
        <w:rPr>
          <w:rFonts w:ascii="Arial" w:hAnsi="Arial"/>
          <w:sz w:val="22"/>
          <w:szCs w:val="22"/>
        </w:rPr>
        <w:t>and t</w:t>
      </w:r>
      <w:r w:rsidR="00A016E5" w:rsidRPr="00D913AD">
        <w:rPr>
          <w:rFonts w:ascii="Arial" w:hAnsi="Arial"/>
          <w:sz w:val="22"/>
          <w:szCs w:val="22"/>
        </w:rPr>
        <w:t xml:space="preserve">he down genes in the two </w:t>
      </w:r>
      <w:bookmarkEnd w:id="6"/>
      <w:r w:rsidR="00A016E5" w:rsidRPr="00D913AD">
        <w:rPr>
          <w:rFonts w:ascii="Arial" w:hAnsi="Arial"/>
          <w:sz w:val="22"/>
          <w:szCs w:val="22"/>
        </w:rPr>
        <w:t>cells.</w:t>
      </w:r>
      <w:r w:rsidR="00A366BC" w:rsidRPr="00D913AD">
        <w:rPr>
          <w:rFonts w:ascii="Arial" w:hAnsi="Arial"/>
          <w:sz w:val="22"/>
          <w:szCs w:val="22"/>
        </w:rPr>
        <w:t xml:space="preserve"> </w:t>
      </w:r>
    </w:p>
    <w:p w14:paraId="4D0E17CC" w14:textId="6F4E40C8" w:rsidR="0084788F" w:rsidRPr="00D913AD" w:rsidRDefault="00741185" w:rsidP="00D913AD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Use the union of differential </w:t>
      </w:r>
      <w:r>
        <w:rPr>
          <w:rFonts w:ascii="Arial" w:hAnsi="Arial"/>
          <w:sz w:val="22"/>
          <w:szCs w:val="22"/>
        </w:rPr>
        <w:t xml:space="preserve">(up or down) </w:t>
      </w:r>
      <w:r w:rsidRPr="00634AEA">
        <w:rPr>
          <w:rFonts w:ascii="Arial" w:hAnsi="Arial"/>
          <w:sz w:val="22"/>
          <w:szCs w:val="22"/>
        </w:rPr>
        <w:t xml:space="preserve">genes in </w:t>
      </w:r>
      <w:proofErr w:type="spellStart"/>
      <w:r w:rsidRPr="00634AEA">
        <w:rPr>
          <w:rFonts w:ascii="Arial" w:hAnsi="Arial"/>
          <w:sz w:val="22"/>
          <w:szCs w:val="22"/>
        </w:rPr>
        <w:t>LNCaP</w:t>
      </w:r>
      <w:proofErr w:type="spellEnd"/>
      <w:r w:rsidRPr="00634AEA">
        <w:rPr>
          <w:rFonts w:ascii="Arial" w:hAnsi="Arial"/>
          <w:sz w:val="22"/>
          <w:szCs w:val="22"/>
        </w:rPr>
        <w:t xml:space="preserve"> and ABL, and the expression index of all 12 samples, cluster the samples using hierarchical clustering. Draw a </w:t>
      </w:r>
      <w:proofErr w:type="spellStart"/>
      <w:r w:rsidRPr="00634AEA">
        <w:rPr>
          <w:rFonts w:ascii="Arial" w:hAnsi="Arial"/>
          <w:sz w:val="22"/>
          <w:szCs w:val="22"/>
        </w:rPr>
        <w:t>heatmap</w:t>
      </w:r>
      <w:proofErr w:type="spellEnd"/>
      <w:r w:rsidRPr="00634AEA">
        <w:rPr>
          <w:rFonts w:ascii="Arial" w:hAnsi="Arial"/>
          <w:sz w:val="22"/>
          <w:szCs w:val="22"/>
        </w:rPr>
        <w:t xml:space="preserve"> to show the clustering results. </w:t>
      </w:r>
    </w:p>
    <w:p w14:paraId="30B3D15D" w14:textId="24459FD3" w:rsidR="0084788F" w:rsidRPr="00D913AD" w:rsidRDefault="00E13252" w:rsidP="00D913AD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>
        <w:rPr>
          <w:rFonts w:ascii="Arial" w:hAnsi="Arial"/>
          <w:b/>
          <w:sz w:val="22"/>
          <w:szCs w:val="22"/>
        </w:rPr>
        <w:t>GRADUATES</w:t>
      </w:r>
      <w:r w:rsidRPr="00634AEA">
        <w:rPr>
          <w:rFonts w:ascii="Arial" w:hAnsi="Arial"/>
          <w:b/>
          <w:sz w:val="22"/>
          <w:szCs w:val="22"/>
        </w:rPr>
        <w:t xml:space="preserve">: </w:t>
      </w:r>
      <w:r w:rsidRPr="00634AEA">
        <w:rPr>
          <w:rFonts w:ascii="Arial" w:hAnsi="Arial"/>
          <w:sz w:val="22"/>
          <w:szCs w:val="22"/>
        </w:rPr>
        <w:t xml:space="preserve">If you use </w:t>
      </w:r>
      <w:r w:rsidRPr="00634AEA">
        <w:rPr>
          <w:rFonts w:ascii="Arial" w:hAnsi="Arial" w:cs="Arial"/>
          <w:sz w:val="22"/>
          <w:szCs w:val="22"/>
        </w:rPr>
        <w:t xml:space="preserve">single, complete or average linkage for </w:t>
      </w:r>
      <w:r w:rsidRPr="00634AEA">
        <w:rPr>
          <w:rFonts w:ascii="Arial" w:hAnsi="Arial"/>
          <w:sz w:val="22"/>
          <w:szCs w:val="22"/>
        </w:rPr>
        <w:t xml:space="preserve">hierarchical clustering of the genes, do the </w:t>
      </w:r>
      <w:r>
        <w:rPr>
          <w:rFonts w:ascii="Arial" w:hAnsi="Arial"/>
          <w:sz w:val="22"/>
          <w:szCs w:val="22"/>
        </w:rPr>
        <w:t xml:space="preserve">clustering </w:t>
      </w:r>
      <w:proofErr w:type="spellStart"/>
      <w:r>
        <w:rPr>
          <w:rFonts w:ascii="Arial" w:hAnsi="Arial"/>
          <w:sz w:val="22"/>
          <w:szCs w:val="22"/>
        </w:rPr>
        <w:t>heatmap</w:t>
      </w:r>
      <w:proofErr w:type="spellEnd"/>
      <w:r w:rsidRPr="00634AEA">
        <w:rPr>
          <w:rFonts w:ascii="Arial" w:hAnsi="Arial"/>
          <w:sz w:val="22"/>
          <w:szCs w:val="22"/>
        </w:rPr>
        <w:t xml:space="preserve"> look different? </w:t>
      </w:r>
    </w:p>
    <w:p w14:paraId="791A4085" w14:textId="48150C02" w:rsidR="0084788F" w:rsidRPr="00D913AD" w:rsidRDefault="00E12F9B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Run the four list of </w:t>
      </w:r>
      <w:r w:rsidR="00741185">
        <w:rPr>
          <w:rFonts w:ascii="Arial" w:hAnsi="Arial"/>
          <w:sz w:val="22"/>
          <w:szCs w:val="22"/>
        </w:rPr>
        <w:t xml:space="preserve">differential </w:t>
      </w:r>
      <w:r w:rsidRPr="00634AEA">
        <w:rPr>
          <w:rFonts w:ascii="Arial" w:hAnsi="Arial"/>
          <w:sz w:val="22"/>
          <w:szCs w:val="22"/>
        </w:rPr>
        <w:t xml:space="preserve">genes </w:t>
      </w:r>
      <w:r w:rsidR="003A3219" w:rsidRPr="00634AEA">
        <w:rPr>
          <w:rFonts w:ascii="Arial" w:hAnsi="Arial"/>
          <w:sz w:val="22"/>
          <w:szCs w:val="22"/>
        </w:rPr>
        <w:t xml:space="preserve">(up / down, </w:t>
      </w:r>
      <w:proofErr w:type="spellStart"/>
      <w:r w:rsidR="003A3219" w:rsidRPr="00634AEA">
        <w:rPr>
          <w:rFonts w:ascii="Arial" w:hAnsi="Arial"/>
          <w:sz w:val="22"/>
          <w:szCs w:val="22"/>
        </w:rPr>
        <w:t>LNCaP</w:t>
      </w:r>
      <w:proofErr w:type="spellEnd"/>
      <w:r w:rsidR="003A3219" w:rsidRPr="00634AEA">
        <w:rPr>
          <w:rFonts w:ascii="Arial" w:hAnsi="Arial"/>
          <w:sz w:val="22"/>
          <w:szCs w:val="22"/>
        </w:rPr>
        <w:t xml:space="preserve"> / ABL) </w:t>
      </w:r>
      <w:r w:rsidR="003255E7">
        <w:rPr>
          <w:rFonts w:ascii="Arial" w:hAnsi="Arial"/>
          <w:sz w:val="22"/>
          <w:szCs w:val="22"/>
        </w:rPr>
        <w:t>separately</w:t>
      </w:r>
      <w:r w:rsidR="003A3219" w:rsidRPr="00634AEA">
        <w:rPr>
          <w:rFonts w:ascii="Arial" w:hAnsi="Arial"/>
          <w:sz w:val="22"/>
          <w:szCs w:val="22"/>
        </w:rPr>
        <w:t xml:space="preserve"> on </w:t>
      </w:r>
      <w:proofErr w:type="gramStart"/>
      <w:r w:rsidR="003A3219" w:rsidRPr="00634AEA">
        <w:rPr>
          <w:rFonts w:ascii="Arial" w:hAnsi="Arial"/>
          <w:sz w:val="22"/>
          <w:szCs w:val="22"/>
        </w:rPr>
        <w:t xml:space="preserve">DAVID </w:t>
      </w:r>
      <w:r w:rsidR="00AD0DD8" w:rsidRPr="00634AEA">
        <w:rPr>
          <w:rFonts w:ascii="Arial" w:hAnsi="Arial"/>
          <w:sz w:val="22"/>
          <w:szCs w:val="22"/>
        </w:rPr>
        <w:t xml:space="preserve"> (</w:t>
      </w:r>
      <w:proofErr w:type="gramEnd"/>
      <w:r w:rsidR="00725F48">
        <w:fldChar w:fldCharType="begin"/>
      </w:r>
      <w:r w:rsidR="00725F48">
        <w:instrText xml:space="preserve"> HYPERLINK "http://david.abcc.ncifcrf.gov/" </w:instrText>
      </w:r>
      <w:r w:rsidR="00725F48">
        <w:fldChar w:fldCharType="separate"/>
      </w:r>
      <w:r w:rsidR="00AD0DD8" w:rsidRPr="00634AEA">
        <w:rPr>
          <w:rStyle w:val="Hyperlink"/>
          <w:rFonts w:ascii="Arial" w:hAnsi="Arial"/>
          <w:sz w:val="22"/>
          <w:szCs w:val="22"/>
        </w:rPr>
        <w:t>http://david.abcc.ncifcrf.gov/</w:t>
      </w:r>
      <w:r w:rsidR="00725F48">
        <w:rPr>
          <w:rStyle w:val="Hyperlink"/>
          <w:rFonts w:ascii="Arial" w:hAnsi="Arial"/>
          <w:sz w:val="22"/>
          <w:szCs w:val="22"/>
        </w:rPr>
        <w:fldChar w:fldCharType="end"/>
      </w:r>
      <w:r w:rsidR="00D80B21">
        <w:rPr>
          <w:rFonts w:ascii="Arial" w:hAnsi="Arial"/>
          <w:sz w:val="22"/>
          <w:szCs w:val="22"/>
        </w:rPr>
        <w:t xml:space="preserve">, you might want to read their Nat </w:t>
      </w:r>
      <w:proofErr w:type="spellStart"/>
      <w:r w:rsidR="00D80B21">
        <w:rPr>
          <w:rFonts w:ascii="Arial" w:hAnsi="Arial"/>
          <w:sz w:val="22"/>
          <w:szCs w:val="22"/>
        </w:rPr>
        <w:t>Prot</w:t>
      </w:r>
      <w:proofErr w:type="spellEnd"/>
      <w:r w:rsidR="00D80B21">
        <w:rPr>
          <w:rFonts w:ascii="Arial" w:hAnsi="Arial"/>
          <w:sz w:val="22"/>
          <w:szCs w:val="22"/>
        </w:rPr>
        <w:t xml:space="preserve"> </w:t>
      </w:r>
      <w:r w:rsidR="005520FD">
        <w:rPr>
          <w:rFonts w:ascii="Arial" w:hAnsi="Arial"/>
          <w:sz w:val="22"/>
          <w:szCs w:val="22"/>
        </w:rPr>
        <w:t>tutorial</w:t>
      </w:r>
      <w:r w:rsidR="00D80B21">
        <w:rPr>
          <w:rFonts w:ascii="Arial" w:hAnsi="Arial"/>
          <w:sz w:val="22"/>
          <w:szCs w:val="22"/>
        </w:rPr>
        <w:t>)</w:t>
      </w:r>
      <w:r w:rsidR="00AD0DD8" w:rsidRPr="00634AEA">
        <w:rPr>
          <w:rFonts w:ascii="Arial" w:hAnsi="Arial"/>
          <w:sz w:val="22"/>
          <w:szCs w:val="22"/>
        </w:rPr>
        <w:t xml:space="preserve"> to see whe</w:t>
      </w:r>
      <w:r w:rsidR="00AC7325" w:rsidRPr="00634AEA">
        <w:rPr>
          <w:rFonts w:ascii="Arial" w:hAnsi="Arial"/>
          <w:sz w:val="22"/>
          <w:szCs w:val="22"/>
        </w:rPr>
        <w:t>ther the genes in each list are enriched in specific biological process, pathways, etc</w:t>
      </w:r>
      <w:r w:rsidR="00AD0DD8" w:rsidRPr="00634AEA">
        <w:rPr>
          <w:rFonts w:ascii="Arial" w:hAnsi="Arial"/>
          <w:sz w:val="22"/>
          <w:szCs w:val="22"/>
        </w:rPr>
        <w:t xml:space="preserve">. </w:t>
      </w:r>
      <w:r w:rsidR="005876EB">
        <w:rPr>
          <w:rFonts w:ascii="Arial" w:hAnsi="Arial"/>
          <w:sz w:val="22"/>
          <w:szCs w:val="22"/>
        </w:rPr>
        <w:t xml:space="preserve">What’s in common and what’s the </w:t>
      </w:r>
      <w:r w:rsidR="00193B04" w:rsidRPr="00634AEA">
        <w:rPr>
          <w:rFonts w:ascii="Arial" w:hAnsi="Arial"/>
          <w:sz w:val="22"/>
          <w:szCs w:val="22"/>
        </w:rPr>
        <w:t xml:space="preserve">most significant difference </w:t>
      </w:r>
      <w:r w:rsidR="001249F4" w:rsidRPr="00634AEA">
        <w:rPr>
          <w:rFonts w:ascii="Arial" w:hAnsi="Arial"/>
          <w:sz w:val="22"/>
          <w:szCs w:val="22"/>
        </w:rPr>
        <w:t xml:space="preserve">in </w:t>
      </w:r>
      <w:r w:rsidR="005B3759" w:rsidRPr="00634AEA">
        <w:rPr>
          <w:rFonts w:ascii="Arial" w:hAnsi="Arial"/>
          <w:sz w:val="22"/>
          <w:szCs w:val="22"/>
        </w:rPr>
        <w:t xml:space="preserve">EZH2 regulated genes </w:t>
      </w:r>
      <w:r w:rsidR="001249F4" w:rsidRPr="00634AEA">
        <w:rPr>
          <w:rFonts w:ascii="Arial" w:hAnsi="Arial"/>
          <w:sz w:val="22"/>
          <w:szCs w:val="22"/>
        </w:rPr>
        <w:t xml:space="preserve">between </w:t>
      </w:r>
      <w:proofErr w:type="spellStart"/>
      <w:r w:rsidR="007B7C46" w:rsidRPr="00634AEA">
        <w:rPr>
          <w:rFonts w:ascii="Arial" w:hAnsi="Arial"/>
          <w:sz w:val="22"/>
          <w:szCs w:val="22"/>
        </w:rPr>
        <w:t>LNCaP</w:t>
      </w:r>
      <w:proofErr w:type="spellEnd"/>
      <w:r w:rsidR="007B7C46" w:rsidRPr="00634AEA">
        <w:rPr>
          <w:rFonts w:ascii="Arial" w:hAnsi="Arial"/>
          <w:sz w:val="22"/>
          <w:szCs w:val="22"/>
        </w:rPr>
        <w:t xml:space="preserve"> and ABL? </w:t>
      </w:r>
    </w:p>
    <w:p w14:paraId="7F2A1B09" w14:textId="7CA2CE95" w:rsidR="0084788F" w:rsidRPr="00D913AD" w:rsidRDefault="00F0183A" w:rsidP="00D913AD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 xml:space="preserve">For </w:t>
      </w:r>
      <w:r w:rsidR="00B95019">
        <w:rPr>
          <w:rFonts w:ascii="Arial" w:hAnsi="Arial"/>
          <w:b/>
          <w:sz w:val="22"/>
          <w:szCs w:val="22"/>
        </w:rPr>
        <w:t>GRADUATES</w:t>
      </w:r>
      <w:r w:rsidRPr="00634AEA">
        <w:rPr>
          <w:rFonts w:ascii="Arial" w:hAnsi="Arial"/>
          <w:b/>
          <w:sz w:val="22"/>
          <w:szCs w:val="22"/>
        </w:rPr>
        <w:t xml:space="preserve">: </w:t>
      </w:r>
      <w:r w:rsidR="005B2FC5">
        <w:rPr>
          <w:rFonts w:ascii="Arial" w:hAnsi="Arial"/>
          <w:sz w:val="22"/>
          <w:szCs w:val="22"/>
        </w:rPr>
        <w:t>Try</w:t>
      </w:r>
      <w:r w:rsidR="006439B0" w:rsidRPr="00634AEA">
        <w:rPr>
          <w:rFonts w:ascii="Arial" w:hAnsi="Arial"/>
          <w:sz w:val="22"/>
          <w:szCs w:val="22"/>
        </w:rPr>
        <w:t xml:space="preserve"> </w:t>
      </w:r>
      <w:r w:rsidR="00A2737C" w:rsidRPr="00D913AD">
        <w:rPr>
          <w:rFonts w:ascii="Arial" w:hAnsi="Arial"/>
          <w:color w:val="000000" w:themeColor="text1"/>
          <w:sz w:val="22"/>
          <w:szCs w:val="22"/>
        </w:rPr>
        <w:t xml:space="preserve">Gene Set Enrichment analysis </w:t>
      </w:r>
      <w:r w:rsidR="00F829E4" w:rsidRPr="00634AEA">
        <w:rPr>
          <w:rFonts w:ascii="Arial" w:hAnsi="Arial"/>
          <w:sz w:val="22"/>
          <w:szCs w:val="22"/>
        </w:rPr>
        <w:t>(</w:t>
      </w:r>
      <w:bookmarkStart w:id="7" w:name="OLE_LINK1"/>
      <w:bookmarkStart w:id="8" w:name="OLE_LINK2"/>
      <w:r w:rsidR="00F829E4" w:rsidRPr="00634AEA">
        <w:rPr>
          <w:rFonts w:ascii="Arial" w:hAnsi="Arial"/>
          <w:sz w:val="22"/>
          <w:szCs w:val="22"/>
        </w:rPr>
        <w:t>http://www.broadinstitute.org/gsea/index.jsp</w:t>
      </w:r>
      <w:bookmarkEnd w:id="7"/>
      <w:bookmarkEnd w:id="8"/>
      <w:r w:rsidR="00F829E4" w:rsidRPr="00634AEA">
        <w:rPr>
          <w:rFonts w:ascii="Arial" w:hAnsi="Arial"/>
          <w:sz w:val="22"/>
          <w:szCs w:val="22"/>
        </w:rPr>
        <w:t xml:space="preserve">) </w:t>
      </w:r>
      <w:r w:rsidR="00A2737C" w:rsidRPr="00634AEA">
        <w:rPr>
          <w:rFonts w:ascii="Arial" w:hAnsi="Arial"/>
          <w:sz w:val="22"/>
          <w:szCs w:val="22"/>
        </w:rPr>
        <w:t xml:space="preserve">on the </w:t>
      </w:r>
      <w:r w:rsidR="001D1405" w:rsidRPr="00634AEA">
        <w:rPr>
          <w:rFonts w:ascii="Arial" w:hAnsi="Arial"/>
          <w:sz w:val="22"/>
          <w:szCs w:val="22"/>
        </w:rPr>
        <w:t>siEZH2</w:t>
      </w:r>
      <w:r w:rsidR="00F31329" w:rsidRPr="00634AEA">
        <w:rPr>
          <w:rFonts w:ascii="Arial" w:hAnsi="Arial"/>
          <w:sz w:val="22"/>
          <w:szCs w:val="22"/>
        </w:rPr>
        <w:t xml:space="preserve"> experiments </w:t>
      </w:r>
      <w:r w:rsidR="001D1725" w:rsidRPr="00634AEA">
        <w:rPr>
          <w:rFonts w:ascii="Arial" w:hAnsi="Arial"/>
          <w:sz w:val="22"/>
          <w:szCs w:val="22"/>
        </w:rPr>
        <w:t>in</w:t>
      </w:r>
      <w:r w:rsidR="00F31329" w:rsidRPr="00634AEA">
        <w:rPr>
          <w:rFonts w:ascii="Arial" w:hAnsi="Arial"/>
          <w:sz w:val="22"/>
          <w:szCs w:val="22"/>
        </w:rPr>
        <w:t xml:space="preserve"> </w:t>
      </w:r>
      <w:proofErr w:type="spellStart"/>
      <w:r w:rsidR="00DD49A2" w:rsidRPr="00634AEA">
        <w:rPr>
          <w:rFonts w:ascii="Arial" w:hAnsi="Arial"/>
          <w:sz w:val="22"/>
          <w:szCs w:val="22"/>
        </w:rPr>
        <w:t>LNCaP</w:t>
      </w:r>
      <w:proofErr w:type="spellEnd"/>
      <w:r w:rsidR="00DD49A2" w:rsidRPr="00634AEA">
        <w:rPr>
          <w:rFonts w:ascii="Arial" w:hAnsi="Arial"/>
          <w:sz w:val="22"/>
          <w:szCs w:val="22"/>
        </w:rPr>
        <w:t xml:space="preserve"> and ABL</w:t>
      </w:r>
      <w:r w:rsidR="001D1725" w:rsidRPr="00634AEA">
        <w:rPr>
          <w:rFonts w:ascii="Arial" w:hAnsi="Arial"/>
          <w:sz w:val="22"/>
          <w:szCs w:val="22"/>
        </w:rPr>
        <w:t xml:space="preserve"> separately</w:t>
      </w:r>
      <w:r w:rsidR="003C3874">
        <w:rPr>
          <w:rFonts w:ascii="Arial" w:hAnsi="Arial"/>
          <w:sz w:val="22"/>
          <w:szCs w:val="22"/>
        </w:rPr>
        <w:t>. Do the two cell line</w:t>
      </w:r>
      <w:r w:rsidR="008A1248">
        <w:rPr>
          <w:rFonts w:ascii="Arial" w:hAnsi="Arial"/>
          <w:sz w:val="22"/>
          <w:szCs w:val="22"/>
        </w:rPr>
        <w:t>s</w:t>
      </w:r>
      <w:r w:rsidR="00F561C4">
        <w:rPr>
          <w:rFonts w:ascii="Arial" w:hAnsi="Arial"/>
          <w:sz w:val="22"/>
          <w:szCs w:val="22"/>
        </w:rPr>
        <w:t xml:space="preserve"> differ in the enriched gene sets? </w:t>
      </w:r>
    </w:p>
    <w:p w14:paraId="00C56F64" w14:textId="3A99C26A" w:rsidR="0078585A" w:rsidRPr="00AF35E6" w:rsidRDefault="0078585A" w:rsidP="00F417DE">
      <w:pPr>
        <w:pStyle w:val="1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For GRADUATES:</w:t>
      </w:r>
      <w:r>
        <w:rPr>
          <w:rFonts w:ascii="Arial" w:hAnsi="Arial" w:hint="eastAsia"/>
          <w:b/>
          <w:sz w:val="22"/>
          <w:szCs w:val="22"/>
        </w:rPr>
        <w:t xml:space="preserve"> </w:t>
      </w:r>
      <w:r w:rsidRPr="00D913AD">
        <w:rPr>
          <w:rFonts w:ascii="Arial" w:hAnsi="Arial"/>
          <w:color w:val="000000" w:themeColor="text1"/>
          <w:sz w:val="22"/>
          <w:szCs w:val="22"/>
        </w:rPr>
        <w:t xml:space="preserve">Surrogate Variable Analysis </w:t>
      </w:r>
      <w:r>
        <w:rPr>
          <w:rFonts w:ascii="Arial" w:hAnsi="Arial"/>
          <w:sz w:val="22"/>
          <w:szCs w:val="22"/>
        </w:rPr>
        <w:t>(</w:t>
      </w:r>
      <w:hyperlink r:id="rId12" w:history="1">
        <w:r w:rsidRPr="00CE4C7B">
          <w:rPr>
            <w:rStyle w:val="Hyperlink"/>
            <w:rFonts w:ascii="Arial" w:hAnsi="Arial"/>
            <w:sz w:val="22"/>
            <w:szCs w:val="22"/>
          </w:rPr>
          <w:t>http://www.bioconductor.org/packages/release/bioc/html/sva.html</w:t>
        </w:r>
      </w:hyperlink>
      <w:r>
        <w:rPr>
          <w:rFonts w:ascii="Arial" w:hAnsi="Arial"/>
          <w:sz w:val="22"/>
          <w:szCs w:val="22"/>
        </w:rPr>
        <w:t>) is design</w:t>
      </w:r>
      <w:r w:rsidR="00F07550">
        <w:rPr>
          <w:rFonts w:ascii="Arial" w:hAnsi="Arial"/>
          <w:sz w:val="22"/>
          <w:szCs w:val="22"/>
        </w:rPr>
        <w:t>ed</w:t>
      </w:r>
      <w:r>
        <w:rPr>
          <w:rFonts w:ascii="Arial" w:hAnsi="Arial"/>
          <w:sz w:val="22"/>
          <w:szCs w:val="22"/>
        </w:rPr>
        <w:t xml:space="preserve"> to</w:t>
      </w:r>
      <w:r w:rsidR="00F07550">
        <w:rPr>
          <w:rFonts w:ascii="Arial" w:hAnsi="Arial"/>
          <w:sz w:val="22"/>
          <w:szCs w:val="22"/>
        </w:rPr>
        <w:t xml:space="preserve"> identify and</w:t>
      </w:r>
      <w:r>
        <w:rPr>
          <w:rFonts w:ascii="Arial" w:hAnsi="Arial"/>
          <w:sz w:val="22"/>
          <w:szCs w:val="22"/>
        </w:rPr>
        <w:t xml:space="preserve"> correct for potential batch effect even when the batch information or the confounding factors are not known a priori. </w:t>
      </w:r>
      <w:r w:rsidR="005C20F1">
        <w:rPr>
          <w:rFonts w:ascii="Arial" w:hAnsi="Arial"/>
          <w:sz w:val="22"/>
          <w:szCs w:val="22"/>
        </w:rPr>
        <w:t xml:space="preserve">Run SVA on the </w:t>
      </w:r>
      <w:r w:rsidR="00D6303D">
        <w:rPr>
          <w:rFonts w:ascii="Arial" w:hAnsi="Arial"/>
          <w:sz w:val="22"/>
          <w:szCs w:val="22"/>
        </w:rPr>
        <w:t xml:space="preserve">original </w:t>
      </w:r>
      <w:r w:rsidR="005C20F1">
        <w:rPr>
          <w:rFonts w:ascii="Arial" w:hAnsi="Arial"/>
          <w:sz w:val="22"/>
          <w:szCs w:val="22"/>
        </w:rPr>
        <w:t xml:space="preserve">expression data </w:t>
      </w:r>
      <w:r w:rsidR="001B2913">
        <w:rPr>
          <w:rFonts w:ascii="Arial" w:hAnsi="Arial"/>
          <w:sz w:val="22"/>
          <w:szCs w:val="22"/>
        </w:rPr>
        <w:t xml:space="preserve">(without COMBAT and </w:t>
      </w:r>
      <w:r w:rsidR="005C20F1">
        <w:rPr>
          <w:rFonts w:ascii="Arial" w:hAnsi="Arial"/>
          <w:sz w:val="22"/>
          <w:szCs w:val="22"/>
        </w:rPr>
        <w:t>without giving the known batch information</w:t>
      </w:r>
      <w:r w:rsidR="00562175">
        <w:rPr>
          <w:rFonts w:ascii="Arial" w:hAnsi="Arial"/>
          <w:sz w:val="22"/>
          <w:szCs w:val="22"/>
        </w:rPr>
        <w:t>)</w:t>
      </w:r>
      <w:r w:rsidR="005C20F1">
        <w:rPr>
          <w:rFonts w:ascii="Arial" w:hAnsi="Arial"/>
          <w:sz w:val="22"/>
          <w:szCs w:val="22"/>
        </w:rPr>
        <w:t xml:space="preserve">. Can SVA </w:t>
      </w:r>
      <w:r w:rsidR="00A83FD3">
        <w:rPr>
          <w:rFonts w:ascii="Arial" w:hAnsi="Arial"/>
          <w:sz w:val="22"/>
          <w:szCs w:val="22"/>
        </w:rPr>
        <w:t xml:space="preserve">correctly </w:t>
      </w:r>
      <w:r w:rsidR="004D1567">
        <w:rPr>
          <w:rFonts w:ascii="Arial" w:hAnsi="Arial"/>
          <w:sz w:val="22"/>
          <w:szCs w:val="22"/>
        </w:rPr>
        <w:t>identify the batch</w:t>
      </w:r>
      <w:r w:rsidR="00A83FD3">
        <w:rPr>
          <w:rFonts w:ascii="Arial" w:hAnsi="Arial"/>
          <w:sz w:val="22"/>
          <w:szCs w:val="22"/>
        </w:rPr>
        <w:t>es</w:t>
      </w:r>
      <w:r w:rsidR="004D1567">
        <w:rPr>
          <w:rFonts w:ascii="Arial" w:hAnsi="Arial"/>
          <w:sz w:val="22"/>
          <w:szCs w:val="22"/>
        </w:rPr>
        <w:t xml:space="preserve"> and correct it? How does the batch correction </w:t>
      </w:r>
      <w:r w:rsidR="00261DF6">
        <w:rPr>
          <w:rFonts w:ascii="Arial" w:hAnsi="Arial"/>
          <w:sz w:val="22"/>
          <w:szCs w:val="22"/>
        </w:rPr>
        <w:t xml:space="preserve">compare with COMBAT? </w:t>
      </w:r>
    </w:p>
    <w:p w14:paraId="314EF1B9" w14:textId="77777777" w:rsidR="0078585A" w:rsidRPr="00634AEA" w:rsidRDefault="0078585A" w:rsidP="00F417DE">
      <w:pPr>
        <w:rPr>
          <w:rFonts w:ascii="Arial" w:hAnsi="Arial"/>
          <w:sz w:val="22"/>
          <w:szCs w:val="22"/>
        </w:rPr>
      </w:pPr>
    </w:p>
    <w:p w14:paraId="73AE52C8" w14:textId="386B585E" w:rsidR="00D671C8" w:rsidRPr="00634AEA" w:rsidRDefault="00D671C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In real data analysis, after expression index calculation, we should always do a clustering analysis to check for and correct potential batch effect before we proceed to differential expression analysis and GO analysis</w:t>
      </w:r>
      <w:r w:rsidR="00786F7F">
        <w:rPr>
          <w:rFonts w:ascii="Arial" w:hAnsi="Arial"/>
          <w:sz w:val="22"/>
          <w:szCs w:val="22"/>
        </w:rPr>
        <w:t xml:space="preserve">, even if </w:t>
      </w:r>
      <w:proofErr w:type="gramStart"/>
      <w:r w:rsidR="00786F7F">
        <w:rPr>
          <w:rFonts w:ascii="Arial" w:hAnsi="Arial"/>
          <w:sz w:val="22"/>
          <w:szCs w:val="22"/>
        </w:rPr>
        <w:t>are able to</w:t>
      </w:r>
      <w:proofErr w:type="gramEnd"/>
      <w:r w:rsidR="00786F7F">
        <w:rPr>
          <w:rFonts w:ascii="Arial" w:hAnsi="Arial"/>
          <w:sz w:val="22"/>
          <w:szCs w:val="22"/>
        </w:rPr>
        <w:t xml:space="preserve"> find sufficient number of differential genes before batch removal</w:t>
      </w:r>
      <w:r w:rsidRPr="00634AEA">
        <w:rPr>
          <w:rFonts w:ascii="Arial" w:hAnsi="Arial"/>
          <w:sz w:val="22"/>
          <w:szCs w:val="22"/>
        </w:rPr>
        <w:t xml:space="preserve">. </w:t>
      </w:r>
    </w:p>
    <w:p w14:paraId="4C0A6362" w14:textId="77777777" w:rsidR="00705F5F" w:rsidRDefault="00705F5F" w:rsidP="00705F5F">
      <w:pPr>
        <w:rPr>
          <w:rFonts w:ascii="Arial" w:hAnsi="Arial"/>
          <w:b/>
          <w:sz w:val="22"/>
          <w:szCs w:val="22"/>
        </w:rPr>
      </w:pPr>
    </w:p>
    <w:p w14:paraId="22E39DB1" w14:textId="48437174" w:rsidR="009E65FD" w:rsidRDefault="00705F5F" w:rsidP="00F417DE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Part II</w:t>
      </w:r>
      <w:r w:rsidR="00CA79AC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b/>
          <w:sz w:val="22"/>
          <w:szCs w:val="22"/>
        </w:rPr>
        <w:t xml:space="preserve"> Python Programing</w:t>
      </w:r>
    </w:p>
    <w:p w14:paraId="486276E4" w14:textId="77777777" w:rsidR="007D73D4" w:rsidRPr="00CB7024" w:rsidRDefault="007D73D4" w:rsidP="00F417DE">
      <w:pPr>
        <w:rPr>
          <w:rFonts w:ascii="Arial" w:hAnsi="Arial"/>
          <w:color w:val="C00000"/>
          <w:sz w:val="22"/>
          <w:szCs w:val="22"/>
        </w:rPr>
      </w:pPr>
    </w:p>
    <w:p w14:paraId="2F2225A1" w14:textId="4FD77189" w:rsidR="00705F5F" w:rsidRDefault="009E65FD" w:rsidP="00F417DE">
      <w:pPr>
        <w:rPr>
          <w:rFonts w:ascii="Arial" w:hAnsi="Arial"/>
          <w:sz w:val="22"/>
          <w:szCs w:val="22"/>
        </w:rPr>
      </w:pPr>
      <w:r w:rsidRPr="009E65FD">
        <w:rPr>
          <w:rFonts w:ascii="Arial" w:hAnsi="Arial" w:hint="eastAsia"/>
          <w:sz w:val="22"/>
          <w:szCs w:val="22"/>
        </w:rPr>
        <w:t>In this part</w:t>
      </w:r>
      <w:r>
        <w:rPr>
          <w:rFonts w:ascii="Arial" w:hAnsi="Arial"/>
          <w:sz w:val="22"/>
          <w:szCs w:val="22"/>
        </w:rPr>
        <w:t xml:space="preserve">, we </w:t>
      </w:r>
      <w:r>
        <w:rPr>
          <w:rFonts w:ascii="Arial" w:hAnsi="Arial" w:hint="eastAsia"/>
          <w:sz w:val="22"/>
          <w:szCs w:val="22"/>
        </w:rPr>
        <w:t>will</w:t>
      </w:r>
      <w:r>
        <w:rPr>
          <w:rFonts w:ascii="Arial" w:hAnsi="Arial"/>
          <w:sz w:val="22"/>
          <w:szCs w:val="22"/>
        </w:rPr>
        <w:t xml:space="preserve"> do a python programing exercise, so that you can start to </w:t>
      </w:r>
      <w:r w:rsidR="00470787">
        <w:rPr>
          <w:rFonts w:ascii="Arial" w:hAnsi="Arial"/>
          <w:sz w:val="22"/>
          <w:szCs w:val="22"/>
        </w:rPr>
        <w:t>learn</w:t>
      </w:r>
      <w:r>
        <w:rPr>
          <w:rFonts w:ascii="Arial" w:hAnsi="Arial" w:hint="eastAsia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and use </w:t>
      </w:r>
      <w:r w:rsidR="006E0CAA">
        <w:rPr>
          <w:rFonts w:ascii="Arial" w:hAnsi="Arial"/>
          <w:sz w:val="22"/>
          <w:szCs w:val="22"/>
        </w:rPr>
        <w:t>python</w:t>
      </w:r>
      <w:r w:rsidR="001434ED">
        <w:rPr>
          <w:rFonts w:ascii="Arial" w:hAnsi="Arial" w:hint="eastAsia"/>
          <w:sz w:val="22"/>
          <w:szCs w:val="22"/>
        </w:rPr>
        <w:t xml:space="preserve"> </w:t>
      </w:r>
      <w:r w:rsidR="001434ED">
        <w:rPr>
          <w:rFonts w:ascii="Arial" w:hAnsi="Arial"/>
          <w:sz w:val="22"/>
          <w:szCs w:val="22"/>
        </w:rPr>
        <w:t>as soon as possible</w:t>
      </w:r>
      <w:r>
        <w:rPr>
          <w:rFonts w:ascii="Arial" w:hAnsi="Arial"/>
          <w:sz w:val="22"/>
          <w:szCs w:val="22"/>
        </w:rPr>
        <w:t>.</w:t>
      </w:r>
      <w:r w:rsidR="001D45D6">
        <w:rPr>
          <w:rFonts w:ascii="Arial" w:hAnsi="Arial"/>
          <w:sz w:val="22"/>
          <w:szCs w:val="22"/>
        </w:rPr>
        <w:t xml:space="preserve"> </w:t>
      </w:r>
      <w:r w:rsidR="00E24153">
        <w:rPr>
          <w:rFonts w:ascii="Arial" w:hAnsi="Arial"/>
          <w:sz w:val="22"/>
          <w:szCs w:val="22"/>
        </w:rPr>
        <w:t xml:space="preserve">The </w:t>
      </w:r>
      <w:r w:rsidR="009717BC">
        <w:rPr>
          <w:rFonts w:ascii="Arial" w:hAnsi="Arial" w:hint="eastAsia"/>
          <w:sz w:val="22"/>
          <w:szCs w:val="22"/>
        </w:rPr>
        <w:t>following</w:t>
      </w:r>
      <w:r w:rsidR="0047736A">
        <w:rPr>
          <w:rFonts w:ascii="Arial" w:hAnsi="Arial" w:hint="eastAsia"/>
          <w:sz w:val="22"/>
          <w:szCs w:val="22"/>
        </w:rPr>
        <w:t xml:space="preserve"> code </w:t>
      </w:r>
      <w:r w:rsidR="009717BC">
        <w:rPr>
          <w:rFonts w:ascii="Arial" w:hAnsi="Arial"/>
          <w:sz w:val="22"/>
          <w:szCs w:val="22"/>
        </w:rPr>
        <w:t xml:space="preserve">is </w:t>
      </w:r>
      <w:r w:rsidR="009717BC">
        <w:rPr>
          <w:rFonts w:ascii="Arial" w:hAnsi="Arial" w:hint="eastAsia"/>
          <w:sz w:val="22"/>
          <w:szCs w:val="22"/>
        </w:rPr>
        <w:t xml:space="preserve">intended </w:t>
      </w:r>
      <w:r w:rsidR="009717BC">
        <w:rPr>
          <w:rFonts w:ascii="Arial" w:hAnsi="Arial"/>
          <w:sz w:val="22"/>
          <w:szCs w:val="22"/>
        </w:rPr>
        <w:t>to</w:t>
      </w:r>
      <w:r w:rsidR="00CA79AC">
        <w:rPr>
          <w:rFonts w:ascii="Arial" w:hAnsi="Arial"/>
          <w:sz w:val="22"/>
          <w:szCs w:val="22"/>
        </w:rPr>
        <w:t xml:space="preserve"> translate DNA </w:t>
      </w:r>
      <w:r w:rsidR="006915FA">
        <w:rPr>
          <w:rFonts w:ascii="Arial" w:hAnsi="Arial"/>
          <w:sz w:val="22"/>
          <w:szCs w:val="22"/>
        </w:rPr>
        <w:t>sequence</w:t>
      </w:r>
      <w:r w:rsidR="00CA79AC">
        <w:rPr>
          <w:rFonts w:ascii="Arial" w:hAnsi="Arial"/>
          <w:sz w:val="22"/>
          <w:szCs w:val="22"/>
        </w:rPr>
        <w:t xml:space="preserve"> to </w:t>
      </w:r>
      <w:r w:rsidR="006915FA">
        <w:rPr>
          <w:rFonts w:ascii="Arial" w:hAnsi="Arial" w:hint="eastAsia"/>
          <w:sz w:val="22"/>
          <w:szCs w:val="22"/>
        </w:rPr>
        <w:t>a</w:t>
      </w:r>
      <w:r w:rsidR="006915FA">
        <w:rPr>
          <w:rFonts w:ascii="Arial" w:hAnsi="Arial"/>
          <w:sz w:val="22"/>
          <w:szCs w:val="22"/>
        </w:rPr>
        <w:t>mino acid sequence</w:t>
      </w:r>
      <w:r w:rsidR="006732D8">
        <w:rPr>
          <w:rFonts w:ascii="Arial" w:hAnsi="Arial"/>
          <w:sz w:val="22"/>
          <w:szCs w:val="22"/>
        </w:rPr>
        <w:t xml:space="preserve">, please </w:t>
      </w:r>
      <w:r w:rsidR="006732D8">
        <w:rPr>
          <w:rFonts w:ascii="Arial" w:hAnsi="Arial" w:hint="eastAsia"/>
          <w:sz w:val="22"/>
          <w:szCs w:val="22"/>
        </w:rPr>
        <w:t>complete</w:t>
      </w:r>
      <w:r w:rsidR="006732D8">
        <w:rPr>
          <w:rFonts w:ascii="Arial" w:hAnsi="Arial"/>
          <w:sz w:val="22"/>
          <w:szCs w:val="22"/>
        </w:rPr>
        <w:t xml:space="preserve"> it and use the data below to test your </w:t>
      </w:r>
      <w:r w:rsidR="005F5335">
        <w:rPr>
          <w:rFonts w:ascii="Arial" w:hAnsi="Arial"/>
          <w:sz w:val="22"/>
          <w:szCs w:val="22"/>
        </w:rPr>
        <w:t>result</w:t>
      </w:r>
      <w:r w:rsidR="006732D8">
        <w:rPr>
          <w:rFonts w:ascii="Arial" w:hAnsi="Arial"/>
          <w:sz w:val="22"/>
          <w:szCs w:val="22"/>
        </w:rPr>
        <w:t>.</w:t>
      </w:r>
    </w:p>
    <w:p w14:paraId="48F18F9D" w14:textId="77777777" w:rsidR="00373826" w:rsidRDefault="00373826" w:rsidP="00F417DE">
      <w:pPr>
        <w:rPr>
          <w:rFonts w:ascii="Arial" w:hAnsi="Arial"/>
          <w:sz w:val="22"/>
          <w:szCs w:val="22"/>
        </w:rPr>
      </w:pPr>
    </w:p>
    <w:p w14:paraId="0EFA26BE" w14:textId="7A836F85" w:rsidR="007F601D" w:rsidRDefault="007F601D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DNA sequence: </w:t>
      </w:r>
      <w:bookmarkStart w:id="9" w:name="OLE_LINK7"/>
      <w:bookmarkStart w:id="10" w:name="OLE_LINK8"/>
      <w:r w:rsidR="00D615D4" w:rsidRPr="00D615D4">
        <w:rPr>
          <w:rFonts w:ascii="Arial" w:hAnsi="Arial"/>
          <w:sz w:val="22"/>
          <w:szCs w:val="22"/>
        </w:rPr>
        <w:t>GCGTTTGACCGCGCTTGGGTGGCCTGGGACCCTGT</w:t>
      </w:r>
      <w:r w:rsidR="00D615D4">
        <w:rPr>
          <w:rFonts w:ascii="Arial" w:hAnsi="Arial"/>
          <w:sz w:val="22"/>
          <w:szCs w:val="22"/>
        </w:rPr>
        <w:t>GGGAGGCTTCCCCGGCGCCGAGAGCCCTGGC</w:t>
      </w:r>
      <w:r w:rsidR="00D615D4" w:rsidRPr="00D615D4">
        <w:rPr>
          <w:rFonts w:ascii="Arial" w:hAnsi="Arial"/>
          <w:sz w:val="22"/>
          <w:szCs w:val="22"/>
        </w:rPr>
        <w:t>TGACGGCTGATGGGGAGGAGCCGGCGGGCGGAGAAGGCCACGGGCTCCCCAGTACCCTCACCTGCGCGGGATCGCTGCGGGAAACCAGGGGGAGCTTCGGCAGGGCCTGCAGAGAGGACAAGCGAAGTTAAGAGCCTAGTGTACTTGCCGCTGGGAGCTGGGCTAGGCCCCCAACCTTTGCCCTGAAGATGCTGGCAGAGCAGGATGTTGTAACGGGAAATGTCAGAAATACTGCAAGCAAACTGAAAACAACCCATCCATGTAGGAAAGAATAACACGG</w:t>
      </w:r>
      <w:bookmarkEnd w:id="9"/>
      <w:bookmarkEnd w:id="10"/>
    </w:p>
    <w:p w14:paraId="4F5F8E16" w14:textId="586EE024" w:rsidR="00D615D4" w:rsidRDefault="00D615D4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Protein sequence:</w:t>
      </w:r>
      <w:r w:rsidRPr="00D615D4">
        <w:t xml:space="preserve"> </w:t>
      </w:r>
      <w:r w:rsidRPr="00D615D4">
        <w:rPr>
          <w:rFonts w:ascii="Arial" w:hAnsi="Arial"/>
          <w:sz w:val="22"/>
          <w:szCs w:val="22"/>
        </w:rPr>
        <w:t>MGRSRRAEKATGSPVPSPARDRCGKPGGASAGPAERTSEVKSLVYLPLGAGLGPQPLP_</w:t>
      </w:r>
    </w:p>
    <w:p w14:paraId="3099AE48" w14:textId="77777777" w:rsidR="00D615D4" w:rsidRDefault="00D615D4" w:rsidP="00F417DE">
      <w:pPr>
        <w:rPr>
          <w:rFonts w:ascii="Arial" w:hAnsi="Arial"/>
          <w:sz w:val="22"/>
          <w:szCs w:val="22"/>
        </w:rPr>
      </w:pPr>
    </w:p>
    <w:p w14:paraId="61A58524" w14:textId="761F52D2" w:rsidR="00D615D4" w:rsidRPr="00CA79AC" w:rsidRDefault="00D615D4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Python code:</w:t>
      </w:r>
    </w:p>
    <w:p w14:paraId="2BDD0F6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bookmarkStart w:id="11" w:name="OLE_LINK13"/>
      <w:bookmarkStart w:id="12" w:name="OLE_LINK14"/>
      <w:bookmarkStart w:id="13" w:name="OLE_LINK11"/>
      <w:bookmarkStart w:id="14" w:name="OLE_LINK12"/>
      <w:proofErr w:type="spellStart"/>
      <w:r w:rsidRPr="00481250">
        <w:rPr>
          <w:rFonts w:ascii="Arial" w:hAnsi="Arial"/>
          <w:sz w:val="22"/>
          <w:szCs w:val="22"/>
        </w:rPr>
        <w:t>def</w:t>
      </w:r>
      <w:proofErr w:type="spellEnd"/>
      <w:r w:rsidRPr="00481250">
        <w:rPr>
          <w:rFonts w:ascii="Arial" w:hAnsi="Arial"/>
          <w:sz w:val="22"/>
          <w:szCs w:val="22"/>
        </w:rPr>
        <w:t xml:space="preserve"> </w:t>
      </w:r>
      <w:proofErr w:type="spellStart"/>
      <w:r w:rsidRPr="00481250">
        <w:rPr>
          <w:rFonts w:ascii="Arial" w:hAnsi="Arial"/>
          <w:sz w:val="22"/>
          <w:szCs w:val="22"/>
        </w:rPr>
        <w:t>translate_DNA</w:t>
      </w:r>
      <w:proofErr w:type="spellEnd"/>
      <w:r w:rsidRPr="00481250">
        <w:rPr>
          <w:rFonts w:ascii="Arial" w:hAnsi="Arial"/>
          <w:sz w:val="22"/>
          <w:szCs w:val="22"/>
        </w:rPr>
        <w:t>(sequence):</w:t>
      </w:r>
    </w:p>
    <w:p w14:paraId="5AA4C50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bookmarkStart w:id="15" w:name="OLE_LINK9"/>
      <w:bookmarkStart w:id="16" w:name="OLE_LINK10"/>
      <w:r w:rsidRPr="00481250">
        <w:rPr>
          <w:rFonts w:ascii="Arial" w:hAnsi="Arial"/>
          <w:sz w:val="22"/>
          <w:szCs w:val="22"/>
        </w:rPr>
        <w:t xml:space="preserve">    </w:t>
      </w:r>
      <w:proofErr w:type="spellStart"/>
      <w:r w:rsidRPr="00481250">
        <w:rPr>
          <w:rFonts w:ascii="Arial" w:hAnsi="Arial"/>
          <w:sz w:val="22"/>
          <w:szCs w:val="22"/>
        </w:rPr>
        <w:t>start_codon</w:t>
      </w:r>
      <w:proofErr w:type="spellEnd"/>
      <w:r w:rsidRPr="00481250">
        <w:rPr>
          <w:rFonts w:ascii="Arial" w:hAnsi="Arial"/>
          <w:sz w:val="22"/>
          <w:szCs w:val="22"/>
        </w:rPr>
        <w:t xml:space="preserve"> = 'ATG'</w:t>
      </w:r>
    </w:p>
    <w:p w14:paraId="7E275284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</w:t>
      </w:r>
      <w:proofErr w:type="spellStart"/>
      <w:r w:rsidRPr="00481250">
        <w:rPr>
          <w:rFonts w:ascii="Arial" w:hAnsi="Arial"/>
          <w:sz w:val="22"/>
          <w:szCs w:val="22"/>
        </w:rPr>
        <w:t>stop_codons</w:t>
      </w:r>
      <w:proofErr w:type="spellEnd"/>
      <w:r w:rsidRPr="00481250">
        <w:rPr>
          <w:rFonts w:ascii="Arial" w:hAnsi="Arial"/>
          <w:sz w:val="22"/>
          <w:szCs w:val="22"/>
        </w:rPr>
        <w:t xml:space="preserve"> = ('TAA', 'TAG', 'TGA')</w:t>
      </w:r>
    </w:p>
    <w:p w14:paraId="45957BE7" w14:textId="1C4ED7D3" w:rsidR="00481250" w:rsidRPr="00481250" w:rsidRDefault="00C53026" w:rsidP="00D439B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codontable</w:t>
      </w:r>
      <w:proofErr w:type="spellEnd"/>
      <w:r>
        <w:rPr>
          <w:rFonts w:ascii="Arial" w:hAnsi="Arial"/>
          <w:sz w:val="22"/>
          <w:szCs w:val="22"/>
        </w:rPr>
        <w:t xml:space="preserve"> = {</w:t>
      </w:r>
    </w:p>
    <w:p w14:paraId="12BF20C4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'ATA':'I', 'ATC':'I', 'ATT':'I', 'ATG':'M',</w:t>
      </w:r>
    </w:p>
    <w:p w14:paraId="4958BC7F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'ACA':'T', 'ACC':'T', 'ACG':'T', 'ACT':'T',</w:t>
      </w:r>
    </w:p>
    <w:p w14:paraId="6C441DF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'AAC':'N', 'AAT':'N', 'AAA':'K', 'AAG':'K',</w:t>
      </w:r>
    </w:p>
    <w:p w14:paraId="0C3D7D2C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'AGC':'S', 'AGT':'S', 'AGA':'R', 'AGG':'R',</w:t>
      </w:r>
    </w:p>
    <w:p w14:paraId="2DF7B39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'CTA':'L', 'CTC':'L', 'CTG':'L', 'CTT':'L',</w:t>
      </w:r>
    </w:p>
    <w:p w14:paraId="12B0661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'CCA':'P', 'CCC':'P', 'CCG':'P', 'CCT':'P',</w:t>
      </w:r>
    </w:p>
    <w:p w14:paraId="144964D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'CAC':'H', 'CAT':'H', 'CAA':'Q', 'CAG':'Q',</w:t>
      </w:r>
    </w:p>
    <w:p w14:paraId="5EAE2F7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'CGA':'R', 'CGC':'R', 'CGG':'R', 'CGT':'R',</w:t>
      </w:r>
    </w:p>
    <w:p w14:paraId="5B60049B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'GTA':'V', 'GTC':'V', 'GTG':'V', 'GTT':'V',</w:t>
      </w:r>
    </w:p>
    <w:p w14:paraId="0D9D8B5F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'GCA':'A', 'GCC':'A', 'GCG':'A', 'GCT':'A',</w:t>
      </w:r>
    </w:p>
    <w:p w14:paraId="6FF885E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'GAC':'D', 'GAT':'D', 'GAA':'E', 'GAG':'E',</w:t>
      </w:r>
    </w:p>
    <w:p w14:paraId="2C364A03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'GGA':'G', 'GGC':'G', 'GGG':'G', 'GGT':'G',</w:t>
      </w:r>
    </w:p>
    <w:p w14:paraId="39C20D10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'TCA':'S', 'TCC':'S', 'TCG':'S', 'TCT':'S',</w:t>
      </w:r>
    </w:p>
    <w:p w14:paraId="647BEC96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'TTC':'F', 'TTT':'F', 'TTA':'L', 'TTG':'L',</w:t>
      </w:r>
    </w:p>
    <w:p w14:paraId="0130252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'TAC':'Y', 'TAT':'Y', 'TAA':'_', 'TAG':'_',</w:t>
      </w:r>
    </w:p>
    <w:p w14:paraId="2F0E7A99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 'TGC':'C', 'TGT':'C', 'TGA':'_', 'TGG':'W'</w:t>
      </w:r>
    </w:p>
    <w:p w14:paraId="59821E37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}</w:t>
      </w:r>
      <w:r w:rsidRPr="00481250">
        <w:rPr>
          <w:rFonts w:ascii="Arial" w:hAnsi="Arial"/>
          <w:sz w:val="22"/>
          <w:szCs w:val="22"/>
        </w:rPr>
        <w:tab/>
      </w:r>
    </w:p>
    <w:p w14:paraId="6FCE1921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</w:t>
      </w:r>
    </w:p>
    <w:p w14:paraId="50A6F3C9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start = </w:t>
      </w:r>
      <w:proofErr w:type="spellStart"/>
      <w:proofErr w:type="gramStart"/>
      <w:r w:rsidRPr="00481250">
        <w:rPr>
          <w:rFonts w:ascii="Arial" w:hAnsi="Arial"/>
          <w:sz w:val="22"/>
          <w:szCs w:val="22"/>
        </w:rPr>
        <w:t>sequence.find</w:t>
      </w:r>
      <w:proofErr w:type="spellEnd"/>
      <w:proofErr w:type="gramEnd"/>
      <w:r w:rsidRPr="00481250">
        <w:rPr>
          <w:rFonts w:ascii="Arial" w:hAnsi="Arial"/>
          <w:sz w:val="22"/>
          <w:szCs w:val="22"/>
        </w:rPr>
        <w:t>(</w:t>
      </w:r>
      <w:proofErr w:type="spellStart"/>
      <w:r w:rsidRPr="00481250">
        <w:rPr>
          <w:rFonts w:ascii="Arial" w:hAnsi="Arial"/>
          <w:sz w:val="22"/>
          <w:szCs w:val="22"/>
        </w:rPr>
        <w:t>start_codon</w:t>
      </w:r>
      <w:proofErr w:type="spellEnd"/>
      <w:r w:rsidRPr="00481250">
        <w:rPr>
          <w:rFonts w:ascii="Arial" w:hAnsi="Arial"/>
          <w:sz w:val="22"/>
          <w:szCs w:val="22"/>
        </w:rPr>
        <w:t>)</w:t>
      </w:r>
    </w:p>
    <w:p w14:paraId="2FE335F8" w14:textId="6A33340C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codons = </w:t>
      </w:r>
      <w:proofErr w:type="gramStart"/>
      <w:r w:rsidRPr="00481250">
        <w:rPr>
          <w:rFonts w:ascii="Arial" w:hAnsi="Arial"/>
          <w:sz w:val="22"/>
          <w:szCs w:val="22"/>
        </w:rPr>
        <w:t>[]</w:t>
      </w:r>
      <w:r w:rsidR="000B1F0A">
        <w:rPr>
          <w:rFonts w:ascii="Arial" w:hAnsi="Arial"/>
          <w:sz w:val="22"/>
          <w:szCs w:val="22"/>
        </w:rPr>
        <w:t>#</w:t>
      </w:r>
      <w:proofErr w:type="gramEnd"/>
      <w:r w:rsidR="000B1F0A">
        <w:rPr>
          <w:rFonts w:ascii="Arial" w:hAnsi="Arial"/>
          <w:sz w:val="22"/>
          <w:szCs w:val="22"/>
        </w:rPr>
        <w:t xml:space="preserve">Create a codon list to store codons </w:t>
      </w:r>
      <w:r w:rsidR="00A54432">
        <w:rPr>
          <w:rFonts w:ascii="Arial" w:hAnsi="Arial" w:hint="eastAsia"/>
          <w:sz w:val="22"/>
          <w:szCs w:val="22"/>
        </w:rPr>
        <w:t xml:space="preserve">generated </w:t>
      </w:r>
      <w:r w:rsidR="000B1F0A">
        <w:rPr>
          <w:rFonts w:ascii="Arial" w:hAnsi="Arial"/>
          <w:sz w:val="22"/>
          <w:szCs w:val="22"/>
        </w:rPr>
        <w:t>from coding seq.</w:t>
      </w:r>
    </w:p>
    <w:p w14:paraId="29C0AB72" w14:textId="17063432" w:rsidR="00B83A59" w:rsidRPr="00481250" w:rsidRDefault="00481250" w:rsidP="00D439BA">
      <w:pPr>
        <w:ind w:firstLine="240"/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for </w:t>
      </w:r>
      <w:proofErr w:type="spellStart"/>
      <w:r w:rsidRPr="00481250">
        <w:rPr>
          <w:rFonts w:ascii="Arial" w:hAnsi="Arial"/>
          <w:sz w:val="22"/>
          <w:szCs w:val="22"/>
        </w:rPr>
        <w:t>i</w:t>
      </w:r>
      <w:proofErr w:type="spellEnd"/>
      <w:r w:rsidRPr="00481250">
        <w:rPr>
          <w:rFonts w:ascii="Arial" w:hAnsi="Arial"/>
          <w:sz w:val="22"/>
          <w:szCs w:val="22"/>
        </w:rPr>
        <w:t xml:space="preserve"> in </w:t>
      </w:r>
      <w:proofErr w:type="gramStart"/>
      <w:r w:rsidRPr="00481250">
        <w:rPr>
          <w:rFonts w:ascii="Arial" w:hAnsi="Arial"/>
          <w:sz w:val="22"/>
          <w:szCs w:val="22"/>
        </w:rPr>
        <w:t>range(</w:t>
      </w:r>
      <w:proofErr w:type="gramEnd"/>
      <w:r w:rsidRPr="00481250">
        <w:rPr>
          <w:rFonts w:ascii="Arial" w:hAnsi="Arial"/>
          <w:sz w:val="22"/>
          <w:szCs w:val="22"/>
        </w:rPr>
        <w:t xml:space="preserve">start, </w:t>
      </w:r>
      <w:proofErr w:type="spellStart"/>
      <w:r w:rsidRPr="00481250">
        <w:rPr>
          <w:rFonts w:ascii="Arial" w:hAnsi="Arial"/>
          <w:sz w:val="22"/>
          <w:szCs w:val="22"/>
        </w:rPr>
        <w:t>len</w:t>
      </w:r>
      <w:proofErr w:type="spellEnd"/>
      <w:r w:rsidRPr="00481250">
        <w:rPr>
          <w:rFonts w:ascii="Arial" w:hAnsi="Arial"/>
          <w:sz w:val="22"/>
          <w:szCs w:val="22"/>
        </w:rPr>
        <w:t>(sequence), 3):</w:t>
      </w:r>
    </w:p>
    <w:p w14:paraId="4A3C830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#Finish the loop or write your own code to find the coding sequence which should start at the first start codon and stop at the occurrence of any stop codon.</w:t>
      </w:r>
    </w:p>
    <w:p w14:paraId="0E7C0023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   </w:t>
      </w:r>
    </w:p>
    <w:p w14:paraId="461DE89A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</w:t>
      </w:r>
      <w:proofErr w:type="spellStart"/>
      <w:r w:rsidRPr="00481250">
        <w:rPr>
          <w:rFonts w:ascii="Arial" w:hAnsi="Arial"/>
          <w:sz w:val="22"/>
          <w:szCs w:val="22"/>
        </w:rPr>
        <w:t>protein_sequence</w:t>
      </w:r>
      <w:proofErr w:type="spellEnd"/>
      <w:r w:rsidRPr="00481250">
        <w:rPr>
          <w:rFonts w:ascii="Arial" w:hAnsi="Arial"/>
          <w:sz w:val="22"/>
          <w:szCs w:val="22"/>
        </w:rPr>
        <w:t xml:space="preserve"> = '</w:t>
      </w:r>
      <w:proofErr w:type="gramStart"/>
      <w:r w:rsidRPr="00481250">
        <w:rPr>
          <w:rFonts w:ascii="Arial" w:hAnsi="Arial"/>
          <w:sz w:val="22"/>
          <w:szCs w:val="22"/>
        </w:rPr>
        <w:t>'.join</w:t>
      </w:r>
      <w:proofErr w:type="gramEnd"/>
      <w:r w:rsidRPr="00481250">
        <w:rPr>
          <w:rFonts w:ascii="Arial" w:hAnsi="Arial"/>
          <w:sz w:val="22"/>
          <w:szCs w:val="22"/>
        </w:rPr>
        <w:t>([</w:t>
      </w:r>
      <w:proofErr w:type="spellStart"/>
      <w:r w:rsidRPr="00481250">
        <w:rPr>
          <w:rFonts w:ascii="Arial" w:hAnsi="Arial"/>
          <w:sz w:val="22"/>
          <w:szCs w:val="22"/>
        </w:rPr>
        <w:t>codontable</w:t>
      </w:r>
      <w:proofErr w:type="spellEnd"/>
      <w:r w:rsidRPr="00481250">
        <w:rPr>
          <w:rFonts w:ascii="Arial" w:hAnsi="Arial"/>
          <w:sz w:val="22"/>
          <w:szCs w:val="22"/>
        </w:rPr>
        <w:t xml:space="preserve">[codon] for codon in codons])#Translate </w:t>
      </w:r>
      <w:proofErr w:type="spellStart"/>
      <w:r w:rsidRPr="00481250">
        <w:rPr>
          <w:rFonts w:ascii="Arial" w:hAnsi="Arial"/>
          <w:sz w:val="22"/>
          <w:szCs w:val="22"/>
        </w:rPr>
        <w:t>condons</w:t>
      </w:r>
      <w:proofErr w:type="spellEnd"/>
      <w:r w:rsidRPr="00481250">
        <w:rPr>
          <w:rFonts w:ascii="Arial" w:hAnsi="Arial"/>
          <w:sz w:val="22"/>
          <w:szCs w:val="22"/>
        </w:rPr>
        <w:t xml:space="preserve"> to protein seq.</w:t>
      </w:r>
    </w:p>
    <w:p w14:paraId="04712408" w14:textId="77777777" w:rsidR="00481250" w:rsidRPr="00481250" w:rsidRDefault="00481250" w:rsidP="00D439BA">
      <w:pPr>
        <w:rPr>
          <w:rFonts w:ascii="Arial" w:hAnsi="Arial"/>
          <w:sz w:val="22"/>
          <w:szCs w:val="22"/>
        </w:rPr>
      </w:pPr>
      <w:r w:rsidRPr="00481250">
        <w:rPr>
          <w:rFonts w:ascii="Arial" w:hAnsi="Arial"/>
          <w:sz w:val="22"/>
          <w:szCs w:val="22"/>
        </w:rPr>
        <w:t xml:space="preserve">    return "{</w:t>
      </w:r>
      <w:proofErr w:type="gramStart"/>
      <w:r w:rsidRPr="00481250">
        <w:rPr>
          <w:rFonts w:ascii="Arial" w:hAnsi="Arial"/>
          <w:sz w:val="22"/>
          <w:szCs w:val="22"/>
        </w:rPr>
        <w:t>0}_</w:t>
      </w:r>
      <w:proofErr w:type="gramEnd"/>
      <w:r w:rsidRPr="00481250">
        <w:rPr>
          <w:rFonts w:ascii="Arial" w:hAnsi="Arial"/>
          <w:sz w:val="22"/>
          <w:szCs w:val="22"/>
        </w:rPr>
        <w:t>".format(</w:t>
      </w:r>
      <w:proofErr w:type="spellStart"/>
      <w:r w:rsidRPr="00481250">
        <w:rPr>
          <w:rFonts w:ascii="Arial" w:hAnsi="Arial"/>
          <w:sz w:val="22"/>
          <w:szCs w:val="22"/>
        </w:rPr>
        <w:t>protein_sequence</w:t>
      </w:r>
      <w:proofErr w:type="spellEnd"/>
      <w:r w:rsidRPr="00481250">
        <w:rPr>
          <w:rFonts w:ascii="Arial" w:hAnsi="Arial"/>
          <w:sz w:val="22"/>
          <w:szCs w:val="22"/>
        </w:rPr>
        <w:t>)</w:t>
      </w:r>
      <w:bookmarkEnd w:id="11"/>
      <w:bookmarkEnd w:id="12"/>
    </w:p>
    <w:bookmarkEnd w:id="13"/>
    <w:bookmarkEnd w:id="14"/>
    <w:bookmarkEnd w:id="15"/>
    <w:bookmarkEnd w:id="16"/>
    <w:p w14:paraId="177A1222" w14:textId="77777777" w:rsidR="00CA79AC" w:rsidRPr="00481250" w:rsidRDefault="00CA79AC" w:rsidP="00F417DE">
      <w:pPr>
        <w:rPr>
          <w:rFonts w:ascii="Arial" w:hAnsi="Arial"/>
          <w:sz w:val="22"/>
          <w:szCs w:val="22"/>
        </w:rPr>
      </w:pPr>
    </w:p>
    <w:p w14:paraId="1805D0F8" w14:textId="77777777" w:rsidR="001C5C9F" w:rsidRDefault="001C5C9F" w:rsidP="00F417DE">
      <w:pPr>
        <w:rPr>
          <w:rFonts w:ascii="Arial" w:hAnsi="Arial"/>
          <w:b/>
          <w:sz w:val="22"/>
          <w:szCs w:val="22"/>
        </w:rPr>
      </w:pPr>
    </w:p>
    <w:p w14:paraId="3D4CD96A" w14:textId="77777777" w:rsidR="006F4030" w:rsidRPr="00634AEA" w:rsidRDefault="006F4030" w:rsidP="006F4030">
      <w:pPr>
        <w:rPr>
          <w:rFonts w:ascii="Arial" w:hAnsi="Arial"/>
          <w:b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>Rules for submitting the homework:</w:t>
      </w:r>
    </w:p>
    <w:p w14:paraId="483D8C07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7C31BE2F" w14:textId="3B0EF5F1" w:rsidR="006F4030" w:rsidRPr="00634AEA" w:rsidRDefault="006F4030" w:rsidP="006F4030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Please submit your solution </w:t>
      </w:r>
      <w:r w:rsidR="00B113C5">
        <w:rPr>
          <w:rFonts w:ascii="Arial" w:hAnsi="Arial"/>
          <w:sz w:val="22"/>
          <w:szCs w:val="22"/>
        </w:rPr>
        <w:t>directly on the canvas website</w:t>
      </w:r>
      <w:r w:rsidRPr="00634AEA">
        <w:rPr>
          <w:rFonts w:ascii="Arial" w:hAnsi="Arial"/>
          <w:sz w:val="22"/>
          <w:szCs w:val="22"/>
        </w:rPr>
        <w:t xml:space="preserve">. Please provide your code, and a </w:t>
      </w:r>
      <w:r w:rsidRPr="00634AEA">
        <w:rPr>
          <w:rFonts w:ascii="Arial" w:hAnsi="Arial"/>
          <w:b/>
          <w:color w:val="FF0000"/>
          <w:sz w:val="22"/>
          <w:szCs w:val="22"/>
        </w:rPr>
        <w:t>pdf</w:t>
      </w:r>
      <w:r w:rsidRPr="00634AEA">
        <w:rPr>
          <w:rFonts w:ascii="Arial" w:hAnsi="Arial"/>
          <w:sz w:val="22"/>
          <w:szCs w:val="22"/>
        </w:rPr>
        <w:t xml:space="preserve"> file for your final write-up. </w:t>
      </w:r>
      <w:r w:rsidR="00B113C5">
        <w:rPr>
          <w:rFonts w:ascii="Arial" w:hAnsi="Arial"/>
          <w:sz w:val="22"/>
          <w:szCs w:val="22"/>
        </w:rPr>
        <w:t>Please</w:t>
      </w:r>
      <w:r w:rsidRPr="00634AEA">
        <w:rPr>
          <w:rFonts w:ascii="Arial" w:hAnsi="Arial"/>
          <w:sz w:val="22"/>
          <w:szCs w:val="22"/>
        </w:rPr>
        <w:t xml:space="preserve"> pay attention to the clarity and cleanness of </w:t>
      </w:r>
      <w:r w:rsidR="00B113C5">
        <w:rPr>
          <w:rFonts w:ascii="Arial" w:hAnsi="Arial"/>
          <w:sz w:val="22"/>
          <w:szCs w:val="22"/>
        </w:rPr>
        <w:t>your</w:t>
      </w:r>
      <w:r w:rsidRPr="00634AEA">
        <w:rPr>
          <w:rFonts w:ascii="Arial" w:hAnsi="Arial"/>
          <w:sz w:val="22"/>
          <w:szCs w:val="22"/>
        </w:rPr>
        <w:t xml:space="preserve"> homework. Page numbers and figure or table numbers are highly recommended for easier reference.</w:t>
      </w:r>
    </w:p>
    <w:p w14:paraId="1B5A0285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671F5C17" w14:textId="7D11ABF8" w:rsidR="006F4030" w:rsidRDefault="00CC31B7" w:rsidP="006F403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The teaching fellow</w:t>
      </w:r>
      <w:r w:rsidR="006F4030" w:rsidRPr="00634AEA">
        <w:rPr>
          <w:rFonts w:ascii="Arial" w:hAnsi="Arial"/>
          <w:sz w:val="22"/>
          <w:szCs w:val="22"/>
        </w:rPr>
        <w:t xml:space="preserve">s will grade your homework and give </w:t>
      </w:r>
      <w:r w:rsidR="000D1D79">
        <w:rPr>
          <w:rFonts w:ascii="Arial" w:hAnsi="Arial"/>
          <w:sz w:val="22"/>
          <w:szCs w:val="22"/>
        </w:rPr>
        <w:t xml:space="preserve">the grades </w:t>
      </w:r>
      <w:r w:rsidR="006F4030" w:rsidRPr="00634AEA">
        <w:rPr>
          <w:rFonts w:ascii="Arial" w:hAnsi="Arial"/>
          <w:sz w:val="22"/>
          <w:szCs w:val="22"/>
        </w:rPr>
        <w:t xml:space="preserve">with </w:t>
      </w:r>
      <w:r w:rsidR="000D1D79">
        <w:rPr>
          <w:rFonts w:ascii="Arial" w:hAnsi="Arial"/>
          <w:sz w:val="22"/>
          <w:szCs w:val="22"/>
        </w:rPr>
        <w:t>feedback</w:t>
      </w:r>
      <w:r w:rsidR="006F4030" w:rsidRPr="00634AEA">
        <w:rPr>
          <w:rFonts w:ascii="Arial" w:hAnsi="Arial"/>
          <w:sz w:val="22"/>
          <w:szCs w:val="22"/>
        </w:rPr>
        <w:t xml:space="preserve"> through </w:t>
      </w:r>
      <w:r w:rsidR="005A587E">
        <w:rPr>
          <w:rFonts w:ascii="Arial" w:hAnsi="Arial"/>
          <w:sz w:val="22"/>
          <w:szCs w:val="22"/>
        </w:rPr>
        <w:t xml:space="preserve">canvas </w:t>
      </w:r>
      <w:r w:rsidR="006F4030" w:rsidRPr="00634AEA">
        <w:rPr>
          <w:rFonts w:ascii="Arial" w:hAnsi="Arial"/>
          <w:sz w:val="22"/>
          <w:szCs w:val="22"/>
        </w:rPr>
        <w:t xml:space="preserve">within one week after the due date. Some of the questions might not have a unique or optimal solution. TFs will grade those </w:t>
      </w:r>
      <w:proofErr w:type="gramStart"/>
      <w:r w:rsidR="006F4030" w:rsidRPr="00634AEA">
        <w:rPr>
          <w:rFonts w:ascii="Arial" w:hAnsi="Arial"/>
          <w:sz w:val="22"/>
          <w:szCs w:val="22"/>
        </w:rPr>
        <w:t>according to</w:t>
      </w:r>
      <w:proofErr w:type="gramEnd"/>
      <w:r w:rsidR="006F4030" w:rsidRPr="00634AEA">
        <w:rPr>
          <w:rFonts w:ascii="Arial" w:hAnsi="Arial"/>
          <w:sz w:val="22"/>
          <w:szCs w:val="22"/>
        </w:rPr>
        <w:t xml:space="preserve"> your creativity and effort on exploration, especially in the graduate-level questions.</w:t>
      </w:r>
    </w:p>
    <w:p w14:paraId="084E4229" w14:textId="77777777" w:rsidR="006F4030" w:rsidRPr="00634AEA" w:rsidRDefault="006F4030" w:rsidP="00F417DE">
      <w:pPr>
        <w:rPr>
          <w:rFonts w:ascii="Arial" w:hAnsi="Arial"/>
          <w:b/>
          <w:sz w:val="22"/>
          <w:szCs w:val="22"/>
        </w:rPr>
      </w:pPr>
    </w:p>
    <w:sectPr w:rsidR="006F4030" w:rsidRPr="00634A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EC6F8" w14:textId="77777777" w:rsidR="0038688D" w:rsidRDefault="0038688D">
      <w:r>
        <w:separator/>
      </w:r>
    </w:p>
  </w:endnote>
  <w:endnote w:type="continuationSeparator" w:id="0">
    <w:p w14:paraId="0DBFF077" w14:textId="77777777" w:rsidR="0038688D" w:rsidRDefault="0038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6B74" w14:textId="77777777" w:rsidR="000A44CC" w:rsidRDefault="000A44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C9B6D" w14:textId="77777777" w:rsidR="000A44CC" w:rsidRDefault="000A44C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0FE16" w14:textId="77777777" w:rsidR="000A44CC" w:rsidRDefault="000A4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2B66E" w14:textId="77777777" w:rsidR="0038688D" w:rsidRDefault="0038688D">
      <w:r>
        <w:separator/>
      </w:r>
    </w:p>
  </w:footnote>
  <w:footnote w:type="continuationSeparator" w:id="0">
    <w:p w14:paraId="663FE551" w14:textId="77777777" w:rsidR="0038688D" w:rsidRDefault="00386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EF8F6" w14:textId="77777777" w:rsidR="000A44CC" w:rsidRDefault="000A4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99170" w14:textId="77777777" w:rsidR="000A44CC" w:rsidRDefault="000A44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22EB3" w14:textId="77777777" w:rsidR="000A44CC" w:rsidRDefault="000A4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2A2"/>
    <w:multiLevelType w:val="hybridMultilevel"/>
    <w:tmpl w:val="0622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04062"/>
    <w:multiLevelType w:val="hybridMultilevel"/>
    <w:tmpl w:val="78B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4A4F"/>
    <w:multiLevelType w:val="multilevel"/>
    <w:tmpl w:val="191E4A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D3A53"/>
    <w:multiLevelType w:val="multilevel"/>
    <w:tmpl w:val="6A0D3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evenAndOddHeaders/>
  <w:drawingGridHorizontalSpacing w:val="0"/>
  <w:displayHorizontalDrawingGridEvery w:val="2"/>
  <w:displayVertic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F"/>
    <w:rsid w:val="00003B95"/>
    <w:rsid w:val="00006F19"/>
    <w:rsid w:val="00010187"/>
    <w:rsid w:val="00011C07"/>
    <w:rsid w:val="00017A38"/>
    <w:rsid w:val="00025B25"/>
    <w:rsid w:val="00033BF0"/>
    <w:rsid w:val="0003647E"/>
    <w:rsid w:val="000409B4"/>
    <w:rsid w:val="0004199C"/>
    <w:rsid w:val="00042C5E"/>
    <w:rsid w:val="0004774B"/>
    <w:rsid w:val="00050FA5"/>
    <w:rsid w:val="0006336D"/>
    <w:rsid w:val="000646A5"/>
    <w:rsid w:val="00066F55"/>
    <w:rsid w:val="00071BF6"/>
    <w:rsid w:val="00075083"/>
    <w:rsid w:val="000834B1"/>
    <w:rsid w:val="00091C9E"/>
    <w:rsid w:val="000977AC"/>
    <w:rsid w:val="00097FC4"/>
    <w:rsid w:val="000A44CC"/>
    <w:rsid w:val="000B11A1"/>
    <w:rsid w:val="000B1F0A"/>
    <w:rsid w:val="000C309D"/>
    <w:rsid w:val="000C4E98"/>
    <w:rsid w:val="000C5E33"/>
    <w:rsid w:val="000C5FC8"/>
    <w:rsid w:val="000C615B"/>
    <w:rsid w:val="000D1D79"/>
    <w:rsid w:val="000D2DAF"/>
    <w:rsid w:val="000D7B10"/>
    <w:rsid w:val="000E1843"/>
    <w:rsid w:val="000E31C5"/>
    <w:rsid w:val="000E56E9"/>
    <w:rsid w:val="000E5DF5"/>
    <w:rsid w:val="000E75CC"/>
    <w:rsid w:val="000F0115"/>
    <w:rsid w:val="000F3ECE"/>
    <w:rsid w:val="000F64FF"/>
    <w:rsid w:val="001013CC"/>
    <w:rsid w:val="001025EA"/>
    <w:rsid w:val="00106B2F"/>
    <w:rsid w:val="0011432B"/>
    <w:rsid w:val="001225E5"/>
    <w:rsid w:val="001249F4"/>
    <w:rsid w:val="00127404"/>
    <w:rsid w:val="00130BE8"/>
    <w:rsid w:val="00137F3E"/>
    <w:rsid w:val="00140F4C"/>
    <w:rsid w:val="001434ED"/>
    <w:rsid w:val="001509D9"/>
    <w:rsid w:val="001553D1"/>
    <w:rsid w:val="00157135"/>
    <w:rsid w:val="00162C55"/>
    <w:rsid w:val="0016572A"/>
    <w:rsid w:val="00170E3C"/>
    <w:rsid w:val="00172A75"/>
    <w:rsid w:val="001765A3"/>
    <w:rsid w:val="00176DAB"/>
    <w:rsid w:val="0018003D"/>
    <w:rsid w:val="00183369"/>
    <w:rsid w:val="001857FB"/>
    <w:rsid w:val="0019353C"/>
    <w:rsid w:val="00193B04"/>
    <w:rsid w:val="00196671"/>
    <w:rsid w:val="001A4685"/>
    <w:rsid w:val="001A7107"/>
    <w:rsid w:val="001A7984"/>
    <w:rsid w:val="001B2913"/>
    <w:rsid w:val="001C2A54"/>
    <w:rsid w:val="001C4B33"/>
    <w:rsid w:val="001C5B93"/>
    <w:rsid w:val="001C5C9F"/>
    <w:rsid w:val="001C73B1"/>
    <w:rsid w:val="001D0BAA"/>
    <w:rsid w:val="001D1405"/>
    <w:rsid w:val="001D1725"/>
    <w:rsid w:val="001D45D6"/>
    <w:rsid w:val="001E0390"/>
    <w:rsid w:val="001E03AC"/>
    <w:rsid w:val="001E238F"/>
    <w:rsid w:val="001E5F8A"/>
    <w:rsid w:val="001E7ED9"/>
    <w:rsid w:val="002051CE"/>
    <w:rsid w:val="00206D88"/>
    <w:rsid w:val="00212AFD"/>
    <w:rsid w:val="00221D26"/>
    <w:rsid w:val="00223165"/>
    <w:rsid w:val="002240F6"/>
    <w:rsid w:val="00225068"/>
    <w:rsid w:val="0022659E"/>
    <w:rsid w:val="00232DA6"/>
    <w:rsid w:val="00236FF0"/>
    <w:rsid w:val="00243EEB"/>
    <w:rsid w:val="002520CB"/>
    <w:rsid w:val="00254776"/>
    <w:rsid w:val="00257A69"/>
    <w:rsid w:val="002604DC"/>
    <w:rsid w:val="00261DF6"/>
    <w:rsid w:val="00271323"/>
    <w:rsid w:val="00281B22"/>
    <w:rsid w:val="002823C0"/>
    <w:rsid w:val="002866A7"/>
    <w:rsid w:val="00292FC0"/>
    <w:rsid w:val="00293F78"/>
    <w:rsid w:val="002A38D9"/>
    <w:rsid w:val="002A67E2"/>
    <w:rsid w:val="002A7FE7"/>
    <w:rsid w:val="002B023F"/>
    <w:rsid w:val="002B5BFF"/>
    <w:rsid w:val="002B78E5"/>
    <w:rsid w:val="002B7AEC"/>
    <w:rsid w:val="002C2F86"/>
    <w:rsid w:val="002C55B9"/>
    <w:rsid w:val="002C5AED"/>
    <w:rsid w:val="002C6219"/>
    <w:rsid w:val="002D340D"/>
    <w:rsid w:val="002D7F2E"/>
    <w:rsid w:val="002E1F5C"/>
    <w:rsid w:val="002F369A"/>
    <w:rsid w:val="002F4CFB"/>
    <w:rsid w:val="002F7B1A"/>
    <w:rsid w:val="0031138B"/>
    <w:rsid w:val="0031234F"/>
    <w:rsid w:val="003164AB"/>
    <w:rsid w:val="0031675B"/>
    <w:rsid w:val="0031739F"/>
    <w:rsid w:val="003219DA"/>
    <w:rsid w:val="00324D74"/>
    <w:rsid w:val="003255E7"/>
    <w:rsid w:val="00333F33"/>
    <w:rsid w:val="0034057F"/>
    <w:rsid w:val="0034094F"/>
    <w:rsid w:val="0034317F"/>
    <w:rsid w:val="0034416E"/>
    <w:rsid w:val="00344D32"/>
    <w:rsid w:val="00344D36"/>
    <w:rsid w:val="00346EB0"/>
    <w:rsid w:val="003477EA"/>
    <w:rsid w:val="00350CC3"/>
    <w:rsid w:val="00356B40"/>
    <w:rsid w:val="00356EFE"/>
    <w:rsid w:val="003575A4"/>
    <w:rsid w:val="00366C45"/>
    <w:rsid w:val="003672BD"/>
    <w:rsid w:val="00367952"/>
    <w:rsid w:val="0037158D"/>
    <w:rsid w:val="003730C3"/>
    <w:rsid w:val="00373826"/>
    <w:rsid w:val="00374786"/>
    <w:rsid w:val="00375BF9"/>
    <w:rsid w:val="00377CF9"/>
    <w:rsid w:val="003809AB"/>
    <w:rsid w:val="003813B7"/>
    <w:rsid w:val="003826DB"/>
    <w:rsid w:val="003842C2"/>
    <w:rsid w:val="0038609D"/>
    <w:rsid w:val="0038688D"/>
    <w:rsid w:val="00386E16"/>
    <w:rsid w:val="00391203"/>
    <w:rsid w:val="00396275"/>
    <w:rsid w:val="003A12BF"/>
    <w:rsid w:val="003A3219"/>
    <w:rsid w:val="003A3A0D"/>
    <w:rsid w:val="003B3E67"/>
    <w:rsid w:val="003B4054"/>
    <w:rsid w:val="003B5CCF"/>
    <w:rsid w:val="003C0BC1"/>
    <w:rsid w:val="003C3344"/>
    <w:rsid w:val="003C3874"/>
    <w:rsid w:val="003C5D51"/>
    <w:rsid w:val="003E12C1"/>
    <w:rsid w:val="003E3E51"/>
    <w:rsid w:val="003F320C"/>
    <w:rsid w:val="003F6D5F"/>
    <w:rsid w:val="00400BF0"/>
    <w:rsid w:val="00403706"/>
    <w:rsid w:val="00405E2F"/>
    <w:rsid w:val="00411C27"/>
    <w:rsid w:val="00412792"/>
    <w:rsid w:val="00414502"/>
    <w:rsid w:val="004162A7"/>
    <w:rsid w:val="00417B38"/>
    <w:rsid w:val="00425D38"/>
    <w:rsid w:val="00430B4C"/>
    <w:rsid w:val="004337C5"/>
    <w:rsid w:val="00440463"/>
    <w:rsid w:val="00443CA4"/>
    <w:rsid w:val="00445DA3"/>
    <w:rsid w:val="00445EC3"/>
    <w:rsid w:val="00447F11"/>
    <w:rsid w:val="004537E9"/>
    <w:rsid w:val="00455BA0"/>
    <w:rsid w:val="00460EA9"/>
    <w:rsid w:val="00470787"/>
    <w:rsid w:val="00473E97"/>
    <w:rsid w:val="00474FF6"/>
    <w:rsid w:val="0047736A"/>
    <w:rsid w:val="00481250"/>
    <w:rsid w:val="00484E6C"/>
    <w:rsid w:val="00491A1A"/>
    <w:rsid w:val="00493085"/>
    <w:rsid w:val="00493E06"/>
    <w:rsid w:val="00495240"/>
    <w:rsid w:val="004B74C6"/>
    <w:rsid w:val="004C4C0B"/>
    <w:rsid w:val="004C5E4F"/>
    <w:rsid w:val="004D1567"/>
    <w:rsid w:val="004D2C34"/>
    <w:rsid w:val="004E19CC"/>
    <w:rsid w:val="004E48E6"/>
    <w:rsid w:val="004F0F3E"/>
    <w:rsid w:val="004F4F27"/>
    <w:rsid w:val="00501B6C"/>
    <w:rsid w:val="00503CAA"/>
    <w:rsid w:val="0050420F"/>
    <w:rsid w:val="00504A86"/>
    <w:rsid w:val="005054F0"/>
    <w:rsid w:val="0051331B"/>
    <w:rsid w:val="005231AA"/>
    <w:rsid w:val="005247C2"/>
    <w:rsid w:val="00531EF5"/>
    <w:rsid w:val="005336E0"/>
    <w:rsid w:val="005520FD"/>
    <w:rsid w:val="005529C3"/>
    <w:rsid w:val="00562175"/>
    <w:rsid w:val="005644E4"/>
    <w:rsid w:val="005737DF"/>
    <w:rsid w:val="0058246B"/>
    <w:rsid w:val="005876EB"/>
    <w:rsid w:val="005A587E"/>
    <w:rsid w:val="005A5C64"/>
    <w:rsid w:val="005B1C26"/>
    <w:rsid w:val="005B2FC5"/>
    <w:rsid w:val="005B3759"/>
    <w:rsid w:val="005B7155"/>
    <w:rsid w:val="005C20F1"/>
    <w:rsid w:val="005C4589"/>
    <w:rsid w:val="005C5BF3"/>
    <w:rsid w:val="005D21CB"/>
    <w:rsid w:val="005D2D96"/>
    <w:rsid w:val="005D35F5"/>
    <w:rsid w:val="005D51A0"/>
    <w:rsid w:val="005D5401"/>
    <w:rsid w:val="005D5D0A"/>
    <w:rsid w:val="005D638B"/>
    <w:rsid w:val="005E64A5"/>
    <w:rsid w:val="005F5130"/>
    <w:rsid w:val="005F5335"/>
    <w:rsid w:val="006055A7"/>
    <w:rsid w:val="00607AD8"/>
    <w:rsid w:val="0061256B"/>
    <w:rsid w:val="006144A8"/>
    <w:rsid w:val="0061508D"/>
    <w:rsid w:val="00616260"/>
    <w:rsid w:val="00617517"/>
    <w:rsid w:val="00621448"/>
    <w:rsid w:val="00621B75"/>
    <w:rsid w:val="006256A7"/>
    <w:rsid w:val="00627E90"/>
    <w:rsid w:val="00634AEA"/>
    <w:rsid w:val="00637DEF"/>
    <w:rsid w:val="006439B0"/>
    <w:rsid w:val="00650AC3"/>
    <w:rsid w:val="00651FB1"/>
    <w:rsid w:val="00656834"/>
    <w:rsid w:val="0066001B"/>
    <w:rsid w:val="0066055D"/>
    <w:rsid w:val="00660DD5"/>
    <w:rsid w:val="006641CE"/>
    <w:rsid w:val="00664511"/>
    <w:rsid w:val="0066467A"/>
    <w:rsid w:val="0067287E"/>
    <w:rsid w:val="006732D8"/>
    <w:rsid w:val="00674197"/>
    <w:rsid w:val="006822E4"/>
    <w:rsid w:val="0068396F"/>
    <w:rsid w:val="00683E98"/>
    <w:rsid w:val="006863E4"/>
    <w:rsid w:val="00686BE3"/>
    <w:rsid w:val="006915FA"/>
    <w:rsid w:val="006931BB"/>
    <w:rsid w:val="006A1034"/>
    <w:rsid w:val="006A2EFE"/>
    <w:rsid w:val="006A3591"/>
    <w:rsid w:val="006A3873"/>
    <w:rsid w:val="006B121C"/>
    <w:rsid w:val="006D0231"/>
    <w:rsid w:val="006D247E"/>
    <w:rsid w:val="006D24C1"/>
    <w:rsid w:val="006D2D39"/>
    <w:rsid w:val="006D443C"/>
    <w:rsid w:val="006E0CAA"/>
    <w:rsid w:val="006E6831"/>
    <w:rsid w:val="006F4030"/>
    <w:rsid w:val="00702DB1"/>
    <w:rsid w:val="00704BA6"/>
    <w:rsid w:val="00705F5F"/>
    <w:rsid w:val="00725F48"/>
    <w:rsid w:val="007357CA"/>
    <w:rsid w:val="0073791A"/>
    <w:rsid w:val="00737DC9"/>
    <w:rsid w:val="00741185"/>
    <w:rsid w:val="00745632"/>
    <w:rsid w:val="00746E43"/>
    <w:rsid w:val="007511FC"/>
    <w:rsid w:val="00761CD1"/>
    <w:rsid w:val="00766A1D"/>
    <w:rsid w:val="00767B2E"/>
    <w:rsid w:val="00774C16"/>
    <w:rsid w:val="00776FC0"/>
    <w:rsid w:val="00777335"/>
    <w:rsid w:val="0078585A"/>
    <w:rsid w:val="00786F7F"/>
    <w:rsid w:val="007A1700"/>
    <w:rsid w:val="007A3AD7"/>
    <w:rsid w:val="007B0C93"/>
    <w:rsid w:val="007B2B0E"/>
    <w:rsid w:val="007B7C46"/>
    <w:rsid w:val="007C1164"/>
    <w:rsid w:val="007C237D"/>
    <w:rsid w:val="007C367E"/>
    <w:rsid w:val="007C58A4"/>
    <w:rsid w:val="007D1163"/>
    <w:rsid w:val="007D369D"/>
    <w:rsid w:val="007D520A"/>
    <w:rsid w:val="007D73D4"/>
    <w:rsid w:val="007E495E"/>
    <w:rsid w:val="007F017B"/>
    <w:rsid w:val="007F146A"/>
    <w:rsid w:val="007F4777"/>
    <w:rsid w:val="007F601D"/>
    <w:rsid w:val="00812CD9"/>
    <w:rsid w:val="00815FE2"/>
    <w:rsid w:val="008164D9"/>
    <w:rsid w:val="00820625"/>
    <w:rsid w:val="008301B7"/>
    <w:rsid w:val="0084788F"/>
    <w:rsid w:val="00850184"/>
    <w:rsid w:val="008505DE"/>
    <w:rsid w:val="008533A7"/>
    <w:rsid w:val="00853AC8"/>
    <w:rsid w:val="00854DAE"/>
    <w:rsid w:val="00854E0B"/>
    <w:rsid w:val="00856D18"/>
    <w:rsid w:val="00862772"/>
    <w:rsid w:val="00867EF5"/>
    <w:rsid w:val="0087091A"/>
    <w:rsid w:val="0087219A"/>
    <w:rsid w:val="008738C7"/>
    <w:rsid w:val="00881577"/>
    <w:rsid w:val="008820D2"/>
    <w:rsid w:val="0088587D"/>
    <w:rsid w:val="00893D1D"/>
    <w:rsid w:val="00894D17"/>
    <w:rsid w:val="008A1248"/>
    <w:rsid w:val="008A7864"/>
    <w:rsid w:val="008B645D"/>
    <w:rsid w:val="008C04CD"/>
    <w:rsid w:val="008C138D"/>
    <w:rsid w:val="008D0818"/>
    <w:rsid w:val="008D6E41"/>
    <w:rsid w:val="008E2CAE"/>
    <w:rsid w:val="008E4E62"/>
    <w:rsid w:val="008F27FA"/>
    <w:rsid w:val="008F3AD2"/>
    <w:rsid w:val="008F5C87"/>
    <w:rsid w:val="008F64C4"/>
    <w:rsid w:val="008F6F91"/>
    <w:rsid w:val="0090426B"/>
    <w:rsid w:val="009056E9"/>
    <w:rsid w:val="00907959"/>
    <w:rsid w:val="0094188D"/>
    <w:rsid w:val="009418F2"/>
    <w:rsid w:val="009471EF"/>
    <w:rsid w:val="009550C5"/>
    <w:rsid w:val="00964416"/>
    <w:rsid w:val="0096538E"/>
    <w:rsid w:val="00965419"/>
    <w:rsid w:val="00970764"/>
    <w:rsid w:val="009717BC"/>
    <w:rsid w:val="00971FA7"/>
    <w:rsid w:val="00984DCC"/>
    <w:rsid w:val="0099022F"/>
    <w:rsid w:val="00992D17"/>
    <w:rsid w:val="00994223"/>
    <w:rsid w:val="00996B49"/>
    <w:rsid w:val="009A610F"/>
    <w:rsid w:val="009A63BB"/>
    <w:rsid w:val="009B031C"/>
    <w:rsid w:val="009B20F9"/>
    <w:rsid w:val="009B59F6"/>
    <w:rsid w:val="009D2DDF"/>
    <w:rsid w:val="009D7752"/>
    <w:rsid w:val="009E15BD"/>
    <w:rsid w:val="009E28B2"/>
    <w:rsid w:val="009E580E"/>
    <w:rsid w:val="009E65FD"/>
    <w:rsid w:val="009F074F"/>
    <w:rsid w:val="009F595D"/>
    <w:rsid w:val="00A016E5"/>
    <w:rsid w:val="00A0192D"/>
    <w:rsid w:val="00A025CD"/>
    <w:rsid w:val="00A028AF"/>
    <w:rsid w:val="00A12198"/>
    <w:rsid w:val="00A15A6B"/>
    <w:rsid w:val="00A17718"/>
    <w:rsid w:val="00A212B6"/>
    <w:rsid w:val="00A23DAC"/>
    <w:rsid w:val="00A2511F"/>
    <w:rsid w:val="00A25515"/>
    <w:rsid w:val="00A2737C"/>
    <w:rsid w:val="00A3353C"/>
    <w:rsid w:val="00A35AB0"/>
    <w:rsid w:val="00A366BC"/>
    <w:rsid w:val="00A41852"/>
    <w:rsid w:val="00A449B0"/>
    <w:rsid w:val="00A54432"/>
    <w:rsid w:val="00A57FC8"/>
    <w:rsid w:val="00A661CB"/>
    <w:rsid w:val="00A747E5"/>
    <w:rsid w:val="00A74838"/>
    <w:rsid w:val="00A75940"/>
    <w:rsid w:val="00A76A3B"/>
    <w:rsid w:val="00A77201"/>
    <w:rsid w:val="00A7766B"/>
    <w:rsid w:val="00A83FD3"/>
    <w:rsid w:val="00A842C0"/>
    <w:rsid w:val="00A90301"/>
    <w:rsid w:val="00A906D7"/>
    <w:rsid w:val="00A90B6D"/>
    <w:rsid w:val="00A91C1F"/>
    <w:rsid w:val="00A9311F"/>
    <w:rsid w:val="00A96250"/>
    <w:rsid w:val="00AA40A8"/>
    <w:rsid w:val="00AA6D88"/>
    <w:rsid w:val="00AA70AA"/>
    <w:rsid w:val="00AC320D"/>
    <w:rsid w:val="00AC6FB6"/>
    <w:rsid w:val="00AC7325"/>
    <w:rsid w:val="00AD0DD8"/>
    <w:rsid w:val="00AD311A"/>
    <w:rsid w:val="00AD680F"/>
    <w:rsid w:val="00AE0DF6"/>
    <w:rsid w:val="00AF35E6"/>
    <w:rsid w:val="00B03E7C"/>
    <w:rsid w:val="00B113C5"/>
    <w:rsid w:val="00B16AC1"/>
    <w:rsid w:val="00B21232"/>
    <w:rsid w:val="00B21298"/>
    <w:rsid w:val="00B25331"/>
    <w:rsid w:val="00B308DD"/>
    <w:rsid w:val="00B3349F"/>
    <w:rsid w:val="00B35BA3"/>
    <w:rsid w:val="00B360D3"/>
    <w:rsid w:val="00B3611C"/>
    <w:rsid w:val="00B372A8"/>
    <w:rsid w:val="00B42F40"/>
    <w:rsid w:val="00B513AD"/>
    <w:rsid w:val="00B5224C"/>
    <w:rsid w:val="00B65AA3"/>
    <w:rsid w:val="00B67CA6"/>
    <w:rsid w:val="00B7056E"/>
    <w:rsid w:val="00B7067E"/>
    <w:rsid w:val="00B70C60"/>
    <w:rsid w:val="00B77CF8"/>
    <w:rsid w:val="00B77EA5"/>
    <w:rsid w:val="00B83A59"/>
    <w:rsid w:val="00B85FC2"/>
    <w:rsid w:val="00B95019"/>
    <w:rsid w:val="00BA0348"/>
    <w:rsid w:val="00BA3089"/>
    <w:rsid w:val="00BC4549"/>
    <w:rsid w:val="00BC7923"/>
    <w:rsid w:val="00BC7FB9"/>
    <w:rsid w:val="00BD4EE8"/>
    <w:rsid w:val="00BD53D4"/>
    <w:rsid w:val="00BD632C"/>
    <w:rsid w:val="00BE0E58"/>
    <w:rsid w:val="00BE299B"/>
    <w:rsid w:val="00BE31B4"/>
    <w:rsid w:val="00BE3AB8"/>
    <w:rsid w:val="00BE3CDE"/>
    <w:rsid w:val="00BE4CC2"/>
    <w:rsid w:val="00BE6563"/>
    <w:rsid w:val="00BF300E"/>
    <w:rsid w:val="00C03974"/>
    <w:rsid w:val="00C06BFE"/>
    <w:rsid w:val="00C07444"/>
    <w:rsid w:val="00C10426"/>
    <w:rsid w:val="00C12674"/>
    <w:rsid w:val="00C21C7D"/>
    <w:rsid w:val="00C23174"/>
    <w:rsid w:val="00C3175B"/>
    <w:rsid w:val="00C35AC8"/>
    <w:rsid w:val="00C412FF"/>
    <w:rsid w:val="00C42785"/>
    <w:rsid w:val="00C43E8C"/>
    <w:rsid w:val="00C53026"/>
    <w:rsid w:val="00C6186B"/>
    <w:rsid w:val="00C65838"/>
    <w:rsid w:val="00C66CD2"/>
    <w:rsid w:val="00C677AB"/>
    <w:rsid w:val="00C705FF"/>
    <w:rsid w:val="00C80EA8"/>
    <w:rsid w:val="00C81DC9"/>
    <w:rsid w:val="00C861AA"/>
    <w:rsid w:val="00C91C91"/>
    <w:rsid w:val="00C94F16"/>
    <w:rsid w:val="00C95D9F"/>
    <w:rsid w:val="00C96446"/>
    <w:rsid w:val="00C977EB"/>
    <w:rsid w:val="00CA1BD4"/>
    <w:rsid w:val="00CA3074"/>
    <w:rsid w:val="00CA497B"/>
    <w:rsid w:val="00CA50E2"/>
    <w:rsid w:val="00CA79AC"/>
    <w:rsid w:val="00CB5D4B"/>
    <w:rsid w:val="00CB6B47"/>
    <w:rsid w:val="00CB7024"/>
    <w:rsid w:val="00CC2835"/>
    <w:rsid w:val="00CC2A95"/>
    <w:rsid w:val="00CC31B7"/>
    <w:rsid w:val="00CC3FA7"/>
    <w:rsid w:val="00CC4561"/>
    <w:rsid w:val="00CC601A"/>
    <w:rsid w:val="00CD3B7A"/>
    <w:rsid w:val="00CE3539"/>
    <w:rsid w:val="00CE5338"/>
    <w:rsid w:val="00CE5D40"/>
    <w:rsid w:val="00CF2666"/>
    <w:rsid w:val="00CF707A"/>
    <w:rsid w:val="00D02EF0"/>
    <w:rsid w:val="00D0487E"/>
    <w:rsid w:val="00D048C2"/>
    <w:rsid w:val="00D05620"/>
    <w:rsid w:val="00D12ED0"/>
    <w:rsid w:val="00D1659D"/>
    <w:rsid w:val="00D24286"/>
    <w:rsid w:val="00D260DA"/>
    <w:rsid w:val="00D360E8"/>
    <w:rsid w:val="00D37EFD"/>
    <w:rsid w:val="00D4335B"/>
    <w:rsid w:val="00D439BA"/>
    <w:rsid w:val="00D45B1F"/>
    <w:rsid w:val="00D57A36"/>
    <w:rsid w:val="00D57E97"/>
    <w:rsid w:val="00D615D4"/>
    <w:rsid w:val="00D6303D"/>
    <w:rsid w:val="00D647DE"/>
    <w:rsid w:val="00D671C8"/>
    <w:rsid w:val="00D7467E"/>
    <w:rsid w:val="00D80B21"/>
    <w:rsid w:val="00D87CCE"/>
    <w:rsid w:val="00D90E24"/>
    <w:rsid w:val="00D913AD"/>
    <w:rsid w:val="00D91458"/>
    <w:rsid w:val="00D95E48"/>
    <w:rsid w:val="00D96B6E"/>
    <w:rsid w:val="00DA1990"/>
    <w:rsid w:val="00DA56A9"/>
    <w:rsid w:val="00DA65A9"/>
    <w:rsid w:val="00DA7A7A"/>
    <w:rsid w:val="00DB37F3"/>
    <w:rsid w:val="00DB43A1"/>
    <w:rsid w:val="00DB532C"/>
    <w:rsid w:val="00DC3597"/>
    <w:rsid w:val="00DC42A1"/>
    <w:rsid w:val="00DC7BA3"/>
    <w:rsid w:val="00DD1134"/>
    <w:rsid w:val="00DD49A2"/>
    <w:rsid w:val="00DE7324"/>
    <w:rsid w:val="00DF1926"/>
    <w:rsid w:val="00DF53CA"/>
    <w:rsid w:val="00DF65B7"/>
    <w:rsid w:val="00E00CEB"/>
    <w:rsid w:val="00E077EE"/>
    <w:rsid w:val="00E12F9B"/>
    <w:rsid w:val="00E13252"/>
    <w:rsid w:val="00E16892"/>
    <w:rsid w:val="00E24153"/>
    <w:rsid w:val="00E259E2"/>
    <w:rsid w:val="00E26E5B"/>
    <w:rsid w:val="00E41C4A"/>
    <w:rsid w:val="00E41CD3"/>
    <w:rsid w:val="00E44AA6"/>
    <w:rsid w:val="00E5190E"/>
    <w:rsid w:val="00E62117"/>
    <w:rsid w:val="00E65D8E"/>
    <w:rsid w:val="00E74022"/>
    <w:rsid w:val="00E75665"/>
    <w:rsid w:val="00E76708"/>
    <w:rsid w:val="00E76D15"/>
    <w:rsid w:val="00E774D0"/>
    <w:rsid w:val="00E77DFF"/>
    <w:rsid w:val="00E802F6"/>
    <w:rsid w:val="00E8166C"/>
    <w:rsid w:val="00E83CB2"/>
    <w:rsid w:val="00E85654"/>
    <w:rsid w:val="00E93171"/>
    <w:rsid w:val="00E95A6F"/>
    <w:rsid w:val="00EA2C5A"/>
    <w:rsid w:val="00EA53E0"/>
    <w:rsid w:val="00EA5DBA"/>
    <w:rsid w:val="00EB0E42"/>
    <w:rsid w:val="00EB11BA"/>
    <w:rsid w:val="00EB1C56"/>
    <w:rsid w:val="00EB2D3F"/>
    <w:rsid w:val="00EB6415"/>
    <w:rsid w:val="00EC041E"/>
    <w:rsid w:val="00EC14A2"/>
    <w:rsid w:val="00EC185F"/>
    <w:rsid w:val="00EC48CD"/>
    <w:rsid w:val="00EC5154"/>
    <w:rsid w:val="00EC6923"/>
    <w:rsid w:val="00EC707E"/>
    <w:rsid w:val="00ED02FF"/>
    <w:rsid w:val="00ED0393"/>
    <w:rsid w:val="00ED1406"/>
    <w:rsid w:val="00ED5F6A"/>
    <w:rsid w:val="00ED7D6F"/>
    <w:rsid w:val="00EE2409"/>
    <w:rsid w:val="00EE4AD0"/>
    <w:rsid w:val="00EF1EBA"/>
    <w:rsid w:val="00EF361E"/>
    <w:rsid w:val="00EF6286"/>
    <w:rsid w:val="00F00A03"/>
    <w:rsid w:val="00F017BE"/>
    <w:rsid w:val="00F0183A"/>
    <w:rsid w:val="00F02B4D"/>
    <w:rsid w:val="00F04E92"/>
    <w:rsid w:val="00F07550"/>
    <w:rsid w:val="00F12D19"/>
    <w:rsid w:val="00F145BC"/>
    <w:rsid w:val="00F24206"/>
    <w:rsid w:val="00F31329"/>
    <w:rsid w:val="00F4024C"/>
    <w:rsid w:val="00F417DE"/>
    <w:rsid w:val="00F442F5"/>
    <w:rsid w:val="00F53084"/>
    <w:rsid w:val="00F561C4"/>
    <w:rsid w:val="00F5758F"/>
    <w:rsid w:val="00F67CF0"/>
    <w:rsid w:val="00F70F1E"/>
    <w:rsid w:val="00F71302"/>
    <w:rsid w:val="00F74AAC"/>
    <w:rsid w:val="00F829E4"/>
    <w:rsid w:val="00F82EDD"/>
    <w:rsid w:val="00F8484C"/>
    <w:rsid w:val="00F86E43"/>
    <w:rsid w:val="00F906B4"/>
    <w:rsid w:val="00F91BBF"/>
    <w:rsid w:val="00FA365A"/>
    <w:rsid w:val="00FB0817"/>
    <w:rsid w:val="00FB1A88"/>
    <w:rsid w:val="00FB26BC"/>
    <w:rsid w:val="00FC3E36"/>
    <w:rsid w:val="00FC3FD5"/>
    <w:rsid w:val="00FC666D"/>
    <w:rsid w:val="00FC798E"/>
    <w:rsid w:val="00FD04D9"/>
    <w:rsid w:val="00FD2F16"/>
    <w:rsid w:val="00FD65EB"/>
    <w:rsid w:val="00FD7D6B"/>
    <w:rsid w:val="00FE55C8"/>
    <w:rsid w:val="00FE6B08"/>
    <w:rsid w:val="00FF1C8B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CB7F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uiPriority="9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Pr>
      <w:rFonts w:ascii="Cambria" w:hAnsi="Cambria"/>
      <w:sz w:val="22"/>
      <w:szCs w:val="22"/>
    </w:rPr>
  </w:style>
  <w:style w:type="paragraph" w:styleId="CommentText">
    <w:name w:val="annotation text"/>
    <w:basedOn w:val="Normal"/>
    <w:link w:val="CommentTextChar"/>
  </w:style>
  <w:style w:type="paragraph" w:styleId="TOC5">
    <w:name w:val="toc 5"/>
    <w:basedOn w:val="Normal"/>
    <w:next w:val="Normal"/>
    <w:rPr>
      <w:rFonts w:ascii="Cambria" w:hAnsi="Cambria"/>
      <w:sz w:val="22"/>
      <w:szCs w:val="22"/>
    </w:rPr>
  </w:style>
  <w:style w:type="paragraph" w:styleId="TOC3">
    <w:name w:val="toc 3"/>
    <w:basedOn w:val="Normal"/>
    <w:next w:val="Normal"/>
    <w:rPr>
      <w:rFonts w:ascii="Cambria" w:hAnsi="Cambria"/>
      <w:smallCaps/>
      <w:sz w:val="22"/>
      <w:szCs w:val="22"/>
    </w:rPr>
  </w:style>
  <w:style w:type="paragraph" w:styleId="TOC8">
    <w:name w:val="toc 8"/>
    <w:basedOn w:val="Normal"/>
    <w:next w:val="Normal"/>
    <w:rPr>
      <w:rFonts w:ascii="Cambria" w:hAnsi="Cambria"/>
      <w:sz w:val="22"/>
      <w:szCs w:val="22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4">
    <w:name w:val="toc 4"/>
    <w:basedOn w:val="Normal"/>
    <w:next w:val="Normal"/>
    <w:rPr>
      <w:rFonts w:ascii="Cambria" w:hAnsi="Cambria"/>
      <w:sz w:val="22"/>
      <w:szCs w:val="22"/>
    </w:rPr>
  </w:style>
  <w:style w:type="paragraph" w:styleId="FootnoteText">
    <w:name w:val="footnote text"/>
    <w:basedOn w:val="Normal"/>
    <w:link w:val="FootnoteTextChar"/>
  </w:style>
  <w:style w:type="paragraph" w:styleId="TOC6">
    <w:name w:val="toc 6"/>
    <w:basedOn w:val="Normal"/>
    <w:next w:val="Normal"/>
    <w:rPr>
      <w:rFonts w:ascii="Cambria" w:hAnsi="Cambria"/>
      <w:sz w:val="22"/>
      <w:szCs w:val="22"/>
    </w:rPr>
  </w:style>
  <w:style w:type="paragraph" w:styleId="TOC2">
    <w:name w:val="toc 2"/>
    <w:basedOn w:val="Normal"/>
    <w:next w:val="Normal"/>
    <w:rPr>
      <w:rFonts w:ascii="Cambria" w:hAnsi="Cambria"/>
      <w:b/>
      <w:smallCaps/>
      <w:sz w:val="22"/>
      <w:szCs w:val="22"/>
    </w:rPr>
  </w:style>
  <w:style w:type="paragraph" w:styleId="TOC9">
    <w:name w:val="toc 9"/>
    <w:basedOn w:val="Normal"/>
    <w:next w:val="Normal"/>
    <w:rPr>
      <w:rFonts w:ascii="Cambria" w:hAnsi="Cambria"/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PageNumber">
    <w:name w:val="page number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character" w:customStyle="1" w:styleId="texhtml">
    <w:name w:val="texhtml"/>
    <w:basedOn w:val="DefaultParagraphFont"/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FootnoteTextChar">
    <w:name w:val="Footnote Text Char"/>
    <w:link w:val="FootnoteText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Heading1Char">
    <w:name w:val="Heading 1 Char"/>
    <w:link w:val="Heading1"/>
    <w:rPr>
      <w:rFonts w:ascii="Calibri" w:eastAsia="MS Gothic" w:hAnsi="Calibri"/>
      <w:b/>
      <w:bCs/>
      <w:kern w:val="32"/>
      <w:sz w:val="32"/>
      <w:szCs w:val="32"/>
      <w:lang w:eastAsia="zh-CN"/>
    </w:rPr>
  </w:style>
  <w:style w:type="character" w:customStyle="1" w:styleId="BalloonTextChar">
    <w:name w:val="Balloon Text Char"/>
    <w:link w:val="BalloonText"/>
    <w:rPr>
      <w:rFonts w:ascii="Lucida Grande" w:hAnsi="Lucida Grande" w:cs="Lucida Grande"/>
      <w:sz w:val="18"/>
      <w:szCs w:val="18"/>
      <w:lang w:eastAsia="zh-CN"/>
    </w:rPr>
  </w:style>
  <w:style w:type="character" w:styleId="CommentReference">
    <w:name w:val="annotation reference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8F27FA"/>
    <w:rPr>
      <w:b/>
      <w:bCs/>
    </w:rPr>
  </w:style>
  <w:style w:type="character" w:customStyle="1" w:styleId="CommentTextChar">
    <w:name w:val="Comment Text Char"/>
    <w:link w:val="CommentText"/>
    <w:rsid w:val="008F27FA"/>
    <w:rPr>
      <w:sz w:val="24"/>
      <w:szCs w:val="24"/>
    </w:rPr>
  </w:style>
  <w:style w:type="character" w:customStyle="1" w:styleId="CommentSubjectChar">
    <w:name w:val="Comment Subject Char"/>
    <w:link w:val="CommentSubject"/>
    <w:rsid w:val="008F27F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7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omer.salk.edu/homer/basicTutorial/affymetri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youtube.com/watch?v=z3vqrkRGSLI" TargetMode="External"/><Relationship Id="rId11" Type="http://schemas.openxmlformats.org/officeDocument/2006/relationships/hyperlink" Target="http://www.bu.edu/jlab/wp-assets/ComBat/Abstract.html" TargetMode="External"/><Relationship Id="rId12" Type="http://schemas.openxmlformats.org/officeDocument/2006/relationships/hyperlink" Target="http://www.bioconductor.org/packages/release/bioc/html/sva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pubmed/232397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1252</Words>
  <Characters>7140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STAT115 STAT215 BIO512</vt:lpstr>
    </vt:vector>
  </TitlesOfParts>
  <Company>HSPH / DFCI</Company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STAT115 STAT215 BIO512</dc:title>
  <dc:creator>xsliu</dc:creator>
  <cp:lastModifiedBy>Lareau, Caleb</cp:lastModifiedBy>
  <cp:revision>748</cp:revision>
  <cp:lastPrinted>2014-01-26T19:49:00Z</cp:lastPrinted>
  <dcterms:created xsi:type="dcterms:W3CDTF">2015-02-03T03:22:00Z</dcterms:created>
  <dcterms:modified xsi:type="dcterms:W3CDTF">2017-01-21T02:17:00Z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