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FDD38" w14:textId="05DF6DDE" w:rsidR="00925766" w:rsidRDefault="00703318" w:rsidP="00263C47">
      <w:pPr>
        <w:jc w:val="center"/>
        <w:rPr>
          <w:b/>
          <w:bCs/>
        </w:rPr>
      </w:pPr>
      <w:r>
        <w:rPr>
          <w:b/>
          <w:bCs/>
        </w:rPr>
        <w:t>INVESTIGATION 07</w:t>
      </w:r>
      <w:r w:rsidR="009E093A">
        <w:rPr>
          <w:b/>
          <w:bCs/>
        </w:rPr>
        <w:t xml:space="preserve"> RUBRIC</w:t>
      </w:r>
    </w:p>
    <w:p w14:paraId="6B5181E2" w14:textId="49890529" w:rsidR="00703318" w:rsidRPr="00263C47" w:rsidRDefault="00703318" w:rsidP="00263C47">
      <w:pPr>
        <w:jc w:val="center"/>
        <w:rPr>
          <w:b/>
          <w:bCs/>
        </w:rPr>
      </w:pPr>
      <w:r>
        <w:rPr>
          <w:b/>
          <w:bCs/>
        </w:rPr>
        <w:t>Due Thursday midnight</w:t>
      </w:r>
    </w:p>
    <w:p w14:paraId="7EF1E439" w14:textId="77777777" w:rsidR="00263C47" w:rsidRDefault="00263C47">
      <w:pPr>
        <w:rPr>
          <w:b/>
          <w:bCs/>
          <w:i/>
          <w:iCs/>
        </w:rPr>
      </w:pPr>
    </w:p>
    <w:p w14:paraId="09463CF3" w14:textId="77777777" w:rsidR="00703318" w:rsidRPr="000063D2" w:rsidRDefault="00703318" w:rsidP="00703318">
      <w:pPr>
        <w:jc w:val="both"/>
        <w:rPr>
          <w:rFonts w:ascii="Palatino Linotype" w:hAnsi="Palatino Linotype" w:cs="Arial"/>
          <w:b/>
          <w:color w:val="C00000"/>
        </w:rPr>
      </w:pPr>
      <w:r w:rsidRPr="000063D2">
        <w:rPr>
          <w:rFonts w:ascii="Palatino Linotype" w:hAnsi="Palatino Linotype" w:cs="Arial"/>
          <w:b/>
          <w:color w:val="C00000"/>
        </w:rPr>
        <w:t xml:space="preserve">Names: </w:t>
      </w:r>
      <w:r w:rsidRPr="000063D2">
        <w:rPr>
          <w:rFonts w:ascii="Palatino Linotype" w:hAnsi="Palatino Linotype" w:cs="Arial"/>
          <w:b/>
          <w:i/>
          <w:color w:val="C00000"/>
        </w:rPr>
        <w:t>&gt;&gt;</w:t>
      </w:r>
      <w:r w:rsidRPr="000063D2">
        <w:rPr>
          <w:rFonts w:ascii="Palatino Linotype" w:hAnsi="Palatino Linotype"/>
        </w:rPr>
        <w:t xml:space="preserve">  </w:t>
      </w:r>
    </w:p>
    <w:p w14:paraId="6FDCEB92" w14:textId="77777777" w:rsidR="00703318" w:rsidRDefault="00703318">
      <w:pPr>
        <w:rPr>
          <w:b/>
          <w:bCs/>
          <w:i/>
          <w:iCs/>
        </w:rPr>
      </w:pPr>
    </w:p>
    <w:p w14:paraId="40B87866" w14:textId="3A7348CC" w:rsidR="00703318" w:rsidRPr="00263C47" w:rsidRDefault="00703318" w:rsidP="00703318">
      <w:pPr>
        <w:rPr>
          <w:b/>
          <w:bCs/>
        </w:rPr>
      </w:pPr>
      <w:r>
        <w:rPr>
          <w:b/>
          <w:bCs/>
        </w:rPr>
        <w:t xml:space="preserve">PART 1: The </w:t>
      </w:r>
      <w:r w:rsidRPr="00263C47">
        <w:rPr>
          <w:b/>
          <w:bCs/>
        </w:rPr>
        <w:t>Chi-Square</w:t>
      </w:r>
      <w:r>
        <w:rPr>
          <w:b/>
          <w:bCs/>
        </w:rPr>
        <w:t xml:space="preserve"> Goodness of Fit Test</w:t>
      </w:r>
    </w:p>
    <w:p w14:paraId="74D28A4B" w14:textId="05F55588" w:rsidR="00263C47" w:rsidRPr="00263C47" w:rsidRDefault="001579F3">
      <w:pPr>
        <w:rPr>
          <w:b/>
          <w:bCs/>
          <w:i/>
          <w:iCs/>
        </w:rPr>
      </w:pPr>
      <w:r w:rsidRPr="00263C47">
        <w:rPr>
          <w:b/>
          <w:bCs/>
          <w:i/>
          <w:iCs/>
          <w:noProof/>
        </w:rPr>
        <w:drawing>
          <wp:anchor distT="0" distB="0" distL="114300" distR="114300" simplePos="0" relativeHeight="251658240" behindDoc="1" locked="0" layoutInCell="1" allowOverlap="1" wp14:anchorId="00D3B43F" wp14:editId="2FDEE3AD">
            <wp:simplePos x="0" y="0"/>
            <wp:positionH relativeFrom="margin">
              <wp:align>right</wp:align>
            </wp:positionH>
            <wp:positionV relativeFrom="paragraph">
              <wp:posOffset>6350</wp:posOffset>
            </wp:positionV>
            <wp:extent cx="2490470" cy="2184400"/>
            <wp:effectExtent l="0" t="0" r="5080" b="6350"/>
            <wp:wrapTight wrapText="bothSides">
              <wp:wrapPolygon edited="0">
                <wp:start x="0" y="0"/>
                <wp:lineTo x="0" y="21474"/>
                <wp:lineTo x="21479" y="21474"/>
                <wp:lineTo x="21479" y="0"/>
                <wp:lineTo x="0" y="0"/>
              </wp:wrapPolygon>
            </wp:wrapTight>
            <wp:docPr id="587011172" name="Picture 2" descr="A blue star shaped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11172" name="Picture 2" descr="A blue star shaped object with black line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0470" cy="218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3C47" w:rsidRPr="00263C47">
        <w:rPr>
          <w:b/>
          <w:bCs/>
          <w:i/>
          <w:iCs/>
        </w:rPr>
        <w:t>Deer Habitat and Fire</w:t>
      </w:r>
    </w:p>
    <w:p w14:paraId="11203249" w14:textId="61013258" w:rsidR="00B251B7" w:rsidRPr="006E16E9" w:rsidRDefault="006E16E9" w:rsidP="00B251B7">
      <w:pPr>
        <w:rPr>
          <w:i/>
          <w:iCs/>
        </w:rPr>
      </w:pPr>
      <w:r w:rsidRPr="006E16E9">
        <w:rPr>
          <w:b/>
          <w:bCs/>
          <w:i/>
          <w:iCs/>
        </w:rPr>
        <w:t xml:space="preserve">STEP 1: Ask a research question. </w:t>
      </w:r>
      <w:r w:rsidR="00B251B7" w:rsidRPr="001E5CC4">
        <w:rPr>
          <w:i/>
          <w:iCs/>
        </w:rPr>
        <w:t>The</w:t>
      </w:r>
      <w:r w:rsidR="003A73C0">
        <w:rPr>
          <w:i/>
          <w:iCs/>
        </w:rPr>
        <w:t xml:space="preserve"> researchers</w:t>
      </w:r>
      <w:r w:rsidR="00B251B7" w:rsidRPr="001E5CC4">
        <w:rPr>
          <w:i/>
          <w:iCs/>
        </w:rPr>
        <w:t xml:space="preserve"> were curious about the observed patterns in deer behavior in the presence of fire.</w:t>
      </w:r>
    </w:p>
    <w:p w14:paraId="1AF917DC" w14:textId="1B35E347" w:rsidR="00B251B7" w:rsidRDefault="00B251B7" w:rsidP="006E16E9">
      <w:pPr>
        <w:rPr>
          <w:b/>
          <w:bCs/>
          <w:i/>
          <w:iCs/>
        </w:rPr>
      </w:pPr>
    </w:p>
    <w:p w14:paraId="1770537B" w14:textId="605546CB" w:rsidR="006E16E9" w:rsidRPr="006E16E9" w:rsidRDefault="00B251B7" w:rsidP="006E16E9">
      <w:pPr>
        <w:rPr>
          <w:i/>
          <w:iCs/>
        </w:rPr>
      </w:pPr>
      <w:r w:rsidRPr="00B251B7">
        <w:rPr>
          <w:b/>
          <w:bCs/>
          <w:i/>
          <w:iCs/>
        </w:rPr>
        <w:t>STEP 2: Design a study and collect data.</w:t>
      </w:r>
      <w:r>
        <w:rPr>
          <w:i/>
          <w:iCs/>
        </w:rPr>
        <w:t xml:space="preserve"> </w:t>
      </w:r>
      <w:r w:rsidR="001579F3">
        <w:rPr>
          <w:i/>
          <w:iCs/>
        </w:rPr>
        <w:t>To test this, s</w:t>
      </w:r>
      <w:r w:rsidR="006E16E9" w:rsidRPr="006E16E9">
        <w:rPr>
          <w:i/>
          <w:iCs/>
        </w:rPr>
        <w:t xml:space="preserve">ix months after a fire burned 730 acres of homogenous deer habitat, </w:t>
      </w:r>
      <w:r w:rsidR="001579F3">
        <w:rPr>
          <w:i/>
          <w:iCs/>
        </w:rPr>
        <w:t>they</w:t>
      </w:r>
      <w:r w:rsidR="006E16E9" w:rsidRPr="006E16E9">
        <w:rPr>
          <w:i/>
          <w:iCs/>
        </w:rPr>
        <w:t xml:space="preserve"> surveyed a 3,000-acre parcel surrounding the area, which they divided into four regions as given in the Figure. </w:t>
      </w:r>
    </w:p>
    <w:p w14:paraId="4D13819E" w14:textId="77777777" w:rsidR="003F0961" w:rsidRDefault="003F0961" w:rsidP="003F0961">
      <w:pPr>
        <w:jc w:val="both"/>
        <w:rPr>
          <w:b/>
          <w:bCs/>
          <w:i/>
          <w:iCs/>
        </w:rPr>
      </w:pPr>
    </w:p>
    <w:p w14:paraId="0B010035" w14:textId="77777777" w:rsidR="003F0961" w:rsidRDefault="003F0961" w:rsidP="003F0961">
      <w:pPr>
        <w:jc w:val="both"/>
        <w:rPr>
          <w:b/>
          <w:bCs/>
          <w:i/>
          <w:iCs/>
        </w:rPr>
      </w:pPr>
    </w:p>
    <w:p w14:paraId="6613B416" w14:textId="77777777" w:rsidR="003F0961" w:rsidRDefault="003F0961" w:rsidP="003F0961">
      <w:pPr>
        <w:jc w:val="both"/>
        <w:rPr>
          <w:b/>
          <w:bCs/>
          <w:i/>
          <w:iCs/>
        </w:rPr>
      </w:pPr>
    </w:p>
    <w:p w14:paraId="5895E07B" w14:textId="7E530ADC" w:rsidR="003F0961" w:rsidRDefault="002F55EE" w:rsidP="003F0961">
      <w:pPr>
        <w:jc w:val="both"/>
        <w:rPr>
          <w:b/>
          <w:bCs/>
          <w:i/>
          <w:iCs/>
        </w:rPr>
      </w:pPr>
      <w:r w:rsidRPr="002F55EE">
        <w:rPr>
          <w:b/>
          <w:bCs/>
          <w:i/>
          <w:iCs/>
        </w:rPr>
        <w:t>STEP 3: Explore the data.</w:t>
      </w:r>
    </w:p>
    <w:p w14:paraId="31E04D6C" w14:textId="49CAA270" w:rsidR="00263C47" w:rsidRDefault="0054195D" w:rsidP="001E5CC4">
      <w:pPr>
        <w:pStyle w:val="ListParagraph"/>
        <w:numPr>
          <w:ilvl w:val="0"/>
          <w:numId w:val="2"/>
        </w:numPr>
        <w:jc w:val="both"/>
        <w:rPr>
          <w:b/>
          <w:bCs/>
          <w:i/>
          <w:iCs/>
        </w:rPr>
      </w:pPr>
      <w:r w:rsidRPr="0054195D">
        <w:rPr>
          <w:b/>
          <w:bCs/>
          <w:i/>
          <w:iCs/>
          <w:color w:val="FF0000"/>
        </w:rPr>
        <w:t xml:space="preserve">(2 pt. each; 6 pt. total) </w:t>
      </w:r>
      <w:r w:rsidR="00D324B0">
        <w:rPr>
          <w:b/>
          <w:bCs/>
          <w:i/>
          <w:iCs/>
        </w:rPr>
        <w:t>C</w:t>
      </w:r>
      <w:r w:rsidR="00263C47" w:rsidRPr="001E5CC4">
        <w:rPr>
          <w:b/>
          <w:bCs/>
          <w:i/>
          <w:iCs/>
        </w:rPr>
        <w:t>alculate</w:t>
      </w:r>
      <w:r w:rsidR="00893DCF">
        <w:rPr>
          <w:b/>
          <w:bCs/>
          <w:i/>
          <w:iCs/>
        </w:rPr>
        <w:t xml:space="preserve"> the</w:t>
      </w:r>
      <w:r w:rsidR="00263C47" w:rsidRPr="001E5CC4">
        <w:rPr>
          <w:b/>
          <w:bCs/>
          <w:i/>
          <w:iCs/>
        </w:rPr>
        <w:t xml:space="preserve"> proportion</w:t>
      </w:r>
      <w:r w:rsidR="00893DCF">
        <w:rPr>
          <w:b/>
          <w:bCs/>
          <w:i/>
          <w:iCs/>
        </w:rPr>
        <w:t xml:space="preserve"> for</w:t>
      </w:r>
      <w:r w:rsidR="00D324B0">
        <w:rPr>
          <w:b/>
          <w:bCs/>
          <w:i/>
          <w:iCs/>
        </w:rPr>
        <w:t xml:space="preserve"> each region</w:t>
      </w:r>
      <w:r w:rsidR="00263C47" w:rsidRPr="001E5CC4">
        <w:rPr>
          <w:b/>
          <w:bCs/>
          <w:i/>
          <w:iCs/>
        </w:rPr>
        <w:t>.</w:t>
      </w:r>
    </w:p>
    <w:p w14:paraId="59A2E868" w14:textId="77777777" w:rsidR="000B358D" w:rsidRPr="001E5CC4" w:rsidRDefault="000B358D" w:rsidP="000B358D">
      <w:pPr>
        <w:pStyle w:val="ListParagraph"/>
        <w:jc w:val="both"/>
        <w:rPr>
          <w:b/>
          <w:bCs/>
          <w:i/>
          <w:iCs/>
        </w:rPr>
      </w:pPr>
    </w:p>
    <w:tbl>
      <w:tblPr>
        <w:tblW w:w="2933" w:type="pct"/>
        <w:jc w:val="center"/>
        <w:tblCellMar>
          <w:top w:w="15" w:type="dxa"/>
          <w:left w:w="15" w:type="dxa"/>
          <w:bottom w:w="15" w:type="dxa"/>
          <w:right w:w="15" w:type="dxa"/>
        </w:tblCellMar>
        <w:tblLook w:val="04A0" w:firstRow="1" w:lastRow="0" w:firstColumn="1" w:lastColumn="0" w:noHBand="0" w:noVBand="1"/>
      </w:tblPr>
      <w:tblGrid>
        <w:gridCol w:w="2062"/>
        <w:gridCol w:w="1170"/>
        <w:gridCol w:w="2249"/>
      </w:tblGrid>
      <w:tr w:rsidR="00263C47" w:rsidRPr="00263C47" w14:paraId="759C92FE"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54E7002"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b/>
                <w:bCs/>
                <w:color w:val="000000"/>
                <w:kern w:val="0"/>
                <w:sz w:val="20"/>
                <w:szCs w:val="20"/>
                <w14:ligatures w14:val="none"/>
              </w:rPr>
              <w:t>Region</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D2BCC26"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b/>
                <w:bCs/>
                <w:color w:val="000000"/>
                <w:kern w:val="0"/>
                <w:sz w:val="20"/>
                <w:szCs w:val="20"/>
                <w14:ligatures w14:val="none"/>
              </w:rPr>
              <w:t>Acres</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443BC53"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b/>
                <w:bCs/>
                <w:color w:val="000000"/>
                <w:kern w:val="0"/>
                <w:sz w:val="20"/>
                <w:szCs w:val="20"/>
                <w14:ligatures w14:val="none"/>
              </w:rPr>
              <w:t>Proportion</w:t>
            </w:r>
          </w:p>
        </w:tc>
      </w:tr>
      <w:tr w:rsidR="00263C47" w:rsidRPr="00263C47" w14:paraId="07AF223D"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2C0081F"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1. Inner Burn</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C044BD3"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520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BDDD130" w14:textId="275E8D10" w:rsidR="00263C47" w:rsidRPr="00263C47" w:rsidRDefault="00F01C87" w:rsidP="00263C47">
            <w:pPr>
              <w:spacing w:after="0" w:line="240" w:lineRule="auto"/>
              <w:jc w:val="center"/>
              <w:rPr>
                <w:rFonts w:eastAsia="Times New Roman" w:cs="Times New Roman"/>
                <w:kern w:val="0"/>
                <w:sz w:val="20"/>
                <w:szCs w:val="20"/>
                <w14:ligatures w14:val="none"/>
              </w:rPr>
            </w:pPr>
            <w:r>
              <w:rPr>
                <w:rFonts w:eastAsia="Times New Roman" w:cs="Times New Roman"/>
                <w:kern w:val="0"/>
                <w:sz w:val="20"/>
                <w:szCs w:val="20"/>
                <w14:ligatures w14:val="none"/>
              </w:rPr>
              <w:t>520/3000 = 0.173</w:t>
            </w:r>
          </w:p>
        </w:tc>
      </w:tr>
      <w:tr w:rsidR="00263C47" w:rsidRPr="00263C47" w14:paraId="23950081"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4C1451E"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2. Inner Edge</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5856A43"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210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A4A686D" w14:textId="5A35D6AB" w:rsidR="00263C47" w:rsidRPr="0005541F" w:rsidRDefault="004E3BA4" w:rsidP="00263C47">
            <w:pPr>
              <w:spacing w:after="0" w:line="240" w:lineRule="auto"/>
              <w:jc w:val="center"/>
              <w:rPr>
                <w:rFonts w:eastAsia="Times New Roman" w:cs="Times New Roman"/>
                <w:color w:val="FF0000"/>
                <w:kern w:val="0"/>
                <w:sz w:val="20"/>
                <w:szCs w:val="20"/>
                <w14:ligatures w14:val="none"/>
              </w:rPr>
            </w:pPr>
            <w:r w:rsidRPr="0005541F">
              <w:rPr>
                <w:rFonts w:eastAsia="Times New Roman" w:cs="Times New Roman"/>
                <w:color w:val="FF0000"/>
                <w:kern w:val="0"/>
                <w:sz w:val="20"/>
                <w:szCs w:val="20"/>
                <w14:ligatures w14:val="none"/>
              </w:rPr>
              <w:t>0.07</w:t>
            </w:r>
          </w:p>
        </w:tc>
      </w:tr>
      <w:tr w:rsidR="00263C47" w:rsidRPr="00263C47" w14:paraId="64862CC8"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64125B6"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3. Outer Edge</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C509095"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240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9C77953" w14:textId="61662B09" w:rsidR="00263C47" w:rsidRPr="0005541F" w:rsidRDefault="008335BA" w:rsidP="00263C47">
            <w:pPr>
              <w:spacing w:after="0" w:line="240" w:lineRule="auto"/>
              <w:jc w:val="center"/>
              <w:rPr>
                <w:rFonts w:eastAsia="Times New Roman" w:cs="Times New Roman"/>
                <w:color w:val="FF0000"/>
                <w:kern w:val="0"/>
                <w:sz w:val="20"/>
                <w:szCs w:val="20"/>
                <w14:ligatures w14:val="none"/>
              </w:rPr>
            </w:pPr>
            <w:r w:rsidRPr="0005541F">
              <w:rPr>
                <w:rFonts w:eastAsia="Times New Roman" w:cs="Times New Roman"/>
                <w:color w:val="FF0000"/>
                <w:kern w:val="0"/>
                <w:sz w:val="20"/>
                <w:szCs w:val="20"/>
                <w14:ligatures w14:val="none"/>
              </w:rPr>
              <w:t>0.08</w:t>
            </w:r>
          </w:p>
        </w:tc>
      </w:tr>
      <w:tr w:rsidR="00263C47" w:rsidRPr="00263C47" w14:paraId="19597F67"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A70E760"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4. Outer Unburned</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86904E0"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2,030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FECC54A" w14:textId="58D855DF" w:rsidR="00263C47" w:rsidRPr="0005541F" w:rsidRDefault="008335BA" w:rsidP="00263C47">
            <w:pPr>
              <w:spacing w:after="0" w:line="240" w:lineRule="auto"/>
              <w:jc w:val="center"/>
              <w:rPr>
                <w:rFonts w:eastAsia="Times New Roman" w:cs="Times New Roman"/>
                <w:color w:val="FF0000"/>
                <w:kern w:val="0"/>
                <w:sz w:val="20"/>
                <w:szCs w:val="20"/>
                <w14:ligatures w14:val="none"/>
              </w:rPr>
            </w:pPr>
            <w:r w:rsidRPr="0005541F">
              <w:rPr>
                <w:rFonts w:eastAsia="Times New Roman" w:cs="Times New Roman"/>
                <w:color w:val="FF0000"/>
                <w:kern w:val="0"/>
                <w:sz w:val="20"/>
                <w:szCs w:val="20"/>
                <w14:ligatures w14:val="none"/>
              </w:rPr>
              <w:t>0.677</w:t>
            </w:r>
          </w:p>
        </w:tc>
      </w:tr>
      <w:tr w:rsidR="00263C47" w:rsidRPr="00263C47" w14:paraId="73BE914B"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9794BE4" w14:textId="43106BA4" w:rsidR="00263C47" w:rsidRPr="00263C47" w:rsidRDefault="00263C47" w:rsidP="00263C47">
            <w:pPr>
              <w:spacing w:after="0" w:line="240" w:lineRule="auto"/>
              <w:rPr>
                <w:rFonts w:eastAsia="Times New Roman" w:cs="Times New Roman"/>
                <w:b/>
                <w:bCs/>
                <w:kern w:val="0"/>
                <w:sz w:val="20"/>
                <w:szCs w:val="20"/>
                <w14:ligatures w14:val="none"/>
              </w:rPr>
            </w:pPr>
            <w:r w:rsidRPr="00263C47">
              <w:rPr>
                <w:rFonts w:eastAsia="Times New Roman" w:cs="Times New Roman"/>
                <w:b/>
                <w:bCs/>
                <w:kern w:val="0"/>
                <w:sz w:val="20"/>
                <w:szCs w:val="20"/>
                <w14:ligatures w14:val="none"/>
              </w:rPr>
              <w:t>TOTAL </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D612984" w14:textId="77777777" w:rsidR="00263C47" w:rsidRPr="00263C47" w:rsidRDefault="00263C47" w:rsidP="00263C47">
            <w:pPr>
              <w:spacing w:after="0" w:line="240" w:lineRule="auto"/>
              <w:jc w:val="center"/>
              <w:rPr>
                <w:rFonts w:eastAsia="Times New Roman" w:cs="Times New Roman"/>
                <w:b/>
                <w:bCs/>
                <w:kern w:val="0"/>
                <w:sz w:val="20"/>
                <w:szCs w:val="20"/>
                <w14:ligatures w14:val="none"/>
              </w:rPr>
            </w:pPr>
            <w:r w:rsidRPr="00263C47">
              <w:rPr>
                <w:rFonts w:eastAsia="Times New Roman" w:cs="Arial"/>
                <w:b/>
                <w:bCs/>
                <w:color w:val="000000"/>
                <w:kern w:val="0"/>
                <w:sz w:val="20"/>
                <w:szCs w:val="20"/>
                <w14:ligatures w14:val="none"/>
              </w:rPr>
              <w:t>3,000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38295ED" w14:textId="77777777" w:rsidR="00263C47" w:rsidRPr="00263C47" w:rsidRDefault="00263C47" w:rsidP="00263C47">
            <w:pPr>
              <w:spacing w:after="0" w:line="240" w:lineRule="auto"/>
              <w:jc w:val="center"/>
              <w:rPr>
                <w:rFonts w:eastAsia="Times New Roman" w:cs="Times New Roman"/>
                <w:b/>
                <w:bCs/>
                <w:kern w:val="0"/>
                <w:sz w:val="20"/>
                <w:szCs w:val="20"/>
                <w14:ligatures w14:val="none"/>
              </w:rPr>
            </w:pPr>
            <w:r w:rsidRPr="00263C47">
              <w:rPr>
                <w:rFonts w:eastAsia="Times New Roman" w:cs="Arial"/>
                <w:b/>
                <w:bCs/>
                <w:color w:val="000000"/>
                <w:kern w:val="0"/>
                <w:sz w:val="20"/>
                <w:szCs w:val="20"/>
                <w14:ligatures w14:val="none"/>
              </w:rPr>
              <w:t>1.000</w:t>
            </w:r>
          </w:p>
        </w:tc>
      </w:tr>
    </w:tbl>
    <w:p w14:paraId="31101444" w14:textId="77777777" w:rsidR="00263C47" w:rsidRDefault="00263C47" w:rsidP="00263C47">
      <w:pPr>
        <w:jc w:val="both"/>
      </w:pPr>
    </w:p>
    <w:p w14:paraId="7D675DFB" w14:textId="77777777" w:rsidR="003D2026" w:rsidRDefault="003D2026" w:rsidP="00263C47">
      <w:pPr>
        <w:jc w:val="both"/>
      </w:pPr>
      <w:r>
        <w:br w:type="page"/>
      </w:r>
    </w:p>
    <w:p w14:paraId="26AE51EE" w14:textId="2318EFB4" w:rsidR="00263C47" w:rsidRDefault="002F55EE" w:rsidP="00263C47">
      <w:pPr>
        <w:jc w:val="both"/>
      </w:pPr>
      <w:r w:rsidRPr="002F55EE">
        <w:rPr>
          <w:b/>
          <w:bCs/>
        </w:rPr>
        <w:lastRenderedPageBreak/>
        <w:t>STEP 4: Draw inferences beyond the data</w:t>
      </w:r>
      <w:r>
        <w:rPr>
          <w:b/>
          <w:bCs/>
        </w:rPr>
        <w:t xml:space="preserve">. </w:t>
      </w:r>
      <w:r w:rsidR="00263C47" w:rsidRPr="00263C47">
        <w:t xml:space="preserve">Under the null hypothesis, if deer were randomly distributed over </w:t>
      </w:r>
      <w:r w:rsidR="00A72E16" w:rsidRPr="00263C47">
        <w:t>3,000</w:t>
      </w:r>
      <w:r w:rsidR="00263C47" w:rsidRPr="00263C47">
        <w:t xml:space="preserve"> acres, then we would expect</w:t>
      </w:r>
      <w:r w:rsidR="003D2026">
        <w:t xml:space="preserve"> </w:t>
      </w:r>
      <w:r w:rsidR="00263C47" w:rsidRPr="00263C47">
        <w:t>the counts of deer in the regions to be in proportion to the sizes of the regions.</w:t>
      </w:r>
    </w:p>
    <w:p w14:paraId="2A39F484" w14:textId="15BBEE1C" w:rsidR="00263C47" w:rsidRPr="00673EE9" w:rsidRDefault="00594E18" w:rsidP="00673EE9">
      <w:pPr>
        <w:pStyle w:val="ListParagraph"/>
        <w:numPr>
          <w:ilvl w:val="0"/>
          <w:numId w:val="2"/>
        </w:numPr>
        <w:jc w:val="both"/>
        <w:rPr>
          <w:b/>
          <w:bCs/>
          <w:i/>
          <w:iCs/>
        </w:rPr>
      </w:pPr>
      <w:r w:rsidRPr="0054195D">
        <w:rPr>
          <w:b/>
          <w:bCs/>
          <w:i/>
          <w:iCs/>
          <w:color w:val="FF0000"/>
        </w:rPr>
        <w:t xml:space="preserve">(2 pt. each; </w:t>
      </w:r>
      <w:r>
        <w:rPr>
          <w:b/>
          <w:bCs/>
          <w:i/>
          <w:iCs/>
          <w:color w:val="FF0000"/>
        </w:rPr>
        <w:t>4</w:t>
      </w:r>
      <w:r w:rsidRPr="0054195D">
        <w:rPr>
          <w:b/>
          <w:bCs/>
          <w:i/>
          <w:iCs/>
          <w:color w:val="FF0000"/>
        </w:rPr>
        <w:t xml:space="preserve"> pt. total) </w:t>
      </w:r>
      <w:r w:rsidR="00C16C8C" w:rsidRPr="00673EE9">
        <w:rPr>
          <w:b/>
          <w:bCs/>
          <w:i/>
          <w:iCs/>
        </w:rPr>
        <w:t>Write</w:t>
      </w:r>
      <w:r w:rsidR="00263C47" w:rsidRPr="00673EE9">
        <w:rPr>
          <w:b/>
          <w:bCs/>
          <w:i/>
          <w:iCs/>
        </w:rPr>
        <w:t xml:space="preserve"> the null and the alternative hypotheses</w:t>
      </w:r>
      <w:r w:rsidR="009A5F84">
        <w:rPr>
          <w:b/>
          <w:bCs/>
          <w:i/>
          <w:iCs/>
        </w:rPr>
        <w:t xml:space="preserve"> within the context of this study</w:t>
      </w:r>
      <w:r w:rsidR="00263C47" w:rsidRPr="00673EE9">
        <w:rPr>
          <w:b/>
          <w:bCs/>
          <w:i/>
          <w:iCs/>
        </w:rPr>
        <w:t>.</w:t>
      </w:r>
    </w:p>
    <w:p w14:paraId="59FB6CD3" w14:textId="77777777" w:rsidR="008335BA" w:rsidRPr="0005541F" w:rsidRDefault="008335BA" w:rsidP="008335BA">
      <w:pPr>
        <w:jc w:val="both"/>
        <w:rPr>
          <w:i/>
          <w:iCs/>
          <w:color w:val="FF0000"/>
        </w:rPr>
      </w:pPr>
      <w:r w:rsidRPr="0005541F">
        <w:rPr>
          <w:b/>
          <w:bCs/>
          <w:i/>
          <w:iCs/>
          <w:color w:val="FF0000"/>
        </w:rPr>
        <w:t>H</w:t>
      </w:r>
      <w:r w:rsidRPr="0005541F">
        <w:rPr>
          <w:b/>
          <w:bCs/>
          <w:i/>
          <w:iCs/>
          <w:color w:val="FF0000"/>
          <w:vertAlign w:val="subscript"/>
        </w:rPr>
        <w:t>0</w:t>
      </w:r>
      <w:r w:rsidRPr="0005541F">
        <w:rPr>
          <w:b/>
          <w:bCs/>
          <w:i/>
          <w:iCs/>
          <w:color w:val="FF0000"/>
        </w:rPr>
        <w:t xml:space="preserve">: </w:t>
      </w:r>
      <w:r w:rsidRPr="0005541F">
        <w:rPr>
          <w:i/>
          <w:iCs/>
          <w:color w:val="FF0000"/>
        </w:rPr>
        <w:t>The observed counts follow the same distribution as the expected counts.</w:t>
      </w:r>
    </w:p>
    <w:p w14:paraId="4E96AF52" w14:textId="1D8AC6ED" w:rsidR="00263C47" w:rsidRPr="0005541F" w:rsidRDefault="008335BA" w:rsidP="008335BA">
      <w:pPr>
        <w:jc w:val="both"/>
        <w:rPr>
          <w:i/>
          <w:iCs/>
          <w:color w:val="FF0000"/>
        </w:rPr>
      </w:pPr>
      <w:r w:rsidRPr="0005541F">
        <w:rPr>
          <w:b/>
          <w:bCs/>
          <w:i/>
          <w:iCs/>
          <w:color w:val="FF0000"/>
        </w:rPr>
        <w:t>H</w:t>
      </w:r>
      <w:r w:rsidRPr="0005541F">
        <w:rPr>
          <w:b/>
          <w:bCs/>
          <w:i/>
          <w:iCs/>
          <w:color w:val="FF0000"/>
          <w:vertAlign w:val="subscript"/>
        </w:rPr>
        <w:t>A</w:t>
      </w:r>
      <w:r w:rsidRPr="0005541F">
        <w:rPr>
          <w:b/>
          <w:bCs/>
          <w:i/>
          <w:iCs/>
          <w:color w:val="FF0000"/>
        </w:rPr>
        <w:t xml:space="preserve">: </w:t>
      </w:r>
      <w:r w:rsidRPr="0005541F">
        <w:rPr>
          <w:i/>
          <w:iCs/>
          <w:color w:val="FF0000"/>
        </w:rPr>
        <w:t>The observed counts do not follow the same distribution as the expected counts.</w:t>
      </w:r>
    </w:p>
    <w:p w14:paraId="0A823036" w14:textId="37B7FEC0" w:rsidR="008335BA" w:rsidRPr="0005541F" w:rsidRDefault="008335BA" w:rsidP="008335BA">
      <w:pPr>
        <w:jc w:val="both"/>
        <w:rPr>
          <w:b/>
          <w:bCs/>
          <w:color w:val="FF0000"/>
        </w:rPr>
      </w:pPr>
      <w:r w:rsidRPr="0005541F">
        <w:rPr>
          <w:b/>
          <w:bCs/>
          <w:color w:val="FF0000"/>
        </w:rPr>
        <w:t>OR</w:t>
      </w:r>
    </w:p>
    <w:p w14:paraId="4DB7F423" w14:textId="77BC8C23" w:rsidR="000A19C8" w:rsidRPr="0005541F" w:rsidRDefault="008335BA" w:rsidP="008335BA">
      <w:pPr>
        <w:jc w:val="both"/>
        <w:rPr>
          <w:i/>
          <w:iCs/>
          <w:color w:val="FF0000"/>
        </w:rPr>
      </w:pPr>
      <w:r w:rsidRPr="0005541F">
        <w:rPr>
          <w:b/>
          <w:bCs/>
          <w:i/>
          <w:iCs/>
          <w:color w:val="FF0000"/>
        </w:rPr>
        <w:t>H</w:t>
      </w:r>
      <w:r w:rsidRPr="0005541F">
        <w:rPr>
          <w:b/>
          <w:bCs/>
          <w:i/>
          <w:iCs/>
          <w:color w:val="FF0000"/>
          <w:vertAlign w:val="subscript"/>
        </w:rPr>
        <w:t>0</w:t>
      </w:r>
      <w:r w:rsidRPr="0005541F">
        <w:rPr>
          <w:b/>
          <w:bCs/>
          <w:i/>
          <w:iCs/>
          <w:color w:val="FF0000"/>
        </w:rPr>
        <w:t xml:space="preserve">: </w:t>
      </w:r>
      <w:proofErr w:type="spellStart"/>
      <w:r w:rsidR="000A19C8" w:rsidRPr="0005541F">
        <w:rPr>
          <w:i/>
          <w:iCs/>
          <w:color w:val="FF0000"/>
        </w:rPr>
        <w:t>Pr</w:t>
      </w:r>
      <w:proofErr w:type="spellEnd"/>
      <w:r w:rsidR="000A19C8" w:rsidRPr="0005541F">
        <w:rPr>
          <w:i/>
          <w:iCs/>
          <w:color w:val="FF0000"/>
        </w:rPr>
        <w:t xml:space="preserve"> {inner burn} = </w:t>
      </w:r>
      <w:r w:rsidR="00D902B0" w:rsidRPr="0005541F">
        <w:rPr>
          <w:i/>
          <w:iCs/>
          <w:color w:val="FF0000"/>
        </w:rPr>
        <w:t>0.173</w:t>
      </w:r>
      <w:r w:rsidR="00D902B0">
        <w:rPr>
          <w:i/>
          <w:iCs/>
          <w:color w:val="FF0000"/>
        </w:rPr>
        <w:t>;</w:t>
      </w:r>
      <w:r w:rsidR="0002248C">
        <w:rPr>
          <w:i/>
          <w:iCs/>
          <w:color w:val="FF0000"/>
        </w:rPr>
        <w:t xml:space="preserve"> </w:t>
      </w:r>
      <w:proofErr w:type="spellStart"/>
      <w:r w:rsidR="000A19C8" w:rsidRPr="0005541F">
        <w:rPr>
          <w:i/>
          <w:iCs/>
          <w:color w:val="FF0000"/>
        </w:rPr>
        <w:t>Pr</w:t>
      </w:r>
      <w:proofErr w:type="spellEnd"/>
      <w:r w:rsidR="000A19C8" w:rsidRPr="0005541F">
        <w:rPr>
          <w:i/>
          <w:iCs/>
          <w:color w:val="FF0000"/>
        </w:rPr>
        <w:t xml:space="preserve"> {inner </w:t>
      </w:r>
      <w:r w:rsidR="000A19C8" w:rsidRPr="0005541F">
        <w:rPr>
          <w:i/>
          <w:iCs/>
          <w:color w:val="FF0000"/>
        </w:rPr>
        <w:t>edge</w:t>
      </w:r>
      <w:r w:rsidR="000A19C8" w:rsidRPr="0005541F">
        <w:rPr>
          <w:i/>
          <w:iCs/>
          <w:color w:val="FF0000"/>
        </w:rPr>
        <w:t>} = 0.</w:t>
      </w:r>
      <w:r w:rsidR="002F38AC" w:rsidRPr="0005541F">
        <w:rPr>
          <w:i/>
          <w:iCs/>
          <w:color w:val="FF0000"/>
        </w:rPr>
        <w:t>07</w:t>
      </w:r>
      <w:r w:rsidR="0002248C">
        <w:rPr>
          <w:i/>
          <w:iCs/>
          <w:color w:val="FF0000"/>
        </w:rPr>
        <w:t xml:space="preserve">; </w:t>
      </w:r>
      <w:proofErr w:type="spellStart"/>
      <w:r w:rsidR="000A19C8" w:rsidRPr="0005541F">
        <w:rPr>
          <w:i/>
          <w:iCs/>
          <w:color w:val="FF0000"/>
        </w:rPr>
        <w:t>Pr</w:t>
      </w:r>
      <w:proofErr w:type="spellEnd"/>
      <w:r w:rsidR="000A19C8" w:rsidRPr="0005541F">
        <w:rPr>
          <w:i/>
          <w:iCs/>
          <w:color w:val="FF0000"/>
        </w:rPr>
        <w:t xml:space="preserve"> {</w:t>
      </w:r>
      <w:r w:rsidR="000A19C8" w:rsidRPr="0005541F">
        <w:rPr>
          <w:i/>
          <w:iCs/>
          <w:color w:val="FF0000"/>
        </w:rPr>
        <w:t>outer edge</w:t>
      </w:r>
      <w:r w:rsidR="000A19C8" w:rsidRPr="0005541F">
        <w:rPr>
          <w:i/>
          <w:iCs/>
          <w:color w:val="FF0000"/>
        </w:rPr>
        <w:t>} = 0.</w:t>
      </w:r>
      <w:r w:rsidR="002F38AC" w:rsidRPr="0005541F">
        <w:rPr>
          <w:i/>
          <w:iCs/>
          <w:color w:val="FF0000"/>
        </w:rPr>
        <w:t>08</w:t>
      </w:r>
      <w:r w:rsidR="0002248C">
        <w:rPr>
          <w:i/>
          <w:iCs/>
          <w:color w:val="FF0000"/>
        </w:rPr>
        <w:t xml:space="preserve">; </w:t>
      </w:r>
      <w:proofErr w:type="spellStart"/>
      <w:r w:rsidR="000A19C8" w:rsidRPr="0005541F">
        <w:rPr>
          <w:i/>
          <w:iCs/>
          <w:color w:val="FF0000"/>
        </w:rPr>
        <w:t>Pr</w:t>
      </w:r>
      <w:proofErr w:type="spellEnd"/>
      <w:r w:rsidR="000A19C8" w:rsidRPr="0005541F">
        <w:rPr>
          <w:i/>
          <w:iCs/>
          <w:color w:val="FF0000"/>
        </w:rPr>
        <w:t xml:space="preserve"> {</w:t>
      </w:r>
      <w:r w:rsidR="002F38AC" w:rsidRPr="0005541F">
        <w:rPr>
          <w:i/>
          <w:iCs/>
          <w:color w:val="FF0000"/>
        </w:rPr>
        <w:t>outer unburned</w:t>
      </w:r>
      <w:r w:rsidR="000A19C8" w:rsidRPr="0005541F">
        <w:rPr>
          <w:i/>
          <w:iCs/>
          <w:color w:val="FF0000"/>
        </w:rPr>
        <w:t>} = 0.</w:t>
      </w:r>
      <w:r w:rsidR="002F38AC" w:rsidRPr="0005541F">
        <w:rPr>
          <w:i/>
          <w:iCs/>
          <w:color w:val="FF0000"/>
        </w:rPr>
        <w:t>677</w:t>
      </w:r>
    </w:p>
    <w:p w14:paraId="4DEB3C9E" w14:textId="57E1E73A" w:rsidR="00263C47" w:rsidRPr="00D902B0" w:rsidRDefault="008335BA" w:rsidP="00263C47">
      <w:pPr>
        <w:jc w:val="both"/>
        <w:rPr>
          <w:b/>
          <w:bCs/>
          <w:i/>
          <w:iCs/>
          <w:color w:val="FF0000"/>
        </w:rPr>
      </w:pPr>
      <w:r w:rsidRPr="0005541F">
        <w:rPr>
          <w:b/>
          <w:bCs/>
          <w:i/>
          <w:iCs/>
          <w:color w:val="FF0000"/>
        </w:rPr>
        <w:t>H</w:t>
      </w:r>
      <w:r w:rsidRPr="0005541F">
        <w:rPr>
          <w:b/>
          <w:bCs/>
          <w:i/>
          <w:iCs/>
          <w:color w:val="FF0000"/>
          <w:vertAlign w:val="subscript"/>
        </w:rPr>
        <w:t>A</w:t>
      </w:r>
      <w:r w:rsidRPr="0005541F">
        <w:rPr>
          <w:b/>
          <w:bCs/>
          <w:i/>
          <w:iCs/>
          <w:color w:val="FF0000"/>
        </w:rPr>
        <w:t xml:space="preserve">: </w:t>
      </w:r>
      <w:r w:rsidR="002F38AC" w:rsidRPr="0005541F">
        <w:rPr>
          <w:i/>
          <w:iCs/>
          <w:color w:val="FF0000"/>
        </w:rPr>
        <w:t>At least one of them will be different.</w:t>
      </w:r>
    </w:p>
    <w:p w14:paraId="53B93DD8" w14:textId="3D4FAF5C" w:rsidR="00263C47" w:rsidRPr="00263C47" w:rsidRDefault="00263C47" w:rsidP="00263C47">
      <w:pPr>
        <w:jc w:val="both"/>
      </w:pPr>
      <w:r w:rsidRPr="00263C47">
        <w:t xml:space="preserve">The researchers observed a total of 75 deer and the table </w:t>
      </w:r>
      <w:r w:rsidR="00A77213">
        <w:t xml:space="preserve">below </w:t>
      </w:r>
      <w:r w:rsidRPr="00263C47">
        <w:t>represents the observed counts</w:t>
      </w:r>
      <w:r w:rsidR="00A77213">
        <w:t>.</w:t>
      </w:r>
    </w:p>
    <w:p w14:paraId="0AFF3554" w14:textId="65AA77D2" w:rsidR="00263C47" w:rsidRPr="006059A5" w:rsidRDefault="00594E18" w:rsidP="005B7B40">
      <w:pPr>
        <w:pStyle w:val="ListParagraph"/>
        <w:numPr>
          <w:ilvl w:val="0"/>
          <w:numId w:val="2"/>
        </w:numPr>
        <w:jc w:val="both"/>
        <w:rPr>
          <w:b/>
          <w:bCs/>
          <w:i/>
          <w:iCs/>
        </w:rPr>
      </w:pPr>
      <w:r w:rsidRPr="0054195D">
        <w:rPr>
          <w:b/>
          <w:bCs/>
          <w:i/>
          <w:iCs/>
          <w:color w:val="FF0000"/>
        </w:rPr>
        <w:t xml:space="preserve">(2 pt. each; 6 pt. total) </w:t>
      </w:r>
      <w:r w:rsidR="006059A5" w:rsidRPr="006059A5">
        <w:rPr>
          <w:b/>
          <w:bCs/>
          <w:i/>
          <w:iCs/>
        </w:rPr>
        <w:t>Calculate the proportion for each region.</w:t>
      </w:r>
    </w:p>
    <w:tbl>
      <w:tblPr>
        <w:tblW w:w="0" w:type="auto"/>
        <w:jc w:val="center"/>
        <w:tblCellMar>
          <w:top w:w="15" w:type="dxa"/>
          <w:left w:w="15" w:type="dxa"/>
          <w:bottom w:w="15" w:type="dxa"/>
          <w:right w:w="15" w:type="dxa"/>
        </w:tblCellMar>
        <w:tblLook w:val="04A0" w:firstRow="1" w:lastRow="0" w:firstColumn="1" w:lastColumn="0" w:noHBand="0" w:noVBand="1"/>
      </w:tblPr>
      <w:tblGrid>
        <w:gridCol w:w="1906"/>
        <w:gridCol w:w="1884"/>
        <w:gridCol w:w="1706"/>
      </w:tblGrid>
      <w:tr w:rsidR="006059A5" w:rsidRPr="00541C3B" w14:paraId="1C3B8A24" w14:textId="2DEA71FC" w:rsidTr="00D902B0">
        <w:trPr>
          <w:trHeight w:val="2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DD5D72E" w14:textId="2FCCB3BD"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Times New Roman"/>
                <w:kern w:val="0"/>
                <w:sz w:val="20"/>
                <w:szCs w:val="20"/>
                <w14:ligatures w14:val="none"/>
              </w:rPr>
              <w:t> </w:t>
            </w:r>
            <w:r w:rsidRPr="00541C3B">
              <w:rPr>
                <w:rFonts w:eastAsia="Times New Roman" w:cs="Arial"/>
                <w:b/>
                <w:bCs/>
                <w:color w:val="000000"/>
                <w:kern w:val="0"/>
                <w:sz w:val="20"/>
                <w:szCs w:val="20"/>
                <w14:ligatures w14:val="none"/>
              </w:rPr>
              <w:t>Region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FAD00BE"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b/>
                <w:bCs/>
                <w:color w:val="000000"/>
                <w:kern w:val="0"/>
                <w:sz w:val="20"/>
                <w:szCs w:val="20"/>
                <w14:ligatures w14:val="none"/>
              </w:rPr>
              <w:t>Observed Counts</w:t>
            </w:r>
          </w:p>
        </w:tc>
        <w:tc>
          <w:tcPr>
            <w:tcW w:w="0" w:type="auto"/>
            <w:tcBorders>
              <w:top w:val="single" w:sz="6" w:space="0" w:color="9E9E9E"/>
              <w:left w:val="single" w:sz="6" w:space="0" w:color="9E9E9E"/>
              <w:bottom w:val="single" w:sz="6" w:space="0" w:color="9E9E9E"/>
              <w:right w:val="single" w:sz="6" w:space="0" w:color="9E9E9E"/>
            </w:tcBorders>
            <w:vAlign w:val="center"/>
          </w:tcPr>
          <w:p w14:paraId="69FC63EB" w14:textId="17B9CF16" w:rsidR="006059A5" w:rsidRPr="00541C3B" w:rsidRDefault="006059A5" w:rsidP="006059A5">
            <w:pPr>
              <w:spacing w:after="0" w:line="240" w:lineRule="auto"/>
              <w:jc w:val="center"/>
              <w:rPr>
                <w:rFonts w:eastAsia="Times New Roman" w:cs="Arial"/>
                <w:b/>
                <w:bCs/>
                <w:color w:val="000000"/>
                <w:kern w:val="0"/>
                <w:sz w:val="20"/>
                <w:szCs w:val="20"/>
                <w14:ligatures w14:val="none"/>
              </w:rPr>
            </w:pPr>
            <w:r w:rsidRPr="006059A5">
              <w:rPr>
                <w:rFonts w:eastAsia="Times New Roman" w:cs="Arial"/>
                <w:b/>
                <w:bCs/>
                <w:color w:val="000000"/>
                <w:kern w:val="0"/>
                <w:sz w:val="20"/>
                <w:szCs w:val="20"/>
                <w14:ligatures w14:val="none"/>
              </w:rPr>
              <w:t>Expected Counts</w:t>
            </w:r>
          </w:p>
        </w:tc>
      </w:tr>
      <w:tr w:rsidR="006059A5" w:rsidRPr="00541C3B" w14:paraId="11818E05" w14:textId="1104AECD" w:rsidTr="00D902B0">
        <w:trPr>
          <w:trHeight w:val="2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32F5155" w14:textId="77777777"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1. Inner Burn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95003F2"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2</w:t>
            </w:r>
          </w:p>
        </w:tc>
        <w:tc>
          <w:tcPr>
            <w:tcW w:w="0" w:type="auto"/>
            <w:tcBorders>
              <w:top w:val="single" w:sz="6" w:space="0" w:color="9E9E9E"/>
              <w:left w:val="single" w:sz="6" w:space="0" w:color="9E9E9E"/>
              <w:bottom w:val="single" w:sz="6" w:space="0" w:color="9E9E9E"/>
              <w:right w:val="single" w:sz="6" w:space="0" w:color="9E9E9E"/>
            </w:tcBorders>
            <w:vAlign w:val="center"/>
          </w:tcPr>
          <w:p w14:paraId="6770C07D" w14:textId="225C479D" w:rsidR="006059A5" w:rsidRPr="00541C3B" w:rsidRDefault="006059A5" w:rsidP="006059A5">
            <w:pPr>
              <w:spacing w:after="0" w:line="240" w:lineRule="auto"/>
              <w:jc w:val="center"/>
              <w:rPr>
                <w:rFonts w:eastAsia="Times New Roman" w:cs="Arial"/>
                <w:color w:val="000000"/>
                <w:kern w:val="0"/>
                <w:sz w:val="20"/>
                <w:szCs w:val="20"/>
                <w14:ligatures w14:val="none"/>
              </w:rPr>
            </w:pPr>
            <w:r w:rsidRPr="00541C3B">
              <w:rPr>
                <w:rFonts w:eastAsia="Times New Roman" w:cs="Arial"/>
                <w:kern w:val="0"/>
                <w:sz w:val="20"/>
                <w:szCs w:val="20"/>
                <w14:ligatures w14:val="none"/>
              </w:rPr>
              <w:t>(0.173)</w:t>
            </w:r>
            <w:r>
              <w:rPr>
                <w:rFonts w:eastAsia="Times New Roman" w:cs="Arial"/>
                <w:kern w:val="0"/>
                <w:sz w:val="20"/>
                <w:szCs w:val="20"/>
                <w14:ligatures w14:val="none"/>
              </w:rPr>
              <w:t xml:space="preserve"> ×</w:t>
            </w:r>
            <w:r w:rsidRPr="00541C3B">
              <w:rPr>
                <w:rFonts w:eastAsia="Times New Roman" w:cs="Arial"/>
                <w:kern w:val="0"/>
                <w:sz w:val="20"/>
                <w:szCs w:val="20"/>
                <w14:ligatures w14:val="none"/>
              </w:rPr>
              <w:t xml:space="preserve"> 75 = 13</w:t>
            </w:r>
            <w:r w:rsidR="003140BE">
              <w:rPr>
                <w:rFonts w:eastAsia="Times New Roman" w:cs="Arial"/>
                <w:kern w:val="0"/>
                <w:sz w:val="20"/>
                <w:szCs w:val="20"/>
                <w14:ligatures w14:val="none"/>
              </w:rPr>
              <w:t>.00</w:t>
            </w:r>
          </w:p>
        </w:tc>
      </w:tr>
      <w:tr w:rsidR="006059A5" w:rsidRPr="00541C3B" w14:paraId="477F25AD" w14:textId="5612BF85" w:rsidTr="00D902B0">
        <w:trPr>
          <w:trHeight w:val="2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231FECE" w14:textId="77777777"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2. Inner Edge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308E606"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12</w:t>
            </w:r>
          </w:p>
        </w:tc>
        <w:tc>
          <w:tcPr>
            <w:tcW w:w="0" w:type="auto"/>
            <w:tcBorders>
              <w:top w:val="single" w:sz="6" w:space="0" w:color="9E9E9E"/>
              <w:left w:val="single" w:sz="6" w:space="0" w:color="9E9E9E"/>
              <w:bottom w:val="single" w:sz="6" w:space="0" w:color="9E9E9E"/>
              <w:right w:val="single" w:sz="6" w:space="0" w:color="9E9E9E"/>
            </w:tcBorders>
          </w:tcPr>
          <w:p w14:paraId="5A5A2513" w14:textId="3E970BEE" w:rsidR="006059A5" w:rsidRPr="00594E18" w:rsidRDefault="003140BE" w:rsidP="006059A5">
            <w:pPr>
              <w:spacing w:after="0" w:line="240" w:lineRule="auto"/>
              <w:jc w:val="center"/>
              <w:rPr>
                <w:rFonts w:eastAsia="Times New Roman" w:cs="Arial"/>
                <w:color w:val="FF0000"/>
                <w:kern w:val="0"/>
                <w:sz w:val="20"/>
                <w:szCs w:val="20"/>
                <w14:ligatures w14:val="none"/>
              </w:rPr>
            </w:pPr>
            <w:r w:rsidRPr="00594E18">
              <w:rPr>
                <w:rFonts w:eastAsia="Times New Roman" w:cs="Arial"/>
                <w:color w:val="FF0000"/>
                <w:kern w:val="0"/>
                <w:sz w:val="20"/>
                <w:szCs w:val="20"/>
                <w14:ligatures w14:val="none"/>
              </w:rPr>
              <w:t>5.</w:t>
            </w:r>
            <w:r w:rsidR="00754CEB" w:rsidRPr="00594E18">
              <w:rPr>
                <w:rFonts w:eastAsia="Times New Roman" w:cs="Arial"/>
                <w:color w:val="FF0000"/>
                <w:kern w:val="0"/>
                <w:sz w:val="20"/>
                <w:szCs w:val="20"/>
                <w14:ligatures w14:val="none"/>
              </w:rPr>
              <w:t>2</w:t>
            </w:r>
            <w:r w:rsidRPr="00594E18">
              <w:rPr>
                <w:rFonts w:eastAsia="Times New Roman" w:cs="Arial"/>
                <w:color w:val="FF0000"/>
                <w:kern w:val="0"/>
                <w:sz w:val="20"/>
                <w:szCs w:val="20"/>
                <w14:ligatures w14:val="none"/>
              </w:rPr>
              <w:t>5</w:t>
            </w:r>
          </w:p>
        </w:tc>
      </w:tr>
      <w:tr w:rsidR="006059A5" w:rsidRPr="00541C3B" w14:paraId="04DC4412" w14:textId="199A143B" w:rsidTr="00D902B0">
        <w:trPr>
          <w:trHeight w:val="2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3D54A44" w14:textId="77777777"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3. Outer Edge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88F0C89"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18</w:t>
            </w:r>
          </w:p>
        </w:tc>
        <w:tc>
          <w:tcPr>
            <w:tcW w:w="0" w:type="auto"/>
            <w:tcBorders>
              <w:top w:val="single" w:sz="6" w:space="0" w:color="9E9E9E"/>
              <w:left w:val="single" w:sz="6" w:space="0" w:color="9E9E9E"/>
              <w:bottom w:val="single" w:sz="6" w:space="0" w:color="9E9E9E"/>
              <w:right w:val="single" w:sz="6" w:space="0" w:color="9E9E9E"/>
            </w:tcBorders>
          </w:tcPr>
          <w:p w14:paraId="49ECF1D0" w14:textId="08E3466F" w:rsidR="006059A5" w:rsidRPr="00594E18" w:rsidRDefault="003140BE" w:rsidP="006059A5">
            <w:pPr>
              <w:spacing w:after="0" w:line="240" w:lineRule="auto"/>
              <w:jc w:val="center"/>
              <w:rPr>
                <w:rFonts w:eastAsia="Times New Roman" w:cs="Arial"/>
                <w:color w:val="FF0000"/>
                <w:kern w:val="0"/>
                <w:sz w:val="20"/>
                <w:szCs w:val="20"/>
                <w14:ligatures w14:val="none"/>
              </w:rPr>
            </w:pPr>
            <w:r w:rsidRPr="00594E18">
              <w:rPr>
                <w:rFonts w:eastAsia="Times New Roman" w:cs="Arial"/>
                <w:color w:val="FF0000"/>
                <w:kern w:val="0"/>
                <w:sz w:val="20"/>
                <w:szCs w:val="20"/>
                <w14:ligatures w14:val="none"/>
              </w:rPr>
              <w:t>6.00</w:t>
            </w:r>
          </w:p>
        </w:tc>
      </w:tr>
      <w:tr w:rsidR="006059A5" w:rsidRPr="00541C3B" w14:paraId="2741A4CE" w14:textId="0DDB1DB7" w:rsidTr="00D902B0">
        <w:trPr>
          <w:trHeight w:val="2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12C0CAF" w14:textId="77777777"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4. Outer Unburned</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1EF4B23"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43</w:t>
            </w:r>
          </w:p>
        </w:tc>
        <w:tc>
          <w:tcPr>
            <w:tcW w:w="0" w:type="auto"/>
            <w:tcBorders>
              <w:top w:val="single" w:sz="6" w:space="0" w:color="9E9E9E"/>
              <w:left w:val="single" w:sz="6" w:space="0" w:color="9E9E9E"/>
              <w:bottom w:val="single" w:sz="6" w:space="0" w:color="9E9E9E"/>
              <w:right w:val="single" w:sz="6" w:space="0" w:color="9E9E9E"/>
            </w:tcBorders>
          </w:tcPr>
          <w:p w14:paraId="6FD95075" w14:textId="5DC69C93" w:rsidR="006059A5" w:rsidRPr="00594E18" w:rsidRDefault="003140BE" w:rsidP="006059A5">
            <w:pPr>
              <w:spacing w:after="0" w:line="240" w:lineRule="auto"/>
              <w:jc w:val="center"/>
              <w:rPr>
                <w:rFonts w:eastAsia="Times New Roman" w:cs="Arial"/>
                <w:color w:val="FF0000"/>
                <w:kern w:val="0"/>
                <w:sz w:val="20"/>
                <w:szCs w:val="20"/>
                <w14:ligatures w14:val="none"/>
              </w:rPr>
            </w:pPr>
            <w:r w:rsidRPr="00594E18">
              <w:rPr>
                <w:rFonts w:eastAsia="Times New Roman" w:cs="Arial"/>
                <w:color w:val="FF0000"/>
                <w:kern w:val="0"/>
                <w:sz w:val="20"/>
                <w:szCs w:val="20"/>
                <w14:ligatures w14:val="none"/>
              </w:rPr>
              <w:t>50.75</w:t>
            </w:r>
          </w:p>
        </w:tc>
      </w:tr>
      <w:tr w:rsidR="006059A5" w:rsidRPr="00541C3B" w14:paraId="4A8C5ADE" w14:textId="037AAEC0" w:rsidTr="00D902B0">
        <w:trPr>
          <w:trHeight w:val="2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C5C49AE" w14:textId="6EB0FDD2" w:rsidR="006059A5" w:rsidRPr="00541C3B" w:rsidRDefault="006059A5" w:rsidP="006059A5">
            <w:pPr>
              <w:spacing w:after="0" w:line="240" w:lineRule="auto"/>
              <w:rPr>
                <w:rFonts w:eastAsia="Times New Roman" w:cs="Times New Roman"/>
                <w:b/>
                <w:bCs/>
                <w:kern w:val="0"/>
                <w:sz w:val="20"/>
                <w:szCs w:val="20"/>
                <w14:ligatures w14:val="none"/>
              </w:rPr>
            </w:pPr>
            <w:r w:rsidRPr="00541C3B">
              <w:rPr>
                <w:rFonts w:eastAsia="Times New Roman" w:cs="Times New Roman"/>
                <w:b/>
                <w:bCs/>
                <w:kern w:val="0"/>
                <w:sz w:val="20"/>
                <w:szCs w:val="20"/>
                <w14:ligatures w14:val="none"/>
              </w:rPr>
              <w:t> TOTAL</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B835FB2" w14:textId="77777777" w:rsidR="006059A5" w:rsidRPr="00541C3B" w:rsidRDefault="006059A5" w:rsidP="006059A5">
            <w:pPr>
              <w:spacing w:after="0" w:line="240" w:lineRule="auto"/>
              <w:jc w:val="center"/>
              <w:rPr>
                <w:rFonts w:eastAsia="Times New Roman" w:cs="Times New Roman"/>
                <w:b/>
                <w:bCs/>
                <w:kern w:val="0"/>
                <w:sz w:val="20"/>
                <w:szCs w:val="20"/>
                <w14:ligatures w14:val="none"/>
              </w:rPr>
            </w:pPr>
            <w:r w:rsidRPr="00541C3B">
              <w:rPr>
                <w:rFonts w:eastAsia="Times New Roman" w:cs="Arial"/>
                <w:b/>
                <w:bCs/>
                <w:color w:val="000000"/>
                <w:kern w:val="0"/>
                <w:sz w:val="20"/>
                <w:szCs w:val="20"/>
                <w14:ligatures w14:val="none"/>
              </w:rPr>
              <w:t>75</w:t>
            </w:r>
          </w:p>
        </w:tc>
        <w:tc>
          <w:tcPr>
            <w:tcW w:w="0" w:type="auto"/>
            <w:tcBorders>
              <w:top w:val="single" w:sz="6" w:space="0" w:color="9E9E9E"/>
              <w:left w:val="single" w:sz="6" w:space="0" w:color="9E9E9E"/>
              <w:bottom w:val="single" w:sz="6" w:space="0" w:color="9E9E9E"/>
              <w:right w:val="single" w:sz="6" w:space="0" w:color="9E9E9E"/>
            </w:tcBorders>
          </w:tcPr>
          <w:p w14:paraId="7D47B03B" w14:textId="119E3ED3" w:rsidR="006059A5" w:rsidRPr="00541C3B" w:rsidRDefault="006059A5" w:rsidP="006059A5">
            <w:pPr>
              <w:spacing w:after="0" w:line="240" w:lineRule="auto"/>
              <w:jc w:val="center"/>
              <w:rPr>
                <w:rFonts w:eastAsia="Times New Roman" w:cs="Arial"/>
                <w:b/>
                <w:bCs/>
                <w:color w:val="000000"/>
                <w:kern w:val="0"/>
                <w:sz w:val="20"/>
                <w:szCs w:val="20"/>
                <w14:ligatures w14:val="none"/>
              </w:rPr>
            </w:pPr>
            <w:r w:rsidRPr="00541C3B">
              <w:rPr>
                <w:rFonts w:eastAsia="Times New Roman" w:cs="Arial"/>
                <w:b/>
                <w:bCs/>
                <w:color w:val="000000"/>
                <w:kern w:val="0"/>
                <w:sz w:val="20"/>
                <w:szCs w:val="20"/>
                <w14:ligatures w14:val="none"/>
              </w:rPr>
              <w:t>75</w:t>
            </w:r>
          </w:p>
        </w:tc>
      </w:tr>
    </w:tbl>
    <w:p w14:paraId="2B41FE6A" w14:textId="679B3B17" w:rsidR="00541C3B" w:rsidRDefault="00541C3B" w:rsidP="00541C3B">
      <w:pPr>
        <w:jc w:val="both"/>
        <w:rPr>
          <w:b/>
          <w:bCs/>
        </w:rPr>
      </w:pPr>
    </w:p>
    <w:p w14:paraId="29E9D263" w14:textId="349DF202" w:rsidR="00EE720C" w:rsidRDefault="00EE720C" w:rsidP="00541C3B">
      <w:pPr>
        <w:jc w:val="both"/>
        <w:rPr>
          <w:b/>
          <w:bCs/>
        </w:rPr>
      </w:pPr>
      <w:r w:rsidRPr="00EE720C">
        <w:rPr>
          <w:b/>
          <w:bCs/>
        </w:rPr>
        <w:t>Assumptions and Conditions</w:t>
      </w:r>
    </w:p>
    <w:p w14:paraId="15232B18" w14:textId="1C6B8C9D" w:rsidR="00CF22B4" w:rsidRPr="00CF22B4" w:rsidRDefault="00CF22B4" w:rsidP="00CF22B4">
      <w:pPr>
        <w:jc w:val="both"/>
      </w:pPr>
      <w:r>
        <w:t xml:space="preserve">We have three conditions to decide whether we can use </w:t>
      </w:r>
      <w:proofErr w:type="gramStart"/>
      <w:r>
        <w:t>theory</w:t>
      </w:r>
      <w:proofErr w:type="gramEnd"/>
      <w:r>
        <w:t>-based approach</w:t>
      </w:r>
      <w:r w:rsidR="00B706DE">
        <w:t>.</w:t>
      </w:r>
    </w:p>
    <w:p w14:paraId="5D3A30D6" w14:textId="14A83C6F" w:rsidR="00EE720C" w:rsidRDefault="00481D43" w:rsidP="00481D43">
      <w:pPr>
        <w:pStyle w:val="ListParagraph"/>
        <w:numPr>
          <w:ilvl w:val="0"/>
          <w:numId w:val="3"/>
        </w:numPr>
        <w:jc w:val="both"/>
      </w:pPr>
      <w:r>
        <w:rPr>
          <w:b/>
          <w:bCs/>
        </w:rPr>
        <w:t xml:space="preserve">Counted Data: </w:t>
      </w:r>
      <w:r w:rsidR="008A37DA" w:rsidRPr="008A37DA">
        <w:t xml:space="preserve">The data must be </w:t>
      </w:r>
      <w:proofErr w:type="gramStart"/>
      <w:r w:rsidR="008A37DA" w:rsidRPr="008A37DA">
        <w:rPr>
          <w:i/>
          <w:iCs/>
        </w:rPr>
        <w:t>counts</w:t>
      </w:r>
      <w:proofErr w:type="gramEnd"/>
      <w:r w:rsidR="008A37DA" w:rsidRPr="008A37DA">
        <w:t xml:space="preserve"> for the categories of a categorical variable. This might seem a simplistic, even silly condition. But many kinds of values can be assigned to categories, and it is unfortunately common to find the methods of this chapter applied incorrectly to proportions, percentages, or measurements just because values happen to be organized in a table. So, check to be sure the values in each cell really are counts.</w:t>
      </w:r>
    </w:p>
    <w:p w14:paraId="03B8057F" w14:textId="5EFEB016" w:rsidR="00B706DE" w:rsidRDefault="006219E3" w:rsidP="00481D43">
      <w:pPr>
        <w:pStyle w:val="ListParagraph"/>
        <w:numPr>
          <w:ilvl w:val="0"/>
          <w:numId w:val="3"/>
        </w:numPr>
        <w:jc w:val="both"/>
      </w:pPr>
      <w:r w:rsidRPr="00745C47">
        <w:rPr>
          <w:b/>
          <w:bCs/>
        </w:rPr>
        <w:t>Independence of Observations:</w:t>
      </w:r>
      <w:r>
        <w:t xml:space="preserve"> </w:t>
      </w:r>
      <w:r w:rsidR="00745C47" w:rsidRPr="00745C47">
        <w:t>The counts in the cells should be independent of each other. The easiest case is when the individuals who are counted in the cells are sampled independently from some population. That’s what we’d like to have if we want to draw conclusions about that population.</w:t>
      </w:r>
    </w:p>
    <w:p w14:paraId="449BC080" w14:textId="59B923A9" w:rsidR="0001770C" w:rsidRPr="0005541F" w:rsidRDefault="001652EF" w:rsidP="00541C3B">
      <w:pPr>
        <w:pStyle w:val="ListParagraph"/>
        <w:numPr>
          <w:ilvl w:val="0"/>
          <w:numId w:val="3"/>
        </w:numPr>
        <w:jc w:val="both"/>
        <w:rPr>
          <w:b/>
          <w:bCs/>
        </w:rPr>
      </w:pPr>
      <w:r w:rsidRPr="001652EF">
        <w:rPr>
          <w:b/>
          <w:bCs/>
        </w:rPr>
        <w:t xml:space="preserve">Sample Size: </w:t>
      </w:r>
      <w:r w:rsidR="00752A0A">
        <w:t>D</w:t>
      </w:r>
      <w:r w:rsidR="00752A0A" w:rsidRPr="00752A0A">
        <w:t xml:space="preserve">ifferent </w:t>
      </w:r>
      <w:r w:rsidR="00610892">
        <w:t xml:space="preserve">books </w:t>
      </w:r>
      <w:r w:rsidR="00752A0A" w:rsidRPr="00752A0A">
        <w:t>have different criteria for the Chi-square test to be valid</w:t>
      </w:r>
      <w:r w:rsidR="00610892">
        <w:t>. During the</w:t>
      </w:r>
      <w:r w:rsidR="00A72F1B">
        <w:t xml:space="preserve"> lecture, we mentioned that </w:t>
      </w:r>
      <w:r w:rsidR="00932BE2" w:rsidRPr="00932BE2">
        <w:t>all observed counts</w:t>
      </w:r>
      <w:r w:rsidR="00932BE2">
        <w:t xml:space="preserve"> should be</w:t>
      </w:r>
      <w:r w:rsidR="00932BE2" w:rsidRPr="00932BE2">
        <w:t xml:space="preserve"> at least 10</w:t>
      </w:r>
      <w:r w:rsidR="00426317" w:rsidRPr="00426317">
        <w:t>.</w:t>
      </w:r>
      <w:r w:rsidR="00A72F1B">
        <w:t xml:space="preserve"> Alternatively, we can </w:t>
      </w:r>
      <w:r w:rsidR="00A72F1B" w:rsidRPr="00426317">
        <w:t xml:space="preserve">check </w:t>
      </w:r>
      <w:r w:rsidR="00A72F1B" w:rsidRPr="00426317">
        <w:lastRenderedPageBreak/>
        <w:t xml:space="preserve">the Expected Cell </w:t>
      </w:r>
      <w:r w:rsidR="00A72F1B">
        <w:t>Counts</w:t>
      </w:r>
      <w:r w:rsidR="00A72F1B" w:rsidRPr="00426317">
        <w:t xml:space="preserve"> </w:t>
      </w:r>
      <w:r w:rsidR="00932BE2" w:rsidRPr="005D3FEF">
        <w:rPr>
          <w:i/>
          <w:iCs/>
        </w:rPr>
        <w:t>instead of</w:t>
      </w:r>
      <w:r w:rsidR="00932BE2">
        <w:t xml:space="preserve"> </w:t>
      </w:r>
      <w:proofErr w:type="gramStart"/>
      <w:r w:rsidR="00932BE2">
        <w:t>observed</w:t>
      </w:r>
      <w:proofErr w:type="gramEnd"/>
      <w:r w:rsidR="00932BE2">
        <w:t xml:space="preserve"> counts</w:t>
      </w:r>
      <w:r w:rsidR="00A72F1B" w:rsidRPr="00426317">
        <w:t>.</w:t>
      </w:r>
      <w:r w:rsidR="00C2631C">
        <w:t xml:space="preserve"> </w:t>
      </w:r>
      <w:r w:rsidR="007835F4">
        <w:t xml:space="preserve">This alternative approach states that one might expect at least 5 </w:t>
      </w:r>
      <w:r w:rsidR="00214F81">
        <w:t xml:space="preserve">observations in each expected count cell. </w:t>
      </w:r>
      <w:r w:rsidR="00214F81" w:rsidRPr="0005541F">
        <w:rPr>
          <w:b/>
          <w:bCs/>
        </w:rPr>
        <w:t xml:space="preserve">For this </w:t>
      </w:r>
      <w:r w:rsidR="005D3FEF" w:rsidRPr="0005541F">
        <w:rPr>
          <w:b/>
          <w:bCs/>
        </w:rPr>
        <w:t>investigation, let’s use this alternative approach.</w:t>
      </w:r>
    </w:p>
    <w:p w14:paraId="3179CB7A" w14:textId="5274FD96" w:rsidR="00E34C1E" w:rsidRPr="0001770C" w:rsidRDefault="0001770C" w:rsidP="00541C3B">
      <w:pPr>
        <w:jc w:val="both"/>
      </w:pPr>
      <w:r>
        <w:t>Based on the information given above</w:t>
      </w:r>
    </w:p>
    <w:p w14:paraId="4D24511C" w14:textId="79F63CDC" w:rsidR="00E34C1E" w:rsidRPr="00E34C1E" w:rsidRDefault="00594E18" w:rsidP="006059A5">
      <w:pPr>
        <w:pStyle w:val="ListParagraph"/>
        <w:numPr>
          <w:ilvl w:val="0"/>
          <w:numId w:val="2"/>
        </w:numPr>
        <w:jc w:val="both"/>
        <w:rPr>
          <w:b/>
          <w:bCs/>
        </w:rPr>
      </w:pPr>
      <w:r w:rsidRPr="00594E18">
        <w:rPr>
          <w:b/>
          <w:bCs/>
          <w:color w:val="FF0000"/>
        </w:rPr>
        <w:t xml:space="preserve">(4 pt.) </w:t>
      </w:r>
      <w:r w:rsidR="00E34C1E" w:rsidRPr="00E34C1E">
        <w:rPr>
          <w:b/>
          <w:bCs/>
        </w:rPr>
        <w:t>Are the assumptions and conditions met for performing a goodness-of-fit test?</w:t>
      </w:r>
      <w:r w:rsidR="00071565">
        <w:rPr>
          <w:b/>
          <w:bCs/>
        </w:rPr>
        <w:t xml:space="preserve"> Explain your reasoning.</w:t>
      </w:r>
    </w:p>
    <w:p w14:paraId="388842D6" w14:textId="0E263900" w:rsidR="00071565" w:rsidRPr="0005541F" w:rsidRDefault="00754CEB" w:rsidP="00541C3B">
      <w:pPr>
        <w:jc w:val="both"/>
        <w:rPr>
          <w:b/>
          <w:bCs/>
          <w:color w:val="FF0000"/>
        </w:rPr>
      </w:pPr>
      <w:proofErr w:type="gramStart"/>
      <w:r w:rsidRPr="0005541F">
        <w:rPr>
          <w:color w:val="FF0000"/>
        </w:rPr>
        <w:t>Yes</w:t>
      </w:r>
      <w:proofErr w:type="gramEnd"/>
      <w:r w:rsidRPr="0005541F">
        <w:rPr>
          <w:color w:val="FF0000"/>
        </w:rPr>
        <w:t xml:space="preserve"> because the data are </w:t>
      </w:r>
      <w:proofErr w:type="gramStart"/>
      <w:r w:rsidRPr="0005541F">
        <w:rPr>
          <w:color w:val="FF0000"/>
        </w:rPr>
        <w:t xml:space="preserve">counted (# </w:t>
      </w:r>
      <w:proofErr w:type="gramEnd"/>
      <w:r w:rsidRPr="0005541F">
        <w:rPr>
          <w:color w:val="FF0000"/>
        </w:rPr>
        <w:t xml:space="preserve">of </w:t>
      </w:r>
      <w:proofErr w:type="spellStart"/>
      <w:r w:rsidRPr="0005541F">
        <w:rPr>
          <w:color w:val="FF0000"/>
        </w:rPr>
        <w:t>deers</w:t>
      </w:r>
      <w:proofErr w:type="spellEnd"/>
      <w:r w:rsidRPr="0005541F">
        <w:rPr>
          <w:color w:val="FF0000"/>
        </w:rPr>
        <w:t>)</w:t>
      </w:r>
      <w:r w:rsidR="00FF6F4D" w:rsidRPr="0005541F">
        <w:rPr>
          <w:color w:val="FF0000"/>
        </w:rPr>
        <w:t xml:space="preserve"> and we assume that the counts in each cells are independent of each other. For the sample size, </w:t>
      </w:r>
      <w:r w:rsidR="0005541F" w:rsidRPr="0005541F">
        <w:rPr>
          <w:color w:val="FF0000"/>
        </w:rPr>
        <w:t xml:space="preserve">there are </w:t>
      </w:r>
      <w:r w:rsidR="0005541F" w:rsidRPr="0005541F">
        <w:rPr>
          <w:color w:val="FF0000"/>
        </w:rPr>
        <w:t>at least 5 observations in each expected count cell</w:t>
      </w:r>
      <w:r w:rsidR="0005541F" w:rsidRPr="0005541F">
        <w:rPr>
          <w:color w:val="FF0000"/>
        </w:rPr>
        <w:t>.</w:t>
      </w:r>
    </w:p>
    <w:p w14:paraId="587B0800" w14:textId="4F88493D" w:rsidR="00541C3B" w:rsidRPr="00541C3B" w:rsidRDefault="00541C3B" w:rsidP="00541C3B">
      <w:pPr>
        <w:jc w:val="both"/>
      </w:pPr>
      <w:r>
        <w:rPr>
          <w:b/>
          <w:bCs/>
        </w:rPr>
        <w:t>Chi-Square Statistic</w:t>
      </w:r>
    </w:p>
    <w:p w14:paraId="3FAC85C1" w14:textId="0A16C98D" w:rsidR="00541C3B" w:rsidRDefault="00541C3B" w:rsidP="00541C3B">
      <w:pPr>
        <w:jc w:val="both"/>
      </w:pPr>
      <w:r w:rsidRPr="00541C3B">
        <w:t xml:space="preserve">When dealing with counts and investigating how far the observed counts are from the expected counts, we </w:t>
      </w:r>
      <w:r>
        <w:t xml:space="preserve">can </w:t>
      </w:r>
      <w:r w:rsidRPr="00541C3B">
        <w:t xml:space="preserve">use a new test statistic called the </w:t>
      </w:r>
      <w:r w:rsidRPr="00541C3B">
        <w:rPr>
          <w:b/>
          <w:bCs/>
        </w:rPr>
        <w:t>chi-square (χ2)</w:t>
      </w:r>
      <w:r w:rsidRPr="00541C3B">
        <w:t xml:space="preserve"> statistic.</w:t>
      </w:r>
    </w:p>
    <w:p w14:paraId="322C8E73" w14:textId="6DDCB6EB" w:rsidR="00541C3B" w:rsidRDefault="00541C3B" w:rsidP="00541C3B">
      <w:pPr>
        <w:jc w:val="center"/>
      </w:pPr>
      <w:r>
        <w:rPr>
          <w:noProof/>
        </w:rPr>
        <w:drawing>
          <wp:inline distT="0" distB="0" distL="0" distR="0" wp14:anchorId="1D1AA959" wp14:editId="371D3BC7">
            <wp:extent cx="3835400" cy="603994"/>
            <wp:effectExtent l="0" t="0" r="0" b="5715"/>
            <wp:docPr id="1183351212"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1212" name="Picture 3" descr="A black text on a whit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8925" cy="607699"/>
                    </a:xfrm>
                    <a:prstGeom prst="rect">
                      <a:avLst/>
                    </a:prstGeom>
                    <a:noFill/>
                    <a:ln>
                      <a:noFill/>
                    </a:ln>
                  </pic:spPr>
                </pic:pic>
              </a:graphicData>
            </a:graphic>
          </wp:inline>
        </w:drawing>
      </w:r>
    </w:p>
    <w:p w14:paraId="23A15207" w14:textId="77777777" w:rsidR="00064771" w:rsidRDefault="00064771" w:rsidP="00064771">
      <w:pPr>
        <w:rPr>
          <w:b/>
          <w:bCs/>
          <w:i/>
          <w:iCs/>
        </w:rPr>
      </w:pPr>
    </w:p>
    <w:p w14:paraId="19E6D486" w14:textId="0E89A972" w:rsidR="00064771" w:rsidRPr="00064771" w:rsidRDefault="00E4378E" w:rsidP="00064771">
      <w:pPr>
        <w:rPr>
          <w:b/>
          <w:bCs/>
          <w:i/>
          <w:iCs/>
        </w:rPr>
      </w:pPr>
      <w:r w:rsidRPr="00E4378E">
        <w:rPr>
          <w:b/>
          <w:bCs/>
          <w:i/>
          <w:iCs/>
        </w:rPr>
        <w:t>Notation Alert</w:t>
      </w:r>
      <w:r>
        <w:rPr>
          <w:b/>
          <w:bCs/>
          <w:i/>
          <w:iCs/>
        </w:rPr>
        <w:t>:</w:t>
      </w:r>
      <w:r w:rsidRPr="00E4378E">
        <w:rPr>
          <w:b/>
          <w:bCs/>
          <w:i/>
          <w:iCs/>
        </w:rPr>
        <w:t xml:space="preserve"> </w:t>
      </w:r>
      <w:r w:rsidRPr="00E4378E">
        <w:rPr>
          <w:i/>
          <w:iCs/>
        </w:rPr>
        <w:t>The only use of the Greek letter (chi) in statistics is to represent this statistic and the associated sampling distribution. This is another violation of our “rule” that Greek letters represent population parameters. Here we are using a Greek letter simply to name a family of distribution models and a statistic.</w:t>
      </w:r>
    </w:p>
    <w:p w14:paraId="2E8E59AC" w14:textId="333F6B58" w:rsidR="00541C3B" w:rsidRPr="00541C3B" w:rsidRDefault="00594E18" w:rsidP="006059A5">
      <w:pPr>
        <w:pStyle w:val="ListParagraph"/>
        <w:numPr>
          <w:ilvl w:val="0"/>
          <w:numId w:val="2"/>
        </w:numPr>
        <w:rPr>
          <w:b/>
          <w:bCs/>
          <w:i/>
          <w:iCs/>
        </w:rPr>
      </w:pPr>
      <w:r w:rsidRPr="0054195D">
        <w:rPr>
          <w:b/>
          <w:bCs/>
          <w:i/>
          <w:iCs/>
          <w:color w:val="FF0000"/>
        </w:rPr>
        <w:t>(</w:t>
      </w:r>
      <w:r>
        <w:rPr>
          <w:b/>
          <w:bCs/>
          <w:i/>
          <w:iCs/>
          <w:color w:val="FF0000"/>
        </w:rPr>
        <w:t>5</w:t>
      </w:r>
      <w:r w:rsidRPr="0054195D">
        <w:rPr>
          <w:b/>
          <w:bCs/>
          <w:i/>
          <w:iCs/>
          <w:color w:val="FF0000"/>
        </w:rPr>
        <w:t xml:space="preserve"> pt. each; </w:t>
      </w:r>
      <w:r>
        <w:rPr>
          <w:b/>
          <w:bCs/>
          <w:i/>
          <w:iCs/>
          <w:color w:val="FF0000"/>
        </w:rPr>
        <w:t>15</w:t>
      </w:r>
      <w:r w:rsidRPr="0054195D">
        <w:rPr>
          <w:b/>
          <w:bCs/>
          <w:i/>
          <w:iCs/>
          <w:color w:val="FF0000"/>
        </w:rPr>
        <w:t xml:space="preserve"> pt. total) </w:t>
      </w:r>
      <w:r w:rsidR="00541C3B" w:rsidRPr="00541C3B">
        <w:rPr>
          <w:b/>
          <w:bCs/>
          <w:i/>
          <w:iCs/>
        </w:rPr>
        <w:t>Let’s calculate expected counts and Chi-Square Statistic.</w:t>
      </w:r>
    </w:p>
    <w:tbl>
      <w:tblPr>
        <w:tblW w:w="5000" w:type="pct"/>
        <w:tblCellMar>
          <w:top w:w="15" w:type="dxa"/>
          <w:left w:w="15" w:type="dxa"/>
          <w:bottom w:w="15" w:type="dxa"/>
          <w:right w:w="15" w:type="dxa"/>
        </w:tblCellMar>
        <w:tblLook w:val="04A0" w:firstRow="1" w:lastRow="0" w:firstColumn="1" w:lastColumn="0" w:noHBand="0" w:noVBand="1"/>
      </w:tblPr>
      <w:tblGrid>
        <w:gridCol w:w="2944"/>
        <w:gridCol w:w="1908"/>
        <w:gridCol w:w="2431"/>
        <w:gridCol w:w="2061"/>
      </w:tblGrid>
      <w:tr w:rsidR="00541C3B" w:rsidRPr="0002248C" w14:paraId="25D68D74" w14:textId="77777777" w:rsidTr="0002248C">
        <w:trPr>
          <w:trHeight w:val="105"/>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C4728D" w14:textId="77777777" w:rsidR="00541C3B" w:rsidRPr="0002248C" w:rsidRDefault="00541C3B"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b/>
                <w:bCs/>
                <w:color w:val="000000"/>
                <w:kern w:val="0"/>
                <w:sz w:val="20"/>
                <w:szCs w:val="20"/>
                <w14:ligatures w14:val="none"/>
              </w:rPr>
              <w:t>Region</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D6B7FD1" w14:textId="77777777" w:rsidR="00541C3B" w:rsidRPr="0002248C" w:rsidRDefault="00541C3B"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b/>
                <w:bCs/>
                <w:color w:val="000000"/>
                <w:kern w:val="0"/>
                <w:sz w:val="20"/>
                <w:szCs w:val="20"/>
                <w14:ligatures w14:val="none"/>
              </w:rPr>
              <w:t>Observed Counts</w:t>
            </w:r>
          </w:p>
        </w:tc>
        <w:tc>
          <w:tcPr>
            <w:tcW w:w="130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0131A50" w14:textId="77777777" w:rsidR="00541C3B" w:rsidRPr="0002248C" w:rsidRDefault="00541C3B"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b/>
                <w:bCs/>
                <w:color w:val="000000"/>
                <w:kern w:val="0"/>
                <w:sz w:val="20"/>
                <w:szCs w:val="20"/>
                <w14:ligatures w14:val="none"/>
              </w:rPr>
              <w:t>Expected Counts</w:t>
            </w:r>
          </w:p>
        </w:tc>
        <w:tc>
          <w:tcPr>
            <w:tcW w:w="1103"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7E56168" w14:textId="7E319E1E" w:rsidR="00541C3B" w:rsidRPr="0002248C" w:rsidRDefault="00541C3B" w:rsidP="0002248C">
            <w:pPr>
              <w:spacing w:after="0" w:line="240" w:lineRule="auto"/>
              <w:contextualSpacing/>
              <w:rPr>
                <w:rFonts w:eastAsia="Times New Roman" w:cs="Times New Roman"/>
                <w:kern w:val="0"/>
                <w:sz w:val="20"/>
                <w:szCs w:val="20"/>
                <w14:ligatures w14:val="none"/>
              </w:rPr>
            </w:pPr>
            <w:r w:rsidRPr="0002248C">
              <w:rPr>
                <w:rFonts w:eastAsia="Times New Roman" w:cs="Times New Roman"/>
                <w:kern w:val="0"/>
                <w:sz w:val="20"/>
                <w:szCs w:val="20"/>
                <w14:ligatures w14:val="none"/>
              </w:rPr>
              <w:t> </w:t>
            </w:r>
          </w:p>
        </w:tc>
      </w:tr>
      <w:tr w:rsidR="00541C3B" w:rsidRPr="0002248C" w14:paraId="18C3CF21" w14:textId="77777777" w:rsidTr="0002248C">
        <w:trPr>
          <w:trHeight w:val="465"/>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2FD573C" w14:textId="77777777" w:rsidR="00541C3B" w:rsidRPr="0002248C" w:rsidRDefault="00541C3B" w:rsidP="0002248C">
            <w:pPr>
              <w:spacing w:after="0" w:line="240" w:lineRule="auto"/>
              <w:contextualSpacing/>
              <w:rPr>
                <w:rFonts w:eastAsia="Times New Roman" w:cs="Times New Roman"/>
                <w:kern w:val="0"/>
                <w:sz w:val="20"/>
                <w:szCs w:val="20"/>
                <w14:ligatures w14:val="none"/>
              </w:rPr>
            </w:pPr>
            <w:r w:rsidRPr="0002248C">
              <w:rPr>
                <w:rFonts w:eastAsia="Times New Roman" w:cs="Arial"/>
                <w:color w:val="000000"/>
                <w:kern w:val="0"/>
                <w:sz w:val="20"/>
                <w:szCs w:val="20"/>
                <w14:ligatures w14:val="none"/>
              </w:rPr>
              <w:t>1. Inner Burn</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C086633" w14:textId="77777777" w:rsidR="00541C3B" w:rsidRPr="0002248C" w:rsidRDefault="00541C3B"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color w:val="000000"/>
                <w:kern w:val="0"/>
                <w:sz w:val="20"/>
                <w:szCs w:val="20"/>
                <w14:ligatures w14:val="none"/>
              </w:rPr>
              <w:t>2</w:t>
            </w:r>
          </w:p>
        </w:tc>
        <w:tc>
          <w:tcPr>
            <w:tcW w:w="130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9457E5B" w14:textId="38B6F2FB" w:rsidR="00541C3B" w:rsidRPr="0002248C" w:rsidRDefault="00541C3B"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kern w:val="0"/>
                <w:sz w:val="20"/>
                <w:szCs w:val="20"/>
                <w14:ligatures w14:val="none"/>
              </w:rPr>
              <w:t>(0.173)</w:t>
            </w:r>
            <w:r w:rsidR="002102DA" w:rsidRPr="0002248C">
              <w:rPr>
                <w:rFonts w:eastAsia="Times New Roman" w:cs="Arial"/>
                <w:kern w:val="0"/>
                <w:sz w:val="20"/>
                <w:szCs w:val="20"/>
                <w14:ligatures w14:val="none"/>
              </w:rPr>
              <w:t xml:space="preserve"> ×</w:t>
            </w:r>
            <w:r w:rsidRPr="0002248C">
              <w:rPr>
                <w:rFonts w:eastAsia="Times New Roman" w:cs="Arial"/>
                <w:kern w:val="0"/>
                <w:sz w:val="20"/>
                <w:szCs w:val="20"/>
                <w14:ligatures w14:val="none"/>
              </w:rPr>
              <w:t xml:space="preserve"> 75 = 13</w:t>
            </w:r>
          </w:p>
        </w:tc>
        <w:tc>
          <w:tcPr>
            <w:tcW w:w="1103"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A0D3C01" w14:textId="5BD5CDB6" w:rsidR="00541C3B" w:rsidRPr="0002248C" w:rsidRDefault="00541C3B" w:rsidP="0002248C">
            <w:pPr>
              <w:spacing w:after="0" w:line="240" w:lineRule="auto"/>
              <w:contextualSpacing/>
              <w:rPr>
                <w:rFonts w:eastAsia="Times New Roman" w:cs="Times New Roman"/>
                <w:kern w:val="0"/>
                <w:sz w:val="20"/>
                <w:szCs w:val="20"/>
                <w14:ligatures w14:val="none"/>
              </w:rPr>
            </w:pPr>
            <w:r w:rsidRPr="0002248C">
              <w:rPr>
                <w:rFonts w:ascii="Times New Roman" w:eastAsia="Times New Roman" w:hAnsi="Times New Roman" w:cs="Times New Roman"/>
                <w:noProof/>
                <w:kern w:val="0"/>
                <w:sz w:val="20"/>
                <w:szCs w:val="20"/>
                <w14:ligatures w14:val="none"/>
              </w:rPr>
              <w:drawing>
                <wp:anchor distT="0" distB="0" distL="114300" distR="114300" simplePos="0" relativeHeight="251660288" behindDoc="1" locked="0" layoutInCell="1" allowOverlap="1" wp14:anchorId="22CBF73E" wp14:editId="425A7AB5">
                  <wp:simplePos x="0" y="0"/>
                  <wp:positionH relativeFrom="column">
                    <wp:posOffset>167640</wp:posOffset>
                  </wp:positionH>
                  <wp:positionV relativeFrom="paragraph">
                    <wp:posOffset>0</wp:posOffset>
                  </wp:positionV>
                  <wp:extent cx="471805" cy="318770"/>
                  <wp:effectExtent l="0" t="0" r="4445" b="5080"/>
                  <wp:wrapTight wrapText="bothSides">
                    <wp:wrapPolygon edited="0">
                      <wp:start x="0" y="0"/>
                      <wp:lineTo x="0" y="20653"/>
                      <wp:lineTo x="20931" y="20653"/>
                      <wp:lineTo x="20931" y="0"/>
                      <wp:lineTo x="0" y="0"/>
                    </wp:wrapPolygon>
                  </wp:wrapTight>
                  <wp:docPr id="2040538495" name="Picture 4" descr="A number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38495" name="Picture 4" descr="A number with numbers and lin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805" cy="3187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41C3B" w:rsidRPr="0002248C" w14:paraId="1B826E00" w14:textId="77777777" w:rsidTr="0002248C">
        <w:trPr>
          <w:trHeight w:val="123"/>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AEDD385" w14:textId="77777777" w:rsidR="00541C3B" w:rsidRPr="0002248C" w:rsidRDefault="00541C3B" w:rsidP="0002248C">
            <w:pPr>
              <w:spacing w:after="0" w:line="240" w:lineRule="auto"/>
              <w:contextualSpacing/>
              <w:rPr>
                <w:rFonts w:eastAsia="Times New Roman" w:cs="Times New Roman"/>
                <w:kern w:val="0"/>
                <w:sz w:val="20"/>
                <w:szCs w:val="20"/>
                <w14:ligatures w14:val="none"/>
              </w:rPr>
            </w:pPr>
            <w:r w:rsidRPr="0002248C">
              <w:rPr>
                <w:rFonts w:eastAsia="Times New Roman" w:cs="Arial"/>
                <w:color w:val="000000"/>
                <w:kern w:val="0"/>
                <w:sz w:val="20"/>
                <w:szCs w:val="20"/>
                <w14:ligatures w14:val="none"/>
              </w:rPr>
              <w:t>2. Inner Edge</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0D86771" w14:textId="77777777" w:rsidR="00541C3B" w:rsidRPr="0002248C" w:rsidRDefault="00541C3B"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color w:val="000000"/>
                <w:kern w:val="0"/>
                <w:sz w:val="20"/>
                <w:szCs w:val="20"/>
                <w14:ligatures w14:val="none"/>
              </w:rPr>
              <w:t>12</w:t>
            </w:r>
          </w:p>
        </w:tc>
        <w:tc>
          <w:tcPr>
            <w:tcW w:w="130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9051087" w14:textId="193629F8" w:rsidR="00541C3B" w:rsidRPr="0002248C" w:rsidRDefault="000E10D8"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Times New Roman"/>
                <w:kern w:val="0"/>
                <w:sz w:val="20"/>
                <w:szCs w:val="20"/>
                <w14:ligatures w14:val="none"/>
              </w:rPr>
              <w:t>5.25</w:t>
            </w:r>
          </w:p>
        </w:tc>
        <w:tc>
          <w:tcPr>
            <w:tcW w:w="1103"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257C08C" w14:textId="0DBEA9DD" w:rsidR="00541C3B" w:rsidRPr="00594E18" w:rsidRDefault="00E94983" w:rsidP="0002248C">
            <w:pPr>
              <w:spacing w:after="0" w:line="240" w:lineRule="auto"/>
              <w:contextualSpacing/>
              <w:jc w:val="center"/>
              <w:rPr>
                <w:rFonts w:eastAsia="Times New Roman" w:cs="Times New Roman"/>
                <w:color w:val="FF0000"/>
                <w:kern w:val="0"/>
                <w:sz w:val="20"/>
                <w:szCs w:val="20"/>
                <w14:ligatures w14:val="none"/>
              </w:rPr>
            </w:pPr>
            <w:r w:rsidRPr="00594E18">
              <w:rPr>
                <w:rFonts w:eastAsia="Times New Roman" w:cs="Times New Roman"/>
                <w:color w:val="FF0000"/>
                <w:kern w:val="0"/>
                <w:sz w:val="20"/>
                <w:szCs w:val="20"/>
                <w14:ligatures w14:val="none"/>
              </w:rPr>
              <w:t>(12 – 5.25)</w:t>
            </w:r>
            <w:r w:rsidRPr="00594E18">
              <w:rPr>
                <w:rFonts w:eastAsia="Times New Roman" w:cs="Times New Roman"/>
                <w:color w:val="FF0000"/>
                <w:kern w:val="0"/>
                <w:sz w:val="20"/>
                <w:szCs w:val="20"/>
                <w:vertAlign w:val="superscript"/>
                <w14:ligatures w14:val="none"/>
              </w:rPr>
              <w:t>2</w:t>
            </w:r>
            <w:r w:rsidRPr="00594E18">
              <w:rPr>
                <w:rFonts w:eastAsia="Times New Roman" w:cs="Times New Roman"/>
                <w:color w:val="FF0000"/>
                <w:kern w:val="0"/>
                <w:sz w:val="20"/>
                <w:szCs w:val="20"/>
                <w14:ligatures w14:val="none"/>
              </w:rPr>
              <w:t>/5.25</w:t>
            </w:r>
          </w:p>
        </w:tc>
      </w:tr>
      <w:tr w:rsidR="00E94983" w:rsidRPr="0002248C" w14:paraId="5234B487" w14:textId="77777777" w:rsidTr="00E4169A">
        <w:trPr>
          <w:trHeight w:val="20"/>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5C2BB7E" w14:textId="77777777" w:rsidR="00E94983" w:rsidRPr="0002248C" w:rsidRDefault="00E94983" w:rsidP="0002248C">
            <w:pPr>
              <w:spacing w:after="0" w:line="240" w:lineRule="auto"/>
              <w:contextualSpacing/>
              <w:rPr>
                <w:rFonts w:eastAsia="Times New Roman" w:cs="Times New Roman"/>
                <w:kern w:val="0"/>
                <w:sz w:val="20"/>
                <w:szCs w:val="20"/>
                <w14:ligatures w14:val="none"/>
              </w:rPr>
            </w:pPr>
            <w:r w:rsidRPr="0002248C">
              <w:rPr>
                <w:rFonts w:eastAsia="Times New Roman" w:cs="Arial"/>
                <w:color w:val="000000"/>
                <w:kern w:val="0"/>
                <w:sz w:val="20"/>
                <w:szCs w:val="20"/>
                <w14:ligatures w14:val="none"/>
              </w:rPr>
              <w:t>3. Outer Edge</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A9FCFE4" w14:textId="77777777" w:rsidR="00E94983" w:rsidRPr="0002248C" w:rsidRDefault="00E94983"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color w:val="000000"/>
                <w:kern w:val="0"/>
                <w:sz w:val="20"/>
                <w:szCs w:val="20"/>
                <w14:ligatures w14:val="none"/>
              </w:rPr>
              <w:t>18</w:t>
            </w:r>
          </w:p>
        </w:tc>
        <w:tc>
          <w:tcPr>
            <w:tcW w:w="130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FF72A7A" w14:textId="4DF4D347" w:rsidR="00E94983" w:rsidRPr="0002248C" w:rsidRDefault="00E94983"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Times New Roman"/>
                <w:kern w:val="0"/>
                <w:sz w:val="20"/>
                <w:szCs w:val="20"/>
                <w14:ligatures w14:val="none"/>
              </w:rPr>
              <w:t>6</w:t>
            </w:r>
          </w:p>
        </w:tc>
        <w:tc>
          <w:tcPr>
            <w:tcW w:w="1103"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825838D" w14:textId="090AC8BE" w:rsidR="00E94983" w:rsidRPr="00594E18" w:rsidRDefault="00E94983" w:rsidP="0002248C">
            <w:pPr>
              <w:spacing w:after="0" w:line="240" w:lineRule="auto"/>
              <w:contextualSpacing/>
              <w:jc w:val="center"/>
              <w:rPr>
                <w:rFonts w:eastAsia="Times New Roman" w:cs="Times New Roman"/>
                <w:color w:val="FF0000"/>
                <w:kern w:val="0"/>
                <w:sz w:val="20"/>
                <w:szCs w:val="20"/>
                <w14:ligatures w14:val="none"/>
              </w:rPr>
            </w:pPr>
            <w:r w:rsidRPr="00594E18">
              <w:rPr>
                <w:rFonts w:eastAsia="Times New Roman" w:cs="Times New Roman"/>
                <w:color w:val="FF0000"/>
                <w:kern w:val="0"/>
                <w:sz w:val="20"/>
                <w:szCs w:val="20"/>
                <w14:ligatures w14:val="none"/>
              </w:rPr>
              <w:t>(1</w:t>
            </w:r>
            <w:r w:rsidRPr="00594E18">
              <w:rPr>
                <w:rFonts w:eastAsia="Times New Roman" w:cs="Times New Roman"/>
                <w:color w:val="FF0000"/>
                <w:kern w:val="0"/>
                <w:sz w:val="20"/>
                <w:szCs w:val="20"/>
                <w14:ligatures w14:val="none"/>
              </w:rPr>
              <w:t>8</w:t>
            </w:r>
            <w:r w:rsidRPr="00594E18">
              <w:rPr>
                <w:rFonts w:eastAsia="Times New Roman" w:cs="Times New Roman"/>
                <w:color w:val="FF0000"/>
                <w:kern w:val="0"/>
                <w:sz w:val="20"/>
                <w:szCs w:val="20"/>
                <w14:ligatures w14:val="none"/>
              </w:rPr>
              <w:t xml:space="preserve"> – </w:t>
            </w:r>
            <w:r w:rsidRPr="00594E18">
              <w:rPr>
                <w:rFonts w:eastAsia="Times New Roman" w:cs="Times New Roman"/>
                <w:color w:val="FF0000"/>
                <w:kern w:val="0"/>
                <w:sz w:val="20"/>
                <w:szCs w:val="20"/>
                <w14:ligatures w14:val="none"/>
              </w:rPr>
              <w:t>6</w:t>
            </w:r>
            <w:r w:rsidRPr="00594E18">
              <w:rPr>
                <w:rFonts w:eastAsia="Times New Roman" w:cs="Times New Roman"/>
                <w:color w:val="FF0000"/>
                <w:kern w:val="0"/>
                <w:sz w:val="20"/>
                <w:szCs w:val="20"/>
                <w14:ligatures w14:val="none"/>
              </w:rPr>
              <w:t>)</w:t>
            </w:r>
            <w:r w:rsidRPr="00594E18">
              <w:rPr>
                <w:rFonts w:eastAsia="Times New Roman" w:cs="Times New Roman"/>
                <w:color w:val="FF0000"/>
                <w:kern w:val="0"/>
                <w:sz w:val="20"/>
                <w:szCs w:val="20"/>
                <w:vertAlign w:val="superscript"/>
                <w14:ligatures w14:val="none"/>
              </w:rPr>
              <w:t>2</w:t>
            </w:r>
            <w:r w:rsidRPr="00594E18">
              <w:rPr>
                <w:rFonts w:eastAsia="Times New Roman" w:cs="Times New Roman"/>
                <w:color w:val="FF0000"/>
                <w:kern w:val="0"/>
                <w:sz w:val="20"/>
                <w:szCs w:val="20"/>
                <w14:ligatures w14:val="none"/>
              </w:rPr>
              <w:t>/</w:t>
            </w:r>
            <w:r w:rsidR="00E4169A" w:rsidRPr="00594E18">
              <w:rPr>
                <w:rFonts w:eastAsia="Times New Roman" w:cs="Times New Roman"/>
                <w:color w:val="FF0000"/>
                <w:kern w:val="0"/>
                <w:sz w:val="20"/>
                <w:szCs w:val="20"/>
                <w14:ligatures w14:val="none"/>
              </w:rPr>
              <w:t>6</w:t>
            </w:r>
          </w:p>
        </w:tc>
      </w:tr>
      <w:tr w:rsidR="00E94983" w:rsidRPr="0002248C" w14:paraId="088BFE28" w14:textId="77777777" w:rsidTr="00E4169A">
        <w:trPr>
          <w:trHeight w:val="20"/>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AFE8612" w14:textId="77777777" w:rsidR="00E94983" w:rsidRPr="0002248C" w:rsidRDefault="00E94983" w:rsidP="0002248C">
            <w:pPr>
              <w:spacing w:after="0" w:line="240" w:lineRule="auto"/>
              <w:contextualSpacing/>
              <w:rPr>
                <w:rFonts w:eastAsia="Times New Roman" w:cs="Times New Roman"/>
                <w:kern w:val="0"/>
                <w:sz w:val="20"/>
                <w:szCs w:val="20"/>
                <w14:ligatures w14:val="none"/>
              </w:rPr>
            </w:pPr>
            <w:r w:rsidRPr="0002248C">
              <w:rPr>
                <w:rFonts w:eastAsia="Times New Roman" w:cs="Arial"/>
                <w:color w:val="000000"/>
                <w:kern w:val="0"/>
                <w:sz w:val="20"/>
                <w:szCs w:val="20"/>
                <w14:ligatures w14:val="none"/>
              </w:rPr>
              <w:t>4. Outer Unburned</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6A3104" w14:textId="77777777" w:rsidR="00E94983" w:rsidRPr="0002248C" w:rsidRDefault="00E94983"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color w:val="000000"/>
                <w:kern w:val="0"/>
                <w:sz w:val="20"/>
                <w:szCs w:val="20"/>
                <w14:ligatures w14:val="none"/>
              </w:rPr>
              <w:t>43</w:t>
            </w:r>
          </w:p>
        </w:tc>
        <w:tc>
          <w:tcPr>
            <w:tcW w:w="130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1E71D14" w14:textId="2A27964E" w:rsidR="00E94983" w:rsidRPr="0002248C" w:rsidRDefault="00E94983"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Times New Roman"/>
                <w:kern w:val="0"/>
                <w:sz w:val="20"/>
                <w:szCs w:val="20"/>
                <w14:ligatures w14:val="none"/>
              </w:rPr>
              <w:t>50.75</w:t>
            </w:r>
          </w:p>
        </w:tc>
        <w:tc>
          <w:tcPr>
            <w:tcW w:w="1103"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A534BB4" w14:textId="2FBFFE43" w:rsidR="00E94983" w:rsidRPr="00594E18" w:rsidRDefault="00E94983" w:rsidP="0002248C">
            <w:pPr>
              <w:spacing w:after="0" w:line="240" w:lineRule="auto"/>
              <w:contextualSpacing/>
              <w:jc w:val="center"/>
              <w:rPr>
                <w:rFonts w:eastAsia="Times New Roman" w:cs="Times New Roman"/>
                <w:color w:val="FF0000"/>
                <w:kern w:val="0"/>
                <w:sz w:val="20"/>
                <w:szCs w:val="20"/>
                <w14:ligatures w14:val="none"/>
              </w:rPr>
            </w:pPr>
            <w:r w:rsidRPr="00594E18">
              <w:rPr>
                <w:rFonts w:eastAsia="Times New Roman" w:cs="Times New Roman"/>
                <w:color w:val="FF0000"/>
                <w:kern w:val="0"/>
                <w:sz w:val="20"/>
                <w:szCs w:val="20"/>
                <w14:ligatures w14:val="none"/>
              </w:rPr>
              <w:t>(</w:t>
            </w:r>
            <w:r w:rsidRPr="00594E18">
              <w:rPr>
                <w:rFonts w:eastAsia="Times New Roman" w:cs="Times New Roman"/>
                <w:color w:val="FF0000"/>
                <w:kern w:val="0"/>
                <w:sz w:val="20"/>
                <w:szCs w:val="20"/>
                <w14:ligatures w14:val="none"/>
              </w:rPr>
              <w:t>43</w:t>
            </w:r>
            <w:r w:rsidRPr="00594E18">
              <w:rPr>
                <w:rFonts w:eastAsia="Times New Roman" w:cs="Times New Roman"/>
                <w:color w:val="FF0000"/>
                <w:kern w:val="0"/>
                <w:sz w:val="20"/>
                <w:szCs w:val="20"/>
                <w14:ligatures w14:val="none"/>
              </w:rPr>
              <w:t xml:space="preserve"> – 5</w:t>
            </w:r>
            <w:r w:rsidRPr="00594E18">
              <w:rPr>
                <w:rFonts w:eastAsia="Times New Roman" w:cs="Times New Roman"/>
                <w:color w:val="FF0000"/>
                <w:kern w:val="0"/>
                <w:sz w:val="20"/>
                <w:szCs w:val="20"/>
                <w14:ligatures w14:val="none"/>
              </w:rPr>
              <w:t>0</w:t>
            </w:r>
            <w:r w:rsidRPr="00594E18">
              <w:rPr>
                <w:rFonts w:eastAsia="Times New Roman" w:cs="Times New Roman"/>
                <w:color w:val="FF0000"/>
                <w:kern w:val="0"/>
                <w:sz w:val="20"/>
                <w:szCs w:val="20"/>
                <w14:ligatures w14:val="none"/>
              </w:rPr>
              <w:t>.</w:t>
            </w:r>
            <w:r w:rsidRPr="00594E18">
              <w:rPr>
                <w:rFonts w:eastAsia="Times New Roman" w:cs="Times New Roman"/>
                <w:color w:val="FF0000"/>
                <w:kern w:val="0"/>
                <w:sz w:val="20"/>
                <w:szCs w:val="20"/>
                <w14:ligatures w14:val="none"/>
              </w:rPr>
              <w:t>7</w:t>
            </w:r>
            <w:r w:rsidRPr="00594E18">
              <w:rPr>
                <w:rFonts w:eastAsia="Times New Roman" w:cs="Times New Roman"/>
                <w:color w:val="FF0000"/>
                <w:kern w:val="0"/>
                <w:sz w:val="20"/>
                <w:szCs w:val="20"/>
                <w14:ligatures w14:val="none"/>
              </w:rPr>
              <w:t>5)</w:t>
            </w:r>
            <w:r w:rsidRPr="00594E18">
              <w:rPr>
                <w:rFonts w:eastAsia="Times New Roman" w:cs="Times New Roman"/>
                <w:color w:val="FF0000"/>
                <w:kern w:val="0"/>
                <w:sz w:val="20"/>
                <w:szCs w:val="20"/>
                <w:vertAlign w:val="superscript"/>
                <w14:ligatures w14:val="none"/>
              </w:rPr>
              <w:t>2</w:t>
            </w:r>
            <w:r w:rsidRPr="00594E18">
              <w:rPr>
                <w:rFonts w:eastAsia="Times New Roman" w:cs="Times New Roman"/>
                <w:color w:val="FF0000"/>
                <w:kern w:val="0"/>
                <w:sz w:val="20"/>
                <w:szCs w:val="20"/>
                <w14:ligatures w14:val="none"/>
              </w:rPr>
              <w:t>/</w:t>
            </w:r>
            <w:r w:rsidR="00E4169A" w:rsidRPr="00594E18">
              <w:rPr>
                <w:rFonts w:eastAsia="Times New Roman" w:cs="Times New Roman"/>
                <w:color w:val="FF0000"/>
                <w:kern w:val="0"/>
                <w:sz w:val="20"/>
                <w:szCs w:val="20"/>
                <w14:ligatures w14:val="none"/>
              </w:rPr>
              <w:t>50.75</w:t>
            </w:r>
          </w:p>
        </w:tc>
      </w:tr>
      <w:tr w:rsidR="00541C3B" w:rsidRPr="0002248C" w14:paraId="2B5A64FC" w14:textId="77777777" w:rsidTr="0002248C">
        <w:trPr>
          <w:trHeight w:val="21"/>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DA1ECC4" w14:textId="77777777" w:rsidR="00541C3B" w:rsidRPr="0002248C" w:rsidRDefault="00541C3B" w:rsidP="0002248C">
            <w:pPr>
              <w:spacing w:after="0" w:line="240" w:lineRule="auto"/>
              <w:contextualSpacing/>
              <w:rPr>
                <w:rFonts w:eastAsia="Times New Roman" w:cs="Times New Roman"/>
                <w:kern w:val="0"/>
                <w:sz w:val="20"/>
                <w:szCs w:val="20"/>
                <w14:ligatures w14:val="none"/>
              </w:rPr>
            </w:pPr>
            <w:r w:rsidRPr="0002248C">
              <w:rPr>
                <w:rFonts w:eastAsia="Times New Roman" w:cs="Arial"/>
                <w:b/>
                <w:bCs/>
                <w:color w:val="000000"/>
                <w:kern w:val="0"/>
                <w:sz w:val="20"/>
                <w:szCs w:val="20"/>
                <w14:ligatures w14:val="none"/>
              </w:rPr>
              <w:t>TOTAL</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0509CC" w14:textId="77777777" w:rsidR="00541C3B" w:rsidRPr="0002248C" w:rsidRDefault="00541C3B"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b/>
                <w:bCs/>
                <w:color w:val="000000"/>
                <w:kern w:val="0"/>
                <w:sz w:val="20"/>
                <w:szCs w:val="20"/>
                <w14:ligatures w14:val="none"/>
              </w:rPr>
              <w:t>75</w:t>
            </w:r>
          </w:p>
        </w:tc>
        <w:tc>
          <w:tcPr>
            <w:tcW w:w="130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455B4D9" w14:textId="4547CB70" w:rsidR="00541C3B" w:rsidRPr="0002248C" w:rsidRDefault="00541C3B"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Arial"/>
                <w:b/>
                <w:bCs/>
                <w:color w:val="000000"/>
                <w:kern w:val="0"/>
                <w:sz w:val="20"/>
                <w:szCs w:val="20"/>
                <w14:ligatures w14:val="none"/>
              </w:rPr>
              <w:t>75</w:t>
            </w:r>
          </w:p>
        </w:tc>
        <w:tc>
          <w:tcPr>
            <w:tcW w:w="1103"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707A539" w14:textId="00707B78" w:rsidR="00541C3B" w:rsidRPr="0002248C" w:rsidRDefault="00E4169A" w:rsidP="0002248C">
            <w:pPr>
              <w:spacing w:after="0" w:line="240" w:lineRule="auto"/>
              <w:contextualSpacing/>
              <w:jc w:val="center"/>
              <w:rPr>
                <w:rFonts w:eastAsia="Times New Roman" w:cs="Times New Roman"/>
                <w:kern w:val="0"/>
                <w:sz w:val="20"/>
                <w:szCs w:val="20"/>
                <w14:ligatures w14:val="none"/>
              </w:rPr>
            </w:pPr>
            <w:r w:rsidRPr="0002248C">
              <w:rPr>
                <w:rFonts w:eastAsia="Times New Roman" w:cs="Times New Roman"/>
                <w:kern w:val="0"/>
                <w:sz w:val="20"/>
                <w:szCs w:val="20"/>
                <w14:ligatures w14:val="none"/>
              </w:rPr>
              <w:t>43.2</w:t>
            </w:r>
          </w:p>
        </w:tc>
      </w:tr>
    </w:tbl>
    <w:p w14:paraId="4A7D9CE8" w14:textId="77777777" w:rsidR="00541C3B" w:rsidRDefault="00541C3B" w:rsidP="00541C3B">
      <w:pPr>
        <w:jc w:val="both"/>
      </w:pPr>
    </w:p>
    <w:p w14:paraId="1E6BD91C" w14:textId="51563A76" w:rsidR="00541C3B" w:rsidRDefault="0002248C" w:rsidP="006059A5">
      <w:pPr>
        <w:pStyle w:val="ListParagraph"/>
        <w:numPr>
          <w:ilvl w:val="0"/>
          <w:numId w:val="2"/>
        </w:numPr>
        <w:jc w:val="both"/>
        <w:rPr>
          <w:b/>
          <w:bCs/>
          <w:i/>
          <w:iCs/>
        </w:rPr>
      </w:pPr>
      <w:r w:rsidRPr="00594E18">
        <w:rPr>
          <w:b/>
          <w:bCs/>
          <w:i/>
          <w:iCs/>
          <w:noProof/>
          <w:color w:val="FF0000"/>
        </w:rPr>
        <w:lastRenderedPageBreak/>
        <w:drawing>
          <wp:anchor distT="0" distB="0" distL="114300" distR="114300" simplePos="0" relativeHeight="251661312" behindDoc="1" locked="0" layoutInCell="1" allowOverlap="1" wp14:anchorId="37B317DF" wp14:editId="329EF58B">
            <wp:simplePos x="0" y="0"/>
            <wp:positionH relativeFrom="margin">
              <wp:posOffset>3573780</wp:posOffset>
            </wp:positionH>
            <wp:positionV relativeFrom="paragraph">
              <wp:posOffset>29161</wp:posOffset>
            </wp:positionV>
            <wp:extent cx="2374900" cy="1417320"/>
            <wp:effectExtent l="0" t="0" r="6350" b="0"/>
            <wp:wrapTight wrapText="bothSides">
              <wp:wrapPolygon edited="0">
                <wp:start x="0" y="0"/>
                <wp:lineTo x="0" y="21194"/>
                <wp:lineTo x="21484" y="21194"/>
                <wp:lineTo x="21484" y="0"/>
                <wp:lineTo x="0" y="0"/>
              </wp:wrapPolygon>
            </wp:wrapTight>
            <wp:docPr id="178223215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2159" name="Picture 1" descr="A screenshot of a calculator&#10;&#10;Description automatically generated"/>
                    <pic:cNvPicPr/>
                  </pic:nvPicPr>
                  <pic:blipFill rotWithShape="1">
                    <a:blip r:embed="rId9" cstate="print">
                      <a:extLst>
                        <a:ext uri="{28A0092B-C50C-407E-A947-70E740481C1C}">
                          <a14:useLocalDpi xmlns:a14="http://schemas.microsoft.com/office/drawing/2010/main" val="0"/>
                        </a:ext>
                      </a:extLst>
                    </a:blip>
                    <a:srcRect b="9010"/>
                    <a:stretch/>
                  </pic:blipFill>
                  <pic:spPr bwMode="auto">
                    <a:xfrm>
                      <a:off x="0" y="0"/>
                      <a:ext cx="2374900" cy="141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4E18" w:rsidRPr="00594E18">
        <w:rPr>
          <w:b/>
          <w:bCs/>
          <w:i/>
          <w:iCs/>
          <w:color w:val="FF0000"/>
        </w:rPr>
        <w:t xml:space="preserve">(5 pt.) </w:t>
      </w:r>
      <w:r w:rsidR="00541C3B">
        <w:rPr>
          <w:b/>
          <w:bCs/>
          <w:i/>
          <w:iCs/>
        </w:rPr>
        <w:t xml:space="preserve">Calculate </w:t>
      </w:r>
      <w:proofErr w:type="spellStart"/>
      <w:r w:rsidR="00541C3B">
        <w:rPr>
          <w:b/>
          <w:bCs/>
          <w:i/>
          <w:iCs/>
        </w:rPr>
        <w:t>df</w:t>
      </w:r>
      <w:proofErr w:type="spellEnd"/>
      <w:r w:rsidR="00541C3B">
        <w:rPr>
          <w:b/>
          <w:bCs/>
          <w:i/>
          <w:iCs/>
        </w:rPr>
        <w:t xml:space="preserve"> and find the p-value by using our </w:t>
      </w:r>
      <w:hyperlink r:id="rId10" w:history="1">
        <w:r w:rsidR="00541C3B" w:rsidRPr="00E96B1E">
          <w:rPr>
            <w:rStyle w:val="Hyperlink"/>
            <w:b/>
            <w:bCs/>
            <w:i/>
            <w:iCs/>
          </w:rPr>
          <w:t>applet</w:t>
        </w:r>
      </w:hyperlink>
      <w:r w:rsidR="00541C3B">
        <w:rPr>
          <w:b/>
          <w:bCs/>
          <w:i/>
          <w:iCs/>
        </w:rPr>
        <w:t>.</w:t>
      </w:r>
    </w:p>
    <w:p w14:paraId="3373FB9A" w14:textId="55BC4765" w:rsidR="00E96B1E" w:rsidRDefault="00E96B1E" w:rsidP="00E96B1E">
      <w:pPr>
        <w:jc w:val="both"/>
      </w:pPr>
      <w:r>
        <w:rPr>
          <w:b/>
          <w:bCs/>
          <w:i/>
          <w:iCs/>
        </w:rPr>
        <w:t xml:space="preserve">PS: </w:t>
      </w:r>
      <w:r>
        <w:t xml:space="preserve">This figure is an example of </w:t>
      </w:r>
      <w:proofErr w:type="spellStart"/>
      <w:r>
        <w:t>df</w:t>
      </w:r>
      <w:proofErr w:type="spellEnd"/>
      <w:r>
        <w:t xml:space="preserve"> = 3 and chi-square statistics </w:t>
      </w:r>
      <w:proofErr w:type="gramStart"/>
      <w:r>
        <w:t>is</w:t>
      </w:r>
      <w:proofErr w:type="gramEnd"/>
      <w:r>
        <w:t xml:space="preserve"> equivalent to 4. The p-value is calculated as 0.2615. Put the </w:t>
      </w:r>
      <w:proofErr w:type="spellStart"/>
      <w:r>
        <w:t>df</w:t>
      </w:r>
      <w:proofErr w:type="spellEnd"/>
      <w:r>
        <w:t xml:space="preserve"> and chi-square statistics that we calculated and find the p-value.</w:t>
      </w:r>
    </w:p>
    <w:p w14:paraId="121CB283" w14:textId="77777777" w:rsidR="0023797E" w:rsidRDefault="0023797E" w:rsidP="00E96B1E">
      <w:pPr>
        <w:jc w:val="both"/>
      </w:pPr>
    </w:p>
    <w:p w14:paraId="6EFDF6F2" w14:textId="77777777" w:rsidR="00BD0806" w:rsidRPr="00BD0806" w:rsidRDefault="00BD0806" w:rsidP="00BD0806">
      <w:pPr>
        <w:jc w:val="both"/>
        <w:rPr>
          <w:b/>
          <w:bCs/>
        </w:rPr>
      </w:pPr>
      <w:r w:rsidRPr="00BD0806">
        <w:rPr>
          <w:b/>
          <w:bCs/>
        </w:rPr>
        <w:t>STEP 5: Formulate conclusions.</w:t>
      </w:r>
    </w:p>
    <w:p w14:paraId="44E779E2" w14:textId="08EC6DDC" w:rsidR="00BD0806" w:rsidRDefault="00594E18" w:rsidP="00A30D90">
      <w:pPr>
        <w:pStyle w:val="ListParagraph"/>
        <w:numPr>
          <w:ilvl w:val="0"/>
          <w:numId w:val="2"/>
        </w:numPr>
        <w:jc w:val="both"/>
      </w:pPr>
      <w:r w:rsidRPr="00594E18">
        <w:rPr>
          <w:b/>
          <w:bCs/>
          <w:i/>
          <w:iCs/>
          <w:color w:val="FF0000"/>
        </w:rPr>
        <w:t xml:space="preserve">(5 pt.) </w:t>
      </w:r>
      <w:r w:rsidR="00A30D90" w:rsidRPr="00A30D90">
        <w:rPr>
          <w:b/>
          <w:bCs/>
        </w:rPr>
        <w:t>Use the p-value obtained in #</w:t>
      </w:r>
      <w:r w:rsidR="00A30D90">
        <w:rPr>
          <w:b/>
          <w:bCs/>
        </w:rPr>
        <w:t>6</w:t>
      </w:r>
      <w:r w:rsidR="00A30D90" w:rsidRPr="00A30D90">
        <w:rPr>
          <w:b/>
          <w:bCs/>
        </w:rPr>
        <w:t xml:space="preserve"> to state a conclusion in the context of the problem. Be sure to comment on statistical significance.</w:t>
      </w:r>
    </w:p>
    <w:p w14:paraId="66EEC851" w14:textId="20A89A43" w:rsidR="00F471A9" w:rsidRPr="0036243D" w:rsidRDefault="00194C46" w:rsidP="00E96B1E">
      <w:pPr>
        <w:jc w:val="both"/>
        <w:rPr>
          <w:color w:val="FF0000"/>
        </w:rPr>
      </w:pPr>
      <w:r w:rsidRPr="00194C46">
        <w:rPr>
          <w:color w:val="FF0000"/>
        </w:rPr>
        <w:t>The upper tail area beyond 43.2 is less than 0.0001</w:t>
      </w:r>
      <w:r w:rsidRPr="00194C46">
        <w:rPr>
          <w:color w:val="FF0000"/>
        </w:rPr>
        <w:t xml:space="preserve"> so w</w:t>
      </w:r>
      <w:r w:rsidRPr="00194C46">
        <w:rPr>
          <w:color w:val="FF0000"/>
        </w:rPr>
        <w:t xml:space="preserve">e have </w:t>
      </w:r>
      <w:r w:rsidRPr="00194C46">
        <w:rPr>
          <w:color w:val="FF0000"/>
        </w:rPr>
        <w:t xml:space="preserve">very </w:t>
      </w:r>
      <w:r w:rsidRPr="00194C46">
        <w:rPr>
          <w:color w:val="FF0000"/>
        </w:rPr>
        <w:t>strong evidence in favor of H</w:t>
      </w:r>
      <w:r w:rsidRPr="00194C46">
        <w:rPr>
          <w:color w:val="FF0000"/>
          <w:vertAlign w:val="subscript"/>
        </w:rPr>
        <w:t>A</w:t>
      </w:r>
      <w:r w:rsidRPr="00194C46">
        <w:rPr>
          <w:color w:val="FF0000"/>
        </w:rPr>
        <w:t>.</w:t>
      </w:r>
      <w:r w:rsidRPr="00194C46">
        <w:rPr>
          <w:color w:val="FF0000"/>
        </w:rPr>
        <w:t xml:space="preserve"> </w:t>
      </w:r>
      <w:r w:rsidRPr="00194C46">
        <w:rPr>
          <w:color w:val="FF0000"/>
        </w:rPr>
        <w:t xml:space="preserve">The </w:t>
      </w:r>
      <w:r w:rsidRPr="00194C46">
        <w:rPr>
          <w:color w:val="FF0000"/>
        </w:rPr>
        <w:t>deer</w:t>
      </w:r>
      <w:r w:rsidRPr="00194C46">
        <w:rPr>
          <w:color w:val="FF0000"/>
        </w:rPr>
        <w:t xml:space="preserve"> show preference for some areas over the others.</w:t>
      </w:r>
    </w:p>
    <w:p w14:paraId="2D6D1BB7" w14:textId="713F413F" w:rsidR="001D2051" w:rsidRDefault="00594E18" w:rsidP="001D2051">
      <w:pPr>
        <w:pStyle w:val="ListParagraph"/>
        <w:numPr>
          <w:ilvl w:val="0"/>
          <w:numId w:val="2"/>
        </w:numPr>
        <w:jc w:val="both"/>
        <w:rPr>
          <w:b/>
          <w:bCs/>
          <w:i/>
          <w:iCs/>
        </w:rPr>
      </w:pPr>
      <w:r w:rsidRPr="00594E18">
        <w:rPr>
          <w:b/>
          <w:bCs/>
          <w:i/>
          <w:iCs/>
          <w:color w:val="FF0000"/>
        </w:rPr>
        <w:t xml:space="preserve">(5 pt.) </w:t>
      </w:r>
      <w:r w:rsidR="000818B9" w:rsidRPr="001D2051">
        <w:rPr>
          <w:b/>
          <w:bCs/>
        </w:rPr>
        <w:t>Upon comparing the observed and expected frequencies</w:t>
      </w:r>
      <w:r w:rsidR="001D2051">
        <w:rPr>
          <w:b/>
          <w:bCs/>
        </w:rPr>
        <w:t xml:space="preserve"> </w:t>
      </w:r>
      <w:r w:rsidR="001D2051" w:rsidRPr="00E96B1E">
        <w:rPr>
          <w:b/>
          <w:bCs/>
          <w:i/>
          <w:iCs/>
        </w:rPr>
        <w:t>what can we say about deer’s movements?</w:t>
      </w:r>
      <w:r w:rsidR="00B3407C">
        <w:rPr>
          <w:b/>
          <w:bCs/>
        </w:rPr>
        <w:t xml:space="preserve"> Why did we see such a pattern?</w:t>
      </w:r>
    </w:p>
    <w:p w14:paraId="0844EFB4" w14:textId="7267AE97" w:rsidR="001D2051" w:rsidRPr="0036243D" w:rsidRDefault="0036243D" w:rsidP="0036243D">
      <w:pPr>
        <w:jc w:val="both"/>
        <w:rPr>
          <w:color w:val="FF0000"/>
        </w:rPr>
      </w:pPr>
      <w:r>
        <w:rPr>
          <w:color w:val="FF0000"/>
        </w:rPr>
        <w:t>The</w:t>
      </w:r>
      <w:r w:rsidR="002F70FF">
        <w:rPr>
          <w:color w:val="FF0000"/>
        </w:rPr>
        <w:t>y</w:t>
      </w:r>
      <w:r>
        <w:rPr>
          <w:color w:val="FF0000"/>
        </w:rPr>
        <w:t xml:space="preserve"> moved from 1</w:t>
      </w:r>
      <w:r w:rsidRPr="0036243D">
        <w:rPr>
          <w:color w:val="FF0000"/>
          <w:vertAlign w:val="superscript"/>
        </w:rPr>
        <w:t>st</w:t>
      </w:r>
      <w:r>
        <w:rPr>
          <w:color w:val="FF0000"/>
        </w:rPr>
        <w:t xml:space="preserve"> and 4</w:t>
      </w:r>
      <w:r w:rsidRPr="0036243D">
        <w:rPr>
          <w:color w:val="FF0000"/>
          <w:vertAlign w:val="superscript"/>
        </w:rPr>
        <w:t>th</w:t>
      </w:r>
      <w:r>
        <w:rPr>
          <w:color w:val="FF0000"/>
        </w:rPr>
        <w:t xml:space="preserve"> areas to 2</w:t>
      </w:r>
      <w:r w:rsidRPr="0036243D">
        <w:rPr>
          <w:color w:val="FF0000"/>
          <w:vertAlign w:val="superscript"/>
        </w:rPr>
        <w:t>nd</w:t>
      </w:r>
      <w:r>
        <w:rPr>
          <w:color w:val="FF0000"/>
        </w:rPr>
        <w:t xml:space="preserve"> and 3</w:t>
      </w:r>
      <w:r w:rsidRPr="0036243D">
        <w:rPr>
          <w:color w:val="FF0000"/>
          <w:vertAlign w:val="superscript"/>
        </w:rPr>
        <w:t>rd</w:t>
      </w:r>
      <w:r>
        <w:rPr>
          <w:color w:val="FF0000"/>
        </w:rPr>
        <w:t xml:space="preserve"> areas. We might explain this situation </w:t>
      </w:r>
      <w:r w:rsidR="002F70FF">
        <w:rPr>
          <w:color w:val="FF0000"/>
        </w:rPr>
        <w:t>due to having fresh vegetation after fire in those areas.</w:t>
      </w:r>
      <w:r w:rsidR="00102BDF">
        <w:rPr>
          <w:color w:val="FF0000"/>
        </w:rPr>
        <w:t xml:space="preserve"> They just wanted to have some fresh food over there </w:t>
      </w:r>
      <w:r w:rsidR="00102BDF" w:rsidRPr="00102BDF">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p>
    <w:p w14:paraId="7CCF6540" w14:textId="110F0524" w:rsidR="00F471A9" w:rsidRPr="001D2051" w:rsidRDefault="00F471A9" w:rsidP="001D2051">
      <w:pPr>
        <w:pStyle w:val="ListParagraph"/>
        <w:jc w:val="both"/>
        <w:rPr>
          <w:b/>
          <w:bCs/>
        </w:rPr>
      </w:pPr>
      <w:r w:rsidRPr="001D2051">
        <w:rPr>
          <w:b/>
          <w:bCs/>
        </w:rPr>
        <w:br/>
      </w:r>
      <w:r w:rsidRPr="001D2051">
        <w:rPr>
          <w:b/>
          <w:bCs/>
        </w:rPr>
        <w:br/>
      </w:r>
      <w:r w:rsidRPr="001D2051">
        <w:rPr>
          <w:b/>
          <w:bCs/>
        </w:rPr>
        <w:br/>
      </w:r>
    </w:p>
    <w:p w14:paraId="0505C976" w14:textId="422A0FB8" w:rsidR="00534778" w:rsidRDefault="00594E18" w:rsidP="00F471A9">
      <w:pPr>
        <w:pStyle w:val="ListParagraph"/>
        <w:numPr>
          <w:ilvl w:val="0"/>
          <w:numId w:val="2"/>
        </w:numPr>
        <w:jc w:val="both"/>
        <w:rPr>
          <w:b/>
          <w:bCs/>
        </w:rPr>
      </w:pPr>
      <w:r w:rsidRPr="00594E18">
        <w:rPr>
          <w:b/>
          <w:bCs/>
          <w:i/>
          <w:iCs/>
          <w:color w:val="FF0000"/>
        </w:rPr>
        <w:t xml:space="preserve">(5 pt.) </w:t>
      </w:r>
      <w:r w:rsidR="001D2051">
        <w:rPr>
          <w:noProof/>
        </w:rPr>
        <w:drawing>
          <wp:anchor distT="0" distB="0" distL="114300" distR="114300" simplePos="0" relativeHeight="251662336" behindDoc="1" locked="0" layoutInCell="1" allowOverlap="1" wp14:anchorId="60690F7D" wp14:editId="4D6BEE67">
            <wp:simplePos x="0" y="0"/>
            <wp:positionH relativeFrom="margin">
              <wp:posOffset>99060</wp:posOffset>
            </wp:positionH>
            <wp:positionV relativeFrom="paragraph">
              <wp:posOffset>6551</wp:posOffset>
            </wp:positionV>
            <wp:extent cx="1752600" cy="1949450"/>
            <wp:effectExtent l="0" t="0" r="0" b="0"/>
            <wp:wrapTight wrapText="bothSides">
              <wp:wrapPolygon edited="0">
                <wp:start x="0" y="0"/>
                <wp:lineTo x="0" y="21319"/>
                <wp:lineTo x="21365" y="21319"/>
                <wp:lineTo x="21365" y="0"/>
                <wp:lineTo x="0" y="0"/>
              </wp:wrapPolygon>
            </wp:wrapTight>
            <wp:docPr id="433125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l="11559" t="15506" r="16638" b="15172"/>
                    <a:stretch/>
                  </pic:blipFill>
                  <pic:spPr bwMode="auto">
                    <a:xfrm>
                      <a:off x="0" y="0"/>
                      <a:ext cx="1752600" cy="194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1A9" w:rsidRPr="00F471A9">
        <w:rPr>
          <w:b/>
          <w:bCs/>
        </w:rPr>
        <w:t>To what population are you willing to generalize the results?</w:t>
      </w:r>
    </w:p>
    <w:p w14:paraId="3B6C4DCF" w14:textId="16CC59B3" w:rsidR="00B3407C" w:rsidRPr="00534778" w:rsidRDefault="00534778" w:rsidP="00534778">
      <w:pPr>
        <w:jc w:val="both"/>
        <w:rPr>
          <w:b/>
          <w:bCs/>
        </w:rPr>
      </w:pPr>
      <w:r>
        <w:rPr>
          <w:b/>
          <w:bCs/>
          <w:color w:val="FF0000"/>
        </w:rPr>
        <w:t xml:space="preserve">Deer lives in this </w:t>
      </w:r>
      <w:proofErr w:type="gramStart"/>
      <w:r>
        <w:rPr>
          <w:b/>
          <w:bCs/>
          <w:color w:val="FF0000"/>
        </w:rPr>
        <w:t>particular area</w:t>
      </w:r>
      <w:proofErr w:type="gramEnd"/>
      <w:r>
        <w:rPr>
          <w:b/>
          <w:bCs/>
          <w:color w:val="FF0000"/>
        </w:rPr>
        <w:t xml:space="preserve"> or</w:t>
      </w:r>
      <w:r w:rsidR="0002248C">
        <w:rPr>
          <w:b/>
          <w:bCs/>
          <w:color w:val="FF0000"/>
        </w:rPr>
        <w:t xml:space="preserve"> an area having similar characteristics after </w:t>
      </w:r>
      <w:r w:rsidR="00D902B0">
        <w:rPr>
          <w:b/>
          <w:bCs/>
          <w:color w:val="FF0000"/>
        </w:rPr>
        <w:t>the presence</w:t>
      </w:r>
      <w:r w:rsidR="0002248C">
        <w:rPr>
          <w:b/>
          <w:bCs/>
          <w:color w:val="FF0000"/>
        </w:rPr>
        <w:t xml:space="preserve"> of fire.</w:t>
      </w:r>
      <w:r w:rsidR="00B3407C" w:rsidRPr="00534778">
        <w:rPr>
          <w:b/>
          <w:bCs/>
        </w:rPr>
        <w:br w:type="page"/>
      </w:r>
    </w:p>
    <w:p w14:paraId="0F6B38EF" w14:textId="0D461B29" w:rsidR="00F471A9" w:rsidRPr="00B3407C" w:rsidRDefault="00E61378" w:rsidP="00BB1057">
      <w:pPr>
        <w:jc w:val="both"/>
        <w:rPr>
          <w:b/>
          <w:bCs/>
        </w:rPr>
      </w:pPr>
      <w:r>
        <w:rPr>
          <w:noProof/>
        </w:rPr>
        <w:lastRenderedPageBreak/>
        <w:drawing>
          <wp:anchor distT="0" distB="0" distL="114300" distR="114300" simplePos="0" relativeHeight="251663360" behindDoc="1" locked="0" layoutInCell="1" allowOverlap="1" wp14:anchorId="2BF0D8A2" wp14:editId="0E73EAE8">
            <wp:simplePos x="0" y="0"/>
            <wp:positionH relativeFrom="margin">
              <wp:align>right</wp:align>
            </wp:positionH>
            <wp:positionV relativeFrom="paragraph">
              <wp:posOffset>0</wp:posOffset>
            </wp:positionV>
            <wp:extent cx="2718435" cy="1811020"/>
            <wp:effectExtent l="0" t="0" r="5715" b="0"/>
            <wp:wrapTight wrapText="bothSides">
              <wp:wrapPolygon edited="0">
                <wp:start x="0" y="0"/>
                <wp:lineTo x="0" y="21358"/>
                <wp:lineTo x="21494" y="21358"/>
                <wp:lineTo x="21494" y="0"/>
                <wp:lineTo x="0" y="0"/>
              </wp:wrapPolygon>
            </wp:wrapTight>
            <wp:docPr id="1795877755" name="Picture 1" descr="A stop sign on the corner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7755" name="Picture 1" descr="A stop sign on the corner of a stree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8435" cy="181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07C">
        <w:rPr>
          <w:b/>
          <w:bCs/>
        </w:rPr>
        <w:t xml:space="preserve">PART II: </w:t>
      </w:r>
      <w:r w:rsidR="00767D5A">
        <w:rPr>
          <w:b/>
          <w:bCs/>
        </w:rPr>
        <w:t>Chi-Square Test for Independence</w:t>
      </w:r>
    </w:p>
    <w:p w14:paraId="68581D82" w14:textId="31B28EC9" w:rsidR="00BB1057" w:rsidRPr="00863D44" w:rsidRDefault="00BB1057" w:rsidP="00BB1057">
      <w:pPr>
        <w:jc w:val="both"/>
      </w:pPr>
      <w:r w:rsidRPr="00BB1057">
        <w:rPr>
          <w:b/>
          <w:bCs/>
          <w:i/>
          <w:iCs/>
        </w:rPr>
        <w:t>STEP 1. Ask a research question. </w:t>
      </w:r>
      <w:r w:rsidRPr="00863D44">
        <w:t>What influences the likelihood of a driver coming to a complete stop at a stop sign?</w:t>
      </w:r>
    </w:p>
    <w:p w14:paraId="60CA5AEC" w14:textId="285BF4B6" w:rsidR="00BB1057" w:rsidRDefault="003C0034" w:rsidP="00863D44">
      <w:pPr>
        <w:jc w:val="both"/>
      </w:pPr>
      <w:r>
        <w:rPr>
          <w:noProof/>
        </w:rPr>
        <w:drawing>
          <wp:anchor distT="0" distB="0" distL="114300" distR="114300" simplePos="0" relativeHeight="251665408" behindDoc="1" locked="0" layoutInCell="1" allowOverlap="1" wp14:anchorId="0E7B69DF" wp14:editId="6AC7AB74">
            <wp:simplePos x="0" y="0"/>
            <wp:positionH relativeFrom="margin">
              <wp:align>center</wp:align>
            </wp:positionH>
            <wp:positionV relativeFrom="paragraph">
              <wp:posOffset>1327394</wp:posOffset>
            </wp:positionV>
            <wp:extent cx="4530725" cy="1486535"/>
            <wp:effectExtent l="0" t="0" r="3175" b="0"/>
            <wp:wrapTopAndBottom/>
            <wp:docPr id="297444749" name="Picture 3"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44749" name="Picture 3" descr="A screenshot of a test resul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0725"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BB1057" w:rsidRPr="00863D44">
        <w:rPr>
          <w:b/>
          <w:bCs/>
          <w:i/>
          <w:iCs/>
        </w:rPr>
        <w:t xml:space="preserve">STEP 2. Design a study and collect data. </w:t>
      </w:r>
      <w:r w:rsidR="00BB1057" w:rsidRPr="00863D44">
        <w:t>Students at Virginia Tech studied which vehicles come to a complete stop at an intersection with four-way stop signs in an observational study</w:t>
      </w:r>
      <w:r w:rsidR="00863D44">
        <w:t xml:space="preserve">. </w:t>
      </w:r>
      <w:r w:rsidR="00BB1057" w:rsidRPr="00BB1057">
        <w:t>They looked at several factors to see which (if any) were associated with coming to a complete stop. </w:t>
      </w:r>
    </w:p>
    <w:p w14:paraId="1A4764C3" w14:textId="28AD8B39" w:rsidR="003C0034" w:rsidRDefault="003C0034" w:rsidP="00863D44">
      <w:pPr>
        <w:jc w:val="both"/>
        <w:rPr>
          <w:b/>
          <w:bCs/>
        </w:rPr>
      </w:pPr>
    </w:p>
    <w:p w14:paraId="436D3434" w14:textId="002F0EEB" w:rsidR="003C0034" w:rsidRPr="00BB1057" w:rsidRDefault="003C0034" w:rsidP="00863D44">
      <w:pPr>
        <w:jc w:val="both"/>
        <w:rPr>
          <w:b/>
          <w:bCs/>
        </w:rPr>
      </w:pPr>
    </w:p>
    <w:p w14:paraId="246CD096" w14:textId="62A9E500" w:rsidR="00E96B1E" w:rsidRDefault="00594E18" w:rsidP="00AE042F">
      <w:pPr>
        <w:pStyle w:val="ListParagraph"/>
        <w:numPr>
          <w:ilvl w:val="0"/>
          <w:numId w:val="2"/>
        </w:numPr>
        <w:jc w:val="both"/>
        <w:rPr>
          <w:b/>
          <w:bCs/>
        </w:rPr>
      </w:pPr>
      <w:r w:rsidRPr="00594E18">
        <w:rPr>
          <w:b/>
          <w:bCs/>
          <w:i/>
          <w:iCs/>
          <w:color w:val="FF0000"/>
        </w:rPr>
        <w:t xml:space="preserve">(5 pt.) </w:t>
      </w:r>
      <w:r w:rsidR="00AE042F">
        <w:rPr>
          <w:b/>
          <w:bCs/>
        </w:rPr>
        <w:t>What</w:t>
      </w:r>
      <w:r w:rsidR="00E476FD">
        <w:rPr>
          <w:b/>
          <w:bCs/>
        </w:rPr>
        <w:t xml:space="preserve"> are the variables in this study? Are they categorical or quantitative?</w:t>
      </w:r>
    </w:p>
    <w:p w14:paraId="18DA34C6" w14:textId="41C15801" w:rsidR="00E476FD" w:rsidRPr="0015211C" w:rsidRDefault="00D94A94" w:rsidP="0015211C">
      <w:pPr>
        <w:pStyle w:val="ListParagraph"/>
        <w:numPr>
          <w:ilvl w:val="0"/>
          <w:numId w:val="12"/>
        </w:numPr>
        <w:jc w:val="both"/>
        <w:rPr>
          <w:b/>
          <w:bCs/>
          <w:color w:val="FF0000"/>
        </w:rPr>
      </w:pPr>
      <w:r w:rsidRPr="0015211C">
        <w:rPr>
          <w:b/>
          <w:bCs/>
          <w:color w:val="FF0000"/>
        </w:rPr>
        <w:t>T</w:t>
      </w:r>
      <w:r w:rsidRPr="0015211C">
        <w:rPr>
          <w:b/>
          <w:bCs/>
          <w:color w:val="FF0000"/>
        </w:rPr>
        <w:t>he arrival position of vehicles approaching an intersection all traveling in the same direction.</w:t>
      </w:r>
      <w:r w:rsidRPr="0015211C">
        <w:rPr>
          <w:b/>
          <w:bCs/>
          <w:color w:val="FF0000"/>
        </w:rPr>
        <w:t xml:space="preserve"> It has t</w:t>
      </w:r>
      <w:r w:rsidRPr="0015211C">
        <w:rPr>
          <w:b/>
          <w:bCs/>
          <w:color w:val="FF0000"/>
        </w:rPr>
        <w:t>hree groups</w:t>
      </w:r>
      <w:r w:rsidR="00970583" w:rsidRPr="0015211C">
        <w:rPr>
          <w:b/>
          <w:bCs/>
          <w:color w:val="FF0000"/>
        </w:rPr>
        <w:t xml:space="preserve"> (categorical variable)</w:t>
      </w:r>
      <w:r w:rsidRPr="0015211C">
        <w:rPr>
          <w:b/>
          <w:bCs/>
          <w:color w:val="FF0000"/>
        </w:rPr>
        <w:t>: (1) whether the vehicle arrives alone, (2) is the lead in a group of vehicles, or (3) is a follower in a group of vehicles.</w:t>
      </w:r>
    </w:p>
    <w:p w14:paraId="401BFCA7" w14:textId="3A66FBF4" w:rsidR="00D94A94" w:rsidRPr="0015211C" w:rsidRDefault="00D94A94" w:rsidP="0015211C">
      <w:pPr>
        <w:pStyle w:val="ListParagraph"/>
        <w:numPr>
          <w:ilvl w:val="0"/>
          <w:numId w:val="12"/>
        </w:numPr>
        <w:jc w:val="both"/>
        <w:rPr>
          <w:b/>
          <w:bCs/>
          <w:color w:val="FF0000"/>
        </w:rPr>
      </w:pPr>
      <w:r w:rsidRPr="0015211C">
        <w:rPr>
          <w:b/>
          <w:bCs/>
          <w:color w:val="FF0000"/>
        </w:rPr>
        <w:t xml:space="preserve">Whether </w:t>
      </w:r>
      <w:r w:rsidR="00970583" w:rsidRPr="0015211C">
        <w:rPr>
          <w:b/>
          <w:bCs/>
          <w:color w:val="FF0000"/>
        </w:rPr>
        <w:t>a driver coming to a complete stop at a stop sign or not</w:t>
      </w:r>
      <w:r w:rsidR="0015211C" w:rsidRPr="0015211C">
        <w:rPr>
          <w:b/>
          <w:bCs/>
          <w:color w:val="FF0000"/>
        </w:rPr>
        <w:t xml:space="preserve"> (</w:t>
      </w:r>
      <w:proofErr w:type="spellStart"/>
      <w:r w:rsidR="0015211C" w:rsidRPr="0015211C">
        <w:rPr>
          <w:b/>
          <w:bCs/>
          <w:color w:val="FF0000"/>
        </w:rPr>
        <w:t>cateogorical</w:t>
      </w:r>
      <w:proofErr w:type="spellEnd"/>
      <w:r w:rsidR="0015211C" w:rsidRPr="0015211C">
        <w:rPr>
          <w:b/>
          <w:bCs/>
          <w:color w:val="FF0000"/>
        </w:rPr>
        <w:t xml:space="preserve"> variable)</w:t>
      </w:r>
    </w:p>
    <w:p w14:paraId="4FE3A7E1" w14:textId="77777777" w:rsidR="00F85783" w:rsidRDefault="00F85783" w:rsidP="00E476FD">
      <w:pPr>
        <w:jc w:val="both"/>
        <w:rPr>
          <w:b/>
          <w:bCs/>
        </w:rPr>
      </w:pPr>
    </w:p>
    <w:p w14:paraId="175784CB" w14:textId="7385B9B0" w:rsidR="00E476FD" w:rsidRDefault="00F85783" w:rsidP="00E476FD">
      <w:pPr>
        <w:jc w:val="both"/>
      </w:pPr>
      <w:r>
        <w:rPr>
          <w:noProof/>
        </w:rPr>
        <w:drawing>
          <wp:anchor distT="0" distB="0" distL="114300" distR="114300" simplePos="0" relativeHeight="251666432" behindDoc="1" locked="0" layoutInCell="1" allowOverlap="1" wp14:anchorId="07883E85" wp14:editId="1456DD86">
            <wp:simplePos x="0" y="0"/>
            <wp:positionH relativeFrom="margin">
              <wp:posOffset>4120515</wp:posOffset>
            </wp:positionH>
            <wp:positionV relativeFrom="paragraph">
              <wp:posOffset>6350</wp:posOffset>
            </wp:positionV>
            <wp:extent cx="1902460" cy="2016125"/>
            <wp:effectExtent l="0" t="0" r="2540" b="3175"/>
            <wp:wrapTight wrapText="bothSides">
              <wp:wrapPolygon edited="0">
                <wp:start x="0" y="0"/>
                <wp:lineTo x="0" y="21430"/>
                <wp:lineTo x="21413" y="21430"/>
                <wp:lineTo x="21413" y="0"/>
                <wp:lineTo x="0" y="0"/>
              </wp:wrapPolygon>
            </wp:wrapTight>
            <wp:docPr id="69093811" name="Picture 2"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3811" name="Picture 2" descr="A graph of a bar graph&#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21446"/>
                    <a:stretch/>
                  </pic:blipFill>
                  <pic:spPr bwMode="auto">
                    <a:xfrm>
                      <a:off x="0" y="0"/>
                      <a:ext cx="1902460" cy="201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76FD" w:rsidRPr="00E476FD">
        <w:rPr>
          <w:b/>
          <w:bCs/>
        </w:rPr>
        <w:t>STEP 3. Explore the data.</w:t>
      </w:r>
      <w:r w:rsidR="00AC6C94">
        <w:rPr>
          <w:b/>
          <w:bCs/>
        </w:rPr>
        <w:t xml:space="preserve"> </w:t>
      </w:r>
      <w:r w:rsidR="00271AE4">
        <w:t>The segmented</w:t>
      </w:r>
      <w:r w:rsidR="009F2419">
        <w:t xml:space="preserve"> bar graph shows the proportion of vehicles that came to a complete stop (yes) for the </w:t>
      </w:r>
      <w:r>
        <w:t>three arrival positions to the intersection.</w:t>
      </w:r>
    </w:p>
    <w:p w14:paraId="12374770" w14:textId="2AC32511" w:rsidR="00F85783" w:rsidRDefault="00594E18" w:rsidP="00F85783">
      <w:pPr>
        <w:pStyle w:val="ListParagraph"/>
        <w:numPr>
          <w:ilvl w:val="0"/>
          <w:numId w:val="2"/>
        </w:numPr>
        <w:jc w:val="both"/>
        <w:rPr>
          <w:b/>
          <w:bCs/>
        </w:rPr>
      </w:pPr>
      <w:r w:rsidRPr="00594E18">
        <w:rPr>
          <w:b/>
          <w:bCs/>
          <w:i/>
          <w:iCs/>
          <w:color w:val="FF0000"/>
        </w:rPr>
        <w:t xml:space="preserve">(5 pt.) </w:t>
      </w:r>
      <w:r w:rsidR="00F85783" w:rsidRPr="00F85783">
        <w:rPr>
          <w:b/>
          <w:bCs/>
        </w:rPr>
        <w:t>Ba</w:t>
      </w:r>
      <w:r w:rsidR="00F85783">
        <w:rPr>
          <w:b/>
          <w:bCs/>
        </w:rPr>
        <w:t>sed on the graph</w:t>
      </w:r>
      <w:r w:rsidR="003D1B44">
        <w:rPr>
          <w:b/>
          <w:bCs/>
        </w:rPr>
        <w:t xml:space="preserve">, can you make an educated guess </w:t>
      </w:r>
      <w:r w:rsidR="00271AE4" w:rsidRPr="00271AE4">
        <w:rPr>
          <w:b/>
          <w:bCs/>
        </w:rPr>
        <w:t>about the association between the two variables? Do they appear to be associated with each other</w:t>
      </w:r>
      <w:r w:rsidR="00F309EA">
        <w:rPr>
          <w:b/>
          <w:bCs/>
        </w:rPr>
        <w:t>?</w:t>
      </w:r>
      <w:r w:rsidR="00271AE4">
        <w:rPr>
          <w:b/>
          <w:bCs/>
        </w:rPr>
        <w:t xml:space="preserve"> Explain your reasoning by referring to the graph.</w:t>
      </w:r>
    </w:p>
    <w:p w14:paraId="036EABBD" w14:textId="42A4BA14" w:rsidR="003A673E" w:rsidRPr="0015211C" w:rsidRDefault="0015211C" w:rsidP="003A673E">
      <w:pPr>
        <w:jc w:val="both"/>
        <w:rPr>
          <w:b/>
          <w:bCs/>
          <w:color w:val="FF0000"/>
        </w:rPr>
      </w:pPr>
      <w:r>
        <w:rPr>
          <w:b/>
          <w:bCs/>
          <w:color w:val="FF0000"/>
        </w:rPr>
        <w:t>Any response having solid reasoning can be considered as fully correct answer.</w:t>
      </w:r>
    </w:p>
    <w:p w14:paraId="6F20CEE3" w14:textId="77777777" w:rsidR="003A673E" w:rsidRDefault="003A673E" w:rsidP="003A673E">
      <w:pPr>
        <w:jc w:val="both"/>
        <w:rPr>
          <w:b/>
          <w:bCs/>
        </w:rPr>
      </w:pPr>
    </w:p>
    <w:p w14:paraId="1DC5053D" w14:textId="77777777" w:rsidR="003A673E" w:rsidRDefault="003A673E" w:rsidP="003A673E">
      <w:pPr>
        <w:jc w:val="both"/>
        <w:rPr>
          <w:b/>
          <w:bCs/>
        </w:rPr>
      </w:pPr>
    </w:p>
    <w:p w14:paraId="547667E4" w14:textId="1978AAD0" w:rsidR="003A673E" w:rsidRDefault="003A673E" w:rsidP="003A673E">
      <w:pPr>
        <w:jc w:val="both"/>
        <w:rPr>
          <w:b/>
          <w:bCs/>
        </w:rPr>
      </w:pPr>
      <w:r w:rsidRPr="003A673E">
        <w:rPr>
          <w:b/>
          <w:bCs/>
        </w:rPr>
        <w:lastRenderedPageBreak/>
        <w:t>STEP 4: Draw inferences beyond the data</w:t>
      </w:r>
      <w:r>
        <w:rPr>
          <w:b/>
          <w:bCs/>
        </w:rPr>
        <w:t xml:space="preserve">. </w:t>
      </w:r>
    </w:p>
    <w:p w14:paraId="0215567B" w14:textId="77777777" w:rsidR="004A6BF9" w:rsidRDefault="004A6BF9" w:rsidP="004A6BF9">
      <w:pPr>
        <w:jc w:val="both"/>
      </w:pPr>
      <w:r w:rsidRPr="00263C47">
        <w:t>Under the null hypothesis, if deer were randomly distributed over 3,000 acres, then we would expect</w:t>
      </w:r>
      <w:r>
        <w:t xml:space="preserve"> </w:t>
      </w:r>
      <w:r w:rsidRPr="00263C47">
        <w:t>the counts of deer in the regions to be in proportion to the sizes of the regions.</w:t>
      </w:r>
    </w:p>
    <w:p w14:paraId="07A35287" w14:textId="406C5E19" w:rsidR="004A6BF9" w:rsidRPr="00F44A0A" w:rsidRDefault="00594E18" w:rsidP="004A6BF9">
      <w:pPr>
        <w:pStyle w:val="ListParagraph"/>
        <w:numPr>
          <w:ilvl w:val="0"/>
          <w:numId w:val="2"/>
        </w:numPr>
        <w:jc w:val="both"/>
        <w:rPr>
          <w:b/>
          <w:bCs/>
        </w:rPr>
      </w:pPr>
      <w:r w:rsidRPr="00594E18">
        <w:rPr>
          <w:b/>
          <w:bCs/>
          <w:i/>
          <w:iCs/>
          <w:color w:val="FF0000"/>
        </w:rPr>
        <w:t>(</w:t>
      </w:r>
      <w:r>
        <w:rPr>
          <w:b/>
          <w:bCs/>
          <w:i/>
          <w:iCs/>
          <w:color w:val="FF0000"/>
        </w:rPr>
        <w:t>4</w:t>
      </w:r>
      <w:r w:rsidRPr="00594E18">
        <w:rPr>
          <w:b/>
          <w:bCs/>
          <w:i/>
          <w:iCs/>
          <w:color w:val="FF0000"/>
        </w:rPr>
        <w:t xml:space="preserve"> pt.) </w:t>
      </w:r>
      <w:r w:rsidR="004A6BF9" w:rsidRPr="00F44A0A">
        <w:rPr>
          <w:b/>
          <w:bCs/>
        </w:rPr>
        <w:t>Write the null and the alternative hypotheses within the context of this study.</w:t>
      </w:r>
    </w:p>
    <w:p w14:paraId="227AAA67" w14:textId="77777777" w:rsidR="00351253" w:rsidRPr="00351253" w:rsidRDefault="00351253" w:rsidP="00351253">
      <w:pPr>
        <w:jc w:val="both"/>
        <w:rPr>
          <w:b/>
          <w:bCs/>
          <w:i/>
          <w:iCs/>
          <w:color w:val="FF0000"/>
        </w:rPr>
      </w:pPr>
      <w:r w:rsidRPr="00351253">
        <w:rPr>
          <w:b/>
          <w:bCs/>
          <w:i/>
          <w:iCs/>
          <w:color w:val="FF0000"/>
        </w:rPr>
        <w:t xml:space="preserve">Null hypothesis: </w:t>
      </w:r>
      <w:r w:rsidRPr="00351253">
        <w:rPr>
          <w:color w:val="FF0000"/>
        </w:rPr>
        <w:t>There is no association between the arrival position of the vehicle and whether it comes to a complete stop.</w:t>
      </w:r>
    </w:p>
    <w:p w14:paraId="1FA1AE1C" w14:textId="56E7FD3C" w:rsidR="004A6BF9" w:rsidRPr="00351253" w:rsidRDefault="00351253" w:rsidP="00351253">
      <w:pPr>
        <w:jc w:val="both"/>
        <w:rPr>
          <w:b/>
          <w:bCs/>
          <w:i/>
          <w:iCs/>
          <w:color w:val="FF0000"/>
        </w:rPr>
      </w:pPr>
      <w:r w:rsidRPr="00351253">
        <w:rPr>
          <w:b/>
          <w:bCs/>
          <w:i/>
          <w:iCs/>
          <w:color w:val="FF0000"/>
        </w:rPr>
        <w:t xml:space="preserve">Alternative hypothesis: </w:t>
      </w:r>
      <w:r w:rsidRPr="00351253">
        <w:rPr>
          <w:color w:val="FF0000"/>
        </w:rPr>
        <w:t>There is an association between the arrival position of the vehicle and whether it comes to a complete stop.</w:t>
      </w:r>
    </w:p>
    <w:p w14:paraId="18A120F6" w14:textId="2A18F85B" w:rsidR="004A6BF9" w:rsidRDefault="00351253" w:rsidP="004A6BF9">
      <w:pPr>
        <w:jc w:val="both"/>
        <w:rPr>
          <w:b/>
          <w:bCs/>
          <w:i/>
          <w:iCs/>
        </w:rPr>
      </w:pPr>
      <w:r>
        <w:rPr>
          <w:b/>
          <w:bCs/>
          <w:i/>
          <w:iCs/>
        </w:rPr>
        <w:t>OR</w:t>
      </w:r>
    </w:p>
    <w:p w14:paraId="6351369C" w14:textId="21394296" w:rsidR="00351253" w:rsidRDefault="00351253" w:rsidP="004A6BF9">
      <w:pPr>
        <w:jc w:val="both"/>
        <w:rPr>
          <w:b/>
          <w:bCs/>
          <w:i/>
          <w:iCs/>
        </w:rPr>
      </w:pPr>
      <w:r w:rsidRPr="00351253">
        <w:rPr>
          <w:b/>
          <w:bCs/>
          <w:i/>
          <w:iCs/>
        </w:rPr>
        <w:drawing>
          <wp:inline distT="0" distB="0" distL="0" distR="0" wp14:anchorId="29562A2B" wp14:editId="178D4268">
            <wp:extent cx="5943600" cy="367665"/>
            <wp:effectExtent l="0" t="0" r="0" b="0"/>
            <wp:docPr id="390035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665"/>
                    </a:xfrm>
                    <a:prstGeom prst="rect">
                      <a:avLst/>
                    </a:prstGeom>
                    <a:noFill/>
                    <a:ln>
                      <a:noFill/>
                    </a:ln>
                  </pic:spPr>
                </pic:pic>
              </a:graphicData>
            </a:graphic>
          </wp:inline>
        </w:drawing>
      </w:r>
      <w:r w:rsidRPr="00351253">
        <w:rPr>
          <w:b/>
          <w:bCs/>
          <w:i/>
          <w:iCs/>
        </w:rPr>
        <w:drawing>
          <wp:inline distT="0" distB="0" distL="0" distR="0" wp14:anchorId="699C8DAF" wp14:editId="71045F22">
            <wp:extent cx="5943600" cy="283845"/>
            <wp:effectExtent l="0" t="0" r="0" b="1905"/>
            <wp:docPr id="945746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845"/>
                    </a:xfrm>
                    <a:prstGeom prst="rect">
                      <a:avLst/>
                    </a:prstGeom>
                    <a:noFill/>
                    <a:ln>
                      <a:noFill/>
                    </a:ln>
                  </pic:spPr>
                </pic:pic>
              </a:graphicData>
            </a:graphic>
          </wp:inline>
        </w:drawing>
      </w:r>
    </w:p>
    <w:p w14:paraId="0EC0EBBF" w14:textId="77777777" w:rsidR="004A6BF9" w:rsidRDefault="004A6BF9" w:rsidP="004A6BF9">
      <w:pPr>
        <w:jc w:val="both"/>
        <w:rPr>
          <w:b/>
          <w:bCs/>
        </w:rPr>
      </w:pPr>
      <w:r w:rsidRPr="00EE720C">
        <w:rPr>
          <w:b/>
          <w:bCs/>
        </w:rPr>
        <w:t>Assumptions and Conditions</w:t>
      </w:r>
    </w:p>
    <w:p w14:paraId="1A20A6DA" w14:textId="77777777" w:rsidR="004A6BF9" w:rsidRPr="00CF22B4" w:rsidRDefault="004A6BF9" w:rsidP="004A6BF9">
      <w:pPr>
        <w:jc w:val="both"/>
      </w:pPr>
      <w:r>
        <w:t xml:space="preserve">We have three conditions to decide whether we can use </w:t>
      </w:r>
      <w:proofErr w:type="gramStart"/>
      <w:r>
        <w:t>theory</w:t>
      </w:r>
      <w:proofErr w:type="gramEnd"/>
      <w:r>
        <w:t>-based approach.</w:t>
      </w:r>
    </w:p>
    <w:p w14:paraId="71ADAFF7" w14:textId="6E0D68AC" w:rsidR="004A6BF9" w:rsidRDefault="004A6BF9" w:rsidP="00F44A0A">
      <w:pPr>
        <w:pStyle w:val="ListParagraph"/>
        <w:numPr>
          <w:ilvl w:val="0"/>
          <w:numId w:val="8"/>
        </w:numPr>
        <w:jc w:val="both"/>
      </w:pPr>
      <w:r w:rsidRPr="00F44A0A">
        <w:rPr>
          <w:b/>
          <w:bCs/>
        </w:rPr>
        <w:t xml:space="preserve">Counted Data: </w:t>
      </w:r>
      <w:r w:rsidRPr="008A37DA">
        <w:t xml:space="preserve">The data must be </w:t>
      </w:r>
      <w:proofErr w:type="gramStart"/>
      <w:r w:rsidRPr="00F44A0A">
        <w:rPr>
          <w:i/>
          <w:iCs/>
        </w:rPr>
        <w:t>counts</w:t>
      </w:r>
      <w:proofErr w:type="gramEnd"/>
      <w:r w:rsidRPr="008A37DA">
        <w:t xml:space="preserve"> for the categories of a categorical variable. This might seem a simplistic, even silly condition. But many kinds of values can be assigned to categories, and it is unfortunately common to find the methods of this chapter applied incorrectly to proportions, percentages, or measurements just because values happen to be organized in a table. So, check to be sure the values in each cell really are counts.</w:t>
      </w:r>
    </w:p>
    <w:p w14:paraId="2F448E78" w14:textId="77777777" w:rsidR="004A6BF9" w:rsidRDefault="004A6BF9" w:rsidP="00F44A0A">
      <w:pPr>
        <w:pStyle w:val="ListParagraph"/>
        <w:numPr>
          <w:ilvl w:val="0"/>
          <w:numId w:val="8"/>
        </w:numPr>
        <w:jc w:val="both"/>
      </w:pPr>
      <w:r w:rsidRPr="00745C47">
        <w:rPr>
          <w:b/>
          <w:bCs/>
        </w:rPr>
        <w:t>Independence of Observations:</w:t>
      </w:r>
      <w:r>
        <w:t xml:space="preserve"> </w:t>
      </w:r>
      <w:r w:rsidRPr="00745C47">
        <w:t>The counts in the cells should be independent of each other. The easiest case is when the individuals who are counted in the cells are sampled independently from some population. That’s what we’d like to have if we want to draw conclusions about that population.</w:t>
      </w:r>
    </w:p>
    <w:p w14:paraId="741A4F42" w14:textId="64E2CE75" w:rsidR="004A6BF9" w:rsidRPr="00407FD6" w:rsidRDefault="004A6BF9" w:rsidP="00F44A0A">
      <w:pPr>
        <w:pStyle w:val="ListParagraph"/>
        <w:numPr>
          <w:ilvl w:val="0"/>
          <w:numId w:val="8"/>
        </w:numPr>
        <w:jc w:val="both"/>
        <w:rPr>
          <w:b/>
          <w:bCs/>
        </w:rPr>
      </w:pPr>
      <w:r w:rsidRPr="001652EF">
        <w:rPr>
          <w:b/>
          <w:bCs/>
        </w:rPr>
        <w:t xml:space="preserve">Sample Size: </w:t>
      </w:r>
      <w:r>
        <w:t>D</w:t>
      </w:r>
      <w:r w:rsidRPr="00752A0A">
        <w:t xml:space="preserve">ifferent </w:t>
      </w:r>
      <w:r>
        <w:t xml:space="preserve">books </w:t>
      </w:r>
      <w:r w:rsidRPr="00752A0A">
        <w:t>have different criteria for the Chi-square test to be valid</w:t>
      </w:r>
      <w:r>
        <w:t xml:space="preserve">. During the lecture, we mentioned that </w:t>
      </w:r>
      <w:r w:rsidRPr="00932BE2">
        <w:t>all observed counts</w:t>
      </w:r>
      <w:r>
        <w:t xml:space="preserve"> should be</w:t>
      </w:r>
      <w:r w:rsidRPr="00932BE2">
        <w:t xml:space="preserve"> at least 10</w:t>
      </w:r>
      <w:r w:rsidRPr="00426317">
        <w:t>.</w:t>
      </w:r>
      <w:r>
        <w:t xml:space="preserve"> </w:t>
      </w:r>
      <w:r w:rsidRPr="00407FD6">
        <w:rPr>
          <w:b/>
          <w:bCs/>
        </w:rPr>
        <w:t>For this investigation, let’s use this approach.</w:t>
      </w:r>
    </w:p>
    <w:p w14:paraId="305F83A0" w14:textId="77777777" w:rsidR="004A6BF9" w:rsidRPr="0001770C" w:rsidRDefault="004A6BF9" w:rsidP="004A6BF9">
      <w:pPr>
        <w:jc w:val="both"/>
      </w:pPr>
      <w:r>
        <w:t>Based on the information given above</w:t>
      </w:r>
    </w:p>
    <w:p w14:paraId="5B495349" w14:textId="75A69069" w:rsidR="004A6BF9" w:rsidRPr="00E34C1E" w:rsidRDefault="00594E18" w:rsidP="004A6BF9">
      <w:pPr>
        <w:pStyle w:val="ListParagraph"/>
        <w:numPr>
          <w:ilvl w:val="0"/>
          <w:numId w:val="2"/>
        </w:numPr>
        <w:jc w:val="both"/>
        <w:rPr>
          <w:b/>
          <w:bCs/>
        </w:rPr>
      </w:pPr>
      <w:r w:rsidRPr="00594E18">
        <w:rPr>
          <w:b/>
          <w:bCs/>
          <w:i/>
          <w:iCs/>
          <w:color w:val="FF0000"/>
        </w:rPr>
        <w:t xml:space="preserve">(5 pt.) </w:t>
      </w:r>
      <w:r w:rsidR="004A6BF9" w:rsidRPr="00E34C1E">
        <w:rPr>
          <w:b/>
          <w:bCs/>
        </w:rPr>
        <w:t xml:space="preserve">Are the assumptions and conditions met for performing a </w:t>
      </w:r>
      <w:r w:rsidR="00351253">
        <w:rPr>
          <w:b/>
          <w:bCs/>
        </w:rPr>
        <w:t>chi square test for independence</w:t>
      </w:r>
      <w:r w:rsidR="004A6BF9" w:rsidRPr="00E34C1E">
        <w:rPr>
          <w:b/>
          <w:bCs/>
        </w:rPr>
        <w:t>?</w:t>
      </w:r>
      <w:r w:rsidR="004A6BF9">
        <w:rPr>
          <w:b/>
          <w:bCs/>
        </w:rPr>
        <w:t xml:space="preserve"> Explain your reasoning.</w:t>
      </w:r>
    </w:p>
    <w:p w14:paraId="270D0045" w14:textId="77777777" w:rsidR="004A6BF9" w:rsidRDefault="004A6BF9" w:rsidP="004A6BF9">
      <w:pPr>
        <w:jc w:val="both"/>
        <w:rPr>
          <w:b/>
          <w:bCs/>
        </w:rPr>
      </w:pPr>
    </w:p>
    <w:p w14:paraId="38D02E5C" w14:textId="4D6E1526" w:rsidR="004A6BF9" w:rsidRPr="00396891" w:rsidRDefault="00396891" w:rsidP="004A6BF9">
      <w:pPr>
        <w:jc w:val="both"/>
        <w:rPr>
          <w:b/>
          <w:bCs/>
          <w:color w:val="FF0000"/>
        </w:rPr>
      </w:pPr>
      <w:r>
        <w:rPr>
          <w:b/>
          <w:bCs/>
          <w:color w:val="FF0000"/>
        </w:rPr>
        <w:t>If they are too conservative, they will say no because one of the observe</w:t>
      </w:r>
      <w:r w:rsidR="0004719E">
        <w:rPr>
          <w:b/>
          <w:bCs/>
          <w:color w:val="FF0000"/>
        </w:rPr>
        <w:t xml:space="preserve">d counts was below 10. If they are a little bit flexible, they will say yes because only one cell violated this sample size condition. </w:t>
      </w:r>
      <w:r w:rsidR="0072012C">
        <w:rPr>
          <w:b/>
          <w:bCs/>
          <w:color w:val="FF0000"/>
        </w:rPr>
        <w:t xml:space="preserve">We can accept both as fully correct </w:t>
      </w:r>
      <w:proofErr w:type="gramStart"/>
      <w:r w:rsidR="0072012C">
        <w:rPr>
          <w:b/>
          <w:bCs/>
          <w:color w:val="FF0000"/>
        </w:rPr>
        <w:t>as long as</w:t>
      </w:r>
      <w:proofErr w:type="gramEnd"/>
      <w:r w:rsidR="0072012C">
        <w:rPr>
          <w:b/>
          <w:bCs/>
          <w:color w:val="FF0000"/>
        </w:rPr>
        <w:t xml:space="preserve"> they have these reasons. At this stage, this </w:t>
      </w:r>
      <w:r w:rsidR="00CF037A">
        <w:rPr>
          <w:b/>
          <w:bCs/>
          <w:color w:val="FF0000"/>
        </w:rPr>
        <w:t>answer is okay.</w:t>
      </w:r>
    </w:p>
    <w:p w14:paraId="258F4A5A" w14:textId="77777777" w:rsidR="004A6BF9" w:rsidRDefault="004A6BF9" w:rsidP="004A6BF9">
      <w:pPr>
        <w:jc w:val="both"/>
        <w:rPr>
          <w:b/>
          <w:bCs/>
        </w:rPr>
      </w:pPr>
    </w:p>
    <w:p w14:paraId="2899A717" w14:textId="1CB1F17D" w:rsidR="004A6BF9" w:rsidRDefault="004A6BF9" w:rsidP="004A6BF9">
      <w:pPr>
        <w:jc w:val="both"/>
      </w:pPr>
      <w:r>
        <w:rPr>
          <w:b/>
          <w:bCs/>
        </w:rPr>
        <w:lastRenderedPageBreak/>
        <w:t>Chi-Square Statistic</w:t>
      </w:r>
      <w:r w:rsidR="00A146A4">
        <w:t xml:space="preserve">. </w:t>
      </w:r>
      <w:r w:rsidR="006A3382">
        <w:t>In</w:t>
      </w:r>
      <w:r w:rsidR="00A146A4">
        <w:t xml:space="preserve">stead of calculating chi-square </w:t>
      </w:r>
      <w:proofErr w:type="gramStart"/>
      <w:r w:rsidR="00A146A4">
        <w:t>statistic</w:t>
      </w:r>
      <w:proofErr w:type="gramEnd"/>
      <w:r w:rsidR="00A146A4">
        <w:t xml:space="preserve"> by hand, we will use R programming language. Below, you will find necessary codes and outputs.</w:t>
      </w:r>
    </w:p>
    <w:p w14:paraId="5A3FAF35" w14:textId="333F4545" w:rsidR="00A146A4" w:rsidRDefault="00C76A62" w:rsidP="00C76A62">
      <w:pPr>
        <w:jc w:val="center"/>
      </w:pPr>
      <w:r w:rsidRPr="00C76A62">
        <w:rPr>
          <w:noProof/>
        </w:rPr>
        <w:drawing>
          <wp:inline distT="0" distB="0" distL="0" distR="0" wp14:anchorId="1D512895" wp14:editId="07EADAFB">
            <wp:extent cx="5251938" cy="2265179"/>
            <wp:effectExtent l="0" t="0" r="6350" b="1905"/>
            <wp:docPr id="6726265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26515" name="Picture 1" descr="A screenshot of a computer code&#10;&#10;Description automatically generated"/>
                    <pic:cNvPicPr/>
                  </pic:nvPicPr>
                  <pic:blipFill>
                    <a:blip r:embed="rId17"/>
                    <a:stretch>
                      <a:fillRect/>
                    </a:stretch>
                  </pic:blipFill>
                  <pic:spPr>
                    <a:xfrm>
                      <a:off x="0" y="0"/>
                      <a:ext cx="5258326" cy="2267934"/>
                    </a:xfrm>
                    <a:prstGeom prst="rect">
                      <a:avLst/>
                    </a:prstGeom>
                  </pic:spPr>
                </pic:pic>
              </a:graphicData>
            </a:graphic>
          </wp:inline>
        </w:drawing>
      </w:r>
    </w:p>
    <w:p w14:paraId="7A130374" w14:textId="7CC5D748" w:rsidR="00A146A4" w:rsidRPr="00407FD6" w:rsidRDefault="00D35FBE" w:rsidP="004A6BF9">
      <w:pPr>
        <w:jc w:val="both"/>
      </w:pPr>
      <w:r>
        <w:rPr>
          <w:b/>
          <w:bCs/>
        </w:rPr>
        <w:t>The anatomy of the code</w:t>
      </w:r>
      <w:r w:rsidR="00407FD6">
        <w:rPr>
          <w:b/>
          <w:bCs/>
        </w:rPr>
        <w:t xml:space="preserve">. </w:t>
      </w:r>
      <w:r w:rsidR="00B50817" w:rsidRPr="00B50817">
        <w:t>Below, you will find the elements of the code used above, along with explanations for each element.</w:t>
      </w:r>
    </w:p>
    <w:p w14:paraId="668721E9" w14:textId="74BB9EAF" w:rsidR="00BC51AE" w:rsidRPr="00BC51AE" w:rsidRDefault="00BC51AE" w:rsidP="00BC51AE">
      <w:pPr>
        <w:pStyle w:val="ListParagraph"/>
        <w:numPr>
          <w:ilvl w:val="0"/>
          <w:numId w:val="9"/>
        </w:numPr>
        <w:jc w:val="both"/>
      </w:pPr>
      <w:r w:rsidRPr="00BC51AE">
        <w:t xml:space="preserve"> chi_square_result &lt;-</w:t>
      </w:r>
    </w:p>
    <w:p w14:paraId="692CD7E3" w14:textId="77777777" w:rsidR="00BC51AE" w:rsidRPr="00BC51AE" w:rsidRDefault="00BC51AE" w:rsidP="00BC51AE">
      <w:pPr>
        <w:numPr>
          <w:ilvl w:val="1"/>
          <w:numId w:val="9"/>
        </w:numPr>
        <w:jc w:val="both"/>
      </w:pPr>
      <w:r w:rsidRPr="00BC51AE">
        <w:t xml:space="preserve">This part creates a new object, named </w:t>
      </w:r>
      <w:r w:rsidRPr="00BC51AE">
        <w:rPr>
          <w:b/>
          <w:bCs/>
          <w:i/>
          <w:iCs/>
        </w:rPr>
        <w:t>chi_square_result</w:t>
      </w:r>
      <w:r w:rsidRPr="00BC51AE">
        <w:t>, that will store the result of the Chi-Square test.</w:t>
      </w:r>
    </w:p>
    <w:p w14:paraId="7862FD0C" w14:textId="77777777" w:rsidR="00BC51AE" w:rsidRPr="00BC51AE" w:rsidRDefault="00BC51AE" w:rsidP="00BC51AE">
      <w:pPr>
        <w:numPr>
          <w:ilvl w:val="1"/>
          <w:numId w:val="9"/>
        </w:numPr>
        <w:jc w:val="both"/>
      </w:pPr>
      <w:r w:rsidRPr="00BC51AE">
        <w:t xml:space="preserve">The </w:t>
      </w:r>
      <w:r w:rsidRPr="00BC51AE">
        <w:rPr>
          <w:highlight w:val="yellow"/>
        </w:rPr>
        <w:t>&lt;-</w:t>
      </w:r>
      <w:r w:rsidRPr="00BC51AE">
        <w:t xml:space="preserve"> symbol is the assignment operator in R, meaning the result of the test will be saved in chi_square_result.</w:t>
      </w:r>
    </w:p>
    <w:p w14:paraId="0892B08C" w14:textId="548D14B6" w:rsidR="00BC51AE" w:rsidRPr="00BC51AE" w:rsidRDefault="00BC51AE" w:rsidP="00C82422">
      <w:pPr>
        <w:pStyle w:val="ListParagraph"/>
        <w:numPr>
          <w:ilvl w:val="0"/>
          <w:numId w:val="10"/>
        </w:numPr>
        <w:jc w:val="both"/>
      </w:pPr>
      <w:r w:rsidRPr="00BC51AE">
        <w:t>chisq.test(complete_stop_data)</w:t>
      </w:r>
    </w:p>
    <w:p w14:paraId="7E8B8FA5" w14:textId="77777777" w:rsidR="00BC51AE" w:rsidRPr="00BC51AE" w:rsidRDefault="00BC51AE" w:rsidP="00C82422">
      <w:pPr>
        <w:numPr>
          <w:ilvl w:val="1"/>
          <w:numId w:val="10"/>
        </w:numPr>
        <w:jc w:val="both"/>
      </w:pPr>
      <w:r w:rsidRPr="00BC51AE">
        <w:t xml:space="preserve">The </w:t>
      </w:r>
      <w:r w:rsidRPr="00BC51AE">
        <w:rPr>
          <w:b/>
          <w:bCs/>
        </w:rPr>
        <w:t>chisq.</w:t>
      </w:r>
      <w:proofErr w:type="gramStart"/>
      <w:r w:rsidRPr="00BC51AE">
        <w:rPr>
          <w:b/>
          <w:bCs/>
        </w:rPr>
        <w:t>test(</w:t>
      </w:r>
      <w:proofErr w:type="gramEnd"/>
      <w:r w:rsidRPr="00BC51AE">
        <w:rPr>
          <w:b/>
          <w:bCs/>
        </w:rPr>
        <w:t>) function</w:t>
      </w:r>
      <w:r w:rsidRPr="00BC51AE">
        <w:t xml:space="preserve"> performs a Chi-Square test on a data set.</w:t>
      </w:r>
    </w:p>
    <w:p w14:paraId="4B12B443" w14:textId="4DC5DD47" w:rsidR="00BC51AE" w:rsidRPr="00BC51AE" w:rsidRDefault="00BC51AE" w:rsidP="00C82422">
      <w:pPr>
        <w:numPr>
          <w:ilvl w:val="1"/>
          <w:numId w:val="10"/>
        </w:numPr>
        <w:jc w:val="both"/>
      </w:pPr>
      <w:r w:rsidRPr="00BC51AE">
        <w:t xml:space="preserve">In this case, the function is applied to </w:t>
      </w:r>
      <w:r w:rsidRPr="00BC51AE">
        <w:rPr>
          <w:b/>
          <w:bCs/>
        </w:rPr>
        <w:t>complete_stop_data</w:t>
      </w:r>
      <w:r w:rsidRPr="00BC51AE">
        <w:t xml:space="preserve">, which </w:t>
      </w:r>
      <w:r w:rsidR="00C82422">
        <w:t>is the</w:t>
      </w:r>
      <w:r w:rsidRPr="00BC51AE">
        <w:t xml:space="preserve"> table that contains counts to analyze whether there’s an association between variables.</w:t>
      </w:r>
    </w:p>
    <w:p w14:paraId="279A49FB" w14:textId="4BB3E8BF" w:rsidR="00BC51AE" w:rsidRPr="00BC51AE" w:rsidRDefault="00BC51AE" w:rsidP="00C82422">
      <w:pPr>
        <w:pStyle w:val="ListParagraph"/>
        <w:numPr>
          <w:ilvl w:val="0"/>
          <w:numId w:val="11"/>
        </w:numPr>
        <w:jc w:val="both"/>
      </w:pPr>
      <w:r w:rsidRPr="00BC51AE">
        <w:t>print(chi_square_result)</w:t>
      </w:r>
    </w:p>
    <w:p w14:paraId="6C2D1C5D" w14:textId="77777777" w:rsidR="00BC51AE" w:rsidRPr="00BC51AE" w:rsidRDefault="00BC51AE" w:rsidP="00C82422">
      <w:pPr>
        <w:numPr>
          <w:ilvl w:val="1"/>
          <w:numId w:val="11"/>
        </w:numPr>
        <w:jc w:val="both"/>
      </w:pPr>
      <w:r w:rsidRPr="00BC51AE">
        <w:t xml:space="preserve">By using </w:t>
      </w:r>
      <w:proofErr w:type="gramStart"/>
      <w:r w:rsidRPr="00BC51AE">
        <w:t>print(</w:t>
      </w:r>
      <w:proofErr w:type="gramEnd"/>
      <w:r w:rsidRPr="00BC51AE">
        <w:t xml:space="preserve">), we can see the test </w:t>
      </w:r>
      <w:proofErr w:type="gramStart"/>
      <w:r w:rsidRPr="00BC51AE">
        <w:t>statistic</w:t>
      </w:r>
      <w:proofErr w:type="gramEnd"/>
      <w:r w:rsidRPr="00BC51AE">
        <w:t>, degrees of freedom, and p-value, which help us determine if there’s an association between the variables.</w:t>
      </w:r>
    </w:p>
    <w:p w14:paraId="6F09B4B3" w14:textId="77777777" w:rsidR="00D35FBE" w:rsidRDefault="00D35FBE" w:rsidP="004A6BF9">
      <w:pPr>
        <w:jc w:val="both"/>
      </w:pPr>
    </w:p>
    <w:p w14:paraId="0B875166" w14:textId="0608152F" w:rsidR="00916AA3" w:rsidRDefault="00594E18" w:rsidP="00250180">
      <w:pPr>
        <w:pStyle w:val="ListParagraph"/>
        <w:numPr>
          <w:ilvl w:val="0"/>
          <w:numId w:val="2"/>
        </w:numPr>
        <w:jc w:val="both"/>
      </w:pPr>
      <w:r w:rsidRPr="00594E18">
        <w:rPr>
          <w:b/>
          <w:bCs/>
          <w:i/>
          <w:iCs/>
          <w:color w:val="FF0000"/>
        </w:rPr>
        <w:t>(</w:t>
      </w:r>
      <w:r>
        <w:rPr>
          <w:b/>
          <w:bCs/>
          <w:i/>
          <w:iCs/>
          <w:color w:val="FF0000"/>
        </w:rPr>
        <w:t>2</w:t>
      </w:r>
      <w:r w:rsidRPr="00594E18">
        <w:rPr>
          <w:b/>
          <w:bCs/>
          <w:i/>
          <w:iCs/>
          <w:color w:val="FF0000"/>
        </w:rPr>
        <w:t xml:space="preserve"> pt.</w:t>
      </w:r>
      <w:r>
        <w:rPr>
          <w:b/>
          <w:bCs/>
          <w:i/>
          <w:iCs/>
          <w:color w:val="FF0000"/>
        </w:rPr>
        <w:t xml:space="preserve"> each; 6 pts. total</w:t>
      </w:r>
      <w:r w:rsidRPr="00594E18">
        <w:rPr>
          <w:b/>
          <w:bCs/>
          <w:i/>
          <w:iCs/>
          <w:color w:val="FF0000"/>
        </w:rPr>
        <w:t xml:space="preserve">) </w:t>
      </w:r>
      <w:r w:rsidR="00250180" w:rsidRPr="00250180">
        <w:rPr>
          <w:b/>
          <w:bCs/>
        </w:rPr>
        <w:t xml:space="preserve">List the chi-square </w:t>
      </w:r>
      <w:proofErr w:type="gramStart"/>
      <w:r w:rsidR="00250180" w:rsidRPr="00250180">
        <w:rPr>
          <w:b/>
          <w:bCs/>
        </w:rPr>
        <w:t>statistic</w:t>
      </w:r>
      <w:proofErr w:type="gramEnd"/>
      <w:r w:rsidR="00250180" w:rsidRPr="00250180">
        <w:rPr>
          <w:b/>
          <w:bCs/>
        </w:rPr>
        <w:t>, degrees of freedom, and p-value from the output provided above.</w:t>
      </w:r>
    </w:p>
    <w:p w14:paraId="3FC61A53" w14:textId="705558B5" w:rsidR="00916AA3" w:rsidRPr="005E4943" w:rsidRDefault="00CF037A" w:rsidP="00916AA3">
      <w:pPr>
        <w:jc w:val="both"/>
        <w:rPr>
          <w:b/>
          <w:bCs/>
          <w:color w:val="FF0000"/>
        </w:rPr>
      </w:pPr>
      <w:r w:rsidRPr="005E4943">
        <w:rPr>
          <w:b/>
          <w:bCs/>
          <w:color w:val="FF0000"/>
        </w:rPr>
        <w:t xml:space="preserve">Chi square is 4.7276, degrees of freedom is 2 and p value is </w:t>
      </w:r>
      <w:r w:rsidR="005E4943" w:rsidRPr="005E4943">
        <w:rPr>
          <w:b/>
          <w:bCs/>
          <w:color w:val="FF0000"/>
        </w:rPr>
        <w:t>0.09406</w:t>
      </w:r>
    </w:p>
    <w:p w14:paraId="12E1BACD" w14:textId="77777777" w:rsidR="00250180" w:rsidRDefault="00250180" w:rsidP="004A6BF9">
      <w:pPr>
        <w:jc w:val="both"/>
        <w:rPr>
          <w:b/>
          <w:bCs/>
        </w:rPr>
      </w:pPr>
    </w:p>
    <w:p w14:paraId="2C99B71D" w14:textId="77777777" w:rsidR="00250180" w:rsidRDefault="00250180" w:rsidP="004A6BF9">
      <w:pPr>
        <w:jc w:val="both"/>
        <w:rPr>
          <w:b/>
          <w:bCs/>
        </w:rPr>
      </w:pPr>
    </w:p>
    <w:p w14:paraId="04AC6EEB" w14:textId="77777777" w:rsidR="00250180" w:rsidRDefault="00250180" w:rsidP="004A6BF9">
      <w:pPr>
        <w:jc w:val="both"/>
        <w:rPr>
          <w:b/>
          <w:bCs/>
        </w:rPr>
      </w:pPr>
    </w:p>
    <w:p w14:paraId="45708840" w14:textId="20129A0C" w:rsidR="004A6BF9" w:rsidRPr="00BD0806" w:rsidRDefault="004A6BF9" w:rsidP="004A6BF9">
      <w:pPr>
        <w:jc w:val="both"/>
        <w:rPr>
          <w:b/>
          <w:bCs/>
        </w:rPr>
      </w:pPr>
      <w:r w:rsidRPr="00BD0806">
        <w:rPr>
          <w:b/>
          <w:bCs/>
        </w:rPr>
        <w:lastRenderedPageBreak/>
        <w:t>STEP 5: Formulate conclusions.</w:t>
      </w:r>
    </w:p>
    <w:p w14:paraId="0927D2F3" w14:textId="1862C79E" w:rsidR="004A6BF9" w:rsidRDefault="00594E18" w:rsidP="004A6BF9">
      <w:pPr>
        <w:pStyle w:val="ListParagraph"/>
        <w:numPr>
          <w:ilvl w:val="0"/>
          <w:numId w:val="2"/>
        </w:numPr>
        <w:jc w:val="both"/>
      </w:pPr>
      <w:r w:rsidRPr="00594E18">
        <w:rPr>
          <w:b/>
          <w:bCs/>
          <w:i/>
          <w:iCs/>
          <w:color w:val="FF0000"/>
        </w:rPr>
        <w:t xml:space="preserve">(5 pt.) </w:t>
      </w:r>
      <w:r w:rsidR="004A6BF9" w:rsidRPr="00A30D90">
        <w:rPr>
          <w:b/>
          <w:bCs/>
        </w:rPr>
        <w:t>Use the p-value obtained in #</w:t>
      </w:r>
      <w:r w:rsidR="00A146A4">
        <w:rPr>
          <w:b/>
          <w:bCs/>
        </w:rPr>
        <w:t>14</w:t>
      </w:r>
      <w:r w:rsidR="004A6BF9" w:rsidRPr="00A30D90">
        <w:rPr>
          <w:b/>
          <w:bCs/>
        </w:rPr>
        <w:t xml:space="preserve"> to state a conclusion in the context of the problem. Be sure to comment on statistical significance.</w:t>
      </w:r>
    </w:p>
    <w:p w14:paraId="6E0A9F07" w14:textId="594BBD0C" w:rsidR="00377DC2" w:rsidRPr="00BD33E4" w:rsidRDefault="00377DC2" w:rsidP="00377DC2">
      <w:pPr>
        <w:jc w:val="both"/>
        <w:rPr>
          <w:b/>
          <w:bCs/>
          <w:i/>
          <w:iCs/>
          <w:color w:val="FF0000"/>
        </w:rPr>
      </w:pPr>
      <w:r w:rsidRPr="00377DC2">
        <w:rPr>
          <w:b/>
          <w:bCs/>
          <w:color w:val="FF0000"/>
        </w:rPr>
        <w:t>With a p-value of 0.0</w:t>
      </w:r>
      <w:r w:rsidR="008200E1">
        <w:rPr>
          <w:b/>
          <w:bCs/>
          <w:color w:val="FF0000"/>
        </w:rPr>
        <w:t>94</w:t>
      </w:r>
      <w:r w:rsidRPr="00377DC2">
        <w:rPr>
          <w:b/>
          <w:bCs/>
          <w:color w:val="FF0000"/>
        </w:rPr>
        <w:t xml:space="preserve"> we have moderate evidence against the null hypothesis, but this evidence is not extremely stron</w:t>
      </w:r>
      <w:r w:rsidR="007129B0">
        <w:rPr>
          <w:b/>
          <w:bCs/>
          <w:color w:val="FF0000"/>
        </w:rPr>
        <w:t xml:space="preserve">g. </w:t>
      </w:r>
      <w:r w:rsidR="007129B0" w:rsidRPr="00BD33E4">
        <w:rPr>
          <w:b/>
          <w:bCs/>
          <w:i/>
          <w:iCs/>
          <w:color w:val="FF0000"/>
        </w:rPr>
        <w:t xml:space="preserve">(Again, </w:t>
      </w:r>
      <w:r w:rsidR="00BD33E4" w:rsidRPr="00BD33E4">
        <w:rPr>
          <w:b/>
          <w:bCs/>
          <w:i/>
          <w:iCs/>
          <w:color w:val="FF0000"/>
        </w:rPr>
        <w:t>both answers</w:t>
      </w:r>
      <w:r w:rsidR="00BD33E4">
        <w:rPr>
          <w:b/>
          <w:bCs/>
          <w:i/>
          <w:iCs/>
          <w:color w:val="FF0000"/>
        </w:rPr>
        <w:t xml:space="preserve"> (reject or fail to reject H0</w:t>
      </w:r>
      <w:r w:rsidR="00BD33E4" w:rsidRPr="00BD33E4">
        <w:rPr>
          <w:b/>
          <w:bCs/>
          <w:i/>
          <w:iCs/>
          <w:color w:val="FF0000"/>
        </w:rPr>
        <w:t xml:space="preserve"> can be correct </w:t>
      </w:r>
      <w:proofErr w:type="gramStart"/>
      <w:r w:rsidR="00BD33E4" w:rsidRPr="00BD33E4">
        <w:rPr>
          <w:b/>
          <w:bCs/>
          <w:i/>
          <w:iCs/>
          <w:color w:val="FF0000"/>
        </w:rPr>
        <w:t>as long as</w:t>
      </w:r>
      <w:proofErr w:type="gramEnd"/>
      <w:r w:rsidR="00BD33E4" w:rsidRPr="00BD33E4">
        <w:rPr>
          <w:b/>
          <w:bCs/>
          <w:i/>
          <w:iCs/>
          <w:color w:val="FF0000"/>
        </w:rPr>
        <w:t xml:space="preserve"> they have a solid reasoning</w:t>
      </w:r>
      <w:r w:rsidR="007129B0" w:rsidRPr="00BD33E4">
        <w:rPr>
          <w:b/>
          <w:bCs/>
          <w:i/>
          <w:iCs/>
          <w:color w:val="FF0000"/>
        </w:rPr>
        <w:t>)</w:t>
      </w:r>
    </w:p>
    <w:p w14:paraId="4E8D64F8" w14:textId="03F97499" w:rsidR="004A6BF9" w:rsidRPr="00A9350C" w:rsidRDefault="00377DC2" w:rsidP="00377DC2">
      <w:pPr>
        <w:jc w:val="both"/>
        <w:rPr>
          <w:b/>
          <w:bCs/>
          <w:color w:val="FF0000"/>
        </w:rPr>
      </w:pPr>
      <w:r w:rsidRPr="00377DC2">
        <w:rPr>
          <w:b/>
          <w:bCs/>
          <w:color w:val="FF0000"/>
        </w:rPr>
        <w:t>So, these sample data provide only moderate evidence that the probability of coming to a complete stop is related to the arrival position of the vehicle.</w:t>
      </w:r>
    </w:p>
    <w:p w14:paraId="379BA049" w14:textId="3B24F279" w:rsidR="00C8171B" w:rsidRDefault="00594E18" w:rsidP="00C8171B">
      <w:pPr>
        <w:pStyle w:val="ListParagraph"/>
        <w:numPr>
          <w:ilvl w:val="0"/>
          <w:numId w:val="2"/>
        </w:numPr>
        <w:jc w:val="both"/>
        <w:rPr>
          <w:b/>
          <w:bCs/>
        </w:rPr>
      </w:pPr>
      <w:r w:rsidRPr="00594E18">
        <w:rPr>
          <w:b/>
          <w:bCs/>
          <w:i/>
          <w:iCs/>
          <w:color w:val="FF0000"/>
        </w:rPr>
        <w:t>(</w:t>
      </w:r>
      <w:r w:rsidR="003B5E79">
        <w:rPr>
          <w:b/>
          <w:bCs/>
          <w:i/>
          <w:iCs/>
          <w:color w:val="FF0000"/>
        </w:rPr>
        <w:t>7.</w:t>
      </w:r>
      <w:r w:rsidRPr="00594E18">
        <w:rPr>
          <w:b/>
          <w:bCs/>
          <w:i/>
          <w:iCs/>
          <w:color w:val="FF0000"/>
        </w:rPr>
        <w:t xml:space="preserve">5 pt.) </w:t>
      </w:r>
      <w:r w:rsidR="004A6BF9" w:rsidRPr="00F471A9">
        <w:rPr>
          <w:b/>
          <w:bCs/>
        </w:rPr>
        <w:t>To what population are you willing to generalize the results?</w:t>
      </w:r>
      <w:r w:rsidR="00C8171B">
        <w:rPr>
          <w:b/>
          <w:bCs/>
        </w:rPr>
        <w:t xml:space="preserve"> </w:t>
      </w:r>
    </w:p>
    <w:p w14:paraId="601284B9" w14:textId="77777777" w:rsidR="00A9350C" w:rsidRPr="00A9350C" w:rsidRDefault="00A9350C" w:rsidP="00A9350C">
      <w:pPr>
        <w:jc w:val="both"/>
        <w:rPr>
          <w:b/>
          <w:bCs/>
          <w:color w:val="FF0000"/>
        </w:rPr>
      </w:pPr>
      <w:r w:rsidRPr="00A9350C">
        <w:rPr>
          <w:b/>
          <w:bCs/>
          <w:color w:val="FF0000"/>
        </w:rPr>
        <w:t xml:space="preserve">It is probably unwise to generalize these results to intersections beyond the one in northern Virginia that the students studied. </w:t>
      </w:r>
    </w:p>
    <w:p w14:paraId="2DC39C31" w14:textId="417A9788" w:rsidR="00250180" w:rsidRPr="00A9350C" w:rsidRDefault="00A9350C" w:rsidP="00A9350C">
      <w:pPr>
        <w:jc w:val="both"/>
        <w:rPr>
          <w:b/>
          <w:bCs/>
          <w:color w:val="FF0000"/>
        </w:rPr>
      </w:pPr>
      <w:r w:rsidRPr="00A9350C">
        <w:rPr>
          <w:b/>
          <w:bCs/>
          <w:color w:val="FF0000"/>
        </w:rPr>
        <w:t>Each intersection probably has many different factors that would influence someone to come to a complete stop or not.</w:t>
      </w:r>
    </w:p>
    <w:p w14:paraId="76AB11E1" w14:textId="77777777" w:rsidR="00C8171B" w:rsidRPr="00C8171B" w:rsidRDefault="00C8171B" w:rsidP="00C8171B">
      <w:pPr>
        <w:jc w:val="both"/>
        <w:rPr>
          <w:b/>
          <w:bCs/>
        </w:rPr>
      </w:pPr>
    </w:p>
    <w:p w14:paraId="18F1A2A6" w14:textId="4FEAFC5B" w:rsidR="00C8171B" w:rsidRDefault="00594E18" w:rsidP="00C8171B">
      <w:pPr>
        <w:pStyle w:val="ListParagraph"/>
        <w:numPr>
          <w:ilvl w:val="0"/>
          <w:numId w:val="2"/>
        </w:numPr>
        <w:jc w:val="both"/>
        <w:rPr>
          <w:b/>
          <w:bCs/>
        </w:rPr>
      </w:pPr>
      <w:r w:rsidRPr="00594E18">
        <w:rPr>
          <w:b/>
          <w:bCs/>
          <w:i/>
          <w:iCs/>
          <w:color w:val="FF0000"/>
        </w:rPr>
        <w:t>(</w:t>
      </w:r>
      <w:r w:rsidR="003B5E79">
        <w:rPr>
          <w:b/>
          <w:bCs/>
          <w:i/>
          <w:iCs/>
          <w:color w:val="FF0000"/>
        </w:rPr>
        <w:t>7.</w:t>
      </w:r>
      <w:r w:rsidRPr="00594E18">
        <w:rPr>
          <w:b/>
          <w:bCs/>
          <w:i/>
          <w:iCs/>
          <w:color w:val="FF0000"/>
        </w:rPr>
        <w:t xml:space="preserve">5 pt.) </w:t>
      </w:r>
      <w:r w:rsidR="00C8171B" w:rsidRPr="00C8171B">
        <w:rPr>
          <w:b/>
          <w:bCs/>
        </w:rPr>
        <w:t>Can you draw a cause-and-effect conclusion? Explain.</w:t>
      </w:r>
    </w:p>
    <w:p w14:paraId="41E1FB75" w14:textId="29D06B85" w:rsidR="00E476FD" w:rsidRPr="00A9350C" w:rsidRDefault="00A9350C" w:rsidP="00250180">
      <w:pPr>
        <w:jc w:val="both"/>
        <w:rPr>
          <w:b/>
          <w:bCs/>
          <w:color w:val="FF0000"/>
        </w:rPr>
      </w:pPr>
      <w:r w:rsidRPr="00A9350C">
        <w:rPr>
          <w:b/>
          <w:bCs/>
          <w:color w:val="FF0000"/>
        </w:rPr>
        <w:t>We also would not want to draw any cause-and-effect conclusions between arrival position and coming to a complete stop, because this is an observational study and not a randomized experiment.</w:t>
      </w:r>
    </w:p>
    <w:sectPr w:rsidR="00E476FD" w:rsidRPr="00A93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530C"/>
    <w:multiLevelType w:val="multilevel"/>
    <w:tmpl w:val="86ACE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44A7F"/>
    <w:multiLevelType w:val="multilevel"/>
    <w:tmpl w:val="4AA2B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D3C98"/>
    <w:multiLevelType w:val="hybridMultilevel"/>
    <w:tmpl w:val="8AEA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C552B"/>
    <w:multiLevelType w:val="multilevel"/>
    <w:tmpl w:val="28E0A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764B2"/>
    <w:multiLevelType w:val="multilevel"/>
    <w:tmpl w:val="873ED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5E65E0"/>
    <w:multiLevelType w:val="multilevel"/>
    <w:tmpl w:val="14F43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887873"/>
    <w:multiLevelType w:val="hybridMultilevel"/>
    <w:tmpl w:val="91F6197A"/>
    <w:lvl w:ilvl="0" w:tplc="B59CD0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C2397"/>
    <w:multiLevelType w:val="hybridMultilevel"/>
    <w:tmpl w:val="2106536A"/>
    <w:lvl w:ilvl="0" w:tplc="8318C2EA">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7604DE"/>
    <w:multiLevelType w:val="hybridMultilevel"/>
    <w:tmpl w:val="53EABF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EB2495F"/>
    <w:multiLevelType w:val="hybridMultilevel"/>
    <w:tmpl w:val="52A4B53C"/>
    <w:lvl w:ilvl="0" w:tplc="3514B15E">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1775A6E"/>
    <w:multiLevelType w:val="hybridMultilevel"/>
    <w:tmpl w:val="A4526020"/>
    <w:lvl w:ilvl="0" w:tplc="B88EB9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41ADD"/>
    <w:multiLevelType w:val="multilevel"/>
    <w:tmpl w:val="6F105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985508">
    <w:abstractNumId w:val="6"/>
  </w:num>
  <w:num w:numId="2" w16cid:durableId="405348384">
    <w:abstractNumId w:val="7"/>
  </w:num>
  <w:num w:numId="3" w16cid:durableId="940188197">
    <w:abstractNumId w:val="9"/>
  </w:num>
  <w:num w:numId="4" w16cid:durableId="1972710085">
    <w:abstractNumId w:val="8"/>
  </w:num>
  <w:num w:numId="5" w16cid:durableId="394276547">
    <w:abstractNumId w:val="11"/>
  </w:num>
  <w:num w:numId="6" w16cid:durableId="1257977117">
    <w:abstractNumId w:val="4"/>
  </w:num>
  <w:num w:numId="7" w16cid:durableId="1237127429">
    <w:abstractNumId w:val="1"/>
  </w:num>
  <w:num w:numId="8" w16cid:durableId="90128206">
    <w:abstractNumId w:val="10"/>
  </w:num>
  <w:num w:numId="9" w16cid:durableId="1543057258">
    <w:abstractNumId w:val="5"/>
  </w:num>
  <w:num w:numId="10" w16cid:durableId="86854220">
    <w:abstractNumId w:val="3"/>
  </w:num>
  <w:num w:numId="11" w16cid:durableId="685329599">
    <w:abstractNumId w:val="0"/>
  </w:num>
  <w:num w:numId="12" w16cid:durableId="6357663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BC"/>
    <w:rsid w:val="00007276"/>
    <w:rsid w:val="0001770C"/>
    <w:rsid w:val="0002248C"/>
    <w:rsid w:val="000425E3"/>
    <w:rsid w:val="0004719E"/>
    <w:rsid w:val="0005541F"/>
    <w:rsid w:val="00064771"/>
    <w:rsid w:val="00071565"/>
    <w:rsid w:val="000818B9"/>
    <w:rsid w:val="000A19C8"/>
    <w:rsid w:val="000B358D"/>
    <w:rsid w:val="000E10D8"/>
    <w:rsid w:val="000F3016"/>
    <w:rsid w:val="00102BDF"/>
    <w:rsid w:val="0015211C"/>
    <w:rsid w:val="001579F3"/>
    <w:rsid w:val="001652EF"/>
    <w:rsid w:val="00194C46"/>
    <w:rsid w:val="001D2051"/>
    <w:rsid w:val="001E5CC4"/>
    <w:rsid w:val="002102DA"/>
    <w:rsid w:val="00214F81"/>
    <w:rsid w:val="002158EA"/>
    <w:rsid w:val="0023797E"/>
    <w:rsid w:val="00250180"/>
    <w:rsid w:val="0025040E"/>
    <w:rsid w:val="00263C47"/>
    <w:rsid w:val="00271AE4"/>
    <w:rsid w:val="002F38AC"/>
    <w:rsid w:val="002F55EE"/>
    <w:rsid w:val="002F70FF"/>
    <w:rsid w:val="003140BE"/>
    <w:rsid w:val="00351253"/>
    <w:rsid w:val="0036243D"/>
    <w:rsid w:val="003749A8"/>
    <w:rsid w:val="00377DC2"/>
    <w:rsid w:val="00396891"/>
    <w:rsid w:val="003A673E"/>
    <w:rsid w:val="003A73C0"/>
    <w:rsid w:val="003B5E79"/>
    <w:rsid w:val="003C0034"/>
    <w:rsid w:val="003C34D8"/>
    <w:rsid w:val="003D1B44"/>
    <w:rsid w:val="003D2026"/>
    <w:rsid w:val="003D4F84"/>
    <w:rsid w:val="003F0961"/>
    <w:rsid w:val="00407FD6"/>
    <w:rsid w:val="00426317"/>
    <w:rsid w:val="00436437"/>
    <w:rsid w:val="00453693"/>
    <w:rsid w:val="00481D43"/>
    <w:rsid w:val="00491240"/>
    <w:rsid w:val="004A6BF9"/>
    <w:rsid w:val="004C1243"/>
    <w:rsid w:val="004E3BA4"/>
    <w:rsid w:val="00534778"/>
    <w:rsid w:val="0054195D"/>
    <w:rsid w:val="00541C3B"/>
    <w:rsid w:val="00594E18"/>
    <w:rsid w:val="005B27CF"/>
    <w:rsid w:val="005B7B40"/>
    <w:rsid w:val="005D3FEF"/>
    <w:rsid w:val="005E1DE0"/>
    <w:rsid w:val="005E4943"/>
    <w:rsid w:val="006059A5"/>
    <w:rsid w:val="00610892"/>
    <w:rsid w:val="006219E3"/>
    <w:rsid w:val="00673EE9"/>
    <w:rsid w:val="006A3382"/>
    <w:rsid w:val="006E16E9"/>
    <w:rsid w:val="00703318"/>
    <w:rsid w:val="007129B0"/>
    <w:rsid w:val="0072012C"/>
    <w:rsid w:val="00745C47"/>
    <w:rsid w:val="00752A0A"/>
    <w:rsid w:val="00754CEB"/>
    <w:rsid w:val="00767D5A"/>
    <w:rsid w:val="007835F4"/>
    <w:rsid w:val="007F3F7C"/>
    <w:rsid w:val="008200E1"/>
    <w:rsid w:val="008335BA"/>
    <w:rsid w:val="00863D44"/>
    <w:rsid w:val="00893DCF"/>
    <w:rsid w:val="008A37DA"/>
    <w:rsid w:val="008D2C58"/>
    <w:rsid w:val="00916AA3"/>
    <w:rsid w:val="00925766"/>
    <w:rsid w:val="00932BE2"/>
    <w:rsid w:val="00970583"/>
    <w:rsid w:val="009A5F84"/>
    <w:rsid w:val="009E093A"/>
    <w:rsid w:val="009F2419"/>
    <w:rsid w:val="00A146A4"/>
    <w:rsid w:val="00A30D90"/>
    <w:rsid w:val="00A31014"/>
    <w:rsid w:val="00A72E16"/>
    <w:rsid w:val="00A72F1B"/>
    <w:rsid w:val="00A77213"/>
    <w:rsid w:val="00A9350C"/>
    <w:rsid w:val="00AC6C94"/>
    <w:rsid w:val="00AE042F"/>
    <w:rsid w:val="00B251B7"/>
    <w:rsid w:val="00B3407C"/>
    <w:rsid w:val="00B50817"/>
    <w:rsid w:val="00B526AC"/>
    <w:rsid w:val="00B706DE"/>
    <w:rsid w:val="00BB1057"/>
    <w:rsid w:val="00BC3199"/>
    <w:rsid w:val="00BC51AE"/>
    <w:rsid w:val="00BC6850"/>
    <w:rsid w:val="00BD0806"/>
    <w:rsid w:val="00BD33E4"/>
    <w:rsid w:val="00C16C8C"/>
    <w:rsid w:val="00C2631C"/>
    <w:rsid w:val="00C76A62"/>
    <w:rsid w:val="00C8171B"/>
    <w:rsid w:val="00C82422"/>
    <w:rsid w:val="00CA641E"/>
    <w:rsid w:val="00CF037A"/>
    <w:rsid w:val="00CF22B4"/>
    <w:rsid w:val="00D324B0"/>
    <w:rsid w:val="00D35FBE"/>
    <w:rsid w:val="00D902B0"/>
    <w:rsid w:val="00D94A94"/>
    <w:rsid w:val="00D95AF9"/>
    <w:rsid w:val="00DC4071"/>
    <w:rsid w:val="00E34C1E"/>
    <w:rsid w:val="00E4169A"/>
    <w:rsid w:val="00E4378E"/>
    <w:rsid w:val="00E476FD"/>
    <w:rsid w:val="00E51A58"/>
    <w:rsid w:val="00E61378"/>
    <w:rsid w:val="00E616BC"/>
    <w:rsid w:val="00E94983"/>
    <w:rsid w:val="00E96B1E"/>
    <w:rsid w:val="00EE720C"/>
    <w:rsid w:val="00F01C87"/>
    <w:rsid w:val="00F309EA"/>
    <w:rsid w:val="00F35DEC"/>
    <w:rsid w:val="00F44A0A"/>
    <w:rsid w:val="00F471A9"/>
    <w:rsid w:val="00F4783F"/>
    <w:rsid w:val="00F85783"/>
    <w:rsid w:val="00FE1E61"/>
    <w:rsid w:val="00FF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149CD"/>
  <w15:chartTrackingRefBased/>
  <w15:docId w15:val="{F0875D3A-42B8-49B8-8F36-B150E228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6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16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16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16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16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16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16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16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16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6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16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16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16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16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16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16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16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16BC"/>
    <w:rPr>
      <w:rFonts w:eastAsiaTheme="majorEastAsia" w:cstheme="majorBidi"/>
      <w:color w:val="272727" w:themeColor="text1" w:themeTint="D8"/>
    </w:rPr>
  </w:style>
  <w:style w:type="paragraph" w:styleId="Title">
    <w:name w:val="Title"/>
    <w:basedOn w:val="Normal"/>
    <w:next w:val="Normal"/>
    <w:link w:val="TitleChar"/>
    <w:uiPriority w:val="10"/>
    <w:qFormat/>
    <w:rsid w:val="00E616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6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6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16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16BC"/>
    <w:pPr>
      <w:spacing w:before="160"/>
      <w:jc w:val="center"/>
    </w:pPr>
    <w:rPr>
      <w:i/>
      <w:iCs/>
      <w:color w:val="404040" w:themeColor="text1" w:themeTint="BF"/>
    </w:rPr>
  </w:style>
  <w:style w:type="character" w:customStyle="1" w:styleId="QuoteChar">
    <w:name w:val="Quote Char"/>
    <w:basedOn w:val="DefaultParagraphFont"/>
    <w:link w:val="Quote"/>
    <w:uiPriority w:val="29"/>
    <w:rsid w:val="00E616BC"/>
    <w:rPr>
      <w:i/>
      <w:iCs/>
      <w:color w:val="404040" w:themeColor="text1" w:themeTint="BF"/>
    </w:rPr>
  </w:style>
  <w:style w:type="paragraph" w:styleId="ListParagraph">
    <w:name w:val="List Paragraph"/>
    <w:basedOn w:val="Normal"/>
    <w:uiPriority w:val="34"/>
    <w:qFormat/>
    <w:rsid w:val="00E616BC"/>
    <w:pPr>
      <w:ind w:left="720"/>
      <w:contextualSpacing/>
    </w:pPr>
  </w:style>
  <w:style w:type="character" w:styleId="IntenseEmphasis">
    <w:name w:val="Intense Emphasis"/>
    <w:basedOn w:val="DefaultParagraphFont"/>
    <w:uiPriority w:val="21"/>
    <w:qFormat/>
    <w:rsid w:val="00E616BC"/>
    <w:rPr>
      <w:i/>
      <w:iCs/>
      <w:color w:val="0F4761" w:themeColor="accent1" w:themeShade="BF"/>
    </w:rPr>
  </w:style>
  <w:style w:type="paragraph" w:styleId="IntenseQuote">
    <w:name w:val="Intense Quote"/>
    <w:basedOn w:val="Normal"/>
    <w:next w:val="Normal"/>
    <w:link w:val="IntenseQuoteChar"/>
    <w:uiPriority w:val="30"/>
    <w:qFormat/>
    <w:rsid w:val="00E616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16BC"/>
    <w:rPr>
      <w:i/>
      <w:iCs/>
      <w:color w:val="0F4761" w:themeColor="accent1" w:themeShade="BF"/>
    </w:rPr>
  </w:style>
  <w:style w:type="character" w:styleId="IntenseReference">
    <w:name w:val="Intense Reference"/>
    <w:basedOn w:val="DefaultParagraphFont"/>
    <w:uiPriority w:val="32"/>
    <w:qFormat/>
    <w:rsid w:val="00E616BC"/>
    <w:rPr>
      <w:b/>
      <w:bCs/>
      <w:smallCaps/>
      <w:color w:val="0F4761" w:themeColor="accent1" w:themeShade="BF"/>
      <w:spacing w:val="5"/>
    </w:rPr>
  </w:style>
  <w:style w:type="paragraph" w:styleId="NormalWeb">
    <w:name w:val="Normal (Web)"/>
    <w:basedOn w:val="Normal"/>
    <w:uiPriority w:val="99"/>
    <w:semiHidden/>
    <w:unhideWhenUsed/>
    <w:rsid w:val="00263C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96B1E"/>
    <w:rPr>
      <w:color w:val="467886" w:themeColor="hyperlink"/>
      <w:u w:val="single"/>
    </w:rPr>
  </w:style>
  <w:style w:type="character" w:styleId="UnresolvedMention">
    <w:name w:val="Unresolved Mention"/>
    <w:basedOn w:val="DefaultParagraphFont"/>
    <w:uiPriority w:val="99"/>
    <w:semiHidden/>
    <w:unhideWhenUsed/>
    <w:rsid w:val="00E96B1E"/>
    <w:rPr>
      <w:color w:val="605E5C"/>
      <w:shd w:val="clear" w:color="auto" w:fill="E1DFDD"/>
    </w:rPr>
  </w:style>
  <w:style w:type="character" w:styleId="FollowedHyperlink">
    <w:name w:val="FollowedHyperlink"/>
    <w:basedOn w:val="DefaultParagraphFont"/>
    <w:uiPriority w:val="99"/>
    <w:semiHidden/>
    <w:unhideWhenUsed/>
    <w:rsid w:val="007F3F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637754">
      <w:bodyDiv w:val="1"/>
      <w:marLeft w:val="0"/>
      <w:marRight w:val="0"/>
      <w:marTop w:val="0"/>
      <w:marBottom w:val="0"/>
      <w:divBdr>
        <w:top w:val="none" w:sz="0" w:space="0" w:color="auto"/>
        <w:left w:val="none" w:sz="0" w:space="0" w:color="auto"/>
        <w:bottom w:val="none" w:sz="0" w:space="0" w:color="auto"/>
        <w:right w:val="none" w:sz="0" w:space="0" w:color="auto"/>
      </w:divBdr>
    </w:div>
    <w:div w:id="179243907">
      <w:bodyDiv w:val="1"/>
      <w:marLeft w:val="0"/>
      <w:marRight w:val="0"/>
      <w:marTop w:val="0"/>
      <w:marBottom w:val="0"/>
      <w:divBdr>
        <w:top w:val="none" w:sz="0" w:space="0" w:color="auto"/>
        <w:left w:val="none" w:sz="0" w:space="0" w:color="auto"/>
        <w:bottom w:val="none" w:sz="0" w:space="0" w:color="auto"/>
        <w:right w:val="none" w:sz="0" w:space="0" w:color="auto"/>
      </w:divBdr>
    </w:div>
    <w:div w:id="185563743">
      <w:bodyDiv w:val="1"/>
      <w:marLeft w:val="0"/>
      <w:marRight w:val="0"/>
      <w:marTop w:val="0"/>
      <w:marBottom w:val="0"/>
      <w:divBdr>
        <w:top w:val="none" w:sz="0" w:space="0" w:color="auto"/>
        <w:left w:val="none" w:sz="0" w:space="0" w:color="auto"/>
        <w:bottom w:val="none" w:sz="0" w:space="0" w:color="auto"/>
        <w:right w:val="none" w:sz="0" w:space="0" w:color="auto"/>
      </w:divBdr>
    </w:div>
    <w:div w:id="253362692">
      <w:bodyDiv w:val="1"/>
      <w:marLeft w:val="0"/>
      <w:marRight w:val="0"/>
      <w:marTop w:val="0"/>
      <w:marBottom w:val="0"/>
      <w:divBdr>
        <w:top w:val="none" w:sz="0" w:space="0" w:color="auto"/>
        <w:left w:val="none" w:sz="0" w:space="0" w:color="auto"/>
        <w:bottom w:val="none" w:sz="0" w:space="0" w:color="auto"/>
        <w:right w:val="none" w:sz="0" w:space="0" w:color="auto"/>
      </w:divBdr>
    </w:div>
    <w:div w:id="265307157">
      <w:bodyDiv w:val="1"/>
      <w:marLeft w:val="0"/>
      <w:marRight w:val="0"/>
      <w:marTop w:val="0"/>
      <w:marBottom w:val="0"/>
      <w:divBdr>
        <w:top w:val="none" w:sz="0" w:space="0" w:color="auto"/>
        <w:left w:val="none" w:sz="0" w:space="0" w:color="auto"/>
        <w:bottom w:val="none" w:sz="0" w:space="0" w:color="auto"/>
        <w:right w:val="none" w:sz="0" w:space="0" w:color="auto"/>
      </w:divBdr>
    </w:div>
    <w:div w:id="322976787">
      <w:bodyDiv w:val="1"/>
      <w:marLeft w:val="0"/>
      <w:marRight w:val="0"/>
      <w:marTop w:val="0"/>
      <w:marBottom w:val="0"/>
      <w:divBdr>
        <w:top w:val="none" w:sz="0" w:space="0" w:color="auto"/>
        <w:left w:val="none" w:sz="0" w:space="0" w:color="auto"/>
        <w:bottom w:val="none" w:sz="0" w:space="0" w:color="auto"/>
        <w:right w:val="none" w:sz="0" w:space="0" w:color="auto"/>
      </w:divBdr>
    </w:div>
    <w:div w:id="437334204">
      <w:bodyDiv w:val="1"/>
      <w:marLeft w:val="0"/>
      <w:marRight w:val="0"/>
      <w:marTop w:val="0"/>
      <w:marBottom w:val="0"/>
      <w:divBdr>
        <w:top w:val="none" w:sz="0" w:space="0" w:color="auto"/>
        <w:left w:val="none" w:sz="0" w:space="0" w:color="auto"/>
        <w:bottom w:val="none" w:sz="0" w:space="0" w:color="auto"/>
        <w:right w:val="none" w:sz="0" w:space="0" w:color="auto"/>
      </w:divBdr>
    </w:div>
    <w:div w:id="468324768">
      <w:bodyDiv w:val="1"/>
      <w:marLeft w:val="0"/>
      <w:marRight w:val="0"/>
      <w:marTop w:val="0"/>
      <w:marBottom w:val="0"/>
      <w:divBdr>
        <w:top w:val="none" w:sz="0" w:space="0" w:color="auto"/>
        <w:left w:val="none" w:sz="0" w:space="0" w:color="auto"/>
        <w:bottom w:val="none" w:sz="0" w:space="0" w:color="auto"/>
        <w:right w:val="none" w:sz="0" w:space="0" w:color="auto"/>
      </w:divBdr>
    </w:div>
    <w:div w:id="591083982">
      <w:bodyDiv w:val="1"/>
      <w:marLeft w:val="0"/>
      <w:marRight w:val="0"/>
      <w:marTop w:val="0"/>
      <w:marBottom w:val="0"/>
      <w:divBdr>
        <w:top w:val="none" w:sz="0" w:space="0" w:color="auto"/>
        <w:left w:val="none" w:sz="0" w:space="0" w:color="auto"/>
        <w:bottom w:val="none" w:sz="0" w:space="0" w:color="auto"/>
        <w:right w:val="none" w:sz="0" w:space="0" w:color="auto"/>
      </w:divBdr>
    </w:div>
    <w:div w:id="664556581">
      <w:bodyDiv w:val="1"/>
      <w:marLeft w:val="0"/>
      <w:marRight w:val="0"/>
      <w:marTop w:val="0"/>
      <w:marBottom w:val="0"/>
      <w:divBdr>
        <w:top w:val="none" w:sz="0" w:space="0" w:color="auto"/>
        <w:left w:val="none" w:sz="0" w:space="0" w:color="auto"/>
        <w:bottom w:val="none" w:sz="0" w:space="0" w:color="auto"/>
        <w:right w:val="none" w:sz="0" w:space="0" w:color="auto"/>
      </w:divBdr>
    </w:div>
    <w:div w:id="677848728">
      <w:bodyDiv w:val="1"/>
      <w:marLeft w:val="0"/>
      <w:marRight w:val="0"/>
      <w:marTop w:val="0"/>
      <w:marBottom w:val="0"/>
      <w:divBdr>
        <w:top w:val="none" w:sz="0" w:space="0" w:color="auto"/>
        <w:left w:val="none" w:sz="0" w:space="0" w:color="auto"/>
        <w:bottom w:val="none" w:sz="0" w:space="0" w:color="auto"/>
        <w:right w:val="none" w:sz="0" w:space="0" w:color="auto"/>
      </w:divBdr>
    </w:div>
    <w:div w:id="779299644">
      <w:bodyDiv w:val="1"/>
      <w:marLeft w:val="0"/>
      <w:marRight w:val="0"/>
      <w:marTop w:val="0"/>
      <w:marBottom w:val="0"/>
      <w:divBdr>
        <w:top w:val="none" w:sz="0" w:space="0" w:color="auto"/>
        <w:left w:val="none" w:sz="0" w:space="0" w:color="auto"/>
        <w:bottom w:val="none" w:sz="0" w:space="0" w:color="auto"/>
        <w:right w:val="none" w:sz="0" w:space="0" w:color="auto"/>
      </w:divBdr>
    </w:div>
    <w:div w:id="831796953">
      <w:bodyDiv w:val="1"/>
      <w:marLeft w:val="0"/>
      <w:marRight w:val="0"/>
      <w:marTop w:val="0"/>
      <w:marBottom w:val="0"/>
      <w:divBdr>
        <w:top w:val="none" w:sz="0" w:space="0" w:color="auto"/>
        <w:left w:val="none" w:sz="0" w:space="0" w:color="auto"/>
        <w:bottom w:val="none" w:sz="0" w:space="0" w:color="auto"/>
        <w:right w:val="none" w:sz="0" w:space="0" w:color="auto"/>
      </w:divBdr>
    </w:div>
    <w:div w:id="866454454">
      <w:bodyDiv w:val="1"/>
      <w:marLeft w:val="0"/>
      <w:marRight w:val="0"/>
      <w:marTop w:val="0"/>
      <w:marBottom w:val="0"/>
      <w:divBdr>
        <w:top w:val="none" w:sz="0" w:space="0" w:color="auto"/>
        <w:left w:val="none" w:sz="0" w:space="0" w:color="auto"/>
        <w:bottom w:val="none" w:sz="0" w:space="0" w:color="auto"/>
        <w:right w:val="none" w:sz="0" w:space="0" w:color="auto"/>
      </w:divBdr>
    </w:div>
    <w:div w:id="891039723">
      <w:bodyDiv w:val="1"/>
      <w:marLeft w:val="0"/>
      <w:marRight w:val="0"/>
      <w:marTop w:val="0"/>
      <w:marBottom w:val="0"/>
      <w:divBdr>
        <w:top w:val="none" w:sz="0" w:space="0" w:color="auto"/>
        <w:left w:val="none" w:sz="0" w:space="0" w:color="auto"/>
        <w:bottom w:val="none" w:sz="0" w:space="0" w:color="auto"/>
        <w:right w:val="none" w:sz="0" w:space="0" w:color="auto"/>
      </w:divBdr>
    </w:div>
    <w:div w:id="1181431366">
      <w:bodyDiv w:val="1"/>
      <w:marLeft w:val="0"/>
      <w:marRight w:val="0"/>
      <w:marTop w:val="0"/>
      <w:marBottom w:val="0"/>
      <w:divBdr>
        <w:top w:val="none" w:sz="0" w:space="0" w:color="auto"/>
        <w:left w:val="none" w:sz="0" w:space="0" w:color="auto"/>
        <w:bottom w:val="none" w:sz="0" w:space="0" w:color="auto"/>
        <w:right w:val="none" w:sz="0" w:space="0" w:color="auto"/>
      </w:divBdr>
    </w:div>
    <w:div w:id="1346706218">
      <w:bodyDiv w:val="1"/>
      <w:marLeft w:val="0"/>
      <w:marRight w:val="0"/>
      <w:marTop w:val="0"/>
      <w:marBottom w:val="0"/>
      <w:divBdr>
        <w:top w:val="none" w:sz="0" w:space="0" w:color="auto"/>
        <w:left w:val="none" w:sz="0" w:space="0" w:color="auto"/>
        <w:bottom w:val="none" w:sz="0" w:space="0" w:color="auto"/>
        <w:right w:val="none" w:sz="0" w:space="0" w:color="auto"/>
      </w:divBdr>
    </w:div>
    <w:div w:id="1444304623">
      <w:bodyDiv w:val="1"/>
      <w:marLeft w:val="0"/>
      <w:marRight w:val="0"/>
      <w:marTop w:val="0"/>
      <w:marBottom w:val="0"/>
      <w:divBdr>
        <w:top w:val="none" w:sz="0" w:space="0" w:color="auto"/>
        <w:left w:val="none" w:sz="0" w:space="0" w:color="auto"/>
        <w:bottom w:val="none" w:sz="0" w:space="0" w:color="auto"/>
        <w:right w:val="none" w:sz="0" w:space="0" w:color="auto"/>
      </w:divBdr>
    </w:div>
    <w:div w:id="1525367020">
      <w:bodyDiv w:val="1"/>
      <w:marLeft w:val="0"/>
      <w:marRight w:val="0"/>
      <w:marTop w:val="0"/>
      <w:marBottom w:val="0"/>
      <w:divBdr>
        <w:top w:val="none" w:sz="0" w:space="0" w:color="auto"/>
        <w:left w:val="none" w:sz="0" w:space="0" w:color="auto"/>
        <w:bottom w:val="none" w:sz="0" w:space="0" w:color="auto"/>
        <w:right w:val="none" w:sz="0" w:space="0" w:color="auto"/>
      </w:divBdr>
    </w:div>
    <w:div w:id="1554584535">
      <w:bodyDiv w:val="1"/>
      <w:marLeft w:val="0"/>
      <w:marRight w:val="0"/>
      <w:marTop w:val="0"/>
      <w:marBottom w:val="0"/>
      <w:divBdr>
        <w:top w:val="none" w:sz="0" w:space="0" w:color="auto"/>
        <w:left w:val="none" w:sz="0" w:space="0" w:color="auto"/>
        <w:bottom w:val="none" w:sz="0" w:space="0" w:color="auto"/>
        <w:right w:val="none" w:sz="0" w:space="0" w:color="auto"/>
      </w:divBdr>
    </w:div>
    <w:div w:id="1652757486">
      <w:bodyDiv w:val="1"/>
      <w:marLeft w:val="0"/>
      <w:marRight w:val="0"/>
      <w:marTop w:val="0"/>
      <w:marBottom w:val="0"/>
      <w:divBdr>
        <w:top w:val="none" w:sz="0" w:space="0" w:color="auto"/>
        <w:left w:val="none" w:sz="0" w:space="0" w:color="auto"/>
        <w:bottom w:val="none" w:sz="0" w:space="0" w:color="auto"/>
        <w:right w:val="none" w:sz="0" w:space="0" w:color="auto"/>
      </w:divBdr>
    </w:div>
    <w:div w:id="1735661037">
      <w:bodyDiv w:val="1"/>
      <w:marLeft w:val="0"/>
      <w:marRight w:val="0"/>
      <w:marTop w:val="0"/>
      <w:marBottom w:val="0"/>
      <w:divBdr>
        <w:top w:val="none" w:sz="0" w:space="0" w:color="auto"/>
        <w:left w:val="none" w:sz="0" w:space="0" w:color="auto"/>
        <w:bottom w:val="none" w:sz="0" w:space="0" w:color="auto"/>
        <w:right w:val="none" w:sz="0" w:space="0" w:color="auto"/>
      </w:divBdr>
    </w:div>
    <w:div w:id="1849252423">
      <w:bodyDiv w:val="1"/>
      <w:marLeft w:val="0"/>
      <w:marRight w:val="0"/>
      <w:marTop w:val="0"/>
      <w:marBottom w:val="0"/>
      <w:divBdr>
        <w:top w:val="none" w:sz="0" w:space="0" w:color="auto"/>
        <w:left w:val="none" w:sz="0" w:space="0" w:color="auto"/>
        <w:bottom w:val="none" w:sz="0" w:space="0" w:color="auto"/>
        <w:right w:val="none" w:sz="0" w:space="0" w:color="auto"/>
      </w:divBdr>
    </w:div>
    <w:div w:id="1947887911">
      <w:bodyDiv w:val="1"/>
      <w:marLeft w:val="0"/>
      <w:marRight w:val="0"/>
      <w:marTop w:val="0"/>
      <w:marBottom w:val="0"/>
      <w:divBdr>
        <w:top w:val="none" w:sz="0" w:space="0" w:color="auto"/>
        <w:left w:val="none" w:sz="0" w:space="0" w:color="auto"/>
        <w:bottom w:val="none" w:sz="0" w:space="0" w:color="auto"/>
        <w:right w:val="none" w:sz="0" w:space="0" w:color="auto"/>
      </w:divBdr>
    </w:div>
    <w:div w:id="2049379253">
      <w:bodyDiv w:val="1"/>
      <w:marLeft w:val="0"/>
      <w:marRight w:val="0"/>
      <w:marTop w:val="0"/>
      <w:marBottom w:val="0"/>
      <w:divBdr>
        <w:top w:val="none" w:sz="0" w:space="0" w:color="auto"/>
        <w:left w:val="none" w:sz="0" w:space="0" w:color="auto"/>
        <w:bottom w:val="none" w:sz="0" w:space="0" w:color="auto"/>
        <w:right w:val="none" w:sz="0" w:space="0" w:color="auto"/>
      </w:divBdr>
    </w:div>
    <w:div w:id="2068142394">
      <w:bodyDiv w:val="1"/>
      <w:marLeft w:val="0"/>
      <w:marRight w:val="0"/>
      <w:marTop w:val="0"/>
      <w:marBottom w:val="0"/>
      <w:divBdr>
        <w:top w:val="none" w:sz="0" w:space="0" w:color="auto"/>
        <w:left w:val="none" w:sz="0" w:space="0" w:color="auto"/>
        <w:bottom w:val="none" w:sz="0" w:space="0" w:color="auto"/>
        <w:right w:val="none" w:sz="0" w:space="0" w:color="auto"/>
      </w:divBdr>
    </w:div>
    <w:div w:id="2079011455">
      <w:bodyDiv w:val="1"/>
      <w:marLeft w:val="0"/>
      <w:marRight w:val="0"/>
      <w:marTop w:val="0"/>
      <w:marBottom w:val="0"/>
      <w:divBdr>
        <w:top w:val="none" w:sz="0" w:space="0" w:color="auto"/>
        <w:left w:val="none" w:sz="0" w:space="0" w:color="auto"/>
        <w:bottom w:val="none" w:sz="0" w:space="0" w:color="auto"/>
        <w:right w:val="none" w:sz="0" w:space="0" w:color="auto"/>
      </w:divBdr>
    </w:div>
    <w:div w:id="212665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www.rossmanchance.com/applets/2021/test/chiCalc.ht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32140-D40B-4078-9379-845A1A04D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8</Pages>
  <Words>1661</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Cal Poly, San Luis Obispo</Company>
  <LinksUpToDate>false</LinksUpToDate>
  <CharactersWithSpaces>11107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Sinem Demirci</dc:creator>
  <cp:keywords/>
  <dc:description/>
  <cp:lastModifiedBy>Researchers</cp:lastModifiedBy>
  <cp:revision>139</cp:revision>
  <cp:lastPrinted>2024-02-26T19:02:00Z</cp:lastPrinted>
  <dcterms:created xsi:type="dcterms:W3CDTF">2024-02-26T06:02:00Z</dcterms:created>
  <dcterms:modified xsi:type="dcterms:W3CDTF">2024-11-19T22:06:00Z</dcterms:modified>
</cp:coreProperties>
</file>