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400</w:t>
      </w:r>
      <w:r>
        <w:t xml:space="preserve"> </w:t>
      </w:r>
      <w:r>
        <w:t xml:space="preserve">Leslie</w:t>
      </w:r>
      <w:r>
        <w:t xml:space="preserve"> </w:t>
      </w:r>
      <w:r>
        <w:t xml:space="preserve">Matrix</w:t>
      </w:r>
      <w:r>
        <w:t xml:space="preserve"> </w:t>
      </w:r>
      <w:r>
        <w:t xml:space="preserve">Research</w:t>
      </w:r>
      <w:r>
        <w:t xml:space="preserve"> </w:t>
      </w:r>
      <w:r>
        <w:t xml:space="preserve">Paper</w:t>
      </w:r>
    </w:p>
    <w:p>
      <w:pPr>
        <w:pStyle w:val="Author"/>
      </w:pPr>
      <w:r>
        <w:t xml:space="preserve">Oki</w:t>
      </w:r>
      <w:r>
        <w:t xml:space="preserve"> </w:t>
      </w:r>
      <w:r>
        <w:t xml:space="preserve">Ogbe</w:t>
      </w:r>
      <w:r>
        <w:t xml:space="preserve"> </w:t>
      </w:r>
      <w:r>
        <w:t xml:space="preserve">Carlos</w:t>
      </w:r>
      <w:r>
        <w:t xml:space="preserve"> </w:t>
      </w:r>
      <w:r>
        <w:t xml:space="preserve">Delgado</w:t>
      </w:r>
      <w:r>
        <w:t xml:space="preserve"> </w:t>
      </w:r>
      <w:r>
        <w:t xml:space="preserve">Matthew</w:t>
      </w:r>
      <w:r>
        <w:t xml:space="preserve"> </w:t>
      </w:r>
      <w:r>
        <w:t xml:space="preserve">Bayley</w:t>
      </w:r>
    </w:p>
    <w:p>
      <w:pPr>
        <w:pStyle w:val="Date"/>
      </w:pPr>
      <w:r>
        <w:t xml:space="preserve">12/12/2020</w:t>
      </w:r>
    </w:p>
    <w:p>
      <w:pPr>
        <w:pStyle w:val="FirstParagraph"/>
      </w:pPr>
      <w:r>
        <w:t xml:space="preserve">Our paper will extend to the research paper cited within our bibliography. This paper utilized the Leslie Matrix to forecast population projections using the variables birth rate, survival rate, net immigration and fertility. Utilizing the results from the Leslie Matrix, different Monte Carlo simulations were run (100, 1000, 10,000). A template of how this Leslie Matrix will be formatted is shown below.</w:t>
      </w:r>
    </w:p>
    <w:p>
      <w:pPr>
        <w:pStyle w:val="BodyText"/>
      </w:pPr>
      <w:r>
        <w:t xml:space="preserve">###Image Here###</w:t>
      </w:r>
    </w:p>
    <w:p>
      <w:pPr>
        <w:pStyle w:val="BodyText"/>
      </w:pPr>
      <w:r>
        <w:t xml:space="preserve">In this image, the matrix to the left represents next year’s age bins. For the second matrix to the left, the</w:t>
      </w:r>
      <w:r>
        <w:t xml:space="preserve"> </w:t>
      </w:r>
      <w:r>
        <w:t xml:space="preserve">“</w:t>
      </w:r>
      <w:r>
        <w:t xml:space="preserve">F-Values</w:t>
      </w:r>
      <w:r>
        <w:t xml:space="preserve">”</w:t>
      </w:r>
      <w:r>
        <w:t xml:space="preserve"> </w:t>
      </w:r>
      <w:r>
        <w:t xml:space="preserve">represent birth rate. Diagonal values within the same matrix represent survival rate. The third matrix contains current year age bins, with the furthest matrix to the right of the addition denoting values for Net Immigration.</w:t>
      </w:r>
    </w:p>
    <w:p>
      <w:pPr>
        <w:pStyle w:val="BodyText"/>
      </w:pPr>
      <w:r>
        <w:t xml:space="preserve">##Methodology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400 Leslie Matrix Research Paper</dc:title>
  <dc:creator>Oki Ogbe Carlos Delgado Matthew Bayley</dc:creator>
  <cp:keywords/>
  <dcterms:created xsi:type="dcterms:W3CDTF">2020-12-12T23:52:14Z</dcterms:created>
  <dcterms:modified xsi:type="dcterms:W3CDTF">2020-12-12T23:52:14Z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12/12/2020</vt:lpwstr>
  </property>
  <property fmtid="{D5CDD505-2E9C-101B-9397-08002B2CF9AE}" pid="3" name="output">
    <vt:lpwstr/>
  </property>
</Properties>
</file>